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0"/>
        <w:gridCol w:w="3107"/>
        <w:gridCol w:w="713"/>
      </w:tblGrid>
      <w:tr w:rsidR="00F50F22" w:rsidRPr="000F45A7" w:rsidTr="00212B6A">
        <w:trPr>
          <w:cantSplit/>
          <w:trHeight w:val="27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22" w:rsidRPr="000F45A7" w:rsidRDefault="00F50F22" w:rsidP="00212B6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Ульяновский государственный университет</w:t>
            </w:r>
          </w:p>
          <w:p w:rsidR="00F50F22" w:rsidRPr="000F45A7" w:rsidRDefault="00F50F22" w:rsidP="00212B6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F50F22" w:rsidRPr="000F45A7" w:rsidRDefault="00F50F22" w:rsidP="00212B6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22" w:rsidRPr="000F45A7" w:rsidRDefault="00F50F22" w:rsidP="00212B6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22" w:rsidRPr="000F45A7" w:rsidRDefault="00F50F22" w:rsidP="00212B6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3625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F22" w:rsidRPr="000F45A7" w:rsidTr="00212B6A">
        <w:trPr>
          <w:cantSplit/>
          <w:trHeight w:val="30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22" w:rsidRPr="000F45A7" w:rsidRDefault="00F50F22" w:rsidP="0021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proofErr w:type="gramStart"/>
            <w:r w:rsidRPr="000F45A7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eastAsia="en-US" w:bidi="en-US"/>
              </w:rPr>
              <w:t>Ф - Р</w:t>
            </w:r>
            <w:r w:rsidRPr="000F45A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асчет обоснования начальной (максимальной) цены контракта (договора) и цены контракта (договора), заключаемого с единственным поставщиком (подрядчиком, исполнителем)</w:t>
            </w:r>
            <w:proofErr w:type="gramEnd"/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22" w:rsidRPr="000F45A7" w:rsidRDefault="00F50F22" w:rsidP="00212B6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22" w:rsidRPr="000F45A7" w:rsidRDefault="00F50F22" w:rsidP="00212B6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F50F22" w:rsidRPr="000F45A7" w:rsidRDefault="00F50F22" w:rsidP="00F50F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F50F22" w:rsidRPr="000F45A7" w:rsidRDefault="00F50F22" w:rsidP="00C51BF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  <w:proofErr w:type="gramStart"/>
      <w:r w:rsidRPr="000F4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  <w:t>Расчет обоснования начальной (максимальной) цены контракта (договора) и цены контракта (договора), заключаемого с единственным поставщиком (подрядчиком, исполнителем)</w:t>
      </w:r>
      <w:proofErr w:type="gramEnd"/>
    </w:p>
    <w:p w:rsidR="00F50F22" w:rsidRPr="007811AA" w:rsidRDefault="00F50F22" w:rsidP="00F50F2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i/>
          <w:sz w:val="24"/>
          <w:szCs w:val="24"/>
          <w:vertAlign w:val="subscript"/>
          <w:lang w:val="en-US" w:eastAsia="en-US" w:bidi="en-US"/>
        </w:rPr>
      </w:pPr>
      <w:r w:rsidRPr="007811AA">
        <w:rPr>
          <w:rFonts w:ascii="Times New Roman" w:eastAsia="Times New Roman" w:hAnsi="Times New Roman" w:cs="Calibri"/>
          <w:i/>
          <w:sz w:val="24"/>
          <w:szCs w:val="24"/>
          <w:vertAlign w:val="subscript"/>
          <w:lang w:val="en-US" w:eastAsia="en-US" w:bidi="en-US"/>
        </w:rPr>
        <w:t>(</w:t>
      </w:r>
      <w:proofErr w:type="spellStart"/>
      <w:proofErr w:type="gramStart"/>
      <w:r w:rsidRPr="007811AA">
        <w:rPr>
          <w:rFonts w:ascii="Times New Roman" w:eastAsia="Times New Roman" w:hAnsi="Times New Roman" w:cs="Calibri"/>
          <w:i/>
          <w:sz w:val="24"/>
          <w:szCs w:val="24"/>
          <w:vertAlign w:val="subscript"/>
          <w:lang w:val="en-US" w:eastAsia="en-US" w:bidi="en-US"/>
        </w:rPr>
        <w:t>указывается</w:t>
      </w:r>
      <w:proofErr w:type="spellEnd"/>
      <w:proofErr w:type="gramEnd"/>
      <w:r w:rsidRPr="007811AA">
        <w:rPr>
          <w:rFonts w:ascii="Times New Roman" w:eastAsia="Times New Roman" w:hAnsi="Times New Roman" w:cs="Calibri"/>
          <w:i/>
          <w:sz w:val="24"/>
          <w:szCs w:val="24"/>
          <w:vertAlign w:val="subscript"/>
          <w:lang w:val="en-US" w:eastAsia="en-US" w:bidi="en-US"/>
        </w:rPr>
        <w:t xml:space="preserve"> </w:t>
      </w:r>
      <w:proofErr w:type="spellStart"/>
      <w:r w:rsidRPr="007811AA">
        <w:rPr>
          <w:rFonts w:ascii="Times New Roman" w:eastAsia="Times New Roman" w:hAnsi="Times New Roman" w:cs="Calibri"/>
          <w:i/>
          <w:sz w:val="24"/>
          <w:szCs w:val="24"/>
          <w:vertAlign w:val="subscript"/>
          <w:lang w:val="en-US" w:eastAsia="en-US" w:bidi="en-US"/>
        </w:rPr>
        <w:t>предмет</w:t>
      </w:r>
      <w:proofErr w:type="spellEnd"/>
      <w:r w:rsidRPr="007811AA">
        <w:rPr>
          <w:rFonts w:ascii="Times New Roman" w:eastAsia="Times New Roman" w:hAnsi="Times New Roman" w:cs="Calibri"/>
          <w:i/>
          <w:sz w:val="24"/>
          <w:szCs w:val="24"/>
          <w:vertAlign w:val="subscript"/>
          <w:lang w:val="en-US" w:eastAsia="en-US" w:bidi="en-US"/>
        </w:rPr>
        <w:t xml:space="preserve"> </w:t>
      </w:r>
      <w:r w:rsidRPr="007811AA">
        <w:rPr>
          <w:rFonts w:ascii="Times New Roman" w:eastAsia="Times New Roman" w:hAnsi="Times New Roman" w:cs="Calibri"/>
          <w:i/>
          <w:sz w:val="24"/>
          <w:szCs w:val="24"/>
          <w:vertAlign w:val="subscript"/>
          <w:lang w:eastAsia="en-US" w:bidi="en-US"/>
        </w:rPr>
        <w:t>контракта (</w:t>
      </w:r>
      <w:proofErr w:type="spellStart"/>
      <w:r w:rsidRPr="007811AA">
        <w:rPr>
          <w:rFonts w:ascii="Times New Roman" w:eastAsia="Times New Roman" w:hAnsi="Times New Roman" w:cs="Calibri"/>
          <w:i/>
          <w:sz w:val="24"/>
          <w:szCs w:val="24"/>
          <w:vertAlign w:val="subscript"/>
          <w:lang w:val="en-US" w:eastAsia="en-US" w:bidi="en-US"/>
        </w:rPr>
        <w:t>договора</w:t>
      </w:r>
      <w:proofErr w:type="spellEnd"/>
      <w:r w:rsidRPr="007811AA">
        <w:rPr>
          <w:rFonts w:ascii="Times New Roman" w:eastAsia="Times New Roman" w:hAnsi="Times New Roman" w:cs="Calibri"/>
          <w:i/>
          <w:sz w:val="24"/>
          <w:szCs w:val="24"/>
          <w:vertAlign w:val="subscript"/>
          <w:lang w:val="en-US" w:eastAsia="en-US" w:bidi="en-US"/>
        </w:rPr>
        <w:t>)</w:t>
      </w:r>
    </w:p>
    <w:p w:rsidR="00F50F22" w:rsidRPr="007811AA" w:rsidRDefault="00F50F22" w:rsidP="00F50F2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528"/>
      </w:tblGrid>
      <w:tr w:rsidR="00F50F22" w:rsidRPr="007811AA" w:rsidTr="00212B6A">
        <w:trPr>
          <w:trHeight w:val="673"/>
        </w:trPr>
        <w:tc>
          <w:tcPr>
            <w:tcW w:w="3828" w:type="dxa"/>
          </w:tcPr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Основные</w:t>
            </w:r>
            <w:proofErr w:type="spellEnd"/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характеристики</w:t>
            </w:r>
            <w:proofErr w:type="spellEnd"/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объекта</w:t>
            </w:r>
            <w:proofErr w:type="spellEnd"/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закупки</w:t>
            </w:r>
            <w:proofErr w:type="spellEnd"/>
          </w:p>
        </w:tc>
        <w:tc>
          <w:tcPr>
            <w:tcW w:w="5528" w:type="dxa"/>
          </w:tcPr>
          <w:p w:rsidR="00F50F22" w:rsidRPr="007811AA" w:rsidRDefault="00F50F22" w:rsidP="00212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F50F22" w:rsidRPr="007811AA" w:rsidTr="00212B6A">
        <w:tc>
          <w:tcPr>
            <w:tcW w:w="3828" w:type="dxa"/>
          </w:tcPr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Используемый метод определения НМЦК (НМЦД) с обоснованием:</w:t>
            </w:r>
          </w:p>
        </w:tc>
        <w:tc>
          <w:tcPr>
            <w:tcW w:w="5528" w:type="dxa"/>
          </w:tcPr>
          <w:p w:rsidR="00F50F22" w:rsidRPr="007811AA" w:rsidRDefault="00F50F22" w:rsidP="00212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F50F22" w:rsidRPr="007811AA" w:rsidTr="00212B6A">
        <w:trPr>
          <w:trHeight w:val="334"/>
        </w:trPr>
        <w:tc>
          <w:tcPr>
            <w:tcW w:w="3828" w:type="dxa"/>
          </w:tcPr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Расчет</w:t>
            </w:r>
            <w:proofErr w:type="spellEnd"/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НМЦ</w:t>
            </w: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 (НМЦ</w:t>
            </w: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</w:t>
            </w: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F50F22" w:rsidRPr="007811AA" w:rsidTr="00212B6A">
        <w:tc>
          <w:tcPr>
            <w:tcW w:w="3828" w:type="dxa"/>
          </w:tcPr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Обоснование закупки</w:t>
            </w:r>
          </w:p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528" w:type="dxa"/>
          </w:tcPr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F50F22" w:rsidRPr="007811AA" w:rsidTr="00212B6A">
        <w:tc>
          <w:tcPr>
            <w:tcW w:w="3828" w:type="dxa"/>
          </w:tcPr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Обоснование невозможности или нецелесообразности использования иных способов закупки (заполняется в случае заключения контракта (договора) с единственным поставщиком)</w:t>
            </w:r>
          </w:p>
        </w:tc>
        <w:tc>
          <w:tcPr>
            <w:tcW w:w="5528" w:type="dxa"/>
          </w:tcPr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F50F22" w:rsidRPr="007811AA" w:rsidTr="00212B6A">
        <w:tc>
          <w:tcPr>
            <w:tcW w:w="9356" w:type="dxa"/>
            <w:gridSpan w:val="2"/>
          </w:tcPr>
          <w:p w:rsidR="00F50F22" w:rsidRPr="007811AA" w:rsidRDefault="00F50F22" w:rsidP="0021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Дата подготовки обоснования НМЦК (НМЦД):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p w:rsidR="00F50F22" w:rsidRPr="007811AA" w:rsidRDefault="00F50F22" w:rsidP="00F50F2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F50F22" w:rsidRPr="007811AA" w:rsidRDefault="00F50F22" w:rsidP="00F50F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Руководитель контракта (договора)    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И.О. Фамилия   </w:t>
      </w:r>
    </w:p>
    <w:p w:rsidR="00F50F22" w:rsidRDefault="00F50F22" w:rsidP="00F5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Согласовано:</w:t>
      </w:r>
    </w:p>
    <w:p w:rsidR="00F50F22" w:rsidRPr="007811AA" w:rsidRDefault="00F50F22" w:rsidP="00F5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Проректор по направлению                                                И.О. Фамилия </w:t>
      </w:r>
    </w:p>
    <w:p w:rsidR="00F50F22" w:rsidRPr="007811AA" w:rsidRDefault="00F50F22" w:rsidP="00F50F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Проректор по экономике и финансам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И.О. Фамилия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</w:p>
    <w:p w:rsidR="00F50F22" w:rsidRDefault="00F50F22" w:rsidP="00F50F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Начальник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ФЭУ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И.О. Фамилия</w:t>
      </w:r>
    </w:p>
    <w:p w:rsidR="00F50F22" w:rsidRPr="007811AA" w:rsidRDefault="00F50F22" w:rsidP="00F50F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Проректор по ПВ и УИК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И.О. Фамилия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F50F22" w:rsidRPr="007811AA" w:rsidRDefault="00F50F22" w:rsidP="00F50F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И.О. Фамилия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</w:t>
      </w:r>
    </w:p>
    <w:p w:rsidR="00F50F22" w:rsidRPr="007811AA" w:rsidRDefault="00F50F22" w:rsidP="00F50F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Начальник </w:t>
      </w:r>
      <w:proofErr w:type="gramStart"/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КРО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О. Фамилия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</w:t>
      </w:r>
    </w:p>
    <w:p w:rsidR="00F50F22" w:rsidRPr="007811AA" w:rsidRDefault="00F50F22" w:rsidP="00F50F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Начальник ПФО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И.О. Фамилия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F50F22" w:rsidRPr="007811AA" w:rsidRDefault="00F50F22" w:rsidP="00F50F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Начальник </w:t>
      </w:r>
      <w:proofErr w:type="gramStart"/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И.О. Фамилия</w:t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7811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F50F22" w:rsidRPr="007811AA" w:rsidRDefault="00F50F22" w:rsidP="00F5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F50F22" w:rsidRPr="007811AA" w:rsidRDefault="00F50F22" w:rsidP="00F5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F50F22" w:rsidRPr="007811AA" w:rsidRDefault="00F50F22" w:rsidP="00F5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F50F22" w:rsidRPr="007811AA" w:rsidRDefault="00F50F22" w:rsidP="00F5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F50F22" w:rsidRDefault="00F50F22" w:rsidP="00F5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F50F22" w:rsidRDefault="00F50F22" w:rsidP="00F5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F50F22" w:rsidRDefault="00F50F22" w:rsidP="00F5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F50F22" w:rsidRDefault="00F50F22" w:rsidP="00F5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000000" w:rsidRDefault="00F50F22" w:rsidP="00F50F22">
      <w:pPr>
        <w:spacing w:after="0" w:line="240" w:lineRule="auto"/>
        <w:jc w:val="both"/>
      </w:pPr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>Форма</w:t>
      </w:r>
      <w:proofErr w:type="gramStart"/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 xml:space="preserve"> А</w:t>
      </w:r>
      <w:proofErr w:type="gramEnd"/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  <w:t xml:space="preserve">          Страница 1 из 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0F22"/>
    <w:rsid w:val="00C51BFC"/>
    <w:rsid w:val="00F5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3</cp:revision>
  <dcterms:created xsi:type="dcterms:W3CDTF">2018-02-21T09:09:00Z</dcterms:created>
  <dcterms:modified xsi:type="dcterms:W3CDTF">2018-02-21T09:10:00Z</dcterms:modified>
</cp:coreProperties>
</file>