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AD" w:rsidRDefault="00F415AD" w:rsidP="00F415AD">
      <w:pPr>
        <w:pStyle w:val="a3"/>
        <w:ind w:left="360"/>
        <w:jc w:val="center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ФОНДЫ ОЦЕНОЧНЫХ СРЕДСТВ (ФОС)</w:t>
      </w:r>
      <w:r>
        <w:rPr>
          <w:b/>
          <w:sz w:val="24"/>
          <w:szCs w:val="24"/>
        </w:rPr>
        <w:t xml:space="preserve"> ПО ПРАКТИКЕ</w:t>
      </w:r>
    </w:p>
    <w:p w:rsidR="00F415AD" w:rsidRPr="00EE3CE0" w:rsidRDefault="00F415AD" w:rsidP="00F415AD">
      <w:pPr>
        <w:pStyle w:val="a3"/>
        <w:ind w:left="360"/>
        <w:jc w:val="center"/>
        <w:rPr>
          <w:b/>
          <w:sz w:val="24"/>
          <w:szCs w:val="24"/>
        </w:rPr>
      </w:pPr>
    </w:p>
    <w:p w:rsidR="00F415AD" w:rsidRPr="00EE3CE0" w:rsidRDefault="00F415AD" w:rsidP="00F415AD">
      <w:pPr>
        <w:pStyle w:val="a3"/>
        <w:ind w:left="360" w:firstLine="360"/>
        <w:jc w:val="both"/>
        <w:rPr>
          <w:sz w:val="24"/>
          <w:szCs w:val="24"/>
        </w:rPr>
      </w:pPr>
    </w:p>
    <w:p w:rsidR="00F415AD" w:rsidRPr="00F87183" w:rsidRDefault="00F415AD" w:rsidP="00F415AD">
      <w:pPr>
        <w:pStyle w:val="a3"/>
        <w:ind w:firstLine="426"/>
        <w:jc w:val="both"/>
        <w:rPr>
          <w:b/>
          <w:i/>
          <w:sz w:val="24"/>
          <w:szCs w:val="24"/>
        </w:rPr>
      </w:pPr>
      <w:r w:rsidRPr="00F87183">
        <w:rPr>
          <w:i/>
          <w:sz w:val="24"/>
          <w:szCs w:val="24"/>
        </w:rPr>
        <w:t xml:space="preserve">Целью </w:t>
      </w:r>
      <w:r>
        <w:rPr>
          <w:i/>
          <w:sz w:val="24"/>
          <w:szCs w:val="24"/>
        </w:rPr>
        <w:t xml:space="preserve">создания ФОС всех видов </w:t>
      </w:r>
      <w:proofErr w:type="gramStart"/>
      <w:r>
        <w:rPr>
          <w:i/>
          <w:sz w:val="24"/>
          <w:szCs w:val="24"/>
        </w:rPr>
        <w:t>практик</w:t>
      </w:r>
      <w:r w:rsidRPr="00F87183">
        <w:rPr>
          <w:i/>
          <w:sz w:val="24"/>
          <w:szCs w:val="24"/>
        </w:rPr>
        <w:t xml:space="preserve"> является установление соответствия уровня подготовки студента</w:t>
      </w:r>
      <w:proofErr w:type="gramEnd"/>
      <w:r w:rsidRPr="00F87183">
        <w:rPr>
          <w:i/>
          <w:sz w:val="24"/>
          <w:szCs w:val="24"/>
        </w:rPr>
        <w:t xml:space="preserve"> на данном этапе обучения требованиям </w:t>
      </w:r>
      <w:r>
        <w:rPr>
          <w:i/>
          <w:sz w:val="24"/>
          <w:szCs w:val="24"/>
        </w:rPr>
        <w:t xml:space="preserve">определенной </w:t>
      </w:r>
      <w:r w:rsidRPr="00F87183">
        <w:rPr>
          <w:i/>
          <w:sz w:val="24"/>
          <w:szCs w:val="24"/>
        </w:rPr>
        <w:t>рабо</w:t>
      </w:r>
      <w:r>
        <w:rPr>
          <w:i/>
          <w:sz w:val="24"/>
          <w:szCs w:val="24"/>
        </w:rPr>
        <w:t>чей программы практики (РПП)</w:t>
      </w:r>
      <w:r w:rsidRPr="00F87183">
        <w:rPr>
          <w:i/>
          <w:sz w:val="24"/>
          <w:szCs w:val="24"/>
        </w:rPr>
        <w:t>.</w:t>
      </w:r>
    </w:p>
    <w:p w:rsidR="00F415AD" w:rsidRPr="00F87183" w:rsidRDefault="00F415AD" w:rsidP="00F415AD">
      <w:pPr>
        <w:pStyle w:val="a3"/>
        <w:ind w:firstLine="426"/>
        <w:jc w:val="both"/>
        <w:rPr>
          <w:i/>
          <w:sz w:val="24"/>
          <w:szCs w:val="24"/>
        </w:rPr>
      </w:pPr>
      <w:r w:rsidRPr="00F87183">
        <w:rPr>
          <w:b/>
          <w:i/>
          <w:sz w:val="24"/>
          <w:szCs w:val="24"/>
        </w:rPr>
        <w:t xml:space="preserve"> </w:t>
      </w:r>
      <w:proofErr w:type="gramStart"/>
      <w:r w:rsidRPr="00F87183">
        <w:rPr>
          <w:i/>
          <w:sz w:val="24"/>
          <w:szCs w:val="24"/>
        </w:rPr>
        <w:t>ФОС для проведения промежуточной аттестации обучающихся по практике, входящей в состав</w:t>
      </w:r>
      <w:r>
        <w:rPr>
          <w:i/>
          <w:sz w:val="24"/>
          <w:szCs w:val="24"/>
        </w:rPr>
        <w:t xml:space="preserve"> соответствующей рабочей РПП и</w:t>
      </w:r>
      <w:r w:rsidRPr="00F87183">
        <w:rPr>
          <w:i/>
          <w:sz w:val="24"/>
          <w:szCs w:val="24"/>
        </w:rPr>
        <w:t xml:space="preserve"> включает в себя:</w:t>
      </w:r>
      <w:proofErr w:type="gramEnd"/>
    </w:p>
    <w:p w:rsidR="00F415AD" w:rsidRDefault="00F415AD" w:rsidP="00F415A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 w:val="24"/>
          <w:szCs w:val="24"/>
        </w:rPr>
      </w:pPr>
      <w:r w:rsidRPr="00F87183">
        <w:rPr>
          <w:i/>
          <w:sz w:val="24"/>
          <w:szCs w:val="24"/>
        </w:rPr>
        <w:t xml:space="preserve">формируемые в процессе освоения </w:t>
      </w:r>
      <w:r>
        <w:rPr>
          <w:i/>
          <w:sz w:val="24"/>
          <w:szCs w:val="24"/>
        </w:rPr>
        <w:t xml:space="preserve">основной </w:t>
      </w:r>
      <w:r w:rsidRPr="00F87183">
        <w:rPr>
          <w:i/>
          <w:sz w:val="24"/>
          <w:szCs w:val="24"/>
        </w:rPr>
        <w:t>образовательной программы компетенции;</w:t>
      </w:r>
    </w:p>
    <w:p w:rsidR="00F415AD" w:rsidRPr="00F87183" w:rsidRDefault="00F415AD" w:rsidP="00F415A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/>
          <w:sz w:val="24"/>
          <w:szCs w:val="24"/>
        </w:rPr>
      </w:pPr>
      <w:r w:rsidRPr="00F87183">
        <w:rPr>
          <w:i/>
          <w:sz w:val="24"/>
          <w:szCs w:val="24"/>
        </w:rPr>
        <w:t xml:space="preserve">формируемые компетенции в соответствии с ФГОС </w:t>
      </w:r>
      <w:r>
        <w:rPr>
          <w:i/>
          <w:sz w:val="24"/>
          <w:szCs w:val="24"/>
        </w:rPr>
        <w:t xml:space="preserve">ВПО, </w:t>
      </w:r>
      <w:r w:rsidRPr="00F87183">
        <w:rPr>
          <w:i/>
          <w:sz w:val="24"/>
          <w:szCs w:val="24"/>
        </w:rPr>
        <w:t>ВО</w:t>
      </w:r>
      <w:r>
        <w:rPr>
          <w:i/>
          <w:sz w:val="24"/>
          <w:szCs w:val="24"/>
        </w:rPr>
        <w:t>, СПО;</w:t>
      </w:r>
    </w:p>
    <w:p w:rsidR="00F415AD" w:rsidRPr="00F87183" w:rsidRDefault="00F415AD" w:rsidP="00F415AD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786"/>
        <w:jc w:val="both"/>
        <w:rPr>
          <w:i/>
          <w:sz w:val="24"/>
          <w:szCs w:val="24"/>
        </w:rPr>
      </w:pPr>
      <w:r w:rsidRPr="00F87183">
        <w:rPr>
          <w:i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F415AD" w:rsidRPr="00F87183" w:rsidRDefault="00F415AD" w:rsidP="00F415AD">
      <w:pPr>
        <w:pStyle w:val="a3"/>
        <w:ind w:left="360" w:firstLine="360"/>
        <w:jc w:val="both"/>
        <w:rPr>
          <w:i/>
          <w:sz w:val="24"/>
          <w:szCs w:val="24"/>
        </w:rPr>
      </w:pPr>
    </w:p>
    <w:p w:rsidR="00F415AD" w:rsidRPr="00F87183" w:rsidRDefault="00F415AD" w:rsidP="00F415AD">
      <w:pPr>
        <w:spacing w:after="200" w:line="276" w:lineRule="auto"/>
        <w:rPr>
          <w:b/>
          <w:sz w:val="24"/>
          <w:szCs w:val="24"/>
        </w:rPr>
      </w:pPr>
      <w:r w:rsidRPr="00F87183">
        <w:rPr>
          <w:sz w:val="24"/>
          <w:szCs w:val="24"/>
        </w:rPr>
        <w:t>1.</w:t>
      </w:r>
      <w:r w:rsidRPr="00F87183">
        <w:rPr>
          <w:b/>
          <w:sz w:val="24"/>
          <w:szCs w:val="24"/>
        </w:rPr>
        <w:t>Требования к</w:t>
      </w:r>
      <w:r>
        <w:rPr>
          <w:b/>
          <w:sz w:val="24"/>
          <w:szCs w:val="24"/>
        </w:rPr>
        <w:t xml:space="preserve"> результатам прохождения практики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2835"/>
        <w:gridCol w:w="2410"/>
        <w:gridCol w:w="1984"/>
        <w:gridCol w:w="1134"/>
      </w:tblGrid>
      <w:tr w:rsidR="00F415AD" w:rsidRPr="00C612B6" w:rsidTr="00F20C10">
        <w:tc>
          <w:tcPr>
            <w:tcW w:w="568" w:type="dxa"/>
            <w:vMerge w:val="restart"/>
          </w:tcPr>
          <w:p w:rsidR="00F415AD" w:rsidRPr="00C612B6" w:rsidRDefault="00F415AD" w:rsidP="00F20C10">
            <w:pPr>
              <w:jc w:val="center"/>
            </w:pPr>
            <w:r w:rsidRPr="00C612B6">
              <w:t xml:space="preserve">№ </w:t>
            </w:r>
            <w:proofErr w:type="spellStart"/>
            <w:proofErr w:type="gramStart"/>
            <w:r w:rsidRPr="00C612B6">
              <w:t>п</w:t>
            </w:r>
            <w:proofErr w:type="spellEnd"/>
            <w:proofErr w:type="gramEnd"/>
            <w:r w:rsidRPr="00C612B6">
              <w:t>/</w:t>
            </w:r>
            <w:proofErr w:type="spellStart"/>
            <w:r w:rsidRPr="00C612B6"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F415AD" w:rsidRPr="00C612B6" w:rsidRDefault="00F415AD" w:rsidP="00F20C10">
            <w:pPr>
              <w:jc w:val="center"/>
            </w:pPr>
            <w:r w:rsidRPr="00C612B6">
              <w:t>Индекс компетенции</w:t>
            </w:r>
          </w:p>
        </w:tc>
        <w:tc>
          <w:tcPr>
            <w:tcW w:w="2835" w:type="dxa"/>
            <w:vMerge w:val="restart"/>
          </w:tcPr>
          <w:p w:rsidR="00F415AD" w:rsidRPr="00C612B6" w:rsidRDefault="00F415AD" w:rsidP="00F20C10">
            <w:pPr>
              <w:jc w:val="center"/>
            </w:pPr>
            <w:r w:rsidRPr="00C612B6">
              <w:t>Содержание компетенции</w:t>
            </w:r>
          </w:p>
          <w:p w:rsidR="00F415AD" w:rsidRPr="00C612B6" w:rsidRDefault="00F415AD" w:rsidP="00F20C10">
            <w:pPr>
              <w:jc w:val="center"/>
            </w:pPr>
            <w:r w:rsidRPr="00C612B6">
              <w:t xml:space="preserve">(или ее части) </w:t>
            </w:r>
          </w:p>
        </w:tc>
        <w:tc>
          <w:tcPr>
            <w:tcW w:w="5528" w:type="dxa"/>
            <w:gridSpan w:val="3"/>
          </w:tcPr>
          <w:p w:rsidR="00F415AD" w:rsidRPr="00C612B6" w:rsidRDefault="00F415AD" w:rsidP="00F20C10">
            <w:pPr>
              <w:jc w:val="center"/>
            </w:pPr>
            <w:r w:rsidRPr="00C612B6">
              <w:t>В результате прохождения практики обучающиеся должны:</w:t>
            </w:r>
          </w:p>
        </w:tc>
      </w:tr>
      <w:tr w:rsidR="00F415AD" w:rsidRPr="00C612B6" w:rsidTr="00F20C10">
        <w:tc>
          <w:tcPr>
            <w:tcW w:w="568" w:type="dxa"/>
            <w:vMerge/>
          </w:tcPr>
          <w:p w:rsidR="00F415AD" w:rsidRPr="00C612B6" w:rsidRDefault="00F415AD" w:rsidP="00F20C1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F415AD" w:rsidRPr="00C612B6" w:rsidRDefault="00F415AD" w:rsidP="00F20C1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415AD" w:rsidRPr="00C612B6" w:rsidRDefault="00F415AD" w:rsidP="00F20C1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415AD" w:rsidRPr="00C612B6" w:rsidRDefault="00F415AD" w:rsidP="00F20C10">
            <w:pPr>
              <w:jc w:val="center"/>
            </w:pPr>
            <w:r w:rsidRPr="00C612B6">
              <w:t>знать</w:t>
            </w:r>
          </w:p>
        </w:tc>
        <w:tc>
          <w:tcPr>
            <w:tcW w:w="1984" w:type="dxa"/>
          </w:tcPr>
          <w:p w:rsidR="00F415AD" w:rsidRPr="00C612B6" w:rsidRDefault="00F415AD" w:rsidP="00F20C10">
            <w:pPr>
              <w:jc w:val="center"/>
            </w:pPr>
            <w:r w:rsidRPr="00C612B6">
              <w:t>уметь</w:t>
            </w:r>
          </w:p>
        </w:tc>
        <w:tc>
          <w:tcPr>
            <w:tcW w:w="1134" w:type="dxa"/>
          </w:tcPr>
          <w:p w:rsidR="00F415AD" w:rsidRPr="00C612B6" w:rsidRDefault="00F415AD" w:rsidP="00F20C10">
            <w:pPr>
              <w:jc w:val="center"/>
            </w:pPr>
            <w:r w:rsidRPr="00C612B6">
              <w:t>владеть</w:t>
            </w:r>
          </w:p>
        </w:tc>
      </w:tr>
      <w:tr w:rsidR="00F415AD" w:rsidRPr="00F87183" w:rsidTr="00F20C10">
        <w:tc>
          <w:tcPr>
            <w:tcW w:w="568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568" w:type="dxa"/>
          </w:tcPr>
          <w:p w:rsidR="00F415AD" w:rsidRPr="00F87183" w:rsidRDefault="00F415AD" w:rsidP="00F20C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568" w:type="dxa"/>
          </w:tcPr>
          <w:p w:rsidR="00F415AD" w:rsidRPr="00F87183" w:rsidRDefault="00F415AD" w:rsidP="00F20C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568" w:type="dxa"/>
          </w:tcPr>
          <w:p w:rsidR="00F415AD" w:rsidRPr="00F87183" w:rsidRDefault="00F415AD" w:rsidP="00F20C1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415AD" w:rsidRPr="00F87183" w:rsidRDefault="00F415AD" w:rsidP="00F20C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5AD" w:rsidRPr="00F87183" w:rsidRDefault="00F415AD" w:rsidP="00F20C1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415AD" w:rsidRPr="00F87183" w:rsidRDefault="00F415AD" w:rsidP="00F415AD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15AD" w:rsidRPr="00F87183" w:rsidRDefault="00F415AD" w:rsidP="00F415AD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87183">
        <w:rPr>
          <w:rFonts w:ascii="Times New Roman" w:hAnsi="Times New Roman"/>
          <w:b/>
          <w:sz w:val="24"/>
          <w:szCs w:val="24"/>
        </w:rPr>
        <w:t>2.Паспорт фонда</w:t>
      </w:r>
      <w:r>
        <w:rPr>
          <w:rFonts w:ascii="Times New Roman" w:hAnsi="Times New Roman"/>
          <w:b/>
          <w:sz w:val="24"/>
          <w:szCs w:val="24"/>
        </w:rPr>
        <w:t xml:space="preserve"> оценочных средств по практике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727"/>
        <w:gridCol w:w="2058"/>
        <w:gridCol w:w="1842"/>
        <w:gridCol w:w="1476"/>
        <w:gridCol w:w="1242"/>
      </w:tblGrid>
      <w:tr w:rsidR="00F415AD" w:rsidRPr="00C612B6" w:rsidTr="00F20C10">
        <w:tc>
          <w:tcPr>
            <w:tcW w:w="544" w:type="dxa"/>
            <w:vMerge w:val="restart"/>
          </w:tcPr>
          <w:p w:rsidR="00F415AD" w:rsidRPr="00C612B6" w:rsidRDefault="00F415AD" w:rsidP="00F20C10">
            <w:pPr>
              <w:jc w:val="center"/>
            </w:pPr>
            <w:r w:rsidRPr="00C612B6">
              <w:t xml:space="preserve">№ </w:t>
            </w:r>
            <w:proofErr w:type="spellStart"/>
            <w:proofErr w:type="gramStart"/>
            <w:r w:rsidRPr="00C612B6">
              <w:t>п</w:t>
            </w:r>
            <w:proofErr w:type="spellEnd"/>
            <w:proofErr w:type="gramEnd"/>
            <w:r w:rsidRPr="00C612B6">
              <w:t>/</w:t>
            </w:r>
            <w:proofErr w:type="spellStart"/>
            <w:r w:rsidRPr="00C612B6">
              <w:t>п</w:t>
            </w:r>
            <w:proofErr w:type="spellEnd"/>
          </w:p>
        </w:tc>
        <w:tc>
          <w:tcPr>
            <w:tcW w:w="2727" w:type="dxa"/>
            <w:vMerge w:val="restart"/>
          </w:tcPr>
          <w:p w:rsidR="00F415AD" w:rsidRPr="00C612B6" w:rsidRDefault="00F415AD" w:rsidP="00F20C10">
            <w:pPr>
              <w:jc w:val="center"/>
            </w:pPr>
            <w:r w:rsidRPr="00C612B6">
              <w:t>Контролируемые разделы (этапы)</w:t>
            </w:r>
          </w:p>
        </w:tc>
        <w:tc>
          <w:tcPr>
            <w:tcW w:w="2058" w:type="dxa"/>
            <w:vMerge w:val="restart"/>
          </w:tcPr>
          <w:p w:rsidR="00F415AD" w:rsidRPr="00C612B6" w:rsidRDefault="00F415AD" w:rsidP="00F20C10">
            <w:pPr>
              <w:jc w:val="center"/>
            </w:pPr>
            <w:r w:rsidRPr="00C612B6">
              <w:t>Индекс контролируемой компетенции (или ее части)</w:t>
            </w:r>
          </w:p>
        </w:tc>
        <w:tc>
          <w:tcPr>
            <w:tcW w:w="3318" w:type="dxa"/>
            <w:gridSpan w:val="2"/>
          </w:tcPr>
          <w:p w:rsidR="00F415AD" w:rsidRPr="00C612B6" w:rsidRDefault="00F415AD" w:rsidP="00F20C10">
            <w:pPr>
              <w:jc w:val="center"/>
            </w:pPr>
            <w:r w:rsidRPr="00C612B6">
              <w:t>Оценочные средства</w:t>
            </w:r>
          </w:p>
        </w:tc>
        <w:tc>
          <w:tcPr>
            <w:tcW w:w="1242" w:type="dxa"/>
            <w:vMerge w:val="restart"/>
          </w:tcPr>
          <w:p w:rsidR="00F415AD" w:rsidRPr="00C612B6" w:rsidRDefault="00F415AD" w:rsidP="00F20C10">
            <w:pPr>
              <w:jc w:val="center"/>
            </w:pPr>
            <w:r w:rsidRPr="00C612B6">
              <w:t>Технология оценки (способ контроля)</w:t>
            </w:r>
          </w:p>
        </w:tc>
      </w:tr>
      <w:tr w:rsidR="00F415AD" w:rsidRPr="00F87183" w:rsidTr="00F20C10">
        <w:tc>
          <w:tcPr>
            <w:tcW w:w="544" w:type="dxa"/>
            <w:vMerge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6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№№ заданий</w:t>
            </w:r>
          </w:p>
        </w:tc>
        <w:tc>
          <w:tcPr>
            <w:tcW w:w="1242" w:type="dxa"/>
            <w:vMerge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544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415AD" w:rsidRPr="00F87183" w:rsidRDefault="00F415AD" w:rsidP="00F415AD">
            <w:pPr>
              <w:numPr>
                <w:ilvl w:val="0"/>
                <w:numId w:val="2"/>
              </w:numPr>
              <w:ind w:left="23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544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415AD" w:rsidRPr="00F87183" w:rsidRDefault="00F415AD" w:rsidP="00F415AD">
            <w:pPr>
              <w:numPr>
                <w:ilvl w:val="0"/>
                <w:numId w:val="2"/>
              </w:numPr>
              <w:ind w:left="23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544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415AD" w:rsidRPr="00F87183" w:rsidRDefault="00F415AD" w:rsidP="00F415AD">
            <w:pPr>
              <w:numPr>
                <w:ilvl w:val="0"/>
                <w:numId w:val="2"/>
              </w:numPr>
              <w:ind w:left="23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15AD" w:rsidRPr="00F87183" w:rsidRDefault="00F415AD" w:rsidP="00F415AD">
      <w:pPr>
        <w:rPr>
          <w:b/>
          <w:sz w:val="24"/>
          <w:szCs w:val="24"/>
        </w:rPr>
      </w:pPr>
    </w:p>
    <w:p w:rsidR="00F415AD" w:rsidRPr="00F87183" w:rsidRDefault="00F415AD" w:rsidP="00F415AD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87183">
        <w:rPr>
          <w:rFonts w:ascii="Times New Roman" w:hAnsi="Times New Roman"/>
          <w:b/>
          <w:sz w:val="24"/>
          <w:szCs w:val="24"/>
        </w:rPr>
        <w:t>3.Оценочные средства для промежуточной аттестации</w:t>
      </w:r>
    </w:p>
    <w:p w:rsidR="00F415AD" w:rsidRPr="00914D9F" w:rsidRDefault="00F415AD" w:rsidP="00F415A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(включая дневник по практике</w:t>
      </w:r>
      <w:r w:rsidRPr="00F87183">
        <w:rPr>
          <w:rFonts w:ascii="Times New Roman" w:hAnsi="Times New Roman"/>
          <w:sz w:val="24"/>
          <w:szCs w:val="24"/>
        </w:rPr>
        <w:t xml:space="preserve">, задания, тесты, </w:t>
      </w:r>
      <w:r>
        <w:rPr>
          <w:rFonts w:ascii="Times New Roman" w:hAnsi="Times New Roman"/>
          <w:sz w:val="24"/>
          <w:szCs w:val="24"/>
        </w:rPr>
        <w:t xml:space="preserve">рефераты, курсовые работы </w:t>
      </w:r>
      <w:r w:rsidRPr="00F87183">
        <w:rPr>
          <w:rFonts w:ascii="Times New Roman" w:hAnsi="Times New Roman"/>
          <w:sz w:val="24"/>
          <w:szCs w:val="24"/>
        </w:rPr>
        <w:t xml:space="preserve">и другие виды </w:t>
      </w:r>
      <w:r>
        <w:rPr>
          <w:rFonts w:ascii="Times New Roman" w:hAnsi="Times New Roman"/>
          <w:sz w:val="24"/>
          <w:szCs w:val="24"/>
        </w:rPr>
        <w:t>контроля,</w:t>
      </w:r>
      <w:r w:rsidRPr="00F87183">
        <w:rPr>
          <w:rFonts w:ascii="Times New Roman" w:hAnsi="Times New Roman"/>
          <w:sz w:val="24"/>
          <w:szCs w:val="24"/>
        </w:rPr>
        <w:t xml:space="preserve"> осуществляемые в</w:t>
      </w:r>
      <w:r>
        <w:rPr>
          <w:rFonts w:ascii="Times New Roman" w:hAnsi="Times New Roman"/>
          <w:sz w:val="24"/>
          <w:szCs w:val="24"/>
        </w:rPr>
        <w:t xml:space="preserve"> процессе прохождения практики)</w:t>
      </w:r>
    </w:p>
    <w:p w:rsidR="00622322" w:rsidRPr="00F87183" w:rsidRDefault="00F415AD" w:rsidP="00F415AD">
      <w:pPr>
        <w:pStyle w:val="a5"/>
        <w:spacing w:before="24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 w:rsidRPr="00F87183">
        <w:rPr>
          <w:rFonts w:ascii="Times New Roman" w:hAnsi="Times New Roman"/>
          <w:b/>
          <w:bCs/>
          <w:sz w:val="24"/>
          <w:szCs w:val="24"/>
        </w:rPr>
        <w:t>Тесты</w:t>
      </w:r>
      <w:r w:rsidRPr="00F8718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87183">
        <w:rPr>
          <w:rFonts w:ascii="Times New Roman" w:hAnsi="Times New Roman"/>
          <w:b/>
          <w:bCs/>
          <w:spacing w:val="-2"/>
          <w:sz w:val="24"/>
          <w:szCs w:val="24"/>
        </w:rPr>
        <w:t>(</w:t>
      </w:r>
      <w:r w:rsidRPr="00F87183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F87183">
        <w:rPr>
          <w:rFonts w:ascii="Times New Roman" w:hAnsi="Times New Roman"/>
          <w:b/>
          <w:bCs/>
          <w:sz w:val="24"/>
          <w:szCs w:val="24"/>
        </w:rPr>
        <w:t>е</w:t>
      </w:r>
      <w:r w:rsidRPr="00F87183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F87183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F87183">
        <w:rPr>
          <w:rFonts w:ascii="Times New Roman" w:hAnsi="Times New Roman"/>
          <w:b/>
          <w:bCs/>
          <w:sz w:val="24"/>
          <w:szCs w:val="24"/>
        </w:rPr>
        <w:t>в</w:t>
      </w:r>
      <w:r w:rsidRPr="00F87183">
        <w:rPr>
          <w:rFonts w:ascii="Times New Roman" w:hAnsi="Times New Roman"/>
          <w:b/>
          <w:bCs/>
          <w:spacing w:val="-4"/>
          <w:sz w:val="24"/>
          <w:szCs w:val="24"/>
        </w:rPr>
        <w:t>ы</w:t>
      </w:r>
      <w:r w:rsidRPr="00F87183">
        <w:rPr>
          <w:rFonts w:ascii="Times New Roman" w:hAnsi="Times New Roman"/>
          <w:b/>
          <w:bCs/>
          <w:sz w:val="24"/>
          <w:szCs w:val="24"/>
        </w:rPr>
        <w:t>е</w:t>
      </w:r>
      <w:r w:rsidRPr="00F8718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F87183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F87183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F87183">
        <w:rPr>
          <w:rFonts w:ascii="Times New Roman" w:hAnsi="Times New Roman"/>
          <w:b/>
          <w:bCs/>
          <w:sz w:val="24"/>
          <w:szCs w:val="24"/>
        </w:rPr>
        <w:t>дан</w:t>
      </w:r>
      <w:r w:rsidRPr="00F87183">
        <w:rPr>
          <w:rFonts w:ascii="Times New Roman" w:hAnsi="Times New Roman"/>
          <w:b/>
          <w:bCs/>
          <w:spacing w:val="-1"/>
          <w:sz w:val="24"/>
          <w:szCs w:val="24"/>
        </w:rPr>
        <w:t>ия</w:t>
      </w:r>
      <w:r w:rsidRPr="00F87183">
        <w:rPr>
          <w:rFonts w:ascii="Times New Roman" w:hAnsi="Times New Roman"/>
          <w:b/>
          <w:bCs/>
          <w:sz w:val="24"/>
          <w:szCs w:val="24"/>
        </w:rPr>
        <w:t>)</w:t>
      </w:r>
    </w:p>
    <w:p w:rsidR="00F415AD" w:rsidRDefault="00F415AD" w:rsidP="00F415AD">
      <w:pPr>
        <w:rPr>
          <w:i/>
          <w:sz w:val="24"/>
          <w:szCs w:val="24"/>
        </w:rPr>
      </w:pPr>
      <w:r w:rsidRPr="00F87183">
        <w:rPr>
          <w:i/>
          <w:sz w:val="24"/>
          <w:szCs w:val="24"/>
        </w:rPr>
        <w:t>Перечень тестов (тестовых заданий) формируется отдельно для каждой компетенции</w:t>
      </w:r>
    </w:p>
    <w:p w:rsidR="00622322" w:rsidRPr="00F87183" w:rsidRDefault="00622322" w:rsidP="00F415AD">
      <w:pPr>
        <w:rPr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8221"/>
      </w:tblGrid>
      <w:tr w:rsidR="00F415AD" w:rsidRPr="00C612B6" w:rsidTr="00F20C10">
        <w:tc>
          <w:tcPr>
            <w:tcW w:w="959" w:type="dxa"/>
          </w:tcPr>
          <w:p w:rsidR="00F415AD" w:rsidRPr="00C612B6" w:rsidRDefault="00F415AD" w:rsidP="00F20C10">
            <w:pPr>
              <w:jc w:val="center"/>
            </w:pPr>
            <w:r w:rsidRPr="00C612B6">
              <w:t>Индекс компетенции</w:t>
            </w:r>
          </w:p>
        </w:tc>
        <w:tc>
          <w:tcPr>
            <w:tcW w:w="709" w:type="dxa"/>
          </w:tcPr>
          <w:p w:rsidR="00F415AD" w:rsidRPr="00C612B6" w:rsidRDefault="00F415AD" w:rsidP="00F20C10">
            <w:pPr>
              <w:jc w:val="center"/>
            </w:pPr>
            <w:r w:rsidRPr="00C612B6">
              <w:t>№ задания</w:t>
            </w:r>
          </w:p>
        </w:tc>
        <w:tc>
          <w:tcPr>
            <w:tcW w:w="8221" w:type="dxa"/>
          </w:tcPr>
          <w:p w:rsidR="00F415AD" w:rsidRPr="00C612B6" w:rsidRDefault="00F415AD" w:rsidP="00F20C10">
            <w:pPr>
              <w:jc w:val="center"/>
            </w:pPr>
            <w:r w:rsidRPr="00C612B6">
              <w:t>Тест (тестовое задание)</w:t>
            </w:r>
          </w:p>
        </w:tc>
      </w:tr>
      <w:tr w:rsidR="00F415AD" w:rsidRPr="00F87183" w:rsidTr="00F20C10">
        <w:tc>
          <w:tcPr>
            <w:tcW w:w="959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Тестовый вопрос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а) вариант ответа 1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б) вариант ответа 2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 xml:space="preserve">в) вариант ответа 3 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г) вариант ответа 4</w:t>
            </w:r>
          </w:p>
        </w:tc>
      </w:tr>
      <w:tr w:rsidR="00F415AD" w:rsidRPr="00F87183" w:rsidTr="00F20C10">
        <w:tc>
          <w:tcPr>
            <w:tcW w:w="959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Тестовый вопрос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а) вариант ответа 1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б) вариант ответа 2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 xml:space="preserve">в) вариант ответа 3 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г) вариант ответа 4</w:t>
            </w:r>
          </w:p>
        </w:tc>
      </w:tr>
      <w:tr w:rsidR="00F415AD" w:rsidRPr="00F87183" w:rsidTr="00F20C10">
        <w:tc>
          <w:tcPr>
            <w:tcW w:w="959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Тестовый вопрос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а) вариант ответа 1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б) вариант ответа 2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 xml:space="preserve">в) вариант ответа 3 </w:t>
            </w:r>
          </w:p>
          <w:p w:rsidR="00F415AD" w:rsidRPr="00F87183" w:rsidRDefault="00F415AD" w:rsidP="00F20C10">
            <w:pPr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г) вариант ответа 4</w:t>
            </w:r>
          </w:p>
        </w:tc>
      </w:tr>
      <w:tr w:rsidR="00F415AD" w:rsidRPr="00F87183" w:rsidTr="00F20C10">
        <w:tc>
          <w:tcPr>
            <w:tcW w:w="959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15AD" w:rsidRPr="00F87183" w:rsidRDefault="00F415AD" w:rsidP="00F20C10">
            <w:pPr>
              <w:jc w:val="center"/>
              <w:rPr>
                <w:sz w:val="24"/>
                <w:szCs w:val="24"/>
                <w:lang w:val="en-US"/>
              </w:rPr>
            </w:pPr>
            <w:r w:rsidRPr="00F8718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221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</w:tbl>
    <w:p w:rsidR="00F415AD" w:rsidRPr="00F87183" w:rsidRDefault="00F415AD" w:rsidP="00F415AD">
      <w:pPr>
        <w:pStyle w:val="a5"/>
        <w:ind w:left="360" w:right="-20"/>
        <w:rPr>
          <w:rFonts w:ascii="Times New Roman" w:hAnsi="Times New Roman"/>
          <w:sz w:val="24"/>
          <w:szCs w:val="24"/>
        </w:rPr>
      </w:pPr>
    </w:p>
    <w:p w:rsidR="00F415AD" w:rsidRPr="00F87183" w:rsidRDefault="00F415AD" w:rsidP="00F415AD">
      <w:pPr>
        <w:pStyle w:val="a5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F87183">
        <w:rPr>
          <w:rFonts w:ascii="Times New Roman" w:hAnsi="Times New Roman"/>
          <w:b/>
          <w:sz w:val="24"/>
          <w:szCs w:val="24"/>
        </w:rPr>
        <w:t>Кр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87183">
        <w:rPr>
          <w:rFonts w:ascii="Times New Roman" w:hAnsi="Times New Roman"/>
          <w:b/>
          <w:sz w:val="24"/>
          <w:szCs w:val="24"/>
        </w:rPr>
        <w:t>т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F87183">
        <w:rPr>
          <w:rFonts w:ascii="Times New Roman" w:hAnsi="Times New Roman"/>
          <w:b/>
          <w:sz w:val="24"/>
          <w:szCs w:val="24"/>
        </w:rPr>
        <w:t>р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87183">
        <w:rPr>
          <w:rFonts w:ascii="Times New Roman" w:hAnsi="Times New Roman"/>
          <w:b/>
          <w:sz w:val="24"/>
          <w:szCs w:val="24"/>
        </w:rPr>
        <w:t>и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87183">
        <w:rPr>
          <w:rFonts w:ascii="Times New Roman" w:hAnsi="Times New Roman"/>
          <w:b/>
          <w:sz w:val="24"/>
          <w:szCs w:val="24"/>
        </w:rPr>
        <w:t>и шкалы о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ц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к</w:t>
      </w:r>
      <w:r w:rsidRPr="00F87183">
        <w:rPr>
          <w:rFonts w:ascii="Times New Roman" w:hAnsi="Times New Roman"/>
          <w:b/>
          <w:sz w:val="24"/>
          <w:szCs w:val="24"/>
        </w:rPr>
        <w:t>и:</w:t>
      </w:r>
    </w:p>
    <w:p w:rsidR="00F415AD" w:rsidRPr="00F87183" w:rsidRDefault="00F415AD" w:rsidP="00F415AD">
      <w:pPr>
        <w:spacing w:line="360" w:lineRule="auto"/>
        <w:rPr>
          <w:bCs/>
          <w:iCs/>
          <w:sz w:val="24"/>
          <w:szCs w:val="24"/>
        </w:rPr>
      </w:pPr>
      <w:r w:rsidRPr="00F87183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F415AD" w:rsidRPr="00F87183" w:rsidRDefault="00F415AD" w:rsidP="00F415AD">
      <w:pPr>
        <w:spacing w:line="360" w:lineRule="auto"/>
        <w:rPr>
          <w:bCs/>
          <w:iCs/>
          <w:sz w:val="24"/>
          <w:szCs w:val="24"/>
        </w:rPr>
      </w:pPr>
      <w:r w:rsidRPr="00F87183">
        <w:rPr>
          <w:bCs/>
          <w:iCs/>
          <w:sz w:val="24"/>
          <w:szCs w:val="24"/>
        </w:rPr>
        <w:t>- показатель оценивания – процент верных ответов на вопросы;</w:t>
      </w:r>
    </w:p>
    <w:p w:rsidR="00F415AD" w:rsidRDefault="00F415AD" w:rsidP="00F415AD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шкала оценивани</w:t>
      </w:r>
      <w:proofErr w:type="gramStart"/>
      <w:r>
        <w:rPr>
          <w:bCs/>
          <w:iCs/>
          <w:sz w:val="24"/>
          <w:szCs w:val="24"/>
        </w:rPr>
        <w:t>я(</w:t>
      </w:r>
      <w:proofErr w:type="gramEnd"/>
      <w:r>
        <w:rPr>
          <w:bCs/>
          <w:iCs/>
          <w:sz w:val="24"/>
          <w:szCs w:val="24"/>
        </w:rPr>
        <w:t>оценка) – выделено 4 уровня оценивания компетенций:</w:t>
      </w:r>
    </w:p>
    <w:p w:rsidR="00F415AD" w:rsidRDefault="00F415AD" w:rsidP="00F415AD">
      <w:pPr>
        <w:spacing w:line="360" w:lineRule="auto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в</w:t>
      </w:r>
      <w:r w:rsidRPr="002A107F">
        <w:rPr>
          <w:b/>
          <w:bCs/>
          <w:iCs/>
          <w:sz w:val="24"/>
          <w:szCs w:val="24"/>
        </w:rPr>
        <w:t>ысокий</w:t>
      </w:r>
      <w:proofErr w:type="gramEnd"/>
      <w:r>
        <w:rPr>
          <w:b/>
          <w:bCs/>
          <w:iCs/>
          <w:sz w:val="24"/>
          <w:szCs w:val="24"/>
        </w:rPr>
        <w:t xml:space="preserve">  - </w:t>
      </w:r>
      <w:r w:rsidRPr="002A107F">
        <w:rPr>
          <w:bCs/>
          <w:iCs/>
          <w:sz w:val="24"/>
          <w:szCs w:val="24"/>
        </w:rPr>
        <w:t>более 80% правильн</w:t>
      </w:r>
      <w:r>
        <w:rPr>
          <w:bCs/>
          <w:iCs/>
          <w:sz w:val="24"/>
          <w:szCs w:val="24"/>
        </w:rPr>
        <w:t>ых ответов;</w:t>
      </w:r>
    </w:p>
    <w:p w:rsidR="00F415AD" w:rsidRDefault="00F415AD" w:rsidP="00F415AD">
      <w:pPr>
        <w:spacing w:line="360" w:lineRule="auto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д</w:t>
      </w:r>
      <w:r w:rsidRPr="002A107F">
        <w:rPr>
          <w:b/>
          <w:bCs/>
          <w:iCs/>
          <w:sz w:val="24"/>
          <w:szCs w:val="24"/>
        </w:rPr>
        <w:t>остаточный</w:t>
      </w:r>
      <w:proofErr w:type="gramEnd"/>
      <w:r>
        <w:rPr>
          <w:bCs/>
          <w:iCs/>
          <w:sz w:val="24"/>
          <w:szCs w:val="24"/>
        </w:rPr>
        <w:t xml:space="preserve"> – от 60 до 80 % правильных ответов;</w:t>
      </w:r>
    </w:p>
    <w:p w:rsidR="00F415AD" w:rsidRDefault="00F415AD" w:rsidP="00F415AD">
      <w:pPr>
        <w:spacing w:line="360" w:lineRule="auto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п</w:t>
      </w:r>
      <w:r w:rsidRPr="002A107F">
        <w:rPr>
          <w:b/>
          <w:bCs/>
          <w:iCs/>
          <w:sz w:val="24"/>
          <w:szCs w:val="24"/>
        </w:rPr>
        <w:t>ороговый</w:t>
      </w:r>
      <w:proofErr w:type="gramEnd"/>
      <w:r>
        <w:rPr>
          <w:bCs/>
          <w:iCs/>
          <w:sz w:val="24"/>
          <w:szCs w:val="24"/>
        </w:rPr>
        <w:t xml:space="preserve"> – от 50 до 60%  правильных ответов;</w:t>
      </w:r>
    </w:p>
    <w:p w:rsidR="00F415AD" w:rsidRPr="002A107F" w:rsidRDefault="00F415AD" w:rsidP="00F415AD">
      <w:pPr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к</w:t>
      </w:r>
      <w:r w:rsidRPr="002A107F">
        <w:rPr>
          <w:b/>
          <w:bCs/>
          <w:iCs/>
          <w:sz w:val="24"/>
          <w:szCs w:val="24"/>
        </w:rPr>
        <w:t>ритический</w:t>
      </w:r>
      <w:proofErr w:type="gramEnd"/>
      <w:r>
        <w:rPr>
          <w:bCs/>
          <w:iCs/>
          <w:sz w:val="24"/>
          <w:szCs w:val="24"/>
        </w:rPr>
        <w:t xml:space="preserve"> – менее 50% правильных ответов. </w:t>
      </w:r>
    </w:p>
    <w:p w:rsidR="00F415AD" w:rsidRPr="00261686" w:rsidRDefault="00F415AD" w:rsidP="00F415AD">
      <w:pPr>
        <w:tabs>
          <w:tab w:val="left" w:pos="600"/>
        </w:tabs>
        <w:ind w:right="-20"/>
        <w:rPr>
          <w:sz w:val="24"/>
          <w:szCs w:val="24"/>
          <w:lang w:eastAsia="en-US"/>
        </w:rPr>
      </w:pPr>
    </w:p>
    <w:p w:rsidR="00F415AD" w:rsidRPr="00F87183" w:rsidRDefault="00F415AD" w:rsidP="00F415AD">
      <w:pPr>
        <w:pStyle w:val="a5"/>
        <w:tabs>
          <w:tab w:val="left" w:pos="600"/>
        </w:tabs>
        <w:spacing w:after="0" w:line="240" w:lineRule="auto"/>
        <w:ind w:left="426"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F87183">
        <w:rPr>
          <w:rFonts w:ascii="Times New Roman" w:hAnsi="Times New Roman"/>
          <w:b/>
          <w:sz w:val="24"/>
          <w:szCs w:val="24"/>
        </w:rPr>
        <w:t>Реферат</w:t>
      </w:r>
    </w:p>
    <w:p w:rsidR="00F415AD" w:rsidRPr="00F87183" w:rsidRDefault="00F415AD" w:rsidP="00F415AD">
      <w:pPr>
        <w:pStyle w:val="a5"/>
        <w:ind w:left="360"/>
        <w:rPr>
          <w:rFonts w:ascii="Times New Roman" w:hAnsi="Times New Roman"/>
          <w:i/>
          <w:sz w:val="24"/>
          <w:szCs w:val="24"/>
        </w:rPr>
      </w:pPr>
      <w:r w:rsidRPr="00F87183">
        <w:rPr>
          <w:rFonts w:ascii="Times New Roman" w:hAnsi="Times New Roman"/>
          <w:i/>
          <w:sz w:val="24"/>
          <w:szCs w:val="24"/>
        </w:rPr>
        <w:t>Перечень тем формируется отдельно для каждой компетенции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1137"/>
        <w:gridCol w:w="6945"/>
      </w:tblGrid>
      <w:tr w:rsidR="00F415AD" w:rsidRPr="00C612B6" w:rsidTr="00F20C10">
        <w:tc>
          <w:tcPr>
            <w:tcW w:w="1665" w:type="dxa"/>
          </w:tcPr>
          <w:p w:rsidR="00F415AD" w:rsidRPr="00C612B6" w:rsidRDefault="00F415AD" w:rsidP="00F20C10">
            <w:pPr>
              <w:jc w:val="center"/>
            </w:pPr>
            <w:r w:rsidRPr="00C612B6">
              <w:t>Индекс компетенции</w:t>
            </w:r>
          </w:p>
        </w:tc>
        <w:tc>
          <w:tcPr>
            <w:tcW w:w="1137" w:type="dxa"/>
          </w:tcPr>
          <w:p w:rsidR="00F415AD" w:rsidRPr="00C612B6" w:rsidRDefault="00F415AD" w:rsidP="00F20C10">
            <w:pPr>
              <w:jc w:val="center"/>
            </w:pPr>
            <w:r w:rsidRPr="00C612B6">
              <w:t>№ темы</w:t>
            </w:r>
          </w:p>
        </w:tc>
        <w:tc>
          <w:tcPr>
            <w:tcW w:w="6945" w:type="dxa"/>
          </w:tcPr>
          <w:p w:rsidR="00F415AD" w:rsidRPr="00C612B6" w:rsidRDefault="00F415AD" w:rsidP="00F20C10">
            <w:pPr>
              <w:jc w:val="center"/>
            </w:pPr>
            <w:r w:rsidRPr="00C612B6">
              <w:t>Тематика рефератов</w:t>
            </w:r>
          </w:p>
        </w:tc>
      </w:tr>
      <w:tr w:rsidR="00F415AD" w:rsidRPr="00F87183" w:rsidTr="00F20C10">
        <w:tc>
          <w:tcPr>
            <w:tcW w:w="166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166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166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166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</w:tbl>
    <w:p w:rsidR="00F415AD" w:rsidRPr="00F87183" w:rsidRDefault="00F415AD" w:rsidP="00F415AD">
      <w:pPr>
        <w:pStyle w:val="a5"/>
        <w:ind w:left="360" w:right="-20"/>
        <w:rPr>
          <w:rFonts w:ascii="Times New Roman" w:hAnsi="Times New Roman"/>
          <w:sz w:val="24"/>
          <w:szCs w:val="24"/>
        </w:rPr>
      </w:pPr>
    </w:p>
    <w:p w:rsidR="00F415AD" w:rsidRPr="00F87183" w:rsidRDefault="00F415AD" w:rsidP="00F415AD">
      <w:pPr>
        <w:pStyle w:val="a5"/>
        <w:ind w:left="360" w:right="-20"/>
        <w:rPr>
          <w:rFonts w:ascii="Times New Roman" w:hAnsi="Times New Roman"/>
          <w:b/>
          <w:sz w:val="24"/>
          <w:szCs w:val="24"/>
        </w:rPr>
      </w:pPr>
      <w:r w:rsidRPr="00F87183">
        <w:rPr>
          <w:rFonts w:ascii="Times New Roman" w:hAnsi="Times New Roman"/>
          <w:b/>
          <w:sz w:val="24"/>
          <w:szCs w:val="24"/>
        </w:rPr>
        <w:t>Кр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87183">
        <w:rPr>
          <w:rFonts w:ascii="Times New Roman" w:hAnsi="Times New Roman"/>
          <w:b/>
          <w:sz w:val="24"/>
          <w:szCs w:val="24"/>
        </w:rPr>
        <w:t>т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F87183">
        <w:rPr>
          <w:rFonts w:ascii="Times New Roman" w:hAnsi="Times New Roman"/>
          <w:b/>
          <w:sz w:val="24"/>
          <w:szCs w:val="24"/>
        </w:rPr>
        <w:t>р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87183">
        <w:rPr>
          <w:rFonts w:ascii="Times New Roman" w:hAnsi="Times New Roman"/>
          <w:b/>
          <w:sz w:val="24"/>
          <w:szCs w:val="24"/>
        </w:rPr>
        <w:t>и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87183">
        <w:rPr>
          <w:rFonts w:ascii="Times New Roman" w:hAnsi="Times New Roman"/>
          <w:b/>
          <w:sz w:val="24"/>
          <w:szCs w:val="24"/>
        </w:rPr>
        <w:t>и шкалы о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ц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к</w:t>
      </w:r>
      <w:r w:rsidRPr="00F87183">
        <w:rPr>
          <w:rFonts w:ascii="Times New Roman" w:hAnsi="Times New Roman"/>
          <w:b/>
          <w:sz w:val="24"/>
          <w:szCs w:val="24"/>
        </w:rPr>
        <w:t>и: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критерии оценивания – правильное и полное раскрытие вопросов;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показатель оценивания – глубина и качество отработанных вопросов, оформление 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реферата;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в</w:t>
      </w:r>
      <w:r w:rsidRPr="002A107F">
        <w:rPr>
          <w:b/>
          <w:bCs/>
          <w:iCs/>
          <w:sz w:val="24"/>
          <w:szCs w:val="24"/>
        </w:rPr>
        <w:t>ысокий</w:t>
      </w:r>
      <w:proofErr w:type="gramEnd"/>
      <w:r>
        <w:rPr>
          <w:b/>
          <w:bCs/>
          <w:iCs/>
          <w:sz w:val="24"/>
          <w:szCs w:val="24"/>
        </w:rPr>
        <w:t xml:space="preserve"> (отлично)  - </w:t>
      </w:r>
      <w:r w:rsidRPr="00DE73EA">
        <w:rPr>
          <w:bCs/>
          <w:iCs/>
          <w:sz w:val="24"/>
          <w:szCs w:val="24"/>
        </w:rPr>
        <w:t>все вопросы раскрыты правильно и полн</w:t>
      </w:r>
      <w:r>
        <w:rPr>
          <w:b/>
          <w:bCs/>
          <w:iCs/>
          <w:sz w:val="24"/>
          <w:szCs w:val="24"/>
        </w:rPr>
        <w:t xml:space="preserve">о, </w:t>
      </w:r>
      <w:r w:rsidRPr="00D85304">
        <w:rPr>
          <w:bCs/>
          <w:iCs/>
          <w:sz w:val="24"/>
          <w:szCs w:val="24"/>
        </w:rPr>
        <w:t>оформление соответс</w:t>
      </w:r>
      <w:r>
        <w:rPr>
          <w:bCs/>
          <w:iCs/>
          <w:sz w:val="24"/>
          <w:szCs w:val="24"/>
        </w:rPr>
        <w:t>т</w:t>
      </w:r>
      <w:r w:rsidRPr="00D85304">
        <w:rPr>
          <w:bCs/>
          <w:iCs/>
          <w:sz w:val="24"/>
          <w:szCs w:val="24"/>
        </w:rPr>
        <w:t xml:space="preserve">вует 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r w:rsidRPr="00D85304">
        <w:rPr>
          <w:bCs/>
          <w:iCs/>
          <w:sz w:val="24"/>
          <w:szCs w:val="24"/>
        </w:rPr>
        <w:t>требованиям руководя</w:t>
      </w:r>
      <w:r>
        <w:rPr>
          <w:bCs/>
          <w:iCs/>
          <w:sz w:val="24"/>
          <w:szCs w:val="24"/>
        </w:rPr>
        <w:t>щих документов;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д</w:t>
      </w:r>
      <w:r w:rsidRPr="002A107F">
        <w:rPr>
          <w:b/>
          <w:bCs/>
          <w:iCs/>
          <w:sz w:val="24"/>
          <w:szCs w:val="24"/>
        </w:rPr>
        <w:t>остаточный</w:t>
      </w:r>
      <w:proofErr w:type="gramEnd"/>
      <w:r>
        <w:rPr>
          <w:bCs/>
          <w:iCs/>
          <w:sz w:val="24"/>
          <w:szCs w:val="24"/>
        </w:rPr>
        <w:t xml:space="preserve"> – вопросы раскрыты недостаточно полно, оформление соответствует 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r w:rsidRPr="00D85304">
        <w:rPr>
          <w:bCs/>
          <w:iCs/>
          <w:sz w:val="24"/>
          <w:szCs w:val="24"/>
        </w:rPr>
        <w:t xml:space="preserve">требованиям </w:t>
      </w:r>
      <w:r>
        <w:rPr>
          <w:bCs/>
          <w:iCs/>
          <w:sz w:val="24"/>
          <w:szCs w:val="24"/>
        </w:rPr>
        <w:t xml:space="preserve">внутренних </w:t>
      </w:r>
      <w:r w:rsidRPr="00D85304">
        <w:rPr>
          <w:bCs/>
          <w:iCs/>
          <w:sz w:val="24"/>
          <w:szCs w:val="24"/>
        </w:rPr>
        <w:t>руководя</w:t>
      </w:r>
      <w:r>
        <w:rPr>
          <w:bCs/>
          <w:iCs/>
          <w:sz w:val="24"/>
          <w:szCs w:val="24"/>
        </w:rPr>
        <w:t>щих документов;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п</w:t>
      </w:r>
      <w:r w:rsidRPr="002A107F">
        <w:rPr>
          <w:b/>
          <w:bCs/>
          <w:iCs/>
          <w:sz w:val="24"/>
          <w:szCs w:val="24"/>
        </w:rPr>
        <w:t>ороговый</w:t>
      </w:r>
      <w:proofErr w:type="gramEnd"/>
      <w:r>
        <w:rPr>
          <w:bCs/>
          <w:iCs/>
          <w:sz w:val="24"/>
          <w:szCs w:val="24"/>
        </w:rPr>
        <w:t xml:space="preserve"> – вопросы не раскрыты, оформление соответствует </w:t>
      </w:r>
      <w:r w:rsidRPr="00D85304">
        <w:rPr>
          <w:bCs/>
          <w:iCs/>
          <w:sz w:val="24"/>
          <w:szCs w:val="24"/>
        </w:rPr>
        <w:t xml:space="preserve">требованиям </w:t>
      </w:r>
      <w:r>
        <w:rPr>
          <w:bCs/>
          <w:iCs/>
          <w:sz w:val="24"/>
          <w:szCs w:val="24"/>
        </w:rPr>
        <w:t xml:space="preserve">внутренних </w:t>
      </w:r>
      <w:r w:rsidRPr="00D85304">
        <w:rPr>
          <w:bCs/>
          <w:iCs/>
          <w:sz w:val="24"/>
          <w:szCs w:val="24"/>
        </w:rPr>
        <w:t>руководя</w:t>
      </w:r>
      <w:r>
        <w:rPr>
          <w:bCs/>
          <w:iCs/>
          <w:sz w:val="24"/>
          <w:szCs w:val="24"/>
        </w:rPr>
        <w:t>щих документов;</w:t>
      </w:r>
    </w:p>
    <w:p w:rsidR="00F415AD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к</w:t>
      </w:r>
      <w:r w:rsidRPr="002A107F">
        <w:rPr>
          <w:b/>
          <w:bCs/>
          <w:iCs/>
          <w:sz w:val="24"/>
          <w:szCs w:val="24"/>
        </w:rPr>
        <w:t>ритический</w:t>
      </w:r>
      <w:proofErr w:type="gramEnd"/>
      <w:r>
        <w:rPr>
          <w:bCs/>
          <w:iCs/>
          <w:sz w:val="24"/>
          <w:szCs w:val="24"/>
        </w:rPr>
        <w:t xml:space="preserve"> – вопросы не раскрыты, оформление  не соответствует </w:t>
      </w:r>
      <w:r w:rsidRPr="00D85304">
        <w:rPr>
          <w:bCs/>
          <w:iCs/>
          <w:sz w:val="24"/>
          <w:szCs w:val="24"/>
        </w:rPr>
        <w:t xml:space="preserve">требованиям </w:t>
      </w:r>
      <w:r>
        <w:rPr>
          <w:bCs/>
          <w:iCs/>
          <w:sz w:val="24"/>
          <w:szCs w:val="24"/>
        </w:rPr>
        <w:t xml:space="preserve">внутренних </w:t>
      </w:r>
      <w:r w:rsidRPr="00D85304">
        <w:rPr>
          <w:bCs/>
          <w:iCs/>
          <w:sz w:val="24"/>
          <w:szCs w:val="24"/>
        </w:rPr>
        <w:t>руководя</w:t>
      </w:r>
      <w:r>
        <w:rPr>
          <w:bCs/>
          <w:iCs/>
          <w:sz w:val="24"/>
          <w:szCs w:val="24"/>
        </w:rPr>
        <w:t>щих документов;</w:t>
      </w:r>
    </w:p>
    <w:p w:rsidR="00F415AD" w:rsidRPr="00F87183" w:rsidRDefault="00F415AD" w:rsidP="00F415AD">
      <w:pPr>
        <w:pStyle w:val="a5"/>
        <w:tabs>
          <w:tab w:val="left" w:pos="600"/>
        </w:tabs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Дневник по практике</w:t>
      </w:r>
    </w:p>
    <w:p w:rsidR="00F415AD" w:rsidRPr="00F87183" w:rsidRDefault="00F415AD" w:rsidP="00F415AD">
      <w:pPr>
        <w:pStyle w:val="a5"/>
        <w:ind w:left="360"/>
        <w:rPr>
          <w:rFonts w:ascii="Times New Roman" w:hAnsi="Times New Roman"/>
          <w:i/>
          <w:sz w:val="24"/>
          <w:szCs w:val="24"/>
        </w:rPr>
      </w:pPr>
      <w:r w:rsidRPr="00F87183">
        <w:rPr>
          <w:rFonts w:ascii="Times New Roman" w:hAnsi="Times New Roman"/>
          <w:i/>
          <w:sz w:val="24"/>
          <w:szCs w:val="24"/>
        </w:rPr>
        <w:t>Перечень заданий формируется отдельно для каждой компетенции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1137"/>
        <w:gridCol w:w="6945"/>
      </w:tblGrid>
      <w:tr w:rsidR="00F415AD" w:rsidRPr="00C612B6" w:rsidTr="00F20C10">
        <w:tc>
          <w:tcPr>
            <w:tcW w:w="1665" w:type="dxa"/>
          </w:tcPr>
          <w:p w:rsidR="00F415AD" w:rsidRPr="00C612B6" w:rsidRDefault="00F415AD" w:rsidP="00F20C10">
            <w:pPr>
              <w:jc w:val="center"/>
            </w:pPr>
            <w:r w:rsidRPr="00C612B6">
              <w:t>Индекс компетенции</w:t>
            </w:r>
          </w:p>
        </w:tc>
        <w:tc>
          <w:tcPr>
            <w:tcW w:w="1137" w:type="dxa"/>
          </w:tcPr>
          <w:p w:rsidR="00F415AD" w:rsidRPr="00C612B6" w:rsidRDefault="00F415AD" w:rsidP="00F20C10">
            <w:pPr>
              <w:jc w:val="center"/>
            </w:pPr>
            <w:r w:rsidRPr="00C612B6">
              <w:t>№ задания</w:t>
            </w:r>
          </w:p>
        </w:tc>
        <w:tc>
          <w:tcPr>
            <w:tcW w:w="6945" w:type="dxa"/>
          </w:tcPr>
          <w:p w:rsidR="00F415AD" w:rsidRPr="00C612B6" w:rsidRDefault="00F415AD" w:rsidP="00F20C10">
            <w:pPr>
              <w:jc w:val="center"/>
            </w:pPr>
            <w:r w:rsidRPr="00C612B6">
              <w:t>Формулировка индивидуального задания</w:t>
            </w:r>
          </w:p>
        </w:tc>
      </w:tr>
      <w:tr w:rsidR="00F415AD" w:rsidRPr="00F87183" w:rsidTr="00F20C10">
        <w:tc>
          <w:tcPr>
            <w:tcW w:w="166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166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  <w:tr w:rsidR="00F415AD" w:rsidRPr="00F87183" w:rsidTr="00F20C10">
        <w:tc>
          <w:tcPr>
            <w:tcW w:w="166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415AD" w:rsidRPr="00F87183" w:rsidRDefault="00F415AD" w:rsidP="00F20C10">
            <w:pPr>
              <w:rPr>
                <w:sz w:val="24"/>
                <w:szCs w:val="24"/>
              </w:rPr>
            </w:pPr>
          </w:p>
        </w:tc>
      </w:tr>
    </w:tbl>
    <w:p w:rsidR="00F415AD" w:rsidRPr="00F87183" w:rsidRDefault="00F415AD" w:rsidP="00F415AD">
      <w:pPr>
        <w:pStyle w:val="a5"/>
        <w:ind w:left="360" w:right="-20"/>
        <w:rPr>
          <w:rFonts w:ascii="Times New Roman" w:hAnsi="Times New Roman"/>
          <w:b/>
          <w:sz w:val="24"/>
          <w:szCs w:val="24"/>
        </w:rPr>
      </w:pPr>
      <w:r w:rsidRPr="00F87183">
        <w:rPr>
          <w:rFonts w:ascii="Times New Roman" w:hAnsi="Times New Roman"/>
          <w:b/>
          <w:sz w:val="24"/>
          <w:szCs w:val="24"/>
        </w:rPr>
        <w:lastRenderedPageBreak/>
        <w:t>Кр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87183">
        <w:rPr>
          <w:rFonts w:ascii="Times New Roman" w:hAnsi="Times New Roman"/>
          <w:b/>
          <w:sz w:val="24"/>
          <w:szCs w:val="24"/>
        </w:rPr>
        <w:t>т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F87183">
        <w:rPr>
          <w:rFonts w:ascii="Times New Roman" w:hAnsi="Times New Roman"/>
          <w:b/>
          <w:sz w:val="24"/>
          <w:szCs w:val="24"/>
        </w:rPr>
        <w:t>р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87183">
        <w:rPr>
          <w:rFonts w:ascii="Times New Roman" w:hAnsi="Times New Roman"/>
          <w:b/>
          <w:sz w:val="24"/>
          <w:szCs w:val="24"/>
        </w:rPr>
        <w:t>и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87183">
        <w:rPr>
          <w:rFonts w:ascii="Times New Roman" w:hAnsi="Times New Roman"/>
          <w:b/>
          <w:sz w:val="24"/>
          <w:szCs w:val="24"/>
        </w:rPr>
        <w:t>и шкалы о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ц</w:t>
      </w:r>
      <w:r w:rsidRPr="00F87183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F87183">
        <w:rPr>
          <w:rFonts w:ascii="Times New Roman" w:hAnsi="Times New Roman"/>
          <w:b/>
          <w:spacing w:val="1"/>
          <w:sz w:val="24"/>
          <w:szCs w:val="24"/>
        </w:rPr>
        <w:t>к</w:t>
      </w:r>
      <w:r w:rsidRPr="00F87183">
        <w:rPr>
          <w:rFonts w:ascii="Times New Roman" w:hAnsi="Times New Roman"/>
          <w:b/>
          <w:sz w:val="24"/>
          <w:szCs w:val="24"/>
        </w:rPr>
        <w:t>и:</w:t>
      </w:r>
    </w:p>
    <w:p w:rsidR="00F415AD" w:rsidRPr="00F87183" w:rsidRDefault="00F415AD" w:rsidP="00F415AD">
      <w:pPr>
        <w:jc w:val="both"/>
        <w:rPr>
          <w:bCs/>
          <w:iCs/>
          <w:sz w:val="24"/>
          <w:szCs w:val="24"/>
        </w:rPr>
      </w:pPr>
      <w:r w:rsidRPr="00F87183">
        <w:rPr>
          <w:bCs/>
          <w:iCs/>
          <w:sz w:val="24"/>
          <w:szCs w:val="24"/>
        </w:rPr>
        <w:t>- критерии оценивания – правильное и полное раскрытие вопросов</w:t>
      </w:r>
      <w:r>
        <w:rPr>
          <w:bCs/>
          <w:iCs/>
          <w:sz w:val="24"/>
          <w:szCs w:val="24"/>
        </w:rPr>
        <w:t>, выполнение индивидуального задания;</w:t>
      </w:r>
    </w:p>
    <w:p w:rsidR="00F415AD" w:rsidRPr="00F87183" w:rsidRDefault="00F415AD" w:rsidP="00F415AD">
      <w:pPr>
        <w:jc w:val="both"/>
        <w:rPr>
          <w:bCs/>
          <w:iCs/>
          <w:sz w:val="24"/>
          <w:szCs w:val="24"/>
        </w:rPr>
      </w:pPr>
      <w:r w:rsidRPr="00F87183">
        <w:rPr>
          <w:bCs/>
          <w:iCs/>
          <w:sz w:val="24"/>
          <w:szCs w:val="24"/>
        </w:rPr>
        <w:t>- показатель оценивания – глубина отработанных вопросов</w:t>
      </w:r>
      <w:r w:rsidRPr="00406A3D">
        <w:rPr>
          <w:bCs/>
          <w:iCs/>
          <w:sz w:val="24"/>
          <w:szCs w:val="24"/>
        </w:rPr>
        <w:t xml:space="preserve"> </w:t>
      </w:r>
      <w:r w:rsidRPr="00F87183">
        <w:rPr>
          <w:bCs/>
          <w:iCs/>
          <w:sz w:val="24"/>
          <w:szCs w:val="24"/>
        </w:rPr>
        <w:t>и качество</w:t>
      </w:r>
      <w:r>
        <w:rPr>
          <w:bCs/>
          <w:iCs/>
          <w:sz w:val="24"/>
          <w:szCs w:val="24"/>
        </w:rPr>
        <w:t xml:space="preserve"> выполнения задания</w:t>
      </w:r>
      <w:r w:rsidRPr="00F87183">
        <w:rPr>
          <w:bCs/>
          <w:iCs/>
          <w:sz w:val="24"/>
          <w:szCs w:val="24"/>
        </w:rPr>
        <w:t xml:space="preserve">, оформление </w:t>
      </w:r>
      <w:r>
        <w:rPr>
          <w:bCs/>
          <w:iCs/>
          <w:sz w:val="24"/>
          <w:szCs w:val="24"/>
        </w:rPr>
        <w:t>Отчета по практике</w:t>
      </w:r>
      <w:r w:rsidRPr="00F87183">
        <w:rPr>
          <w:bCs/>
          <w:iCs/>
          <w:sz w:val="24"/>
          <w:szCs w:val="24"/>
        </w:rPr>
        <w:t>;</w:t>
      </w:r>
    </w:p>
    <w:p w:rsidR="00F415AD" w:rsidRPr="00F87183" w:rsidRDefault="00F415AD" w:rsidP="00F415AD">
      <w:pPr>
        <w:jc w:val="both"/>
        <w:rPr>
          <w:bCs/>
          <w:iCs/>
          <w:sz w:val="24"/>
          <w:szCs w:val="24"/>
        </w:rPr>
      </w:pPr>
      <w:r w:rsidRPr="00F87183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F415AD" w:rsidRPr="00F87183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в</w:t>
      </w:r>
      <w:r w:rsidRPr="00F87183">
        <w:rPr>
          <w:b/>
          <w:bCs/>
          <w:iCs/>
          <w:sz w:val="24"/>
          <w:szCs w:val="24"/>
        </w:rPr>
        <w:t>ысокий</w:t>
      </w:r>
      <w:proofErr w:type="gramEnd"/>
      <w:r>
        <w:rPr>
          <w:b/>
          <w:bCs/>
          <w:iCs/>
          <w:sz w:val="24"/>
          <w:szCs w:val="24"/>
        </w:rPr>
        <w:t xml:space="preserve"> </w:t>
      </w:r>
      <w:r w:rsidRPr="00F87183">
        <w:rPr>
          <w:b/>
          <w:bCs/>
          <w:iCs/>
          <w:sz w:val="24"/>
          <w:szCs w:val="24"/>
        </w:rPr>
        <w:t xml:space="preserve">(отлично)  - </w:t>
      </w:r>
      <w:r w:rsidRPr="00F87183">
        <w:rPr>
          <w:bCs/>
          <w:iCs/>
          <w:sz w:val="24"/>
          <w:szCs w:val="24"/>
        </w:rPr>
        <w:t>все вопросы раскрыты правильно и полн</w:t>
      </w:r>
      <w:r w:rsidRPr="00F87183">
        <w:rPr>
          <w:b/>
          <w:bCs/>
          <w:iCs/>
          <w:sz w:val="24"/>
          <w:szCs w:val="24"/>
        </w:rPr>
        <w:t>о,</w:t>
      </w:r>
      <w:r>
        <w:rPr>
          <w:b/>
          <w:bCs/>
          <w:iCs/>
          <w:sz w:val="24"/>
          <w:szCs w:val="24"/>
        </w:rPr>
        <w:t xml:space="preserve"> </w:t>
      </w:r>
      <w:r w:rsidRPr="00406A3D">
        <w:rPr>
          <w:bCs/>
          <w:iCs/>
          <w:sz w:val="24"/>
          <w:szCs w:val="24"/>
        </w:rPr>
        <w:t>задание выполнено полностью</w:t>
      </w:r>
      <w:r w:rsidRPr="00F87183">
        <w:rPr>
          <w:b/>
          <w:bCs/>
          <w:iCs/>
          <w:sz w:val="24"/>
          <w:szCs w:val="24"/>
        </w:rPr>
        <w:t xml:space="preserve"> </w:t>
      </w:r>
      <w:r w:rsidRPr="00F87183">
        <w:rPr>
          <w:bCs/>
          <w:iCs/>
          <w:sz w:val="24"/>
          <w:szCs w:val="24"/>
        </w:rPr>
        <w:t>оформление соответствует требованиям</w:t>
      </w:r>
      <w:r>
        <w:rPr>
          <w:bCs/>
          <w:iCs/>
          <w:sz w:val="24"/>
          <w:szCs w:val="24"/>
        </w:rPr>
        <w:t xml:space="preserve"> внутренних </w:t>
      </w:r>
      <w:r w:rsidRPr="00F87183">
        <w:rPr>
          <w:bCs/>
          <w:iCs/>
          <w:sz w:val="24"/>
          <w:szCs w:val="24"/>
        </w:rPr>
        <w:t>руководящих документов;</w:t>
      </w:r>
    </w:p>
    <w:p w:rsidR="00F415AD" w:rsidRPr="00F87183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 w:rsidRPr="00F87183">
        <w:rPr>
          <w:b/>
          <w:bCs/>
          <w:iCs/>
          <w:sz w:val="24"/>
          <w:szCs w:val="24"/>
        </w:rPr>
        <w:t>достаточный</w:t>
      </w:r>
      <w:proofErr w:type="gramEnd"/>
      <w:r w:rsidRPr="00F87183">
        <w:rPr>
          <w:bCs/>
          <w:iCs/>
          <w:sz w:val="24"/>
          <w:szCs w:val="24"/>
        </w:rPr>
        <w:t xml:space="preserve"> – вопросы раскрыты недостаточно полно, </w:t>
      </w:r>
      <w:r>
        <w:rPr>
          <w:bCs/>
          <w:iCs/>
          <w:sz w:val="24"/>
          <w:szCs w:val="24"/>
        </w:rPr>
        <w:t xml:space="preserve">задание выполнено не полностью,  </w:t>
      </w:r>
      <w:r w:rsidRPr="00F87183">
        <w:rPr>
          <w:bCs/>
          <w:iCs/>
          <w:sz w:val="24"/>
          <w:szCs w:val="24"/>
        </w:rPr>
        <w:t xml:space="preserve">оформление соответствует требованиям </w:t>
      </w:r>
      <w:r>
        <w:rPr>
          <w:bCs/>
          <w:iCs/>
          <w:sz w:val="24"/>
          <w:szCs w:val="24"/>
        </w:rPr>
        <w:t xml:space="preserve">внутренних </w:t>
      </w:r>
      <w:r w:rsidRPr="00F87183">
        <w:rPr>
          <w:bCs/>
          <w:iCs/>
          <w:sz w:val="24"/>
          <w:szCs w:val="24"/>
        </w:rPr>
        <w:t>руководящих документов;</w:t>
      </w:r>
    </w:p>
    <w:p w:rsidR="00F415AD" w:rsidRPr="00F87183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 w:rsidRPr="00F87183">
        <w:rPr>
          <w:b/>
          <w:bCs/>
          <w:iCs/>
          <w:sz w:val="24"/>
          <w:szCs w:val="24"/>
        </w:rPr>
        <w:t>пороговый</w:t>
      </w:r>
      <w:proofErr w:type="gramEnd"/>
      <w:r w:rsidRPr="00F87183">
        <w:rPr>
          <w:bCs/>
          <w:iCs/>
          <w:sz w:val="24"/>
          <w:szCs w:val="24"/>
        </w:rPr>
        <w:t xml:space="preserve"> – вопросы не</w:t>
      </w:r>
      <w:r>
        <w:rPr>
          <w:bCs/>
          <w:iCs/>
          <w:sz w:val="24"/>
          <w:szCs w:val="24"/>
        </w:rPr>
        <w:t xml:space="preserve"> </w:t>
      </w:r>
      <w:r w:rsidRPr="00F87183">
        <w:rPr>
          <w:bCs/>
          <w:iCs/>
          <w:sz w:val="24"/>
          <w:szCs w:val="24"/>
        </w:rPr>
        <w:t xml:space="preserve">раскрыты, </w:t>
      </w:r>
      <w:r>
        <w:rPr>
          <w:bCs/>
          <w:iCs/>
          <w:sz w:val="24"/>
          <w:szCs w:val="24"/>
        </w:rPr>
        <w:t xml:space="preserve">задание выполнено не полностью, </w:t>
      </w:r>
      <w:r w:rsidRPr="00F87183">
        <w:rPr>
          <w:bCs/>
          <w:iCs/>
          <w:sz w:val="24"/>
          <w:szCs w:val="24"/>
        </w:rPr>
        <w:t xml:space="preserve">оформление соответствует требованиям </w:t>
      </w:r>
      <w:r>
        <w:rPr>
          <w:bCs/>
          <w:iCs/>
          <w:sz w:val="24"/>
          <w:szCs w:val="24"/>
        </w:rPr>
        <w:t xml:space="preserve">внутренних </w:t>
      </w:r>
      <w:r w:rsidRPr="00F87183">
        <w:rPr>
          <w:bCs/>
          <w:iCs/>
          <w:sz w:val="24"/>
          <w:szCs w:val="24"/>
        </w:rPr>
        <w:t>руководящих документов;</w:t>
      </w:r>
    </w:p>
    <w:p w:rsidR="00F415AD" w:rsidRPr="00F87183" w:rsidRDefault="00F415AD" w:rsidP="00F415AD">
      <w:pPr>
        <w:jc w:val="both"/>
        <w:rPr>
          <w:bCs/>
          <w:iCs/>
          <w:sz w:val="24"/>
          <w:szCs w:val="24"/>
        </w:rPr>
      </w:pPr>
      <w:proofErr w:type="gramStart"/>
      <w:r w:rsidRPr="00F87183">
        <w:rPr>
          <w:b/>
          <w:bCs/>
          <w:iCs/>
          <w:sz w:val="24"/>
          <w:szCs w:val="24"/>
        </w:rPr>
        <w:t>критический</w:t>
      </w:r>
      <w:proofErr w:type="gramEnd"/>
      <w:r w:rsidRPr="00F87183">
        <w:rPr>
          <w:bCs/>
          <w:iCs/>
          <w:sz w:val="24"/>
          <w:szCs w:val="24"/>
        </w:rPr>
        <w:t xml:space="preserve"> – вопросы не</w:t>
      </w:r>
      <w:r>
        <w:rPr>
          <w:bCs/>
          <w:iCs/>
          <w:sz w:val="24"/>
          <w:szCs w:val="24"/>
        </w:rPr>
        <w:t xml:space="preserve"> </w:t>
      </w:r>
      <w:r w:rsidRPr="00F87183">
        <w:rPr>
          <w:bCs/>
          <w:iCs/>
          <w:sz w:val="24"/>
          <w:szCs w:val="24"/>
        </w:rPr>
        <w:t xml:space="preserve">раскрыты, </w:t>
      </w:r>
      <w:r>
        <w:rPr>
          <w:bCs/>
          <w:iCs/>
          <w:sz w:val="24"/>
          <w:szCs w:val="24"/>
        </w:rPr>
        <w:t xml:space="preserve">задание не выполнено, </w:t>
      </w:r>
      <w:r w:rsidRPr="00F87183">
        <w:rPr>
          <w:bCs/>
          <w:iCs/>
          <w:sz w:val="24"/>
          <w:szCs w:val="24"/>
        </w:rPr>
        <w:t>оформление  не соответствует тре</w:t>
      </w:r>
      <w:r>
        <w:rPr>
          <w:bCs/>
          <w:iCs/>
          <w:sz w:val="24"/>
          <w:szCs w:val="24"/>
        </w:rPr>
        <w:t>бованиям внутренних руководящих документов.</w:t>
      </w:r>
    </w:p>
    <w:p w:rsidR="00F415AD" w:rsidRPr="00972D6A" w:rsidRDefault="00F415AD" w:rsidP="00F415AD">
      <w:pPr>
        <w:pStyle w:val="a5"/>
        <w:rPr>
          <w:bCs/>
          <w:iCs/>
          <w:sz w:val="24"/>
          <w:szCs w:val="24"/>
        </w:rPr>
      </w:pPr>
    </w:p>
    <w:p w:rsidR="00F415AD" w:rsidRDefault="00F415AD" w:rsidP="00F415AD">
      <w:pPr>
        <w:shd w:val="clear" w:color="auto" w:fill="FFFFFF"/>
        <w:spacing w:before="60" w:after="240"/>
        <w:rPr>
          <w:bCs/>
          <w:color w:val="000000"/>
          <w:sz w:val="24"/>
          <w:szCs w:val="24"/>
        </w:rPr>
      </w:pPr>
    </w:p>
    <w:p w:rsidR="00F415AD" w:rsidRDefault="00F415AD" w:rsidP="00F415AD">
      <w:pPr>
        <w:shd w:val="clear" w:color="auto" w:fill="FFFFFF"/>
        <w:spacing w:before="60" w:after="240"/>
        <w:rPr>
          <w:bCs/>
          <w:color w:val="000000"/>
          <w:sz w:val="24"/>
          <w:szCs w:val="24"/>
        </w:rPr>
      </w:pPr>
    </w:p>
    <w:p w:rsidR="00F415AD" w:rsidRDefault="00F415AD" w:rsidP="00F415AD">
      <w:pPr>
        <w:shd w:val="clear" w:color="auto" w:fill="FFFFFF"/>
        <w:spacing w:before="60" w:after="240"/>
        <w:rPr>
          <w:bCs/>
          <w:color w:val="000000"/>
          <w:sz w:val="24"/>
          <w:szCs w:val="24"/>
        </w:rPr>
      </w:pPr>
    </w:p>
    <w:p w:rsidR="00F415AD" w:rsidRDefault="00F415AD" w:rsidP="00F415AD">
      <w:pPr>
        <w:shd w:val="clear" w:color="auto" w:fill="FFFFFF"/>
        <w:spacing w:before="60" w:after="240"/>
        <w:rPr>
          <w:bCs/>
          <w:color w:val="000000"/>
          <w:sz w:val="24"/>
          <w:szCs w:val="24"/>
        </w:rPr>
      </w:pPr>
    </w:p>
    <w:p w:rsidR="00F415AD" w:rsidRDefault="00F415AD" w:rsidP="00F415AD">
      <w:pPr>
        <w:shd w:val="clear" w:color="auto" w:fill="FFFFFF"/>
        <w:spacing w:before="60" w:after="240"/>
        <w:rPr>
          <w:bCs/>
          <w:color w:val="000000"/>
          <w:sz w:val="24"/>
          <w:szCs w:val="24"/>
        </w:rPr>
      </w:pPr>
    </w:p>
    <w:p w:rsidR="00F415AD" w:rsidRDefault="00F415AD" w:rsidP="00F415AD">
      <w:pPr>
        <w:shd w:val="clear" w:color="auto" w:fill="FFFFFF"/>
        <w:spacing w:before="60" w:after="240"/>
        <w:rPr>
          <w:bCs/>
          <w:color w:val="000000"/>
          <w:sz w:val="24"/>
          <w:szCs w:val="24"/>
        </w:rPr>
      </w:pPr>
    </w:p>
    <w:p w:rsidR="002070CB" w:rsidRDefault="002070CB"/>
    <w:sectPr w:rsidR="002070CB" w:rsidSect="002070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53" w:rsidRDefault="000B7953" w:rsidP="00622322">
      <w:r>
        <w:separator/>
      </w:r>
    </w:p>
  </w:endnote>
  <w:endnote w:type="continuationSeparator" w:id="0">
    <w:p w:rsidR="000B7953" w:rsidRDefault="000B7953" w:rsidP="0062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222"/>
      <w:docPartObj>
        <w:docPartGallery w:val="Общ"/>
        <w:docPartUnique/>
      </w:docPartObj>
    </w:sdtPr>
    <w:sdtContent>
      <w:p w:rsidR="00622322" w:rsidRDefault="00622322">
        <w:pPr>
          <w:pStyle w:val="a3"/>
          <w:jc w:val="right"/>
        </w:pPr>
        <w:r>
          <w:t xml:space="preserve">Страница </w:t>
        </w:r>
        <w:fldSimple w:instr=" PAGE   \* MERGEFORMAT ">
          <w:r>
            <w:rPr>
              <w:noProof/>
            </w:rPr>
            <w:t>1</w:t>
          </w:r>
        </w:fldSimple>
        <w:r>
          <w:t xml:space="preserve"> из 3</w:t>
        </w:r>
      </w:p>
    </w:sdtContent>
  </w:sdt>
  <w:p w:rsidR="00622322" w:rsidRDefault="006223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53" w:rsidRDefault="000B7953" w:rsidP="00622322">
      <w:r>
        <w:separator/>
      </w:r>
    </w:p>
  </w:footnote>
  <w:footnote w:type="continuationSeparator" w:id="0">
    <w:p w:rsidR="000B7953" w:rsidRDefault="000B7953" w:rsidP="00622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036"/>
    <w:multiLevelType w:val="hybridMultilevel"/>
    <w:tmpl w:val="9B6AA83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B6544BB"/>
    <w:multiLevelType w:val="multilevel"/>
    <w:tmpl w:val="11B46EAE"/>
    <w:lvl w:ilvl="0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5AD"/>
    <w:rsid w:val="000B7953"/>
    <w:rsid w:val="002070CB"/>
    <w:rsid w:val="005B14DF"/>
    <w:rsid w:val="00622322"/>
    <w:rsid w:val="00AE5483"/>
    <w:rsid w:val="00F415AD"/>
    <w:rsid w:val="00FB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AD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15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15AD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15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223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232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3469</Characters>
  <Application>Microsoft Office Word</Application>
  <DocSecurity>0</DocSecurity>
  <Lines>28</Lines>
  <Paragraphs>8</Paragraphs>
  <ScaleCrop>false</ScaleCrop>
  <Company>ulsu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2015-11-25T05:31:00Z</dcterms:created>
  <dcterms:modified xsi:type="dcterms:W3CDTF">2015-11-25T05:34:00Z</dcterms:modified>
</cp:coreProperties>
</file>