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0F" w:rsidRDefault="00E86E0F" w:rsidP="00E86E0F">
      <w:pPr>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730250" cy="596900"/>
            <wp:effectExtent l="19050" t="0" r="0" b="0"/>
            <wp:docPr id="3" name="Рисунок 1" descr="C:\Users\Елена\Desktop\униве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универ.png"/>
                    <pic:cNvPicPr>
                      <a:picLocks noChangeAspect="1" noChangeArrowheads="1"/>
                    </pic:cNvPicPr>
                  </pic:nvPicPr>
                  <pic:blipFill>
                    <a:blip r:embed="rId8" cstate="print"/>
                    <a:srcRect/>
                    <a:stretch>
                      <a:fillRect/>
                    </a:stretch>
                  </pic:blipFill>
                  <pic:spPr bwMode="auto">
                    <a:xfrm>
                      <a:off x="0" y="0"/>
                      <a:ext cx="740387" cy="605186"/>
                    </a:xfrm>
                    <a:prstGeom prst="rect">
                      <a:avLst/>
                    </a:prstGeom>
                    <a:noFill/>
                    <a:ln w="9525">
                      <a:noFill/>
                      <a:miter lim="800000"/>
                      <a:headEnd/>
                      <a:tailEnd/>
                    </a:ln>
                  </pic:spPr>
                </pic:pic>
              </a:graphicData>
            </a:graphic>
          </wp:inline>
        </w:drawing>
      </w:r>
    </w:p>
    <w:p w:rsidR="00E86E0F" w:rsidRPr="008F3915" w:rsidRDefault="00E86E0F" w:rsidP="00E86E0F">
      <w:pPr>
        <w:pStyle w:val="Heading2"/>
        <w:tabs>
          <w:tab w:val="left" w:pos="10065"/>
        </w:tabs>
        <w:spacing w:before="73"/>
        <w:ind w:left="0" w:right="-116" w:firstLine="0"/>
        <w:jc w:val="center"/>
        <w:rPr>
          <w:b/>
          <w:sz w:val="28"/>
          <w:szCs w:val="28"/>
        </w:rPr>
      </w:pPr>
      <w:r w:rsidRPr="008F3915">
        <w:rPr>
          <w:b/>
          <w:sz w:val="28"/>
          <w:szCs w:val="28"/>
        </w:rPr>
        <w:t>МИНИСТЕРСТВО  НАУКИ И ВЫСШЕГО ОБРАЗОВАНИЯ РФ</w:t>
      </w:r>
    </w:p>
    <w:p w:rsidR="00E86E0F" w:rsidRPr="00520A8D" w:rsidRDefault="00E86E0F" w:rsidP="00E86E0F">
      <w:pPr>
        <w:spacing w:before="140"/>
        <w:ind w:left="1753" w:right="1325"/>
        <w:jc w:val="center"/>
        <w:rPr>
          <w:rFonts w:ascii="Times New Roman" w:hAnsi="Times New Roman" w:cs="Times New Roman"/>
          <w:b/>
          <w:sz w:val="24"/>
        </w:rPr>
      </w:pPr>
      <w:r w:rsidRPr="00520A8D">
        <w:rPr>
          <w:rFonts w:ascii="Times New Roman" w:hAnsi="Times New Roman" w:cs="Times New Roman"/>
          <w:b/>
          <w:sz w:val="24"/>
        </w:rPr>
        <w:t>ФЕДЕРАЛЬНОЕ ГОСУДАРСТВЕННОЕ БЮДЖЕТНОЕ</w:t>
      </w:r>
    </w:p>
    <w:p w:rsidR="00E86E0F" w:rsidRPr="00520A8D" w:rsidRDefault="00E86E0F" w:rsidP="00E86E0F">
      <w:pPr>
        <w:spacing w:before="140"/>
        <w:ind w:right="-1"/>
        <w:jc w:val="center"/>
        <w:rPr>
          <w:rFonts w:ascii="Times New Roman" w:hAnsi="Times New Roman" w:cs="Times New Roman"/>
          <w:b/>
          <w:sz w:val="24"/>
        </w:rPr>
      </w:pPr>
      <w:r w:rsidRPr="00520A8D">
        <w:rPr>
          <w:rFonts w:ascii="Times New Roman" w:hAnsi="Times New Roman" w:cs="Times New Roman"/>
          <w:b/>
          <w:sz w:val="24"/>
        </w:rPr>
        <w:t xml:space="preserve">ОБРАЗОВАТЕЛЬНОЕ УЧРЕЖДЕНИЕ ВЫСШЕГО  </w:t>
      </w:r>
      <w:r>
        <w:rPr>
          <w:rFonts w:ascii="Times New Roman" w:hAnsi="Times New Roman" w:cs="Times New Roman"/>
          <w:b/>
          <w:sz w:val="24"/>
        </w:rPr>
        <w:t xml:space="preserve"> </w:t>
      </w:r>
      <w:r w:rsidRPr="00520A8D">
        <w:rPr>
          <w:rFonts w:ascii="Times New Roman" w:hAnsi="Times New Roman" w:cs="Times New Roman"/>
          <w:b/>
          <w:sz w:val="24"/>
        </w:rPr>
        <w:t>ОБРАЗОВАНИЯ</w:t>
      </w:r>
    </w:p>
    <w:p w:rsidR="00E86E0F" w:rsidRPr="00520A8D" w:rsidRDefault="00E86E0F" w:rsidP="00E86E0F">
      <w:pPr>
        <w:spacing w:before="140"/>
        <w:ind w:right="-1"/>
        <w:jc w:val="center"/>
        <w:rPr>
          <w:rFonts w:ascii="Times New Roman" w:hAnsi="Times New Roman" w:cs="Times New Roman"/>
          <w:b/>
          <w:sz w:val="24"/>
        </w:rPr>
      </w:pPr>
      <w:r w:rsidRPr="00520A8D">
        <w:rPr>
          <w:rFonts w:ascii="Times New Roman" w:hAnsi="Times New Roman" w:cs="Times New Roman"/>
          <w:b/>
          <w:sz w:val="24"/>
        </w:rPr>
        <w:t xml:space="preserve"> УЛЬЯНОВСКИЙ ГОСУДАРСТВЕННЫЙ УНИВЕРСИТЕТ</w:t>
      </w:r>
    </w:p>
    <w:p w:rsidR="00E86E0F" w:rsidRPr="00520A8D" w:rsidRDefault="00E86E0F" w:rsidP="00E86E0F">
      <w:pPr>
        <w:pStyle w:val="a3"/>
        <w:spacing w:before="10"/>
        <w:jc w:val="center"/>
        <w:rPr>
          <w:b/>
          <w:sz w:val="24"/>
          <w:szCs w:val="24"/>
        </w:rPr>
      </w:pPr>
      <w:r w:rsidRPr="00520A8D">
        <w:rPr>
          <w:b/>
          <w:sz w:val="24"/>
          <w:szCs w:val="24"/>
        </w:rPr>
        <w:t>ИНСТИТУТ ЭКОНОМИКИ И БИЗНЕСА</w:t>
      </w:r>
    </w:p>
    <w:p w:rsidR="00E86E0F" w:rsidRPr="00520A8D" w:rsidRDefault="00E86E0F" w:rsidP="00E86E0F">
      <w:pPr>
        <w:ind w:left="2529" w:right="-26" w:hanging="2529"/>
        <w:jc w:val="center"/>
        <w:rPr>
          <w:b/>
          <w:sz w:val="24"/>
          <w:szCs w:val="24"/>
        </w:rPr>
      </w:pPr>
    </w:p>
    <w:p w:rsidR="00E86E0F" w:rsidRDefault="00E86E0F" w:rsidP="00E86E0F">
      <w:pPr>
        <w:spacing w:line="360" w:lineRule="auto"/>
        <w:ind w:left="2529" w:right="-26" w:hanging="2529"/>
        <w:jc w:val="center"/>
        <w:rPr>
          <w:b/>
          <w:sz w:val="24"/>
        </w:rPr>
      </w:pPr>
    </w:p>
    <w:p w:rsidR="00E86E0F" w:rsidRPr="00520A8D" w:rsidRDefault="00E86E0F" w:rsidP="00E86E0F">
      <w:pPr>
        <w:spacing w:line="360" w:lineRule="auto"/>
        <w:ind w:left="2529" w:right="-26" w:hanging="2529"/>
        <w:jc w:val="center"/>
        <w:rPr>
          <w:rFonts w:ascii="Times New Roman" w:hAnsi="Times New Roman" w:cs="Times New Roman"/>
          <w:b/>
          <w:sz w:val="24"/>
        </w:rPr>
      </w:pPr>
      <w:r w:rsidRPr="00520A8D">
        <w:rPr>
          <w:rFonts w:ascii="Times New Roman" w:hAnsi="Times New Roman" w:cs="Times New Roman"/>
          <w:b/>
          <w:sz w:val="24"/>
        </w:rPr>
        <w:t>Кафедра экономики и предпринимательства</w:t>
      </w:r>
    </w:p>
    <w:p w:rsidR="00E86E0F" w:rsidRDefault="00E86E0F" w:rsidP="00E86E0F">
      <w:pPr>
        <w:jc w:val="both"/>
        <w:rPr>
          <w:rFonts w:ascii="Times New Roman" w:hAnsi="Times New Roman" w:cs="Times New Roman"/>
          <w:color w:val="000000" w:themeColor="text1"/>
          <w:sz w:val="28"/>
          <w:szCs w:val="28"/>
        </w:rPr>
      </w:pPr>
    </w:p>
    <w:p w:rsidR="00E86E0F" w:rsidRDefault="00E86E0F" w:rsidP="00E86E0F">
      <w:pPr>
        <w:jc w:val="both"/>
        <w:rPr>
          <w:rFonts w:ascii="Times New Roman" w:hAnsi="Times New Roman" w:cs="Times New Roman"/>
          <w:color w:val="000000" w:themeColor="text1"/>
          <w:sz w:val="28"/>
          <w:szCs w:val="28"/>
        </w:rPr>
      </w:pPr>
    </w:p>
    <w:p w:rsidR="00E86E0F" w:rsidRDefault="00E86E0F" w:rsidP="00E86E0F">
      <w:pPr>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Учебно-методическое пособие</w:t>
      </w:r>
    </w:p>
    <w:p w:rsidR="00E86E0F" w:rsidRDefault="00E86E0F" w:rsidP="00E86E0F">
      <w:pPr>
        <w:jc w:val="center"/>
        <w:rPr>
          <w:rFonts w:ascii="Times New Roman" w:hAnsi="Times New Roman" w:cs="Times New Roman"/>
          <w:b/>
          <w:color w:val="000000" w:themeColor="text1"/>
          <w:sz w:val="32"/>
          <w:szCs w:val="32"/>
        </w:rPr>
      </w:pPr>
      <w:r w:rsidRPr="00E75405">
        <w:rPr>
          <w:rFonts w:ascii="Times New Roman" w:hAnsi="Times New Roman" w:cs="Times New Roman"/>
          <w:b/>
          <w:color w:val="000000" w:themeColor="text1"/>
          <w:sz w:val="32"/>
          <w:szCs w:val="32"/>
        </w:rPr>
        <w:t xml:space="preserve">по дисциплине </w:t>
      </w:r>
    </w:p>
    <w:p w:rsidR="00E86E0F" w:rsidRPr="00E75405" w:rsidRDefault="00E86E0F" w:rsidP="00E86E0F">
      <w:pPr>
        <w:jc w:val="center"/>
        <w:rPr>
          <w:rFonts w:ascii="Times New Roman" w:hAnsi="Times New Roman" w:cs="Times New Roman"/>
          <w:b/>
          <w:color w:val="000000" w:themeColor="text1"/>
          <w:sz w:val="32"/>
          <w:szCs w:val="32"/>
        </w:rPr>
      </w:pPr>
      <w:r w:rsidRPr="00E75405">
        <w:rPr>
          <w:rFonts w:ascii="Times New Roman" w:hAnsi="Times New Roman" w:cs="Times New Roman"/>
          <w:b/>
          <w:color w:val="000000" w:themeColor="text1"/>
          <w:sz w:val="32"/>
          <w:szCs w:val="32"/>
        </w:rPr>
        <w:t>«</w:t>
      </w:r>
      <w:r w:rsidR="00D75109">
        <w:rPr>
          <w:rFonts w:ascii="Times New Roman" w:hAnsi="Times New Roman" w:cs="Times New Roman"/>
          <w:b/>
          <w:color w:val="000000" w:themeColor="text1"/>
          <w:sz w:val="32"/>
          <w:szCs w:val="32"/>
        </w:rPr>
        <w:t xml:space="preserve">Комплексная экономическая безопасность </w:t>
      </w:r>
      <w:r>
        <w:rPr>
          <w:rFonts w:ascii="Times New Roman" w:hAnsi="Times New Roman" w:cs="Times New Roman"/>
          <w:b/>
          <w:color w:val="000000" w:themeColor="text1"/>
          <w:sz w:val="32"/>
          <w:szCs w:val="32"/>
        </w:rPr>
        <w:t>организации</w:t>
      </w:r>
      <w:r w:rsidRPr="00E75405">
        <w:rPr>
          <w:rFonts w:ascii="Times New Roman" w:hAnsi="Times New Roman" w:cs="Times New Roman"/>
          <w:b/>
          <w:color w:val="000000" w:themeColor="text1"/>
          <w:sz w:val="32"/>
          <w:szCs w:val="32"/>
        </w:rPr>
        <w:t>»</w:t>
      </w:r>
    </w:p>
    <w:p w:rsidR="00E86E0F" w:rsidRPr="00E86E0F" w:rsidRDefault="00E86E0F" w:rsidP="00E86E0F">
      <w:pPr>
        <w:jc w:val="center"/>
        <w:rPr>
          <w:rFonts w:ascii="Times New Roman" w:hAnsi="Times New Roman" w:cs="Times New Roman"/>
          <w:b/>
          <w:i/>
          <w:color w:val="000000" w:themeColor="text1"/>
          <w:sz w:val="24"/>
          <w:szCs w:val="24"/>
        </w:rPr>
      </w:pPr>
      <w:r w:rsidRPr="00E86E0F">
        <w:rPr>
          <w:rFonts w:ascii="Times New Roman" w:hAnsi="Times New Roman" w:cs="Times New Roman"/>
          <w:b/>
          <w:i/>
          <w:color w:val="000000" w:themeColor="text1"/>
          <w:sz w:val="24"/>
          <w:szCs w:val="24"/>
        </w:rPr>
        <w:t xml:space="preserve">для подготовки по специальности  </w:t>
      </w:r>
    </w:p>
    <w:p w:rsidR="00E86E0F" w:rsidRPr="00E86E0F" w:rsidRDefault="00E86E0F" w:rsidP="00E86E0F">
      <w:pPr>
        <w:jc w:val="center"/>
        <w:rPr>
          <w:rFonts w:ascii="Times New Roman" w:hAnsi="Times New Roman" w:cs="Times New Roman"/>
          <w:b/>
          <w:i/>
          <w:color w:val="000000" w:themeColor="text1"/>
          <w:sz w:val="24"/>
          <w:szCs w:val="24"/>
        </w:rPr>
      </w:pPr>
      <w:r w:rsidRPr="00E86E0F">
        <w:rPr>
          <w:rFonts w:ascii="Times New Roman" w:hAnsi="Times New Roman" w:cs="Times New Roman"/>
          <w:b/>
          <w:i/>
          <w:color w:val="000000" w:themeColor="text1"/>
          <w:sz w:val="24"/>
          <w:szCs w:val="24"/>
        </w:rPr>
        <w:t>38.05.01</w:t>
      </w:r>
      <w:r w:rsidR="006D1AA8">
        <w:rPr>
          <w:rFonts w:ascii="Times New Roman" w:hAnsi="Times New Roman" w:cs="Times New Roman"/>
          <w:b/>
          <w:i/>
          <w:color w:val="000000" w:themeColor="text1"/>
          <w:sz w:val="24"/>
          <w:szCs w:val="24"/>
        </w:rPr>
        <w:t xml:space="preserve"> </w:t>
      </w:r>
      <w:r w:rsidRPr="00E86E0F">
        <w:rPr>
          <w:rFonts w:ascii="Times New Roman" w:hAnsi="Times New Roman" w:cs="Times New Roman"/>
          <w:b/>
          <w:i/>
          <w:color w:val="000000" w:themeColor="text1"/>
          <w:sz w:val="24"/>
          <w:szCs w:val="24"/>
        </w:rPr>
        <w:t>«Экономическая безопасность»</w:t>
      </w:r>
    </w:p>
    <w:p w:rsidR="00E86E0F" w:rsidRPr="00E86E0F" w:rsidRDefault="00E86E0F" w:rsidP="00E86E0F">
      <w:pPr>
        <w:jc w:val="center"/>
        <w:rPr>
          <w:rFonts w:ascii="Times New Roman" w:hAnsi="Times New Roman" w:cs="Times New Roman"/>
          <w:b/>
          <w:i/>
          <w:color w:val="000000" w:themeColor="text1"/>
          <w:sz w:val="24"/>
          <w:szCs w:val="24"/>
        </w:rPr>
      </w:pPr>
      <w:r w:rsidRPr="00E86E0F">
        <w:rPr>
          <w:rFonts w:ascii="Times New Roman" w:hAnsi="Times New Roman" w:cs="Times New Roman"/>
          <w:b/>
          <w:i/>
          <w:color w:val="000000" w:themeColor="text1"/>
          <w:sz w:val="24"/>
          <w:szCs w:val="24"/>
        </w:rPr>
        <w:t>специализации «Экономико-правовое обеспечение экономической безопасности»</w:t>
      </w:r>
    </w:p>
    <w:p w:rsidR="00E86E0F" w:rsidRDefault="00E86E0F" w:rsidP="00E86E0F">
      <w:pPr>
        <w:spacing w:after="0" w:line="240" w:lineRule="auto"/>
        <w:ind w:left="-426"/>
        <w:jc w:val="center"/>
        <w:rPr>
          <w:rFonts w:ascii="Times New Roman" w:hAnsi="Times New Roman" w:cs="Times New Roman"/>
          <w:i/>
          <w:sz w:val="24"/>
          <w:szCs w:val="24"/>
        </w:rPr>
      </w:pPr>
    </w:p>
    <w:p w:rsidR="00E86E0F" w:rsidRDefault="00E86E0F" w:rsidP="00E86E0F">
      <w:pPr>
        <w:spacing w:after="0" w:line="240" w:lineRule="auto"/>
        <w:ind w:left="-426"/>
        <w:jc w:val="center"/>
        <w:rPr>
          <w:rFonts w:ascii="Times New Roman" w:hAnsi="Times New Roman" w:cs="Times New Roman"/>
          <w:i/>
          <w:sz w:val="24"/>
          <w:szCs w:val="24"/>
        </w:rPr>
      </w:pPr>
    </w:p>
    <w:p w:rsidR="00E86E0F" w:rsidRDefault="00E86E0F" w:rsidP="00E86E0F">
      <w:pPr>
        <w:jc w:val="center"/>
        <w:rPr>
          <w:rFonts w:ascii="Times New Roman" w:hAnsi="Times New Roman" w:cs="Times New Roman"/>
          <w:i/>
          <w:color w:val="000000" w:themeColor="text1"/>
          <w:sz w:val="24"/>
          <w:szCs w:val="24"/>
        </w:rPr>
      </w:pPr>
    </w:p>
    <w:p w:rsidR="00E86E0F" w:rsidRPr="00E75405" w:rsidRDefault="00E86E0F" w:rsidP="00E86E0F">
      <w:pPr>
        <w:jc w:val="center"/>
        <w:rPr>
          <w:rFonts w:ascii="Times New Roman" w:hAnsi="Times New Roman" w:cs="Times New Roman"/>
          <w:i/>
          <w:color w:val="000000" w:themeColor="text1"/>
          <w:sz w:val="24"/>
          <w:szCs w:val="24"/>
        </w:rPr>
      </w:pPr>
      <w:r w:rsidRPr="00E75405">
        <w:rPr>
          <w:rFonts w:ascii="Times New Roman" w:hAnsi="Times New Roman" w:cs="Times New Roman"/>
          <w:i/>
          <w:color w:val="000000" w:themeColor="text1"/>
          <w:sz w:val="24"/>
          <w:szCs w:val="24"/>
        </w:rPr>
        <w:t>всех форм обучения</w:t>
      </w:r>
    </w:p>
    <w:p w:rsidR="00E86E0F" w:rsidRPr="001504B6" w:rsidRDefault="00E86E0F" w:rsidP="00E86E0F">
      <w:pPr>
        <w:jc w:val="both"/>
        <w:rPr>
          <w:rFonts w:ascii="Times New Roman" w:hAnsi="Times New Roman" w:cs="Times New Roman"/>
          <w:b/>
          <w:i/>
          <w:color w:val="000000" w:themeColor="text1"/>
          <w:sz w:val="36"/>
          <w:szCs w:val="36"/>
        </w:rPr>
      </w:pPr>
    </w:p>
    <w:p w:rsidR="00E86E0F" w:rsidRDefault="00E86E0F" w:rsidP="00E86E0F">
      <w:pPr>
        <w:jc w:val="both"/>
        <w:rPr>
          <w:rFonts w:ascii="Times New Roman" w:hAnsi="Times New Roman" w:cs="Times New Roman"/>
          <w:color w:val="000000" w:themeColor="text1"/>
          <w:sz w:val="28"/>
          <w:szCs w:val="28"/>
        </w:rPr>
      </w:pPr>
    </w:p>
    <w:p w:rsidR="00E86E0F" w:rsidRDefault="00E86E0F" w:rsidP="00E86E0F">
      <w:pPr>
        <w:jc w:val="both"/>
        <w:rPr>
          <w:rFonts w:ascii="Times New Roman" w:hAnsi="Times New Roman" w:cs="Times New Roman"/>
          <w:color w:val="000000" w:themeColor="text1"/>
          <w:sz w:val="28"/>
          <w:szCs w:val="28"/>
        </w:rPr>
      </w:pPr>
    </w:p>
    <w:p w:rsidR="00E86E0F" w:rsidRDefault="00E86E0F" w:rsidP="00E86E0F">
      <w:pPr>
        <w:jc w:val="both"/>
        <w:rPr>
          <w:rFonts w:ascii="Times New Roman" w:hAnsi="Times New Roman" w:cs="Times New Roman"/>
          <w:color w:val="000000" w:themeColor="text1"/>
          <w:sz w:val="28"/>
          <w:szCs w:val="28"/>
        </w:rPr>
      </w:pPr>
    </w:p>
    <w:p w:rsidR="00E86E0F" w:rsidRDefault="00E86E0F" w:rsidP="00E86E0F">
      <w:pPr>
        <w:jc w:val="center"/>
        <w:rPr>
          <w:rFonts w:ascii="Times New Roman" w:hAnsi="Times New Roman" w:cs="Times New Roman"/>
          <w:color w:val="000000" w:themeColor="text1"/>
          <w:sz w:val="28"/>
          <w:szCs w:val="28"/>
        </w:rPr>
      </w:pPr>
    </w:p>
    <w:p w:rsidR="00E86E0F" w:rsidRDefault="00E86E0F" w:rsidP="00E86E0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Ульяновск, 2019</w:t>
      </w:r>
    </w:p>
    <w:p w:rsidR="00E86E0F" w:rsidRDefault="00E86E0F" w:rsidP="00E86E0F"/>
    <w:p w:rsidR="00E86E0F" w:rsidRDefault="00E86E0F" w:rsidP="00E86E0F"/>
    <w:p w:rsidR="00E86E0F" w:rsidRPr="00F56BDB" w:rsidRDefault="00E86E0F" w:rsidP="00E86E0F">
      <w:pPr>
        <w:spacing w:before="91" w:line="264" w:lineRule="auto"/>
        <w:ind w:right="-1"/>
        <w:jc w:val="center"/>
        <w:rPr>
          <w:rFonts w:ascii="Times New Roman" w:hAnsi="Times New Roman" w:cs="Times New Roman"/>
          <w:i/>
        </w:rPr>
      </w:pPr>
      <w:r w:rsidRPr="00F56BDB">
        <w:rPr>
          <w:rFonts w:ascii="Times New Roman" w:hAnsi="Times New Roman" w:cs="Times New Roman"/>
          <w:i/>
        </w:rPr>
        <w:lastRenderedPageBreak/>
        <w:t>Печатается по решению Ученого совета Института экономики и бизнеса</w:t>
      </w:r>
    </w:p>
    <w:p w:rsidR="00E86E0F" w:rsidRPr="00F56BDB" w:rsidRDefault="00E86E0F" w:rsidP="00E86E0F">
      <w:pPr>
        <w:spacing w:before="3"/>
        <w:ind w:right="-1"/>
        <w:jc w:val="center"/>
        <w:rPr>
          <w:rFonts w:ascii="Times New Roman" w:hAnsi="Times New Roman" w:cs="Times New Roman"/>
          <w:i/>
        </w:rPr>
      </w:pPr>
      <w:r w:rsidRPr="00F56BDB">
        <w:rPr>
          <w:rFonts w:ascii="Times New Roman" w:hAnsi="Times New Roman" w:cs="Times New Roman"/>
          <w:i/>
        </w:rPr>
        <w:t>Ульяновского государственного университета</w:t>
      </w:r>
    </w:p>
    <w:p w:rsidR="00E86E0F" w:rsidRPr="00F56BDB" w:rsidRDefault="00E86E0F" w:rsidP="00E86E0F">
      <w:pPr>
        <w:pStyle w:val="a3"/>
        <w:rPr>
          <w:i/>
          <w:color w:val="C00000"/>
          <w:sz w:val="24"/>
        </w:rPr>
      </w:pPr>
    </w:p>
    <w:p w:rsidR="00E86E0F" w:rsidRPr="00F56BDB" w:rsidRDefault="00E86E0F" w:rsidP="00E86E0F">
      <w:pPr>
        <w:spacing w:before="155"/>
        <w:ind w:right="631"/>
        <w:jc w:val="center"/>
        <w:rPr>
          <w:rFonts w:ascii="Times New Roman" w:hAnsi="Times New Roman" w:cs="Times New Roman"/>
          <w:b/>
        </w:rPr>
      </w:pPr>
    </w:p>
    <w:p w:rsidR="00E86E0F" w:rsidRPr="00F56BDB" w:rsidRDefault="00E86E0F" w:rsidP="00E86E0F">
      <w:pPr>
        <w:spacing w:before="155"/>
        <w:ind w:right="631"/>
        <w:jc w:val="center"/>
        <w:rPr>
          <w:rFonts w:ascii="Times New Roman" w:hAnsi="Times New Roman" w:cs="Times New Roman"/>
          <w:b/>
        </w:rPr>
      </w:pPr>
      <w:r w:rsidRPr="00F56BDB">
        <w:rPr>
          <w:rFonts w:ascii="Times New Roman" w:hAnsi="Times New Roman" w:cs="Times New Roman"/>
          <w:b/>
        </w:rPr>
        <w:t>Рецензенты:</w:t>
      </w:r>
    </w:p>
    <w:p w:rsidR="00E86E0F" w:rsidRPr="0022457B" w:rsidRDefault="00E86E0F" w:rsidP="00E86E0F">
      <w:pPr>
        <w:pStyle w:val="a3"/>
        <w:spacing w:before="1"/>
        <w:rPr>
          <w:b/>
          <w:sz w:val="19"/>
        </w:rPr>
      </w:pPr>
    </w:p>
    <w:p w:rsidR="00E86E0F" w:rsidRPr="0022457B" w:rsidRDefault="00E86E0F" w:rsidP="00E86E0F">
      <w:pPr>
        <w:pStyle w:val="a3"/>
        <w:spacing w:before="1"/>
        <w:rPr>
          <w:b/>
          <w:sz w:val="19"/>
        </w:rPr>
      </w:pPr>
    </w:p>
    <w:p w:rsidR="00A105BA" w:rsidRPr="0022457B" w:rsidRDefault="00A105BA" w:rsidP="002556A1">
      <w:pPr>
        <w:tabs>
          <w:tab w:val="left" w:pos="9355"/>
        </w:tabs>
        <w:spacing w:line="261" w:lineRule="auto"/>
        <w:ind w:right="-1"/>
        <w:jc w:val="center"/>
        <w:rPr>
          <w:rFonts w:ascii="Times New Roman" w:hAnsi="Times New Roman" w:cs="Times New Roman"/>
          <w:b/>
          <w:i/>
        </w:rPr>
      </w:pPr>
      <w:r w:rsidRPr="0022457B">
        <w:rPr>
          <w:rFonts w:ascii="Times New Roman" w:hAnsi="Times New Roman" w:cs="Times New Roman"/>
        </w:rPr>
        <w:t>доцент кафедры экономики и предпринимательства  Института экономики и бизнеса</w:t>
      </w:r>
      <w:r w:rsidR="002556A1" w:rsidRPr="0022457B">
        <w:rPr>
          <w:rFonts w:ascii="Times New Roman" w:hAnsi="Times New Roman" w:cs="Times New Roman"/>
        </w:rPr>
        <w:t xml:space="preserve"> </w:t>
      </w:r>
      <w:r w:rsidRPr="0022457B">
        <w:rPr>
          <w:rFonts w:ascii="Times New Roman" w:hAnsi="Times New Roman" w:cs="Times New Roman"/>
        </w:rPr>
        <w:t xml:space="preserve"> Ульяновского государственного университета, к.э.н., доцент </w:t>
      </w:r>
      <w:r w:rsidRPr="0022457B">
        <w:rPr>
          <w:rFonts w:ascii="Times New Roman" w:hAnsi="Times New Roman" w:cs="Times New Roman"/>
          <w:b/>
          <w:i/>
        </w:rPr>
        <w:t>С.В.Лапочкина</w:t>
      </w:r>
    </w:p>
    <w:p w:rsidR="00E86E0F" w:rsidRPr="0022457B" w:rsidRDefault="00E86E0F" w:rsidP="002556A1">
      <w:pPr>
        <w:pStyle w:val="a3"/>
        <w:tabs>
          <w:tab w:val="left" w:pos="9355"/>
        </w:tabs>
        <w:spacing w:before="3"/>
        <w:ind w:right="-1"/>
        <w:jc w:val="center"/>
        <w:rPr>
          <w:b/>
          <w:i/>
          <w:sz w:val="24"/>
        </w:rPr>
      </w:pPr>
    </w:p>
    <w:p w:rsidR="00E86E0F" w:rsidRPr="0022457B" w:rsidRDefault="00E86E0F" w:rsidP="002556A1">
      <w:pPr>
        <w:tabs>
          <w:tab w:val="left" w:pos="9355"/>
        </w:tabs>
        <w:spacing w:line="261" w:lineRule="auto"/>
        <w:ind w:right="-1"/>
        <w:jc w:val="center"/>
        <w:rPr>
          <w:rFonts w:ascii="Times New Roman" w:hAnsi="Times New Roman" w:cs="Times New Roman"/>
          <w:b/>
          <w:i/>
        </w:rPr>
      </w:pPr>
      <w:r w:rsidRPr="0022457B">
        <w:rPr>
          <w:rFonts w:ascii="Times New Roman" w:hAnsi="Times New Roman" w:cs="Times New Roman"/>
        </w:rPr>
        <w:t xml:space="preserve">доцент кафедры экономики и предпринимательства  Института экономики и бизнеса Ульяновского государственного университета, к.э.н., доцент </w:t>
      </w:r>
      <w:r w:rsidRPr="0022457B">
        <w:rPr>
          <w:rFonts w:ascii="Times New Roman" w:hAnsi="Times New Roman" w:cs="Times New Roman"/>
          <w:b/>
          <w:i/>
        </w:rPr>
        <w:t>Л.Ю.Зимина</w:t>
      </w:r>
    </w:p>
    <w:p w:rsidR="00E86E0F" w:rsidRPr="00F56BDB" w:rsidRDefault="00E86E0F" w:rsidP="00E86E0F">
      <w:pPr>
        <w:pStyle w:val="a3"/>
        <w:rPr>
          <w:b/>
          <w:i/>
          <w:sz w:val="24"/>
        </w:rPr>
      </w:pPr>
    </w:p>
    <w:p w:rsidR="00E86E0F" w:rsidRPr="00F56BDB" w:rsidRDefault="00E86E0F" w:rsidP="00E86E0F">
      <w:pPr>
        <w:pStyle w:val="a3"/>
        <w:rPr>
          <w:b/>
          <w:i/>
          <w:sz w:val="24"/>
        </w:rPr>
      </w:pPr>
    </w:p>
    <w:p w:rsidR="00E86E0F" w:rsidRPr="00F56BDB" w:rsidRDefault="00E86E0F" w:rsidP="00E86E0F">
      <w:pPr>
        <w:pStyle w:val="a3"/>
        <w:rPr>
          <w:b/>
          <w:i/>
          <w:sz w:val="24"/>
        </w:rPr>
      </w:pPr>
    </w:p>
    <w:p w:rsidR="00E86E0F" w:rsidRPr="00F56BDB" w:rsidRDefault="00E86E0F" w:rsidP="00E86E0F">
      <w:pPr>
        <w:rPr>
          <w:rFonts w:ascii="Times New Roman" w:hAnsi="Times New Roman" w:cs="Times New Roman"/>
          <w:b/>
          <w:sz w:val="24"/>
        </w:rPr>
      </w:pPr>
      <w:r w:rsidRPr="00F56BDB">
        <w:rPr>
          <w:rFonts w:ascii="Times New Roman" w:hAnsi="Times New Roman" w:cs="Times New Roman"/>
          <w:b/>
          <w:sz w:val="24"/>
        </w:rPr>
        <w:t>Бакальская Е.В.</w:t>
      </w:r>
    </w:p>
    <w:p w:rsidR="00E86E0F" w:rsidRPr="00F56BDB" w:rsidRDefault="008F5429" w:rsidP="008F5429">
      <w:pPr>
        <w:rPr>
          <w:rFonts w:ascii="Times New Roman" w:hAnsi="Times New Roman" w:cs="Times New Roman"/>
          <w:color w:val="C00000"/>
          <w:sz w:val="24"/>
        </w:rPr>
      </w:pPr>
      <w:r w:rsidRPr="008F5429">
        <w:rPr>
          <w:rFonts w:ascii="Times New Roman" w:hAnsi="Times New Roman" w:cs="Times New Roman"/>
          <w:color w:val="000000" w:themeColor="text1"/>
          <w:sz w:val="24"/>
          <w:szCs w:val="24"/>
        </w:rPr>
        <w:t>Учебно-методическое пособие</w:t>
      </w:r>
      <w:r>
        <w:rPr>
          <w:rFonts w:ascii="Times New Roman" w:hAnsi="Times New Roman" w:cs="Times New Roman"/>
          <w:color w:val="000000" w:themeColor="text1"/>
          <w:sz w:val="24"/>
          <w:szCs w:val="24"/>
        </w:rPr>
        <w:t xml:space="preserve"> </w:t>
      </w:r>
      <w:r w:rsidR="00E86E0F" w:rsidRPr="00F56BDB">
        <w:rPr>
          <w:rFonts w:ascii="Times New Roman" w:hAnsi="Times New Roman" w:cs="Times New Roman"/>
          <w:sz w:val="24"/>
        </w:rPr>
        <w:t xml:space="preserve"> по дисциплине «</w:t>
      </w:r>
      <w:r>
        <w:rPr>
          <w:rFonts w:ascii="Times New Roman" w:hAnsi="Times New Roman" w:cs="Times New Roman"/>
          <w:sz w:val="24"/>
        </w:rPr>
        <w:t>Комплексная экономическая безопасность организации</w:t>
      </w:r>
      <w:r w:rsidR="00E86E0F" w:rsidRPr="00F56BDB">
        <w:rPr>
          <w:rFonts w:ascii="Times New Roman" w:hAnsi="Times New Roman" w:cs="Times New Roman"/>
          <w:sz w:val="24"/>
        </w:rPr>
        <w:t xml:space="preserve">» – Ульяновск:  УлГУ, 2019. </w:t>
      </w:r>
      <w:r w:rsidR="00E86E0F" w:rsidRPr="00146F9B">
        <w:rPr>
          <w:rFonts w:ascii="Times New Roman" w:hAnsi="Times New Roman" w:cs="Times New Roman"/>
          <w:sz w:val="24"/>
        </w:rPr>
        <w:t xml:space="preserve">– </w:t>
      </w:r>
      <w:r w:rsidR="00146F9B" w:rsidRPr="00146F9B">
        <w:rPr>
          <w:rFonts w:ascii="Times New Roman" w:hAnsi="Times New Roman" w:cs="Times New Roman"/>
          <w:sz w:val="24"/>
        </w:rPr>
        <w:t>68</w:t>
      </w:r>
      <w:r w:rsidR="00E86E0F" w:rsidRPr="00146F9B">
        <w:rPr>
          <w:rFonts w:ascii="Times New Roman" w:hAnsi="Times New Roman" w:cs="Times New Roman"/>
          <w:spacing w:val="-4"/>
          <w:sz w:val="24"/>
        </w:rPr>
        <w:t xml:space="preserve"> </w:t>
      </w:r>
      <w:r w:rsidR="00E86E0F" w:rsidRPr="00146F9B">
        <w:rPr>
          <w:rFonts w:ascii="Times New Roman" w:hAnsi="Times New Roman" w:cs="Times New Roman"/>
          <w:sz w:val="24"/>
        </w:rPr>
        <w:t>с.</w:t>
      </w:r>
    </w:p>
    <w:p w:rsidR="00E86E0F" w:rsidRPr="00F56BDB" w:rsidRDefault="00E86E0F" w:rsidP="00E86E0F">
      <w:pPr>
        <w:pStyle w:val="a3"/>
        <w:rPr>
          <w:color w:val="C00000"/>
          <w:sz w:val="26"/>
        </w:rPr>
      </w:pPr>
    </w:p>
    <w:p w:rsidR="00E86E0F" w:rsidRDefault="00E86E0F" w:rsidP="00E86E0F">
      <w:pPr>
        <w:pStyle w:val="a3"/>
        <w:spacing w:before="11"/>
        <w:rPr>
          <w:color w:val="C00000"/>
          <w:sz w:val="34"/>
        </w:rPr>
      </w:pPr>
    </w:p>
    <w:p w:rsidR="00E86E0F" w:rsidRPr="00F56BDB" w:rsidRDefault="00E86E0F" w:rsidP="00E86E0F">
      <w:pPr>
        <w:pStyle w:val="a3"/>
        <w:spacing w:before="11"/>
        <w:rPr>
          <w:color w:val="C00000"/>
          <w:sz w:val="34"/>
        </w:rPr>
      </w:pPr>
    </w:p>
    <w:p w:rsidR="00E86E0F" w:rsidRPr="00F56BDB" w:rsidRDefault="00E86E0F" w:rsidP="00E86E0F">
      <w:pPr>
        <w:pStyle w:val="a3"/>
        <w:spacing w:before="11"/>
        <w:rPr>
          <w:color w:val="C00000"/>
          <w:sz w:val="34"/>
        </w:rPr>
      </w:pPr>
    </w:p>
    <w:p w:rsidR="00E86E0F" w:rsidRPr="00F56BDB" w:rsidRDefault="00E86E0F" w:rsidP="00E86E0F">
      <w:pPr>
        <w:spacing w:line="288" w:lineRule="auto"/>
        <w:ind w:right="666"/>
        <w:jc w:val="both"/>
        <w:rPr>
          <w:rFonts w:ascii="Times New Roman" w:hAnsi="Times New Roman" w:cs="Times New Roman"/>
          <w:sz w:val="24"/>
        </w:rPr>
      </w:pPr>
      <w:r>
        <w:rPr>
          <w:rFonts w:ascii="Times New Roman" w:hAnsi="Times New Roman" w:cs="Times New Roman"/>
          <w:sz w:val="24"/>
        </w:rPr>
        <w:t xml:space="preserve">           </w:t>
      </w:r>
      <w:r w:rsidRPr="00F56BDB">
        <w:rPr>
          <w:rFonts w:ascii="Times New Roman" w:hAnsi="Times New Roman" w:cs="Times New Roman"/>
          <w:sz w:val="24"/>
        </w:rPr>
        <w:t xml:space="preserve">В учебно-методическом </w:t>
      </w:r>
      <w:r w:rsidR="00310049">
        <w:rPr>
          <w:rFonts w:ascii="Times New Roman" w:hAnsi="Times New Roman" w:cs="Times New Roman"/>
          <w:sz w:val="24"/>
        </w:rPr>
        <w:t xml:space="preserve">пособии </w:t>
      </w:r>
      <w:r w:rsidRPr="00F56BDB">
        <w:rPr>
          <w:rFonts w:ascii="Times New Roman" w:hAnsi="Times New Roman" w:cs="Times New Roman"/>
          <w:sz w:val="24"/>
        </w:rPr>
        <w:t xml:space="preserve"> рассматриваются теоретические  и практические </w:t>
      </w:r>
      <w:r w:rsidR="00310049">
        <w:rPr>
          <w:rFonts w:ascii="Times New Roman" w:hAnsi="Times New Roman" w:cs="Times New Roman"/>
          <w:sz w:val="24"/>
        </w:rPr>
        <w:t xml:space="preserve">вопросы комплексной экономической безопасности организации.   </w:t>
      </w:r>
      <w:r w:rsidRPr="00F56BDB">
        <w:rPr>
          <w:rFonts w:ascii="Times New Roman" w:hAnsi="Times New Roman" w:cs="Times New Roman"/>
          <w:sz w:val="24"/>
        </w:rPr>
        <w:t>Представленный комплекс включает в себя перечень основных понятий данного курса, кр</w:t>
      </w:r>
      <w:r>
        <w:rPr>
          <w:rFonts w:ascii="Times New Roman" w:hAnsi="Times New Roman" w:cs="Times New Roman"/>
          <w:sz w:val="24"/>
        </w:rPr>
        <w:t xml:space="preserve">аткое содержание  базовых тем, </w:t>
      </w:r>
      <w:r w:rsidR="00E64834">
        <w:rPr>
          <w:rFonts w:ascii="Times New Roman" w:hAnsi="Times New Roman" w:cs="Times New Roman"/>
          <w:sz w:val="24"/>
        </w:rPr>
        <w:t>перечень заданий</w:t>
      </w:r>
      <w:r w:rsidRPr="00F56BDB">
        <w:rPr>
          <w:rFonts w:ascii="Times New Roman" w:hAnsi="Times New Roman" w:cs="Times New Roman"/>
          <w:sz w:val="24"/>
        </w:rPr>
        <w:t xml:space="preserve"> для </w:t>
      </w:r>
      <w:r w:rsidR="00E64834">
        <w:rPr>
          <w:rFonts w:ascii="Times New Roman" w:hAnsi="Times New Roman" w:cs="Times New Roman"/>
          <w:sz w:val="24"/>
        </w:rPr>
        <w:t>выполнения</w:t>
      </w:r>
      <w:r w:rsidRPr="00F56BDB">
        <w:rPr>
          <w:rFonts w:ascii="Times New Roman" w:hAnsi="Times New Roman" w:cs="Times New Roman"/>
          <w:sz w:val="24"/>
        </w:rPr>
        <w:t xml:space="preserve"> на семинарских занятиях</w:t>
      </w:r>
      <w:r>
        <w:rPr>
          <w:rFonts w:ascii="Times New Roman" w:hAnsi="Times New Roman" w:cs="Times New Roman"/>
          <w:sz w:val="24"/>
        </w:rPr>
        <w:t xml:space="preserve"> и контрольное тестирование</w:t>
      </w:r>
      <w:r w:rsidRPr="00F56BDB">
        <w:rPr>
          <w:rFonts w:ascii="Times New Roman" w:hAnsi="Times New Roman" w:cs="Times New Roman"/>
          <w:sz w:val="24"/>
        </w:rPr>
        <w:t xml:space="preserve">. </w:t>
      </w:r>
    </w:p>
    <w:p w:rsidR="00E86E0F" w:rsidRPr="00F56BDB" w:rsidRDefault="00E86E0F" w:rsidP="00E86E0F">
      <w:pPr>
        <w:pStyle w:val="a3"/>
        <w:rPr>
          <w:sz w:val="26"/>
        </w:rPr>
      </w:pPr>
    </w:p>
    <w:p w:rsidR="00E86E0F" w:rsidRDefault="00E86E0F" w:rsidP="00E86E0F">
      <w:pPr>
        <w:rPr>
          <w:rFonts w:ascii="Times New Roman" w:hAnsi="Times New Roman" w:cs="Times New Roman"/>
        </w:rPr>
      </w:pPr>
    </w:p>
    <w:p w:rsidR="00E86E0F" w:rsidRDefault="00E86E0F" w:rsidP="00E86E0F">
      <w:pPr>
        <w:rPr>
          <w:rFonts w:ascii="Times New Roman" w:hAnsi="Times New Roman" w:cs="Times New Roman"/>
        </w:rPr>
      </w:pPr>
    </w:p>
    <w:p w:rsidR="00E86E0F" w:rsidRDefault="00E86E0F" w:rsidP="00E86E0F">
      <w:pPr>
        <w:rPr>
          <w:rFonts w:ascii="Times New Roman" w:hAnsi="Times New Roman" w:cs="Times New Roman"/>
        </w:rPr>
      </w:pPr>
    </w:p>
    <w:p w:rsidR="00E86E0F" w:rsidRDefault="00E86E0F" w:rsidP="00E86E0F">
      <w:pPr>
        <w:rPr>
          <w:rFonts w:ascii="Times New Roman" w:hAnsi="Times New Roman" w:cs="Times New Roman"/>
        </w:rPr>
      </w:pPr>
    </w:p>
    <w:p w:rsidR="00E86E0F" w:rsidRDefault="00E86E0F" w:rsidP="00E86E0F">
      <w:pPr>
        <w:rPr>
          <w:rFonts w:ascii="Times New Roman" w:hAnsi="Times New Roman" w:cs="Times New Roman"/>
        </w:rPr>
      </w:pPr>
    </w:p>
    <w:p w:rsidR="00E86E0F" w:rsidRDefault="00E86E0F" w:rsidP="00E86E0F">
      <w:pPr>
        <w:rPr>
          <w:rFonts w:ascii="Times New Roman" w:hAnsi="Times New Roman" w:cs="Times New Roman"/>
        </w:rPr>
      </w:pPr>
    </w:p>
    <w:p w:rsidR="00E86E0F" w:rsidRDefault="00E86E0F" w:rsidP="00E86E0F">
      <w:pPr>
        <w:rPr>
          <w:rFonts w:ascii="Times New Roman" w:hAnsi="Times New Roman" w:cs="Times New Roman"/>
        </w:rPr>
      </w:pPr>
    </w:p>
    <w:p w:rsidR="00E86E0F" w:rsidRDefault="00E86E0F" w:rsidP="00E86E0F">
      <w:pPr>
        <w:rPr>
          <w:rFonts w:ascii="Times New Roman" w:hAnsi="Times New Roman" w:cs="Times New Roman"/>
        </w:rPr>
      </w:pPr>
    </w:p>
    <w:p w:rsidR="00E86E0F" w:rsidRDefault="00E86E0F" w:rsidP="00E86E0F">
      <w:pPr>
        <w:rPr>
          <w:rFonts w:ascii="Times New Roman" w:hAnsi="Times New Roman" w:cs="Times New Roman"/>
          <w:b/>
          <w:sz w:val="32"/>
          <w:szCs w:val="32"/>
        </w:rPr>
      </w:pPr>
    </w:p>
    <w:p w:rsidR="00E86E0F" w:rsidRPr="00F56BDB" w:rsidRDefault="00E86E0F" w:rsidP="00E86E0F">
      <w:pPr>
        <w:rPr>
          <w:rFonts w:ascii="Times New Roman" w:hAnsi="Times New Roman" w:cs="Times New Roman"/>
          <w:b/>
          <w:sz w:val="32"/>
          <w:szCs w:val="32"/>
        </w:rPr>
      </w:pPr>
    </w:p>
    <w:p w:rsidR="00C63657" w:rsidRDefault="00C63657" w:rsidP="00E86E0F">
      <w:pPr>
        <w:jc w:val="center"/>
        <w:rPr>
          <w:rFonts w:ascii="Times New Roman" w:hAnsi="Times New Roman" w:cs="Times New Roman"/>
          <w:b/>
          <w:sz w:val="32"/>
          <w:szCs w:val="32"/>
        </w:rPr>
      </w:pPr>
    </w:p>
    <w:p w:rsidR="00E86E0F" w:rsidRDefault="00E86E0F" w:rsidP="00E86E0F">
      <w:pPr>
        <w:jc w:val="center"/>
        <w:rPr>
          <w:rFonts w:ascii="Times New Roman" w:hAnsi="Times New Roman" w:cs="Times New Roman"/>
          <w:b/>
          <w:sz w:val="32"/>
          <w:szCs w:val="32"/>
        </w:rPr>
      </w:pPr>
      <w:r w:rsidRPr="00F56BDB">
        <w:rPr>
          <w:rFonts w:ascii="Times New Roman" w:hAnsi="Times New Roman" w:cs="Times New Roman"/>
          <w:b/>
          <w:sz w:val="32"/>
          <w:szCs w:val="32"/>
        </w:rPr>
        <w:t>Содержание</w:t>
      </w:r>
    </w:p>
    <w:p w:rsidR="00F930B2" w:rsidRDefault="00F930B2" w:rsidP="00E86E0F">
      <w:pPr>
        <w:jc w:val="center"/>
        <w:rPr>
          <w:rFonts w:ascii="Times New Roman" w:hAnsi="Times New Roman" w:cs="Times New Roman"/>
          <w:b/>
          <w:sz w:val="32"/>
          <w:szCs w:val="32"/>
        </w:rPr>
      </w:pPr>
    </w:p>
    <w:p w:rsidR="00F930B2" w:rsidRDefault="00F930B2" w:rsidP="00E86E0F">
      <w:pPr>
        <w:jc w:val="center"/>
        <w:rPr>
          <w:rFonts w:ascii="Times New Roman" w:hAnsi="Times New Roman" w:cs="Times New Roman"/>
          <w:b/>
          <w:sz w:val="32"/>
          <w:szCs w:val="32"/>
        </w:rPr>
      </w:pPr>
    </w:p>
    <w:p w:rsidR="00E86E0F" w:rsidRPr="00DD245D" w:rsidRDefault="00E86E0F" w:rsidP="00E86E0F">
      <w:pPr>
        <w:jc w:val="both"/>
        <w:rPr>
          <w:rFonts w:ascii="Times New Roman" w:hAnsi="Times New Roman" w:cs="Times New Roman"/>
          <w:b/>
          <w:sz w:val="32"/>
          <w:szCs w:val="32"/>
        </w:rPr>
      </w:pPr>
    </w:p>
    <w:p w:rsidR="00E86E0F" w:rsidRPr="00DD245D" w:rsidRDefault="00E86E0F" w:rsidP="00E567A1">
      <w:pPr>
        <w:pStyle w:val="a7"/>
        <w:numPr>
          <w:ilvl w:val="0"/>
          <w:numId w:val="4"/>
        </w:numPr>
        <w:jc w:val="both"/>
        <w:rPr>
          <w:rFonts w:ascii="Times New Roman" w:hAnsi="Times New Roman" w:cs="Times New Roman"/>
          <w:sz w:val="28"/>
          <w:szCs w:val="28"/>
        </w:rPr>
      </w:pPr>
      <w:r w:rsidRPr="00DD245D">
        <w:rPr>
          <w:rFonts w:ascii="Times New Roman" w:hAnsi="Times New Roman" w:cs="Times New Roman"/>
          <w:sz w:val="28"/>
          <w:szCs w:val="28"/>
        </w:rPr>
        <w:t>Основные понятия курса………………………………………………….………4</w:t>
      </w:r>
    </w:p>
    <w:p w:rsidR="00C63657" w:rsidRDefault="00C63657" w:rsidP="00E86E0F">
      <w:pPr>
        <w:ind w:left="-426"/>
        <w:jc w:val="both"/>
        <w:rPr>
          <w:rFonts w:ascii="Times New Roman" w:hAnsi="Times New Roman" w:cs="Times New Roman"/>
          <w:sz w:val="28"/>
          <w:szCs w:val="28"/>
        </w:rPr>
      </w:pPr>
    </w:p>
    <w:p w:rsidR="00E86E0F" w:rsidRPr="00E567A1" w:rsidRDefault="00E86E0F" w:rsidP="00E567A1">
      <w:pPr>
        <w:pStyle w:val="a7"/>
        <w:numPr>
          <w:ilvl w:val="0"/>
          <w:numId w:val="4"/>
        </w:numPr>
        <w:jc w:val="both"/>
        <w:rPr>
          <w:rFonts w:ascii="Times New Roman" w:hAnsi="Times New Roman" w:cs="Times New Roman"/>
          <w:sz w:val="28"/>
          <w:szCs w:val="28"/>
        </w:rPr>
      </w:pPr>
      <w:r w:rsidRPr="00E567A1">
        <w:rPr>
          <w:rFonts w:ascii="Times New Roman" w:hAnsi="Times New Roman" w:cs="Times New Roman"/>
          <w:sz w:val="28"/>
          <w:szCs w:val="28"/>
        </w:rPr>
        <w:t>Краткая лекционная часть курса……………………………….</w:t>
      </w:r>
      <w:r w:rsidR="00F930B2">
        <w:rPr>
          <w:rFonts w:ascii="Times New Roman" w:hAnsi="Times New Roman" w:cs="Times New Roman"/>
          <w:sz w:val="28"/>
          <w:szCs w:val="28"/>
        </w:rPr>
        <w:t>…………………</w:t>
      </w:r>
      <w:r w:rsidR="00E40301">
        <w:rPr>
          <w:rFonts w:ascii="Times New Roman" w:hAnsi="Times New Roman" w:cs="Times New Roman"/>
          <w:sz w:val="28"/>
          <w:szCs w:val="28"/>
        </w:rPr>
        <w:t>7</w:t>
      </w:r>
    </w:p>
    <w:p w:rsidR="00C63657" w:rsidRDefault="00C63657" w:rsidP="00E86E0F">
      <w:pPr>
        <w:ind w:left="-426"/>
        <w:jc w:val="both"/>
        <w:rPr>
          <w:rFonts w:ascii="Times New Roman" w:hAnsi="Times New Roman" w:cs="Times New Roman"/>
          <w:sz w:val="28"/>
          <w:szCs w:val="28"/>
          <w:highlight w:val="yellow"/>
        </w:rPr>
      </w:pPr>
    </w:p>
    <w:p w:rsidR="00E86E0F" w:rsidRPr="00E567A1" w:rsidRDefault="00E86E0F" w:rsidP="00E567A1">
      <w:pPr>
        <w:pStyle w:val="a7"/>
        <w:numPr>
          <w:ilvl w:val="0"/>
          <w:numId w:val="4"/>
        </w:numPr>
        <w:jc w:val="both"/>
        <w:rPr>
          <w:rFonts w:ascii="Times New Roman" w:hAnsi="Times New Roman" w:cs="Times New Roman"/>
          <w:sz w:val="28"/>
          <w:szCs w:val="28"/>
        </w:rPr>
      </w:pPr>
      <w:r w:rsidRPr="004A7E69">
        <w:rPr>
          <w:rFonts w:ascii="Times New Roman" w:hAnsi="Times New Roman" w:cs="Times New Roman"/>
          <w:sz w:val="28"/>
          <w:szCs w:val="28"/>
        </w:rPr>
        <w:t>Практические задания…………………………………………</w:t>
      </w:r>
      <w:r w:rsidR="00C63657" w:rsidRPr="004A7E69">
        <w:rPr>
          <w:rFonts w:ascii="Times New Roman" w:hAnsi="Times New Roman" w:cs="Times New Roman"/>
          <w:sz w:val="28"/>
          <w:szCs w:val="28"/>
        </w:rPr>
        <w:t>……………</w:t>
      </w:r>
      <w:r w:rsidR="004A7E69" w:rsidRPr="004A7E69">
        <w:rPr>
          <w:rFonts w:ascii="Times New Roman" w:hAnsi="Times New Roman" w:cs="Times New Roman"/>
          <w:sz w:val="28"/>
          <w:szCs w:val="28"/>
        </w:rPr>
        <w:t>…....</w:t>
      </w:r>
      <w:r w:rsidR="00286700">
        <w:rPr>
          <w:rFonts w:ascii="Times New Roman" w:hAnsi="Times New Roman" w:cs="Times New Roman"/>
          <w:sz w:val="28"/>
          <w:szCs w:val="28"/>
        </w:rPr>
        <w:t>5</w:t>
      </w:r>
      <w:r w:rsidR="000512B4">
        <w:rPr>
          <w:rFonts w:ascii="Times New Roman" w:hAnsi="Times New Roman" w:cs="Times New Roman"/>
          <w:sz w:val="28"/>
          <w:szCs w:val="28"/>
        </w:rPr>
        <w:t>7</w:t>
      </w:r>
    </w:p>
    <w:p w:rsidR="00E86E0F" w:rsidRDefault="00E86E0F" w:rsidP="00E86E0F">
      <w:pPr>
        <w:ind w:left="-426"/>
        <w:jc w:val="both"/>
        <w:rPr>
          <w:rFonts w:ascii="Times New Roman" w:hAnsi="Times New Roman" w:cs="Times New Roman"/>
          <w:sz w:val="24"/>
          <w:szCs w:val="24"/>
          <w:highlight w:val="yellow"/>
        </w:rPr>
      </w:pPr>
    </w:p>
    <w:p w:rsidR="00C63657" w:rsidRPr="00E567A1" w:rsidRDefault="00E567A1" w:rsidP="00E567A1">
      <w:pPr>
        <w:pStyle w:val="a7"/>
        <w:numPr>
          <w:ilvl w:val="0"/>
          <w:numId w:val="4"/>
        </w:numPr>
        <w:jc w:val="both"/>
        <w:rPr>
          <w:rFonts w:ascii="Times New Roman" w:hAnsi="Times New Roman" w:cs="Times New Roman"/>
          <w:sz w:val="28"/>
          <w:szCs w:val="28"/>
        </w:rPr>
      </w:pPr>
      <w:r w:rsidRPr="00E567A1">
        <w:rPr>
          <w:rFonts w:ascii="Times New Roman" w:hAnsi="Times New Roman" w:cs="Times New Roman"/>
          <w:sz w:val="28"/>
          <w:szCs w:val="28"/>
        </w:rPr>
        <w:t>Список литературы ……………………………………………………………</w:t>
      </w:r>
      <w:r w:rsidR="008B7B8B">
        <w:rPr>
          <w:rFonts w:ascii="Times New Roman" w:hAnsi="Times New Roman" w:cs="Times New Roman"/>
          <w:sz w:val="28"/>
          <w:szCs w:val="28"/>
        </w:rPr>
        <w:t>…</w:t>
      </w:r>
      <w:r w:rsidR="00E43292">
        <w:rPr>
          <w:rFonts w:ascii="Times New Roman" w:hAnsi="Times New Roman" w:cs="Times New Roman"/>
          <w:sz w:val="28"/>
          <w:szCs w:val="28"/>
        </w:rPr>
        <w:t>59</w:t>
      </w:r>
    </w:p>
    <w:p w:rsidR="00E567A1" w:rsidRDefault="00E567A1" w:rsidP="00E64834">
      <w:pPr>
        <w:ind w:left="-426"/>
        <w:jc w:val="both"/>
        <w:rPr>
          <w:rFonts w:ascii="Times New Roman" w:hAnsi="Times New Roman" w:cs="Times New Roman"/>
          <w:sz w:val="28"/>
          <w:szCs w:val="28"/>
        </w:rPr>
      </w:pPr>
    </w:p>
    <w:p w:rsidR="00E64834" w:rsidRPr="00E567A1" w:rsidRDefault="00C63657" w:rsidP="00E567A1">
      <w:pPr>
        <w:pStyle w:val="a7"/>
        <w:numPr>
          <w:ilvl w:val="0"/>
          <w:numId w:val="4"/>
        </w:numPr>
        <w:jc w:val="both"/>
        <w:rPr>
          <w:rFonts w:ascii="Times New Roman" w:hAnsi="Times New Roman" w:cs="Times New Roman"/>
          <w:sz w:val="28"/>
          <w:szCs w:val="28"/>
        </w:rPr>
      </w:pPr>
      <w:r w:rsidRPr="00E567A1">
        <w:rPr>
          <w:rFonts w:ascii="Times New Roman" w:hAnsi="Times New Roman" w:cs="Times New Roman"/>
          <w:sz w:val="28"/>
          <w:szCs w:val="28"/>
        </w:rPr>
        <w:t>Контрольные вопросы………………………………………………………</w:t>
      </w:r>
      <w:r w:rsidR="008B7B8B">
        <w:rPr>
          <w:rFonts w:ascii="Times New Roman" w:hAnsi="Times New Roman" w:cs="Times New Roman"/>
          <w:sz w:val="28"/>
          <w:szCs w:val="28"/>
        </w:rPr>
        <w:t>……</w:t>
      </w:r>
      <w:r w:rsidR="00E43292">
        <w:rPr>
          <w:rFonts w:ascii="Times New Roman" w:hAnsi="Times New Roman" w:cs="Times New Roman"/>
          <w:sz w:val="28"/>
          <w:szCs w:val="28"/>
        </w:rPr>
        <w:t>60</w:t>
      </w:r>
    </w:p>
    <w:p w:rsidR="00E567A1" w:rsidRDefault="00E567A1" w:rsidP="00E64834">
      <w:pPr>
        <w:ind w:left="-426"/>
        <w:jc w:val="both"/>
        <w:rPr>
          <w:rFonts w:ascii="Times New Roman" w:hAnsi="Times New Roman" w:cs="Times New Roman"/>
          <w:sz w:val="28"/>
          <w:szCs w:val="28"/>
        </w:rPr>
      </w:pPr>
    </w:p>
    <w:p w:rsidR="00E567A1" w:rsidRPr="00E567A1" w:rsidRDefault="00E567A1" w:rsidP="00E567A1">
      <w:pPr>
        <w:pStyle w:val="a7"/>
        <w:numPr>
          <w:ilvl w:val="0"/>
          <w:numId w:val="4"/>
        </w:numPr>
        <w:jc w:val="both"/>
        <w:rPr>
          <w:rFonts w:ascii="Times New Roman" w:hAnsi="Times New Roman" w:cs="Times New Roman"/>
          <w:sz w:val="28"/>
          <w:szCs w:val="28"/>
        </w:rPr>
      </w:pPr>
      <w:r w:rsidRPr="00E567A1">
        <w:rPr>
          <w:rFonts w:ascii="Times New Roman" w:hAnsi="Times New Roman" w:cs="Times New Roman"/>
          <w:sz w:val="28"/>
          <w:szCs w:val="28"/>
        </w:rPr>
        <w:t>Контрольное тестирование…………………………………………………</w:t>
      </w:r>
      <w:r w:rsidR="008B7B8B">
        <w:rPr>
          <w:rFonts w:ascii="Times New Roman" w:hAnsi="Times New Roman" w:cs="Times New Roman"/>
          <w:sz w:val="28"/>
          <w:szCs w:val="28"/>
        </w:rPr>
        <w:t>……</w:t>
      </w:r>
      <w:r w:rsidR="00E43292">
        <w:rPr>
          <w:rFonts w:ascii="Times New Roman" w:hAnsi="Times New Roman" w:cs="Times New Roman"/>
          <w:sz w:val="28"/>
          <w:szCs w:val="28"/>
        </w:rPr>
        <w:t>61</w:t>
      </w:r>
    </w:p>
    <w:p w:rsidR="00E567A1" w:rsidRDefault="00E567A1" w:rsidP="00E64834">
      <w:pPr>
        <w:ind w:left="-426"/>
        <w:jc w:val="both"/>
        <w:rPr>
          <w:rFonts w:ascii="Times New Roman" w:hAnsi="Times New Roman" w:cs="Times New Roman"/>
          <w:sz w:val="28"/>
          <w:szCs w:val="28"/>
        </w:rPr>
      </w:pPr>
    </w:p>
    <w:p w:rsidR="00E567A1" w:rsidRDefault="00E567A1" w:rsidP="00E64834">
      <w:pPr>
        <w:ind w:left="-426"/>
        <w:jc w:val="both"/>
        <w:rPr>
          <w:rFonts w:ascii="Times New Roman" w:hAnsi="Times New Roman" w:cs="Times New Roman"/>
          <w:sz w:val="28"/>
          <w:szCs w:val="28"/>
        </w:rPr>
      </w:pPr>
    </w:p>
    <w:p w:rsidR="00E567A1" w:rsidRDefault="00E567A1" w:rsidP="00E64834">
      <w:pPr>
        <w:ind w:left="-426"/>
        <w:jc w:val="both"/>
        <w:rPr>
          <w:rFonts w:ascii="Times New Roman" w:hAnsi="Times New Roman" w:cs="Times New Roman"/>
          <w:sz w:val="28"/>
          <w:szCs w:val="28"/>
        </w:rPr>
      </w:pPr>
    </w:p>
    <w:p w:rsidR="00F930B2" w:rsidRDefault="00F930B2" w:rsidP="00E64834">
      <w:pPr>
        <w:ind w:left="-426"/>
        <w:jc w:val="both"/>
        <w:rPr>
          <w:rFonts w:ascii="Times New Roman" w:hAnsi="Times New Roman" w:cs="Times New Roman"/>
          <w:sz w:val="28"/>
          <w:szCs w:val="28"/>
        </w:rPr>
      </w:pPr>
    </w:p>
    <w:p w:rsidR="00F930B2" w:rsidRDefault="00F930B2" w:rsidP="00E64834">
      <w:pPr>
        <w:ind w:left="-426"/>
        <w:jc w:val="both"/>
        <w:rPr>
          <w:rFonts w:ascii="Times New Roman" w:hAnsi="Times New Roman" w:cs="Times New Roman"/>
          <w:sz w:val="28"/>
          <w:szCs w:val="28"/>
        </w:rPr>
      </w:pPr>
    </w:p>
    <w:p w:rsidR="00E567A1" w:rsidRDefault="00E567A1" w:rsidP="00E64834">
      <w:pPr>
        <w:ind w:left="-426"/>
        <w:jc w:val="both"/>
        <w:rPr>
          <w:rFonts w:ascii="Times New Roman" w:hAnsi="Times New Roman" w:cs="Times New Roman"/>
          <w:sz w:val="28"/>
          <w:szCs w:val="28"/>
        </w:rPr>
      </w:pPr>
    </w:p>
    <w:p w:rsidR="00E567A1" w:rsidRDefault="00E567A1" w:rsidP="00E64834">
      <w:pPr>
        <w:ind w:left="-426"/>
        <w:jc w:val="both"/>
        <w:rPr>
          <w:rFonts w:ascii="Times New Roman" w:hAnsi="Times New Roman" w:cs="Times New Roman"/>
          <w:sz w:val="28"/>
          <w:szCs w:val="28"/>
        </w:rPr>
      </w:pPr>
    </w:p>
    <w:p w:rsidR="00E567A1" w:rsidRDefault="00E567A1" w:rsidP="00E64834">
      <w:pPr>
        <w:ind w:left="-426"/>
        <w:jc w:val="both"/>
        <w:rPr>
          <w:rFonts w:ascii="Times New Roman" w:hAnsi="Times New Roman" w:cs="Times New Roman"/>
          <w:sz w:val="28"/>
          <w:szCs w:val="28"/>
        </w:rPr>
      </w:pPr>
    </w:p>
    <w:p w:rsidR="00E567A1" w:rsidRDefault="00E567A1" w:rsidP="00E64834">
      <w:pPr>
        <w:ind w:left="-426"/>
        <w:jc w:val="both"/>
        <w:rPr>
          <w:rFonts w:ascii="Times New Roman" w:hAnsi="Times New Roman" w:cs="Times New Roman"/>
          <w:sz w:val="28"/>
          <w:szCs w:val="28"/>
        </w:rPr>
      </w:pPr>
    </w:p>
    <w:p w:rsidR="00E567A1" w:rsidRDefault="00E567A1" w:rsidP="00E64834">
      <w:pPr>
        <w:ind w:left="-426"/>
        <w:jc w:val="both"/>
        <w:rPr>
          <w:rFonts w:ascii="Times New Roman" w:hAnsi="Times New Roman" w:cs="Times New Roman"/>
          <w:sz w:val="28"/>
          <w:szCs w:val="28"/>
        </w:rPr>
      </w:pPr>
    </w:p>
    <w:p w:rsidR="00E567A1" w:rsidRDefault="00E567A1" w:rsidP="00E64834">
      <w:pPr>
        <w:ind w:left="-426"/>
        <w:jc w:val="both"/>
        <w:rPr>
          <w:rFonts w:ascii="Times New Roman" w:hAnsi="Times New Roman" w:cs="Times New Roman"/>
          <w:sz w:val="28"/>
          <w:szCs w:val="28"/>
        </w:rPr>
      </w:pPr>
    </w:p>
    <w:p w:rsidR="00E567A1" w:rsidRPr="00164756" w:rsidRDefault="00F930B2" w:rsidP="00F930B2">
      <w:pPr>
        <w:ind w:left="-426"/>
        <w:jc w:val="center"/>
        <w:rPr>
          <w:rFonts w:ascii="Times New Roman" w:hAnsi="Times New Roman" w:cs="Times New Roman"/>
          <w:b/>
          <w:sz w:val="28"/>
          <w:szCs w:val="28"/>
        </w:rPr>
      </w:pPr>
      <w:r w:rsidRPr="00164756">
        <w:rPr>
          <w:rFonts w:ascii="Times New Roman" w:hAnsi="Times New Roman" w:cs="Times New Roman"/>
          <w:b/>
          <w:sz w:val="28"/>
          <w:szCs w:val="28"/>
        </w:rPr>
        <w:lastRenderedPageBreak/>
        <w:t>1 . Основные понятия курса:</w:t>
      </w:r>
    </w:p>
    <w:p w:rsidR="004D7A67" w:rsidRPr="00164756" w:rsidRDefault="004D7A67" w:rsidP="004D7A67">
      <w:pPr>
        <w:widowControl w:val="0"/>
        <w:autoSpaceDE w:val="0"/>
        <w:autoSpaceDN w:val="0"/>
        <w:adjustRightInd w:val="0"/>
        <w:spacing w:after="240" w:line="360" w:lineRule="auto"/>
        <w:ind w:right="850"/>
        <w:contextualSpacing/>
        <w:jc w:val="both"/>
        <w:rPr>
          <w:rFonts w:ascii="Times New Roman" w:hAnsi="Times New Roman" w:cs="Times New Roman"/>
          <w:sz w:val="28"/>
          <w:szCs w:val="28"/>
        </w:rPr>
      </w:pPr>
    </w:p>
    <w:p w:rsidR="00DD245D" w:rsidRPr="00164756" w:rsidRDefault="00DD245D" w:rsidP="008574B4">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164756">
        <w:rPr>
          <w:rFonts w:ascii="Times New Roman" w:eastAsia="Times New Roman" w:hAnsi="Times New Roman" w:cs="Times New Roman"/>
          <w:sz w:val="28"/>
          <w:szCs w:val="28"/>
          <w:lang w:eastAsia="ru-RU"/>
        </w:rPr>
        <w:t xml:space="preserve">        </w:t>
      </w:r>
      <w:r w:rsidRPr="00164756">
        <w:rPr>
          <w:rFonts w:ascii="Times New Roman" w:eastAsia="Times New Roman" w:hAnsi="Times New Roman" w:cs="Times New Roman"/>
          <w:b/>
          <w:sz w:val="28"/>
          <w:szCs w:val="28"/>
          <w:lang w:eastAsia="ru-RU"/>
        </w:rPr>
        <w:t>Благоприятная среда</w:t>
      </w:r>
      <w:r w:rsidRPr="00164756">
        <w:rPr>
          <w:rFonts w:ascii="Times New Roman" w:eastAsia="Times New Roman" w:hAnsi="Times New Roman" w:cs="Times New Roman"/>
          <w:sz w:val="28"/>
          <w:szCs w:val="28"/>
          <w:lang w:eastAsia="ru-RU"/>
        </w:rPr>
        <w:t xml:space="preserve"> – среда, которая способствует развитию экономических хозяйствующих субъектов, привносит положительное изменения в их функционирование. </w:t>
      </w:r>
    </w:p>
    <w:p w:rsidR="00DD245D" w:rsidRPr="00164756" w:rsidRDefault="00DD245D" w:rsidP="008574B4">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164756">
        <w:rPr>
          <w:rFonts w:ascii="Times New Roman" w:eastAsia="Times New Roman" w:hAnsi="Times New Roman" w:cs="Times New Roman"/>
          <w:sz w:val="28"/>
          <w:szCs w:val="28"/>
          <w:lang w:eastAsia="ru-RU"/>
        </w:rPr>
        <w:t xml:space="preserve">        </w:t>
      </w:r>
      <w:r w:rsidRPr="00164756">
        <w:rPr>
          <w:rFonts w:ascii="Times New Roman" w:eastAsia="Times New Roman" w:hAnsi="Times New Roman" w:cs="Times New Roman"/>
          <w:b/>
          <w:sz w:val="28"/>
          <w:szCs w:val="28"/>
          <w:lang w:eastAsia="ru-RU"/>
        </w:rPr>
        <w:t>Враждебная среда</w:t>
      </w:r>
      <w:r w:rsidRPr="00164756">
        <w:rPr>
          <w:rFonts w:ascii="Times New Roman" w:eastAsia="Times New Roman" w:hAnsi="Times New Roman" w:cs="Times New Roman"/>
          <w:sz w:val="28"/>
          <w:szCs w:val="28"/>
          <w:lang w:eastAsia="ru-RU"/>
        </w:rPr>
        <w:t xml:space="preserve"> характеризуется  негативным влиянием на организацию,  ее экономические интересы, способствует стагнации  хозяйственной деятельности субъекта.  </w:t>
      </w:r>
    </w:p>
    <w:p w:rsidR="00DD245D" w:rsidRPr="00164756" w:rsidRDefault="00DD245D" w:rsidP="00F30753">
      <w:pPr>
        <w:widowControl w:val="0"/>
        <w:tabs>
          <w:tab w:val="left" w:pos="0"/>
          <w:tab w:val="left" w:pos="10490"/>
        </w:tabs>
        <w:autoSpaceDE w:val="0"/>
        <w:autoSpaceDN w:val="0"/>
        <w:spacing w:after="0" w:line="360" w:lineRule="auto"/>
        <w:jc w:val="both"/>
        <w:rPr>
          <w:rFonts w:ascii="Times New Roman" w:eastAsia="Times New Roman" w:hAnsi="Times New Roman" w:cs="Times New Roman"/>
          <w:sz w:val="28"/>
          <w:szCs w:val="28"/>
          <w:lang w:eastAsia="ru-RU"/>
        </w:rPr>
      </w:pPr>
      <w:r w:rsidRPr="00164756">
        <w:rPr>
          <w:rFonts w:ascii="Times New Roman" w:eastAsia="Times New Roman" w:hAnsi="Times New Roman" w:cs="Times New Roman"/>
          <w:sz w:val="28"/>
          <w:szCs w:val="28"/>
          <w:lang w:eastAsia="ru-RU"/>
        </w:rPr>
        <w:t xml:space="preserve">         </w:t>
      </w:r>
      <w:r w:rsidRPr="00164756">
        <w:rPr>
          <w:rFonts w:ascii="Times New Roman" w:eastAsia="Times New Roman" w:hAnsi="Times New Roman" w:cs="Times New Roman"/>
          <w:b/>
          <w:sz w:val="28"/>
          <w:szCs w:val="28"/>
          <w:lang w:eastAsia="ru-RU"/>
        </w:rPr>
        <w:t>Диагностика угроз</w:t>
      </w:r>
      <w:r w:rsidRPr="00164756">
        <w:rPr>
          <w:rFonts w:ascii="Times New Roman" w:eastAsia="Times New Roman" w:hAnsi="Times New Roman" w:cs="Times New Roman"/>
          <w:sz w:val="28"/>
          <w:szCs w:val="28"/>
          <w:lang w:eastAsia="ru-RU"/>
        </w:rPr>
        <w:t xml:space="preserve"> экономической безопасности организации  - </w:t>
      </w:r>
      <w:r w:rsidRPr="00164756">
        <w:rPr>
          <w:rFonts w:ascii="Times New Roman" w:eastAsia="Times New Roman" w:hAnsi="Times New Roman" w:cs="Times New Roman"/>
          <w:spacing w:val="-5"/>
          <w:sz w:val="28"/>
          <w:szCs w:val="28"/>
          <w:lang w:eastAsia="ru-RU"/>
        </w:rPr>
        <w:t xml:space="preserve">комплексный анализ и оценка степени защищенности организации от </w:t>
      </w:r>
      <w:r w:rsidRPr="00164756">
        <w:rPr>
          <w:rFonts w:ascii="Times New Roman" w:eastAsia="Times New Roman" w:hAnsi="Times New Roman" w:cs="Times New Roman"/>
          <w:sz w:val="28"/>
          <w:szCs w:val="28"/>
          <w:lang w:eastAsia="ru-RU"/>
        </w:rPr>
        <w:t xml:space="preserve">внешних и внутренних угроз  </w:t>
      </w:r>
      <w:r w:rsidRPr="00164756">
        <w:rPr>
          <w:rFonts w:ascii="Times New Roman" w:eastAsia="Times New Roman" w:hAnsi="Times New Roman" w:cs="Times New Roman"/>
          <w:spacing w:val="-5"/>
          <w:sz w:val="28"/>
          <w:szCs w:val="28"/>
          <w:lang w:eastAsia="ru-RU"/>
        </w:rPr>
        <w:t xml:space="preserve">с целью выявления возможных проблем, перспектив ее развития и принятия необходимых управленческих решений. </w:t>
      </w:r>
      <w:r w:rsidRPr="00164756">
        <w:rPr>
          <w:rFonts w:ascii="Times New Roman" w:eastAsia="Times New Roman" w:hAnsi="Times New Roman" w:cs="Times New Roman"/>
          <w:sz w:val="28"/>
          <w:szCs w:val="28"/>
          <w:lang w:eastAsia="ru-RU"/>
        </w:rPr>
        <w:t>Основной задачей диагностики угроз  экономической безопасности является  - своевременное выявление внешних и внутренних угроз, прогнозирование и предупреждение  потенциальных кризисных состояний.</w:t>
      </w:r>
    </w:p>
    <w:p w:rsidR="00DD245D" w:rsidRPr="00164756" w:rsidRDefault="00DD245D" w:rsidP="00B40F0B">
      <w:pPr>
        <w:spacing w:after="0" w:line="360" w:lineRule="auto"/>
        <w:ind w:firstLine="567"/>
        <w:jc w:val="both"/>
        <w:rPr>
          <w:rFonts w:ascii="Times New Roman" w:hAnsi="Times New Roman" w:cs="Times New Roman"/>
          <w:b/>
          <w:sz w:val="28"/>
          <w:szCs w:val="28"/>
        </w:rPr>
      </w:pPr>
      <w:r w:rsidRPr="00164756">
        <w:rPr>
          <w:rFonts w:ascii="Times New Roman" w:hAnsi="Times New Roman" w:cs="Times New Roman"/>
          <w:b/>
          <w:sz w:val="28"/>
          <w:szCs w:val="28"/>
        </w:rPr>
        <w:t>Инженерно-техническая безопасность организации</w:t>
      </w:r>
      <w:r w:rsidRPr="00164756">
        <w:rPr>
          <w:rFonts w:ascii="Times New Roman" w:hAnsi="Times New Roman" w:cs="Times New Roman"/>
          <w:sz w:val="28"/>
          <w:szCs w:val="28"/>
        </w:rPr>
        <w:t xml:space="preserve"> – состояние защищенности в области обеспечения сохранности материальных и нематериальных активов предприятия с применением инженерно-технических средств от стихийных бедствий (пожары), несанкционированного проникновения посторонних лиц и ошибочных либо неправомерных действий персонала или клиентов предприятия.</w:t>
      </w:r>
    </w:p>
    <w:p w:rsidR="00DD245D" w:rsidRPr="00164756" w:rsidRDefault="00DD245D" w:rsidP="00B40F0B">
      <w:pPr>
        <w:spacing w:after="0" w:line="360" w:lineRule="auto"/>
        <w:ind w:firstLine="567"/>
        <w:jc w:val="both"/>
        <w:rPr>
          <w:rFonts w:ascii="Times New Roman" w:hAnsi="Times New Roman" w:cs="Times New Roman"/>
          <w:b/>
          <w:sz w:val="28"/>
          <w:szCs w:val="28"/>
        </w:rPr>
      </w:pPr>
      <w:r w:rsidRPr="00164756">
        <w:rPr>
          <w:rFonts w:ascii="Times New Roman" w:hAnsi="Times New Roman" w:cs="Times New Roman"/>
          <w:b/>
          <w:bCs/>
          <w:sz w:val="28"/>
          <w:szCs w:val="28"/>
        </w:rPr>
        <w:t xml:space="preserve">Информационная безопасность организации - </w:t>
      </w:r>
      <w:r w:rsidRPr="00164756">
        <w:rPr>
          <w:rFonts w:ascii="Times New Roman" w:hAnsi="Times New Roman" w:cs="Times New Roman"/>
          <w:sz w:val="28"/>
          <w:szCs w:val="28"/>
        </w:rPr>
        <w:t>состояние защищенности  организации в области хранения, обработки, передачи информации  от внешних и внутренних угроз, обеспечивающее   достижение его экономических интересов.</w:t>
      </w:r>
    </w:p>
    <w:p w:rsidR="00DD245D" w:rsidRPr="00164756" w:rsidRDefault="00DD245D" w:rsidP="00B40F0B">
      <w:pPr>
        <w:spacing w:after="0" w:line="360" w:lineRule="auto"/>
        <w:ind w:right="-1" w:firstLine="567"/>
        <w:jc w:val="both"/>
        <w:rPr>
          <w:rFonts w:ascii="Times New Roman" w:hAnsi="Times New Roman" w:cs="Times New Roman"/>
          <w:bCs/>
          <w:sz w:val="28"/>
          <w:szCs w:val="28"/>
        </w:rPr>
      </w:pPr>
      <w:r w:rsidRPr="00164756">
        <w:rPr>
          <w:rFonts w:ascii="Times New Roman" w:eastAsia="Times New Roman" w:hAnsi="Times New Roman" w:cs="Times New Roman"/>
          <w:b/>
          <w:bCs/>
          <w:sz w:val="28"/>
          <w:szCs w:val="28"/>
          <w:lang w:eastAsia="ru-RU"/>
        </w:rPr>
        <w:t xml:space="preserve">Кадровая безопасность организации – </w:t>
      </w:r>
      <w:r w:rsidRPr="00164756">
        <w:rPr>
          <w:rFonts w:ascii="Times New Roman" w:eastAsia="Times New Roman" w:hAnsi="Times New Roman" w:cs="Times New Roman"/>
          <w:sz w:val="28"/>
          <w:szCs w:val="28"/>
          <w:lang w:eastAsia="ru-RU"/>
        </w:rPr>
        <w:t xml:space="preserve">состояние защищенности  организации от внешних и внутренних угроз в области управления персоналом, </w:t>
      </w:r>
      <w:r w:rsidRPr="00164756">
        <w:rPr>
          <w:rFonts w:ascii="Times New Roman" w:hAnsi="Times New Roman" w:cs="Times New Roman"/>
          <w:sz w:val="28"/>
          <w:szCs w:val="28"/>
        </w:rPr>
        <w:t xml:space="preserve">обеспечивающее   достижение его экономических интересов.           </w:t>
      </w:r>
    </w:p>
    <w:p w:rsidR="00DD245D" w:rsidRPr="00164756" w:rsidRDefault="00DD245D" w:rsidP="003B0E5F">
      <w:pPr>
        <w:tabs>
          <w:tab w:val="left" w:pos="0"/>
        </w:tabs>
        <w:spacing w:after="0" w:line="360" w:lineRule="auto"/>
        <w:ind w:firstLine="567"/>
        <w:jc w:val="both"/>
        <w:rPr>
          <w:rFonts w:ascii="Times New Roman" w:eastAsia="Times New Roman" w:hAnsi="Times New Roman" w:cs="Times New Roman"/>
          <w:spacing w:val="-5"/>
          <w:sz w:val="28"/>
          <w:szCs w:val="28"/>
          <w:lang w:eastAsia="ru-RU"/>
        </w:rPr>
      </w:pPr>
      <w:r w:rsidRPr="00164756">
        <w:rPr>
          <w:rFonts w:ascii="Times New Roman" w:eastAsia="Times New Roman" w:hAnsi="Times New Roman" w:cs="Times New Roman"/>
          <w:b/>
          <w:spacing w:val="-5"/>
          <w:sz w:val="28"/>
          <w:szCs w:val="28"/>
          <w:lang w:eastAsia="ru-RU"/>
        </w:rPr>
        <w:lastRenderedPageBreak/>
        <w:t>Мониторинг угроз</w:t>
      </w:r>
      <w:r w:rsidRPr="00164756">
        <w:rPr>
          <w:rFonts w:ascii="Times New Roman" w:eastAsia="Times New Roman" w:hAnsi="Times New Roman" w:cs="Times New Roman"/>
          <w:spacing w:val="-5"/>
          <w:sz w:val="28"/>
          <w:szCs w:val="28"/>
          <w:lang w:eastAsia="ru-RU"/>
        </w:rPr>
        <w:t xml:space="preserve"> </w:t>
      </w:r>
      <w:r w:rsidRPr="00164756">
        <w:rPr>
          <w:rFonts w:ascii="Times New Roman" w:eastAsia="Times New Roman" w:hAnsi="Times New Roman" w:cs="Times New Roman"/>
          <w:sz w:val="28"/>
          <w:szCs w:val="28"/>
          <w:lang w:eastAsia="ru-RU"/>
        </w:rPr>
        <w:t xml:space="preserve">экономической безопасности организации - комплекс наблюдений и исследований внутренних и внешних угроз организации, включающий оценку степени их опасности. </w:t>
      </w:r>
      <w:r w:rsidRPr="00164756">
        <w:rPr>
          <w:rFonts w:ascii="Times New Roman" w:eastAsia="Times New Roman" w:hAnsi="Times New Roman" w:cs="Times New Roman"/>
          <w:spacing w:val="-5"/>
          <w:sz w:val="28"/>
          <w:szCs w:val="28"/>
          <w:lang w:eastAsia="ru-RU"/>
        </w:rPr>
        <w:t xml:space="preserve">  </w:t>
      </w:r>
    </w:p>
    <w:p w:rsidR="00DD245D" w:rsidRPr="00164756" w:rsidRDefault="00DD245D" w:rsidP="002D0AC9">
      <w:pPr>
        <w:spacing w:after="0" w:line="360" w:lineRule="auto"/>
        <w:ind w:firstLine="567"/>
        <w:jc w:val="both"/>
        <w:rPr>
          <w:rFonts w:ascii="Times New Roman" w:hAnsi="Times New Roman" w:cs="Times New Roman"/>
          <w:sz w:val="28"/>
          <w:szCs w:val="28"/>
        </w:rPr>
      </w:pPr>
      <w:r w:rsidRPr="00164756">
        <w:rPr>
          <w:rFonts w:ascii="Times New Roman" w:eastAsia="Times New Roman" w:hAnsi="Times New Roman" w:cs="Times New Roman"/>
          <w:b/>
          <w:sz w:val="28"/>
          <w:szCs w:val="28"/>
          <w:lang w:eastAsia="ru-RU"/>
        </w:rPr>
        <w:t>Налоговая безопасность</w:t>
      </w:r>
      <w:r w:rsidRPr="00164756">
        <w:rPr>
          <w:rFonts w:ascii="Times New Roman" w:eastAsia="Times New Roman" w:hAnsi="Times New Roman" w:cs="Times New Roman"/>
          <w:sz w:val="28"/>
          <w:szCs w:val="28"/>
          <w:lang w:eastAsia="ru-RU"/>
        </w:rPr>
        <w:t xml:space="preserve">  – это  финансово-экономическое состояние организации, обеспечивающее  устойчивое развитие, достижение экономических интересов и возможность своевременного исполнения обязанностей налогоплательщика в условиях в условиях действия внешних и внутренних угроз, связанных с уплатой налогов. </w:t>
      </w:r>
    </w:p>
    <w:p w:rsidR="00DD245D" w:rsidRPr="00164756" w:rsidRDefault="00DD245D" w:rsidP="003B0E5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164756">
        <w:rPr>
          <w:rFonts w:ascii="Times New Roman" w:eastAsia="Times New Roman" w:hAnsi="Times New Roman" w:cs="Times New Roman"/>
          <w:b/>
          <w:sz w:val="28"/>
          <w:szCs w:val="28"/>
          <w:lang w:eastAsia="ru-RU"/>
        </w:rPr>
        <w:t xml:space="preserve">         Нейтральная среда</w:t>
      </w:r>
      <w:r w:rsidRPr="00164756">
        <w:rPr>
          <w:rFonts w:ascii="Times New Roman" w:eastAsia="Times New Roman" w:hAnsi="Times New Roman" w:cs="Times New Roman"/>
          <w:sz w:val="28"/>
          <w:szCs w:val="28"/>
          <w:lang w:eastAsia="ru-RU"/>
        </w:rPr>
        <w:t xml:space="preserve"> характеризуется безразличием на воздействие и функционирование хозяйствующих субъектов. </w:t>
      </w:r>
    </w:p>
    <w:p w:rsidR="00DD245D" w:rsidRPr="00164756" w:rsidRDefault="00DD245D" w:rsidP="002D0AC9">
      <w:pPr>
        <w:spacing w:after="0" w:line="360" w:lineRule="auto"/>
        <w:ind w:firstLine="567"/>
        <w:jc w:val="both"/>
        <w:rPr>
          <w:rFonts w:ascii="Times New Roman" w:hAnsi="Times New Roman" w:cs="Times New Roman"/>
          <w:sz w:val="28"/>
          <w:szCs w:val="28"/>
        </w:rPr>
      </w:pPr>
      <w:r w:rsidRPr="00164756">
        <w:rPr>
          <w:rFonts w:ascii="Times New Roman" w:hAnsi="Times New Roman" w:cs="Times New Roman"/>
          <w:b/>
          <w:sz w:val="28"/>
          <w:szCs w:val="28"/>
        </w:rPr>
        <w:t>Опасность</w:t>
      </w:r>
      <w:r w:rsidRPr="00164756">
        <w:rPr>
          <w:rFonts w:ascii="Times New Roman" w:hAnsi="Times New Roman" w:cs="Times New Roman"/>
          <w:sz w:val="28"/>
          <w:szCs w:val="28"/>
        </w:rPr>
        <w:t xml:space="preserve"> – явление, событие, которое принесет неблагоприятные последствия для объекта, нарушив его жизненно важные интересы. </w:t>
      </w:r>
    </w:p>
    <w:p w:rsidR="00DD245D" w:rsidRPr="00164756" w:rsidRDefault="00DD245D" w:rsidP="00860A9C">
      <w:pPr>
        <w:tabs>
          <w:tab w:val="left" w:pos="0"/>
        </w:tabs>
        <w:spacing w:after="0" w:line="360" w:lineRule="auto"/>
        <w:ind w:firstLine="567"/>
        <w:jc w:val="both"/>
        <w:rPr>
          <w:rFonts w:ascii="Times New Roman" w:hAnsi="Times New Roman" w:cs="Times New Roman"/>
          <w:b/>
          <w:sz w:val="28"/>
          <w:szCs w:val="28"/>
        </w:rPr>
      </w:pPr>
      <w:r w:rsidRPr="00164756">
        <w:rPr>
          <w:rFonts w:ascii="Times New Roman" w:eastAsia="Times New Roman" w:hAnsi="Times New Roman" w:cs="Times New Roman"/>
          <w:b/>
          <w:spacing w:val="-5"/>
          <w:sz w:val="28"/>
          <w:szCs w:val="28"/>
          <w:lang w:eastAsia="ru-RU"/>
        </w:rPr>
        <w:t>Показатели  экономической безопасности организации</w:t>
      </w:r>
      <w:r w:rsidRPr="00164756">
        <w:rPr>
          <w:rFonts w:ascii="Times New Roman" w:eastAsia="Times New Roman" w:hAnsi="Times New Roman" w:cs="Times New Roman"/>
          <w:spacing w:val="-5"/>
          <w:sz w:val="28"/>
          <w:szCs w:val="28"/>
          <w:lang w:eastAsia="ru-RU"/>
        </w:rPr>
        <w:t xml:space="preserve"> –  параметры,  характеризующие степень защищенности  организации в целом или отдельных его частей - бизнес-процессов, подразделений, филиалов, ресурсов, функциональных областей -  от внутренних и внешних угроз.  </w:t>
      </w:r>
    </w:p>
    <w:p w:rsidR="00DD245D" w:rsidRPr="00164756" w:rsidRDefault="00DD245D" w:rsidP="00860A9C">
      <w:pPr>
        <w:spacing w:after="0" w:line="360" w:lineRule="auto"/>
        <w:rPr>
          <w:rFonts w:ascii="Times New Roman" w:eastAsia="Times New Roman" w:hAnsi="Times New Roman" w:cs="Times New Roman"/>
          <w:spacing w:val="-5"/>
          <w:sz w:val="28"/>
          <w:szCs w:val="28"/>
          <w:lang w:eastAsia="ru-RU"/>
        </w:rPr>
      </w:pPr>
      <w:r w:rsidRPr="00164756">
        <w:rPr>
          <w:rFonts w:ascii="Times New Roman" w:eastAsia="Times New Roman" w:hAnsi="Times New Roman" w:cs="Times New Roman"/>
          <w:sz w:val="28"/>
          <w:szCs w:val="28"/>
          <w:lang w:eastAsia="ru-RU"/>
        </w:rPr>
        <w:t xml:space="preserve">        </w:t>
      </w:r>
      <w:r w:rsidRPr="00164756">
        <w:rPr>
          <w:rFonts w:ascii="Times New Roman" w:eastAsia="Times New Roman" w:hAnsi="Times New Roman" w:cs="Times New Roman"/>
          <w:i/>
          <w:spacing w:val="-5"/>
          <w:sz w:val="28"/>
          <w:szCs w:val="28"/>
          <w:lang w:eastAsia="ru-RU"/>
        </w:rPr>
        <w:t xml:space="preserve"> </w:t>
      </w:r>
      <w:r w:rsidRPr="00164756">
        <w:rPr>
          <w:rFonts w:ascii="Times New Roman" w:eastAsia="Times New Roman" w:hAnsi="Times New Roman" w:cs="Times New Roman"/>
          <w:b/>
          <w:spacing w:val="-5"/>
          <w:sz w:val="28"/>
          <w:szCs w:val="28"/>
          <w:lang w:eastAsia="ru-RU"/>
        </w:rPr>
        <w:t>Порог  показателя экономической безопасности организации</w:t>
      </w:r>
      <w:r w:rsidRPr="00164756">
        <w:rPr>
          <w:rFonts w:ascii="Times New Roman" w:eastAsia="Times New Roman" w:hAnsi="Times New Roman" w:cs="Times New Roman"/>
          <w:i/>
          <w:spacing w:val="-5"/>
          <w:sz w:val="28"/>
          <w:szCs w:val="28"/>
          <w:lang w:eastAsia="ru-RU"/>
        </w:rPr>
        <w:t xml:space="preserve"> </w:t>
      </w:r>
      <w:r w:rsidRPr="00164756">
        <w:rPr>
          <w:rFonts w:ascii="Times New Roman" w:eastAsia="Times New Roman" w:hAnsi="Times New Roman" w:cs="Times New Roman"/>
          <w:spacing w:val="-5"/>
          <w:sz w:val="28"/>
          <w:szCs w:val="28"/>
          <w:lang w:eastAsia="ru-RU"/>
        </w:rPr>
        <w:t>-   предельное значение показателя, выход за который свидетельствует о незащищенности хозяйствующего субъекта.</w:t>
      </w:r>
    </w:p>
    <w:p w:rsidR="00DD245D" w:rsidRPr="00164756" w:rsidRDefault="00DD245D" w:rsidP="00B40F0B">
      <w:pPr>
        <w:spacing w:after="0" w:line="360" w:lineRule="auto"/>
        <w:ind w:right="-143" w:firstLine="567"/>
        <w:jc w:val="both"/>
        <w:rPr>
          <w:rFonts w:ascii="Times New Roman" w:hAnsi="Times New Roman" w:cs="Times New Roman"/>
          <w:b/>
          <w:sz w:val="28"/>
          <w:szCs w:val="28"/>
        </w:rPr>
      </w:pPr>
      <w:r w:rsidRPr="00164756">
        <w:rPr>
          <w:rFonts w:ascii="Times New Roman" w:hAnsi="Times New Roman" w:cs="Times New Roman"/>
          <w:b/>
          <w:sz w:val="28"/>
          <w:szCs w:val="28"/>
        </w:rPr>
        <w:t>Риск</w:t>
      </w:r>
      <w:r w:rsidRPr="00164756">
        <w:rPr>
          <w:rFonts w:ascii="Times New Roman" w:hAnsi="Times New Roman" w:cs="Times New Roman"/>
          <w:sz w:val="28"/>
          <w:szCs w:val="28"/>
        </w:rPr>
        <w:t xml:space="preserve"> – вероятность наступления неблагоприятных для организации событий, то есть вероятность реализации угрозы.</w:t>
      </w:r>
    </w:p>
    <w:p w:rsidR="00DD245D" w:rsidRPr="00164756" w:rsidRDefault="00DD245D" w:rsidP="00B40F0B">
      <w:pPr>
        <w:spacing w:after="0" w:line="360" w:lineRule="auto"/>
        <w:ind w:firstLine="567"/>
        <w:jc w:val="both"/>
        <w:rPr>
          <w:rFonts w:ascii="Times New Roman" w:hAnsi="Times New Roman" w:cs="Times New Roman"/>
          <w:sz w:val="28"/>
          <w:szCs w:val="28"/>
        </w:rPr>
      </w:pPr>
      <w:r w:rsidRPr="00164756">
        <w:rPr>
          <w:rFonts w:ascii="Times New Roman" w:hAnsi="Times New Roman" w:cs="Times New Roman"/>
          <w:b/>
          <w:bCs/>
          <w:sz w:val="28"/>
          <w:szCs w:val="28"/>
        </w:rPr>
        <w:t xml:space="preserve">Технологическая безопасность организации– </w:t>
      </w:r>
      <w:r w:rsidRPr="00164756">
        <w:rPr>
          <w:rFonts w:ascii="Times New Roman" w:hAnsi="Times New Roman" w:cs="Times New Roman"/>
          <w:sz w:val="28"/>
          <w:szCs w:val="28"/>
        </w:rPr>
        <w:t>состояние защищенности в области применяемых предприятием техники и технологий от внешних и внутренних угроз, обеспечивающее достижение его экономических интересов.</w:t>
      </w:r>
    </w:p>
    <w:p w:rsidR="00DD245D" w:rsidRPr="00164756" w:rsidRDefault="00DD245D" w:rsidP="00B40F0B">
      <w:pPr>
        <w:spacing w:after="0" w:line="360" w:lineRule="auto"/>
        <w:ind w:right="-143" w:firstLine="567"/>
        <w:jc w:val="both"/>
        <w:rPr>
          <w:rFonts w:ascii="Times New Roman" w:hAnsi="Times New Roman" w:cs="Times New Roman"/>
          <w:b/>
          <w:sz w:val="28"/>
          <w:szCs w:val="28"/>
        </w:rPr>
      </w:pPr>
      <w:r w:rsidRPr="00164756">
        <w:rPr>
          <w:rFonts w:ascii="Times New Roman" w:hAnsi="Times New Roman" w:cs="Times New Roman"/>
          <w:b/>
          <w:sz w:val="28"/>
          <w:szCs w:val="28"/>
        </w:rPr>
        <w:t>Угрозы экономической безопасности организации</w:t>
      </w:r>
      <w:r w:rsidRPr="00164756">
        <w:rPr>
          <w:rFonts w:ascii="Times New Roman" w:hAnsi="Times New Roman" w:cs="Times New Roman"/>
          <w:sz w:val="28"/>
          <w:szCs w:val="28"/>
        </w:rPr>
        <w:t xml:space="preserve"> представляют собой изменения во внешней и внутренней среде организации, которые могут стать препятствием для  достижения ее целей, и проявляются в  возникновении возможности причинения вреда хозяйствующему субъекту.  </w:t>
      </w:r>
    </w:p>
    <w:p w:rsidR="00E40301" w:rsidRDefault="00E40301" w:rsidP="00B40F0B">
      <w:pPr>
        <w:widowControl w:val="0"/>
        <w:autoSpaceDE w:val="0"/>
        <w:autoSpaceDN w:val="0"/>
        <w:adjustRightInd w:val="0"/>
        <w:spacing w:after="0" w:line="360" w:lineRule="auto"/>
        <w:ind w:right="-1" w:firstLine="567"/>
        <w:jc w:val="both"/>
        <w:rPr>
          <w:rFonts w:ascii="Times New Roman" w:eastAsia="Times New Roman" w:hAnsi="Times New Roman" w:cs="Times New Roman"/>
          <w:b/>
          <w:bCs/>
          <w:sz w:val="28"/>
          <w:szCs w:val="28"/>
        </w:rPr>
      </w:pPr>
    </w:p>
    <w:p w:rsidR="00DD245D" w:rsidRPr="00164756" w:rsidRDefault="00DD245D" w:rsidP="00B40F0B">
      <w:pPr>
        <w:widowControl w:val="0"/>
        <w:autoSpaceDE w:val="0"/>
        <w:autoSpaceDN w:val="0"/>
        <w:adjustRightInd w:val="0"/>
        <w:spacing w:after="0" w:line="360" w:lineRule="auto"/>
        <w:ind w:right="-1" w:firstLine="567"/>
        <w:jc w:val="both"/>
        <w:rPr>
          <w:rFonts w:ascii="Times New Roman" w:hAnsi="Times New Roman" w:cs="Times New Roman"/>
          <w:sz w:val="28"/>
          <w:szCs w:val="28"/>
        </w:rPr>
      </w:pPr>
      <w:r w:rsidRPr="00164756">
        <w:rPr>
          <w:rFonts w:ascii="Times New Roman" w:eastAsia="Times New Roman" w:hAnsi="Times New Roman" w:cs="Times New Roman"/>
          <w:b/>
          <w:bCs/>
          <w:sz w:val="28"/>
          <w:szCs w:val="28"/>
        </w:rPr>
        <w:lastRenderedPageBreak/>
        <w:t>Финансовая безопасность  организации</w:t>
      </w:r>
      <w:r w:rsidRPr="00164756">
        <w:rPr>
          <w:rFonts w:ascii="Times New Roman" w:eastAsia="Times New Roman" w:hAnsi="Times New Roman" w:cs="Times New Roman"/>
          <w:sz w:val="28"/>
          <w:szCs w:val="28"/>
        </w:rPr>
        <w:t xml:space="preserve"> — </w:t>
      </w:r>
      <w:r w:rsidRPr="00164756">
        <w:rPr>
          <w:rFonts w:ascii="Times New Roman" w:eastAsia="Times New Roman" w:hAnsi="Times New Roman" w:cs="Times New Roman"/>
          <w:bCs/>
          <w:sz w:val="28"/>
          <w:szCs w:val="28"/>
        </w:rPr>
        <w:t>отражает</w:t>
      </w:r>
      <w:r w:rsidRPr="00164756">
        <w:rPr>
          <w:rFonts w:ascii="Times New Roman" w:eastAsia="Times New Roman" w:hAnsi="Times New Roman" w:cs="Times New Roman"/>
          <w:b/>
          <w:bCs/>
          <w:sz w:val="28"/>
          <w:szCs w:val="28"/>
        </w:rPr>
        <w:t xml:space="preserve"> </w:t>
      </w:r>
      <w:r w:rsidRPr="00164756">
        <w:rPr>
          <w:rFonts w:ascii="Times New Roman" w:eastAsia="Times New Roman" w:hAnsi="Times New Roman" w:cs="Times New Roman"/>
          <w:sz w:val="28"/>
          <w:szCs w:val="28"/>
        </w:rPr>
        <w:t xml:space="preserve">состояние финансовой системы предприятия, при котором угрозы нанесения ущерба его активам, обеспечивающим устойчивость и независимость ведения бизнеса, а также прав собственности на него снижены до определенного приемлемого уровня. </w:t>
      </w:r>
    </w:p>
    <w:p w:rsidR="00DD245D" w:rsidRPr="00164756" w:rsidRDefault="00DD245D" w:rsidP="00421D61">
      <w:pPr>
        <w:widowControl w:val="0"/>
        <w:tabs>
          <w:tab w:val="left" w:pos="993"/>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164756">
        <w:rPr>
          <w:rFonts w:ascii="Times New Roman" w:eastAsia="Times New Roman" w:hAnsi="Times New Roman" w:cs="Times New Roman"/>
          <w:sz w:val="28"/>
          <w:szCs w:val="28"/>
          <w:lang w:eastAsia="ru-RU"/>
        </w:rPr>
        <w:t xml:space="preserve">        </w:t>
      </w:r>
      <w:r w:rsidRPr="00164756">
        <w:rPr>
          <w:rFonts w:ascii="Times New Roman" w:eastAsia="Times New Roman" w:hAnsi="Times New Roman" w:cs="Times New Roman"/>
          <w:b/>
          <w:sz w:val="28"/>
          <w:szCs w:val="28"/>
          <w:lang w:eastAsia="ru-RU"/>
        </w:rPr>
        <w:t xml:space="preserve">Экзогенные (внешние) факторы </w:t>
      </w:r>
      <w:r w:rsidRPr="00164756">
        <w:rPr>
          <w:rFonts w:ascii="Times New Roman" w:eastAsia="Times New Roman" w:hAnsi="Times New Roman" w:cs="Times New Roman"/>
          <w:sz w:val="28"/>
          <w:szCs w:val="28"/>
          <w:lang w:eastAsia="ru-RU"/>
        </w:rPr>
        <w:t>экономической безопасности – внешние опасности и угрозы, которые возникают за пределами организации.</w:t>
      </w:r>
    </w:p>
    <w:p w:rsidR="00DD245D" w:rsidRPr="00164756" w:rsidRDefault="00DD245D" w:rsidP="00B40F0B">
      <w:pPr>
        <w:widowControl w:val="0"/>
        <w:autoSpaceDE w:val="0"/>
        <w:autoSpaceDN w:val="0"/>
        <w:adjustRightInd w:val="0"/>
        <w:spacing w:after="240" w:line="360" w:lineRule="auto"/>
        <w:ind w:right="-1" w:firstLine="567"/>
        <w:contextualSpacing/>
        <w:jc w:val="both"/>
        <w:rPr>
          <w:rFonts w:ascii="Times New Roman" w:hAnsi="Times New Roman" w:cs="Times New Roman"/>
          <w:sz w:val="28"/>
          <w:szCs w:val="28"/>
        </w:rPr>
      </w:pPr>
      <w:r w:rsidRPr="00164756">
        <w:rPr>
          <w:rFonts w:ascii="Times New Roman" w:hAnsi="Times New Roman" w:cs="Times New Roman"/>
          <w:b/>
          <w:sz w:val="28"/>
          <w:szCs w:val="28"/>
        </w:rPr>
        <w:t>Экономическая безопасность организации</w:t>
      </w:r>
      <w:r w:rsidRPr="00164756">
        <w:rPr>
          <w:rFonts w:ascii="Times New Roman" w:hAnsi="Times New Roman" w:cs="Times New Roman"/>
          <w:sz w:val="28"/>
          <w:szCs w:val="28"/>
        </w:rPr>
        <w:t xml:space="preserve">  -  состояние защищенности организации от внешних и внутренних угроз, обеспечивающее   достижение ее экономических интересов. </w:t>
      </w:r>
    </w:p>
    <w:p w:rsidR="00DD245D" w:rsidRPr="00164756" w:rsidRDefault="00DD245D" w:rsidP="00F30753">
      <w:pPr>
        <w:spacing w:after="0" w:line="360" w:lineRule="auto"/>
        <w:jc w:val="both"/>
        <w:rPr>
          <w:rFonts w:ascii="Times New Roman" w:hAnsi="Times New Roman" w:cs="Times New Roman"/>
          <w:b/>
          <w:sz w:val="28"/>
          <w:szCs w:val="28"/>
        </w:rPr>
      </w:pPr>
      <w:r w:rsidRPr="00164756">
        <w:rPr>
          <w:rFonts w:ascii="Times New Roman" w:eastAsia="Times New Roman" w:hAnsi="Times New Roman" w:cs="Times New Roman"/>
          <w:sz w:val="28"/>
          <w:szCs w:val="28"/>
          <w:lang w:eastAsia="ru-RU"/>
        </w:rPr>
        <w:t xml:space="preserve">       </w:t>
      </w:r>
      <w:r w:rsidRPr="00164756">
        <w:rPr>
          <w:rFonts w:ascii="Times New Roman" w:eastAsia="Times New Roman" w:hAnsi="Times New Roman" w:cs="Times New Roman"/>
          <w:b/>
          <w:sz w:val="28"/>
          <w:szCs w:val="28"/>
          <w:lang w:eastAsia="ru-RU"/>
        </w:rPr>
        <w:t>Эндогенные (внутренние) факторы</w:t>
      </w:r>
      <w:r w:rsidRPr="00164756">
        <w:rPr>
          <w:rFonts w:ascii="Times New Roman" w:eastAsia="Times New Roman" w:hAnsi="Times New Roman" w:cs="Times New Roman"/>
          <w:sz w:val="28"/>
          <w:szCs w:val="28"/>
          <w:lang w:eastAsia="ru-RU"/>
        </w:rPr>
        <w:t xml:space="preserve">  экономической безопасности – внутренние детерминанты экономической безопасности организации. </w:t>
      </w:r>
    </w:p>
    <w:p w:rsidR="00860A9C" w:rsidRPr="00164756" w:rsidRDefault="00860A9C" w:rsidP="00860A9C">
      <w:pPr>
        <w:spacing w:after="0" w:line="360" w:lineRule="auto"/>
        <w:rPr>
          <w:rFonts w:ascii="Times New Roman" w:eastAsia="Times New Roman" w:hAnsi="Times New Roman" w:cs="Times New Roman"/>
          <w:spacing w:val="-5"/>
          <w:sz w:val="28"/>
          <w:szCs w:val="28"/>
          <w:lang w:eastAsia="ru-RU"/>
        </w:rPr>
      </w:pPr>
    </w:p>
    <w:p w:rsidR="004A7E69" w:rsidRDefault="004A7E69" w:rsidP="00860A9C">
      <w:pPr>
        <w:spacing w:after="0" w:line="360" w:lineRule="auto"/>
        <w:rPr>
          <w:rFonts w:ascii="Times New Roman" w:eastAsia="Times New Roman" w:hAnsi="Times New Roman" w:cs="Times New Roman"/>
          <w:spacing w:val="-5"/>
          <w:sz w:val="24"/>
          <w:szCs w:val="24"/>
          <w:lang w:eastAsia="ru-RU"/>
        </w:rPr>
      </w:pPr>
    </w:p>
    <w:p w:rsidR="004A7E69" w:rsidRDefault="004A7E69" w:rsidP="00860A9C">
      <w:pPr>
        <w:spacing w:after="0" w:line="360" w:lineRule="auto"/>
        <w:rPr>
          <w:rFonts w:ascii="Times New Roman" w:eastAsia="Times New Roman" w:hAnsi="Times New Roman" w:cs="Times New Roman"/>
          <w:spacing w:val="-5"/>
          <w:sz w:val="24"/>
          <w:szCs w:val="24"/>
          <w:lang w:eastAsia="ru-RU"/>
        </w:rPr>
      </w:pPr>
    </w:p>
    <w:p w:rsidR="004A7E69" w:rsidRDefault="004A7E69" w:rsidP="00860A9C">
      <w:pPr>
        <w:spacing w:after="0" w:line="360" w:lineRule="auto"/>
        <w:rPr>
          <w:rFonts w:ascii="Times New Roman" w:eastAsia="Times New Roman" w:hAnsi="Times New Roman" w:cs="Times New Roman"/>
          <w:spacing w:val="-5"/>
          <w:sz w:val="24"/>
          <w:szCs w:val="24"/>
          <w:lang w:eastAsia="ru-RU"/>
        </w:rPr>
      </w:pPr>
    </w:p>
    <w:p w:rsidR="004A7E69" w:rsidRDefault="004A7E69" w:rsidP="00860A9C">
      <w:pPr>
        <w:spacing w:after="0" w:line="360" w:lineRule="auto"/>
        <w:rPr>
          <w:rFonts w:ascii="Times New Roman" w:eastAsia="Times New Roman" w:hAnsi="Times New Roman" w:cs="Times New Roman"/>
          <w:spacing w:val="-5"/>
          <w:sz w:val="24"/>
          <w:szCs w:val="24"/>
          <w:lang w:eastAsia="ru-RU"/>
        </w:rPr>
      </w:pPr>
    </w:p>
    <w:p w:rsidR="004A7E69" w:rsidRDefault="004A7E69" w:rsidP="00860A9C">
      <w:pPr>
        <w:spacing w:after="0" w:line="360" w:lineRule="auto"/>
        <w:rPr>
          <w:rFonts w:ascii="Times New Roman" w:eastAsia="Times New Roman" w:hAnsi="Times New Roman" w:cs="Times New Roman"/>
          <w:spacing w:val="-5"/>
          <w:sz w:val="24"/>
          <w:szCs w:val="24"/>
          <w:lang w:eastAsia="ru-RU"/>
        </w:rPr>
      </w:pPr>
    </w:p>
    <w:p w:rsidR="00164756" w:rsidRDefault="00164756" w:rsidP="00860A9C">
      <w:pPr>
        <w:spacing w:after="0" w:line="360" w:lineRule="auto"/>
        <w:rPr>
          <w:rFonts w:ascii="Times New Roman" w:eastAsia="Times New Roman" w:hAnsi="Times New Roman" w:cs="Times New Roman"/>
          <w:spacing w:val="-5"/>
          <w:sz w:val="24"/>
          <w:szCs w:val="24"/>
          <w:lang w:eastAsia="ru-RU"/>
        </w:rPr>
      </w:pPr>
    </w:p>
    <w:p w:rsidR="00164756" w:rsidRDefault="00164756" w:rsidP="00860A9C">
      <w:pPr>
        <w:spacing w:after="0" w:line="360" w:lineRule="auto"/>
        <w:rPr>
          <w:rFonts w:ascii="Times New Roman" w:eastAsia="Times New Roman" w:hAnsi="Times New Roman" w:cs="Times New Roman"/>
          <w:spacing w:val="-5"/>
          <w:sz w:val="24"/>
          <w:szCs w:val="24"/>
          <w:lang w:eastAsia="ru-RU"/>
        </w:rPr>
      </w:pPr>
    </w:p>
    <w:p w:rsidR="00164756" w:rsidRDefault="00164756" w:rsidP="00860A9C">
      <w:pPr>
        <w:spacing w:after="0" w:line="360" w:lineRule="auto"/>
        <w:rPr>
          <w:rFonts w:ascii="Times New Roman" w:eastAsia="Times New Roman" w:hAnsi="Times New Roman" w:cs="Times New Roman"/>
          <w:spacing w:val="-5"/>
          <w:sz w:val="24"/>
          <w:szCs w:val="24"/>
          <w:lang w:eastAsia="ru-RU"/>
        </w:rPr>
      </w:pPr>
    </w:p>
    <w:p w:rsidR="00164756" w:rsidRDefault="00164756" w:rsidP="00860A9C">
      <w:pPr>
        <w:spacing w:after="0" w:line="360" w:lineRule="auto"/>
        <w:rPr>
          <w:rFonts w:ascii="Times New Roman" w:eastAsia="Times New Roman" w:hAnsi="Times New Roman" w:cs="Times New Roman"/>
          <w:spacing w:val="-5"/>
          <w:sz w:val="24"/>
          <w:szCs w:val="24"/>
          <w:lang w:eastAsia="ru-RU"/>
        </w:rPr>
      </w:pPr>
    </w:p>
    <w:p w:rsidR="00164756" w:rsidRDefault="00164756" w:rsidP="00860A9C">
      <w:pPr>
        <w:spacing w:after="0" w:line="360" w:lineRule="auto"/>
        <w:rPr>
          <w:rFonts w:ascii="Times New Roman" w:eastAsia="Times New Roman" w:hAnsi="Times New Roman" w:cs="Times New Roman"/>
          <w:spacing w:val="-5"/>
          <w:sz w:val="24"/>
          <w:szCs w:val="24"/>
          <w:lang w:eastAsia="ru-RU"/>
        </w:rPr>
      </w:pPr>
    </w:p>
    <w:p w:rsidR="00164756" w:rsidRDefault="00164756" w:rsidP="00860A9C">
      <w:pPr>
        <w:spacing w:after="0" w:line="360" w:lineRule="auto"/>
        <w:rPr>
          <w:rFonts w:ascii="Times New Roman" w:eastAsia="Times New Roman" w:hAnsi="Times New Roman" w:cs="Times New Roman"/>
          <w:spacing w:val="-5"/>
          <w:sz w:val="24"/>
          <w:szCs w:val="24"/>
          <w:lang w:eastAsia="ru-RU"/>
        </w:rPr>
      </w:pPr>
    </w:p>
    <w:p w:rsidR="00164756" w:rsidRDefault="00164756" w:rsidP="00860A9C">
      <w:pPr>
        <w:spacing w:after="0" w:line="360" w:lineRule="auto"/>
        <w:rPr>
          <w:rFonts w:ascii="Times New Roman" w:eastAsia="Times New Roman" w:hAnsi="Times New Roman" w:cs="Times New Roman"/>
          <w:spacing w:val="-5"/>
          <w:sz w:val="24"/>
          <w:szCs w:val="24"/>
          <w:lang w:eastAsia="ru-RU"/>
        </w:rPr>
      </w:pPr>
    </w:p>
    <w:p w:rsidR="00164756" w:rsidRDefault="00164756" w:rsidP="00860A9C">
      <w:pPr>
        <w:spacing w:after="0" w:line="360" w:lineRule="auto"/>
        <w:rPr>
          <w:rFonts w:ascii="Times New Roman" w:eastAsia="Times New Roman" w:hAnsi="Times New Roman" w:cs="Times New Roman"/>
          <w:spacing w:val="-5"/>
          <w:sz w:val="24"/>
          <w:szCs w:val="24"/>
          <w:lang w:eastAsia="ru-RU"/>
        </w:rPr>
      </w:pPr>
    </w:p>
    <w:p w:rsidR="00164756" w:rsidRDefault="00164756" w:rsidP="00860A9C">
      <w:pPr>
        <w:spacing w:after="0" w:line="360" w:lineRule="auto"/>
        <w:rPr>
          <w:rFonts w:ascii="Times New Roman" w:eastAsia="Times New Roman" w:hAnsi="Times New Roman" w:cs="Times New Roman"/>
          <w:spacing w:val="-5"/>
          <w:sz w:val="24"/>
          <w:szCs w:val="24"/>
          <w:lang w:eastAsia="ru-RU"/>
        </w:rPr>
      </w:pPr>
    </w:p>
    <w:p w:rsidR="00164756" w:rsidRDefault="00164756" w:rsidP="00860A9C">
      <w:pPr>
        <w:spacing w:after="0" w:line="360" w:lineRule="auto"/>
        <w:rPr>
          <w:rFonts w:ascii="Times New Roman" w:eastAsia="Times New Roman" w:hAnsi="Times New Roman" w:cs="Times New Roman"/>
          <w:spacing w:val="-5"/>
          <w:sz w:val="24"/>
          <w:szCs w:val="24"/>
          <w:lang w:eastAsia="ru-RU"/>
        </w:rPr>
      </w:pPr>
    </w:p>
    <w:p w:rsidR="00164756" w:rsidRDefault="00164756" w:rsidP="00860A9C">
      <w:pPr>
        <w:spacing w:after="0" w:line="360" w:lineRule="auto"/>
        <w:rPr>
          <w:rFonts w:ascii="Times New Roman" w:eastAsia="Times New Roman" w:hAnsi="Times New Roman" w:cs="Times New Roman"/>
          <w:spacing w:val="-5"/>
          <w:sz w:val="24"/>
          <w:szCs w:val="24"/>
          <w:lang w:eastAsia="ru-RU"/>
        </w:rPr>
      </w:pPr>
    </w:p>
    <w:p w:rsidR="00164756" w:rsidRDefault="00164756" w:rsidP="00860A9C">
      <w:pPr>
        <w:spacing w:after="0" w:line="360" w:lineRule="auto"/>
        <w:rPr>
          <w:rFonts w:ascii="Times New Roman" w:eastAsia="Times New Roman" w:hAnsi="Times New Roman" w:cs="Times New Roman"/>
          <w:spacing w:val="-5"/>
          <w:sz w:val="24"/>
          <w:szCs w:val="24"/>
          <w:lang w:eastAsia="ru-RU"/>
        </w:rPr>
      </w:pPr>
    </w:p>
    <w:p w:rsidR="00164756" w:rsidRDefault="00164756" w:rsidP="00860A9C">
      <w:pPr>
        <w:spacing w:after="0" w:line="360" w:lineRule="auto"/>
        <w:rPr>
          <w:rFonts w:ascii="Times New Roman" w:eastAsia="Times New Roman" w:hAnsi="Times New Roman" w:cs="Times New Roman"/>
          <w:spacing w:val="-5"/>
          <w:sz w:val="24"/>
          <w:szCs w:val="24"/>
          <w:lang w:eastAsia="ru-RU"/>
        </w:rPr>
      </w:pPr>
    </w:p>
    <w:p w:rsidR="004A7E69" w:rsidRDefault="004A7E69" w:rsidP="00860A9C">
      <w:pPr>
        <w:spacing w:after="0" w:line="360" w:lineRule="auto"/>
        <w:rPr>
          <w:rFonts w:ascii="Times New Roman" w:eastAsia="Times New Roman" w:hAnsi="Times New Roman" w:cs="Times New Roman"/>
          <w:spacing w:val="-5"/>
          <w:sz w:val="24"/>
          <w:szCs w:val="24"/>
          <w:lang w:eastAsia="ru-RU"/>
        </w:rPr>
      </w:pPr>
    </w:p>
    <w:p w:rsidR="00164756" w:rsidRPr="00C358D3" w:rsidRDefault="00164756" w:rsidP="005179A9">
      <w:pPr>
        <w:pStyle w:val="a7"/>
        <w:numPr>
          <w:ilvl w:val="0"/>
          <w:numId w:val="41"/>
        </w:numPr>
        <w:spacing w:after="0" w:line="360" w:lineRule="auto"/>
        <w:jc w:val="center"/>
        <w:rPr>
          <w:rFonts w:ascii="Times New Roman" w:eastAsia="Times New Roman" w:hAnsi="Times New Roman" w:cs="Times New Roman"/>
          <w:b/>
          <w:sz w:val="28"/>
          <w:szCs w:val="28"/>
          <w:lang w:eastAsia="ru-RU"/>
        </w:rPr>
      </w:pPr>
      <w:r w:rsidRPr="00C358D3">
        <w:rPr>
          <w:rFonts w:ascii="Times New Roman" w:eastAsia="Times New Roman" w:hAnsi="Times New Roman" w:cs="Times New Roman"/>
          <w:b/>
          <w:sz w:val="28"/>
          <w:szCs w:val="28"/>
          <w:lang w:eastAsia="ru-RU"/>
        </w:rPr>
        <w:lastRenderedPageBreak/>
        <w:t>Краткая лекционная часть</w:t>
      </w:r>
    </w:p>
    <w:p w:rsidR="00164756" w:rsidRPr="00C358D3" w:rsidRDefault="00164756" w:rsidP="00164756">
      <w:pPr>
        <w:pStyle w:val="a7"/>
        <w:spacing w:after="0" w:line="360" w:lineRule="auto"/>
        <w:ind w:left="0" w:firstLine="720"/>
        <w:rPr>
          <w:rFonts w:ascii="Times New Roman" w:eastAsia="Times New Roman" w:hAnsi="Times New Roman" w:cs="Times New Roman"/>
          <w:b/>
          <w:sz w:val="28"/>
          <w:szCs w:val="28"/>
          <w:lang w:eastAsia="ru-RU"/>
        </w:rPr>
      </w:pPr>
    </w:p>
    <w:p w:rsidR="005179A9" w:rsidRPr="00C358D3" w:rsidRDefault="005179A9" w:rsidP="005179A9">
      <w:pPr>
        <w:pStyle w:val="a7"/>
        <w:numPr>
          <w:ilvl w:val="1"/>
          <w:numId w:val="41"/>
        </w:numPr>
        <w:spacing w:after="0" w:line="360" w:lineRule="auto"/>
        <w:jc w:val="center"/>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Сущность и составляющие экономической безопасности организации</w:t>
      </w:r>
    </w:p>
    <w:p w:rsidR="005179A9" w:rsidRPr="00C358D3" w:rsidRDefault="005179A9" w:rsidP="005179A9">
      <w:pPr>
        <w:tabs>
          <w:tab w:val="left" w:pos="8931"/>
        </w:tabs>
        <w:spacing w:after="0" w:line="360" w:lineRule="auto"/>
        <w:ind w:firstLine="709"/>
        <w:jc w:val="center"/>
        <w:rPr>
          <w:rFonts w:ascii="Times New Roman" w:eastAsia="Times New Roman" w:hAnsi="Times New Roman" w:cs="Times New Roman"/>
          <w:bCs/>
          <w:sz w:val="28"/>
          <w:szCs w:val="28"/>
          <w:bdr w:val="none" w:sz="0" w:space="0" w:color="auto" w:frame="1"/>
          <w:shd w:val="clear" w:color="auto" w:fill="FFFFFF"/>
          <w:lang w:eastAsia="ru-RU"/>
        </w:rPr>
      </w:pPr>
    </w:p>
    <w:p w:rsidR="005179A9" w:rsidRPr="00C358D3" w:rsidRDefault="005179A9" w:rsidP="005179A9">
      <w:pPr>
        <w:tabs>
          <w:tab w:val="left" w:pos="8931"/>
        </w:tabs>
        <w:spacing w:after="0" w:line="360" w:lineRule="auto"/>
        <w:ind w:firstLine="709"/>
        <w:jc w:val="both"/>
        <w:rPr>
          <w:rFonts w:ascii="Times New Roman" w:eastAsia="Times New Roman" w:hAnsi="Times New Roman" w:cs="Times New Roman"/>
          <w:bCs/>
          <w:sz w:val="28"/>
          <w:szCs w:val="28"/>
          <w:bdr w:val="none" w:sz="0" w:space="0" w:color="auto" w:frame="1"/>
          <w:shd w:val="clear" w:color="auto" w:fill="FFFFFF"/>
          <w:lang w:eastAsia="ru-RU"/>
        </w:rPr>
      </w:pPr>
      <w:r w:rsidRPr="00C358D3">
        <w:rPr>
          <w:rFonts w:ascii="Times New Roman" w:eastAsia="Times New Roman" w:hAnsi="Times New Roman" w:cs="Times New Roman"/>
          <w:bCs/>
          <w:sz w:val="28"/>
          <w:szCs w:val="28"/>
          <w:bdr w:val="none" w:sz="0" w:space="0" w:color="auto" w:frame="1"/>
          <w:shd w:val="clear" w:color="auto" w:fill="FFFFFF"/>
          <w:lang w:eastAsia="ru-RU"/>
        </w:rPr>
        <w:t xml:space="preserve">Современные российские хозяйствующие субъекты сталкиваются с большим количеством внешних вызовов, среди которых - тотальный контроль  предпринимательской деятельности, рост вероятности рейдерских захватов, волатильность валютного курса, чрезмерное огосударствление ряда отраслей, отсутствие полноценной государственной экономической политики.  Внутренняя среда организации также таит в себе определенные угрозы. Социальная нестабильность, вовлечение персонала в теневую экономику, рост мошенничества - существенным образом усложняют обеспечение экономической безопасности предприятий различных отраслей  и сфер деятельности. </w:t>
      </w:r>
    </w:p>
    <w:p w:rsidR="005179A9" w:rsidRPr="00C358D3" w:rsidRDefault="005179A9" w:rsidP="005179A9">
      <w:pPr>
        <w:tabs>
          <w:tab w:val="left" w:pos="567"/>
        </w:tabs>
        <w:spacing w:after="0" w:line="360" w:lineRule="auto"/>
        <w:ind w:firstLine="709"/>
        <w:jc w:val="both"/>
        <w:rPr>
          <w:rFonts w:ascii="Times New Roman" w:eastAsia="Times New Roman" w:hAnsi="Times New Roman" w:cs="Times New Roman"/>
          <w:bCs/>
          <w:sz w:val="28"/>
          <w:szCs w:val="28"/>
          <w:bdr w:val="none" w:sz="0" w:space="0" w:color="auto" w:frame="1"/>
          <w:shd w:val="clear" w:color="auto" w:fill="FFFFFF"/>
          <w:lang w:eastAsia="ru-RU"/>
        </w:rPr>
      </w:pPr>
      <w:r w:rsidRPr="00C358D3">
        <w:rPr>
          <w:rFonts w:ascii="Times New Roman" w:eastAsia="Times New Roman" w:hAnsi="Times New Roman" w:cs="Times New Roman"/>
          <w:bCs/>
          <w:sz w:val="28"/>
          <w:szCs w:val="28"/>
          <w:bdr w:val="none" w:sz="0" w:space="0" w:color="auto" w:frame="1"/>
          <w:shd w:val="clear" w:color="auto" w:fill="FFFFFF"/>
          <w:lang w:eastAsia="ru-RU"/>
        </w:rPr>
        <w:t>Термин «экономическая безопасность организации» тесно связан с понятием «безопасность».</w:t>
      </w:r>
      <w:r w:rsidRPr="00C358D3">
        <w:rPr>
          <w:rFonts w:ascii="Times New Roman" w:eastAsia="Times New Roman" w:hAnsi="Times New Roman" w:cs="Times New Roman"/>
          <w:sz w:val="28"/>
          <w:szCs w:val="28"/>
          <w:lang w:eastAsia="ru-RU"/>
        </w:rPr>
        <w:t xml:space="preserve"> Первые трактовки категории «безопасность» возникли еще в античные времена, так, Аристотель,  отождествлял данный  термин с самосохранением</w:t>
      </w:r>
      <w:r w:rsidRPr="00C358D3">
        <w:rPr>
          <w:rFonts w:ascii="Times New Roman" w:eastAsia="Times New Roman" w:hAnsi="Times New Roman" w:cs="Times New Roman"/>
          <w:sz w:val="28"/>
          <w:szCs w:val="28"/>
          <w:vertAlign w:val="superscript"/>
          <w:lang w:eastAsia="ru-RU"/>
        </w:rPr>
        <w:footnoteReference w:id="1"/>
      </w:r>
      <w:r w:rsidRPr="00C358D3">
        <w:rPr>
          <w:rFonts w:ascii="Times New Roman" w:eastAsia="Times New Roman" w:hAnsi="Times New Roman" w:cs="Times New Roman"/>
          <w:sz w:val="28"/>
          <w:szCs w:val="28"/>
          <w:lang w:eastAsia="ru-RU"/>
        </w:rPr>
        <w:t xml:space="preserve">. В последующем  в </w:t>
      </w:r>
      <w:r w:rsidRPr="00C358D3">
        <w:rPr>
          <w:rFonts w:ascii="Times New Roman" w:eastAsia="Times New Roman" w:hAnsi="Times New Roman" w:cs="Times New Roman"/>
          <w:sz w:val="28"/>
          <w:szCs w:val="28"/>
          <w:lang w:val="en-US" w:eastAsia="ru-RU"/>
        </w:rPr>
        <w:t>XVII</w:t>
      </w:r>
      <w:r w:rsidRPr="00C358D3">
        <w:rPr>
          <w:rFonts w:ascii="Times New Roman" w:eastAsia="Times New Roman" w:hAnsi="Times New Roman" w:cs="Times New Roman"/>
          <w:sz w:val="28"/>
          <w:szCs w:val="28"/>
          <w:lang w:eastAsia="ru-RU"/>
        </w:rPr>
        <w:t xml:space="preserve"> – </w:t>
      </w:r>
      <w:r w:rsidRPr="00C358D3">
        <w:rPr>
          <w:rFonts w:ascii="Times New Roman" w:eastAsia="Times New Roman" w:hAnsi="Times New Roman" w:cs="Times New Roman"/>
          <w:sz w:val="28"/>
          <w:szCs w:val="28"/>
          <w:lang w:val="en-US" w:eastAsia="ru-RU"/>
        </w:rPr>
        <w:t>XVIII</w:t>
      </w:r>
      <w:r w:rsidRPr="00C358D3">
        <w:rPr>
          <w:rFonts w:ascii="Times New Roman" w:eastAsia="Times New Roman" w:hAnsi="Times New Roman" w:cs="Times New Roman"/>
          <w:sz w:val="28"/>
          <w:szCs w:val="28"/>
          <w:lang w:eastAsia="ru-RU"/>
        </w:rPr>
        <w:t xml:space="preserve"> вв во многих  странах  становится популярной идея о том, что безопасность населения во многом обеспечивается защитой государства. Данная точка зрения просуществовала довольно долго и не имела ярко выраженной экономической направленности.</w:t>
      </w:r>
    </w:p>
    <w:p w:rsidR="005179A9" w:rsidRPr="00C358D3" w:rsidRDefault="005179A9" w:rsidP="005179A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В дореволюционной </w:t>
      </w:r>
      <w:r w:rsidRPr="00C358D3">
        <w:rPr>
          <w:rFonts w:ascii="Times New Roman" w:eastAsia="Times New Roman" w:hAnsi="Times New Roman" w:cs="Times New Roman"/>
          <w:sz w:val="28"/>
          <w:szCs w:val="28"/>
          <w:shd w:val="clear" w:color="auto" w:fill="FFFFFF"/>
          <w:lang w:eastAsia="ru-RU"/>
        </w:rPr>
        <w:t>России   термин «государственная безопасность» впервые был употреблен в «Положении о мерах к охранению государственного порядка и общественного спокойствия» от 14 августа 1881 г., изданном в связи с убийством Александра II</w:t>
      </w:r>
      <w:r w:rsidRPr="00C358D3">
        <w:rPr>
          <w:rFonts w:ascii="Times New Roman" w:eastAsia="Times New Roman" w:hAnsi="Times New Roman" w:cs="Times New Roman"/>
          <w:sz w:val="28"/>
          <w:szCs w:val="28"/>
          <w:shd w:val="clear" w:color="auto" w:fill="FFFFFF"/>
          <w:vertAlign w:val="superscript"/>
          <w:lang w:eastAsia="ru-RU"/>
        </w:rPr>
        <w:footnoteReference w:id="2"/>
      </w:r>
      <w:r w:rsidRPr="00C358D3">
        <w:rPr>
          <w:rFonts w:ascii="Times New Roman" w:eastAsia="Times New Roman" w:hAnsi="Times New Roman" w:cs="Times New Roman"/>
          <w:sz w:val="28"/>
          <w:szCs w:val="28"/>
          <w:shd w:val="clear" w:color="auto" w:fill="FFFFFF"/>
          <w:lang w:eastAsia="ru-RU"/>
        </w:rPr>
        <w:t xml:space="preserve">. В последующем в течение </w:t>
      </w:r>
      <w:r w:rsidRPr="00C358D3">
        <w:rPr>
          <w:rFonts w:ascii="Times New Roman" w:eastAsia="Times New Roman" w:hAnsi="Times New Roman" w:cs="Times New Roman"/>
          <w:sz w:val="28"/>
          <w:szCs w:val="28"/>
          <w:shd w:val="clear" w:color="auto" w:fill="FFFFFF"/>
          <w:lang w:eastAsia="ru-RU"/>
        </w:rPr>
        <w:lastRenderedPageBreak/>
        <w:t xml:space="preserve">довольно продолжительного времени он использовался только </w:t>
      </w:r>
      <w:r w:rsidRPr="00C358D3">
        <w:rPr>
          <w:rFonts w:ascii="Times New Roman" w:eastAsia="Times New Roman" w:hAnsi="Times New Roman" w:cs="Times New Roman"/>
          <w:sz w:val="28"/>
          <w:szCs w:val="28"/>
          <w:lang w:eastAsia="ru-RU"/>
        </w:rPr>
        <w:t xml:space="preserve">в контексте борьбы с государственными преступлениями. Нормативные акты реформ Столыпина и Витте, Законодательство СССР ставили своими главными  целями и задачами - обеспечения национальных государственных интересов. Специально сформированные органы монополизировали функцию осуществления экономической безопасности общества в целом, всех предприятий и каждого человека в частности. Главной идеей концепции обеспечения экономической безопасности являлось выявление вероятных угроз и последующей подготовки мер по предотвращению рецидивов. Такая относительно простая и понятная концепция экономической безопасности государства была характерна для советского периода. Экономическая безопасность воспринималась исключительно как государственная  прерогатива.  </w:t>
      </w:r>
    </w:p>
    <w:p w:rsidR="005179A9" w:rsidRPr="00C358D3" w:rsidRDefault="005179A9" w:rsidP="005179A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На законодательном уровне в России проблема государственной экономической безопасности обозначена </w:t>
      </w:r>
      <w:r w:rsidRPr="00C358D3">
        <w:rPr>
          <w:rFonts w:ascii="Times New Roman" w:eastAsia="Times New Roman" w:hAnsi="Times New Roman" w:cs="Times New Roman"/>
          <w:sz w:val="28"/>
          <w:szCs w:val="28"/>
          <w:vertAlign w:val="superscript"/>
          <w:lang w:eastAsia="ru-RU"/>
        </w:rPr>
        <w:t xml:space="preserve"> </w:t>
      </w:r>
      <w:r w:rsidRPr="00C358D3">
        <w:rPr>
          <w:rFonts w:ascii="Times New Roman" w:eastAsia="Times New Roman" w:hAnsi="Times New Roman" w:cs="Times New Roman"/>
          <w:sz w:val="28"/>
          <w:szCs w:val="28"/>
          <w:lang w:eastAsia="ru-RU"/>
        </w:rPr>
        <w:t>в Законе РФ № 2446-</w:t>
      </w:r>
      <w:r w:rsidRPr="00C358D3">
        <w:rPr>
          <w:rFonts w:ascii="Times New Roman" w:eastAsia="Times New Roman" w:hAnsi="Times New Roman" w:cs="Times New Roman"/>
          <w:sz w:val="28"/>
          <w:szCs w:val="28"/>
          <w:lang w:val="en-US" w:eastAsia="ru-RU"/>
        </w:rPr>
        <w:t>I</w:t>
      </w:r>
      <w:r w:rsidRPr="00C358D3">
        <w:rPr>
          <w:rFonts w:ascii="Times New Roman" w:eastAsia="Times New Roman" w:hAnsi="Times New Roman" w:cs="Times New Roman"/>
          <w:sz w:val="28"/>
          <w:szCs w:val="28"/>
          <w:lang w:eastAsia="ru-RU"/>
        </w:rPr>
        <w:t xml:space="preserve"> </w:t>
      </w:r>
      <w:r w:rsidRPr="00C358D3">
        <w:rPr>
          <w:rFonts w:ascii="Times New Roman" w:eastAsia="Times New Roman" w:hAnsi="Times New Roman" w:cs="Times New Roman"/>
          <w:spacing w:val="-3"/>
          <w:sz w:val="28"/>
          <w:szCs w:val="28"/>
          <w:lang w:eastAsia="ru-RU"/>
        </w:rPr>
        <w:t xml:space="preserve">«О </w:t>
      </w:r>
      <w:r w:rsidRPr="00C358D3">
        <w:rPr>
          <w:rFonts w:ascii="Times New Roman" w:eastAsia="Times New Roman" w:hAnsi="Times New Roman" w:cs="Times New Roman"/>
          <w:sz w:val="28"/>
          <w:szCs w:val="28"/>
          <w:lang w:eastAsia="ru-RU"/>
        </w:rPr>
        <w:t xml:space="preserve">экономической безопасности» от 5.03.1992г. В нем определены понятия:  безопасность – состояние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r w:rsidRPr="00C358D3">
        <w:rPr>
          <w:rFonts w:ascii="Times New Roman" w:eastAsia="Times New Roman" w:hAnsi="Times New Roman" w:cs="Times New Roman"/>
          <w:spacing w:val="-3"/>
          <w:sz w:val="28"/>
          <w:szCs w:val="28"/>
          <w:lang w:eastAsia="ru-RU"/>
        </w:rPr>
        <w:t>угрозы экономической безопасности – совокупность условий и факторов, создающих опасность жизненно-важным интересам личности, общества и государства.</w:t>
      </w:r>
    </w:p>
    <w:p w:rsidR="005179A9" w:rsidRPr="00C358D3" w:rsidRDefault="005179A9" w:rsidP="005179A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Понятие «экономическая безопасность», как самостоятельная категория, в мировой экономической науке и практике появилось в </w:t>
      </w:r>
      <w:r w:rsidRPr="00C358D3">
        <w:rPr>
          <w:rFonts w:ascii="Times New Roman" w:eastAsia="Times New Roman" w:hAnsi="Times New Roman" w:cs="Times New Roman"/>
          <w:sz w:val="28"/>
          <w:szCs w:val="28"/>
          <w:lang w:val="en-US" w:eastAsia="ru-RU"/>
        </w:rPr>
        <w:t>XX</w:t>
      </w:r>
      <w:r w:rsidRPr="00C358D3">
        <w:rPr>
          <w:rFonts w:ascii="Times New Roman" w:eastAsia="Times New Roman" w:hAnsi="Times New Roman" w:cs="Times New Roman"/>
          <w:sz w:val="28"/>
          <w:szCs w:val="28"/>
          <w:lang w:eastAsia="ru-RU"/>
        </w:rPr>
        <w:t xml:space="preserve"> веке в связи масштабным с экономическим кризисом. Общепризнанно, что данное понятие ввел Президент США Т. Рузвельт в 1934г., создав Федеральный комитет по экономической безопасности в связи с осознанием </w:t>
      </w:r>
      <w:r w:rsidRPr="00C358D3">
        <w:rPr>
          <w:rFonts w:ascii="Times New Roman" w:eastAsia="Times New Roman" w:hAnsi="Times New Roman" w:cs="Times New Roman"/>
          <w:sz w:val="28"/>
          <w:szCs w:val="28"/>
          <w:lang w:eastAsia="ru-RU"/>
        </w:rPr>
        <w:lastRenderedPageBreak/>
        <w:t>необходимости государственного регулирования экономики и отказом от классической практики невмешательства государства в экономику</w:t>
      </w:r>
      <w:r w:rsidRPr="00C358D3">
        <w:rPr>
          <w:rFonts w:ascii="Times New Roman" w:eastAsia="Times New Roman" w:hAnsi="Times New Roman" w:cs="Times New Roman"/>
          <w:sz w:val="28"/>
          <w:szCs w:val="28"/>
          <w:vertAlign w:val="superscript"/>
          <w:lang w:eastAsia="ru-RU"/>
        </w:rPr>
        <w:footnoteReference w:id="3"/>
      </w:r>
      <w:r w:rsidRPr="00C358D3">
        <w:rPr>
          <w:rFonts w:ascii="Times New Roman" w:eastAsia="Times New Roman" w:hAnsi="Times New Roman" w:cs="Times New Roman"/>
          <w:sz w:val="28"/>
          <w:szCs w:val="28"/>
          <w:lang w:eastAsia="ru-RU"/>
        </w:rPr>
        <w:t xml:space="preserve">. К 70-м годам </w:t>
      </w:r>
      <w:r w:rsidRPr="00C358D3">
        <w:rPr>
          <w:rFonts w:ascii="Times New Roman" w:eastAsia="Times New Roman" w:hAnsi="Times New Roman" w:cs="Times New Roman"/>
          <w:sz w:val="28"/>
          <w:szCs w:val="28"/>
          <w:lang w:val="en-US" w:eastAsia="ru-RU"/>
        </w:rPr>
        <w:t>XX</w:t>
      </w:r>
      <w:r w:rsidRPr="00C358D3">
        <w:rPr>
          <w:rFonts w:ascii="Times New Roman" w:eastAsia="Times New Roman" w:hAnsi="Times New Roman" w:cs="Times New Roman"/>
          <w:sz w:val="28"/>
          <w:szCs w:val="28"/>
          <w:lang w:eastAsia="ru-RU"/>
        </w:rPr>
        <w:t>в понятие «экономическая безопасность» стало важнейшим элементом национальной экономической безопасности, повлекшим за собой  появление большого интереса к его исследованию в различных развитых странах мира</w:t>
      </w:r>
      <w:r w:rsidRPr="00C358D3">
        <w:rPr>
          <w:rFonts w:ascii="Times New Roman" w:eastAsia="Times New Roman" w:hAnsi="Times New Roman" w:cs="Times New Roman"/>
          <w:sz w:val="28"/>
          <w:szCs w:val="28"/>
          <w:vertAlign w:val="superscript"/>
          <w:lang w:eastAsia="ru-RU"/>
        </w:rPr>
        <w:footnoteReference w:id="4"/>
      </w:r>
    </w:p>
    <w:p w:rsidR="005179A9" w:rsidRPr="00C358D3" w:rsidRDefault="005179A9" w:rsidP="005179A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В силу особенностей развития Российской Федерации  на рубеже </w:t>
      </w:r>
      <w:r w:rsidRPr="00C358D3">
        <w:rPr>
          <w:rFonts w:ascii="Times New Roman" w:eastAsia="Times New Roman" w:hAnsi="Times New Roman" w:cs="Times New Roman"/>
          <w:sz w:val="28"/>
          <w:szCs w:val="28"/>
          <w:lang w:val="en-US" w:eastAsia="ru-RU"/>
        </w:rPr>
        <w:t>XX</w:t>
      </w:r>
      <w:r w:rsidRPr="00C358D3">
        <w:rPr>
          <w:rFonts w:ascii="Times New Roman" w:eastAsia="Times New Roman" w:hAnsi="Times New Roman" w:cs="Times New Roman"/>
          <w:sz w:val="28"/>
          <w:szCs w:val="28"/>
          <w:lang w:eastAsia="ru-RU"/>
        </w:rPr>
        <w:t xml:space="preserve"> - </w:t>
      </w:r>
      <w:r w:rsidRPr="00C358D3">
        <w:rPr>
          <w:rFonts w:ascii="Times New Roman" w:eastAsia="Times New Roman" w:hAnsi="Times New Roman" w:cs="Times New Roman"/>
          <w:sz w:val="28"/>
          <w:szCs w:val="28"/>
          <w:lang w:val="en-US" w:eastAsia="ru-RU"/>
        </w:rPr>
        <w:t>XXI</w:t>
      </w:r>
      <w:r w:rsidRPr="00C358D3">
        <w:rPr>
          <w:rFonts w:ascii="Times New Roman" w:eastAsia="Times New Roman" w:hAnsi="Times New Roman" w:cs="Times New Roman"/>
          <w:sz w:val="28"/>
          <w:szCs w:val="28"/>
          <w:lang w:eastAsia="ru-RU"/>
        </w:rPr>
        <w:t xml:space="preserve"> вв. вопрос организации экономической безопасности в стране оставался долгое время  в зачаточном состоянии. Изучением  данного вопроса занимался сравнительно малый круг  ученых и специалистов в стране.</w:t>
      </w:r>
    </w:p>
    <w:p w:rsidR="005179A9" w:rsidRPr="00C358D3" w:rsidRDefault="005179A9" w:rsidP="005179A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Распад Советского Союза, переход к рыночной форме организации экономической системы, привели к тому, что проблема экономической безопасности  становится  актуальной для хозяйствующих субъектов. Изменение форм собственности, трансформация государственных институтов, усугубление давления со стороны криминального мира обусловили необходимость самостоятельного выбора тактики обеспечения экономической безопасности предпринимательскими структурами. </w:t>
      </w:r>
    </w:p>
    <w:p w:rsidR="005179A9" w:rsidRPr="00C358D3" w:rsidRDefault="005179A9" w:rsidP="005179A9">
      <w:pPr>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 В 1996 году принимается Государственная стратегия экономической безопасности. В ней отсутствует  описание сущности понятия «экономическая безопасность государства». Вместе с тем, происходит важнейшая трансформация  исследуемой категории на новые уровни - с международного и национального на региональный  и уровень предприятий и физических лиц</w:t>
      </w:r>
      <w:r w:rsidRPr="00C358D3">
        <w:rPr>
          <w:rFonts w:ascii="Times New Roman" w:eastAsia="Times New Roman" w:hAnsi="Times New Roman" w:cs="Times New Roman"/>
          <w:sz w:val="28"/>
          <w:szCs w:val="28"/>
          <w:vertAlign w:val="superscript"/>
          <w:lang w:eastAsia="ru-RU"/>
        </w:rPr>
        <w:footnoteReference w:id="5"/>
      </w:r>
      <w:r w:rsidRPr="00C358D3">
        <w:rPr>
          <w:rFonts w:ascii="Times New Roman" w:eastAsia="Times New Roman" w:hAnsi="Times New Roman" w:cs="Times New Roman"/>
          <w:sz w:val="28"/>
          <w:szCs w:val="28"/>
          <w:lang w:eastAsia="ru-RU"/>
        </w:rPr>
        <w:t xml:space="preserve">. Обозначены необходимость разработки пороговых значений индикаторов для проведения мониторинга экономической безопасности страны и регионов, внутренние и внешние угрозы </w:t>
      </w:r>
      <w:r w:rsidRPr="00C358D3">
        <w:rPr>
          <w:rFonts w:ascii="Times New Roman" w:eastAsia="Times New Roman" w:hAnsi="Times New Roman" w:cs="Times New Roman"/>
          <w:sz w:val="28"/>
          <w:szCs w:val="28"/>
          <w:lang w:eastAsia="ru-RU"/>
        </w:rPr>
        <w:lastRenderedPageBreak/>
        <w:t>экономической безопасности   страны, в том числе регионов и предприятий - «… неустойчивость финансового положения предприятий, неблагоприятный инвестиционный климат, сохранение инфляционных процессов..»</w:t>
      </w:r>
      <w:r w:rsidRPr="00C358D3">
        <w:rPr>
          <w:rFonts w:ascii="Times New Roman" w:eastAsia="Times New Roman" w:hAnsi="Times New Roman" w:cs="Times New Roman"/>
          <w:sz w:val="28"/>
          <w:szCs w:val="28"/>
          <w:vertAlign w:val="superscript"/>
          <w:lang w:eastAsia="ru-RU"/>
        </w:rPr>
        <w:t>5</w:t>
      </w:r>
      <w:r w:rsidRPr="00C358D3">
        <w:rPr>
          <w:rFonts w:ascii="Times New Roman" w:eastAsia="Times New Roman" w:hAnsi="Times New Roman" w:cs="Times New Roman"/>
          <w:sz w:val="28"/>
          <w:szCs w:val="28"/>
          <w:lang w:eastAsia="ru-RU"/>
        </w:rPr>
        <w:t>.</w:t>
      </w:r>
    </w:p>
    <w:p w:rsidR="005179A9" w:rsidRPr="00C358D3" w:rsidRDefault="005179A9" w:rsidP="005179A9">
      <w:pPr>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В настоящее время, в </w:t>
      </w:r>
      <w:r w:rsidRPr="00C358D3">
        <w:rPr>
          <w:rFonts w:ascii="Times New Roman" w:eastAsia="Times New Roman" w:hAnsi="Times New Roman" w:cs="Times New Roman"/>
          <w:spacing w:val="-4"/>
          <w:sz w:val="28"/>
          <w:szCs w:val="28"/>
          <w:lang w:eastAsia="ru-RU"/>
        </w:rPr>
        <w:t xml:space="preserve">официальных документах </w:t>
      </w:r>
      <w:r w:rsidRPr="00C358D3">
        <w:rPr>
          <w:rFonts w:ascii="Times New Roman" w:eastAsia="Times New Roman" w:hAnsi="Times New Roman" w:cs="Times New Roman"/>
          <w:sz w:val="28"/>
          <w:szCs w:val="28"/>
          <w:lang w:eastAsia="ru-RU"/>
        </w:rPr>
        <w:t xml:space="preserve">РФ </w:t>
      </w:r>
      <w:r w:rsidRPr="00C358D3">
        <w:rPr>
          <w:rFonts w:ascii="Times New Roman" w:eastAsia="Times New Roman" w:hAnsi="Times New Roman" w:cs="Times New Roman"/>
          <w:spacing w:val="-4"/>
          <w:sz w:val="28"/>
          <w:szCs w:val="28"/>
          <w:lang w:eastAsia="ru-RU"/>
        </w:rPr>
        <w:t xml:space="preserve">отсутствует понятие </w:t>
      </w:r>
      <w:r w:rsidRPr="00C358D3">
        <w:rPr>
          <w:rFonts w:ascii="Times New Roman" w:eastAsia="Times New Roman" w:hAnsi="Times New Roman" w:cs="Times New Roman"/>
          <w:spacing w:val="-3"/>
          <w:sz w:val="28"/>
          <w:szCs w:val="28"/>
          <w:lang w:eastAsia="ru-RU"/>
        </w:rPr>
        <w:t>экономической безопасности организации</w:t>
      </w:r>
      <w:r w:rsidRPr="00C358D3">
        <w:rPr>
          <w:rFonts w:ascii="Times New Roman" w:eastAsia="Times New Roman" w:hAnsi="Times New Roman" w:cs="Times New Roman"/>
          <w:sz w:val="28"/>
          <w:szCs w:val="28"/>
          <w:lang w:eastAsia="ru-RU"/>
        </w:rPr>
        <w:t xml:space="preserve">.  В Указе Президента  РФ от 13.05.2017 № 208 «О Стратегии экономической безопасности Российской Федерации на период до 2030 года» даются определения  следующих категорий: </w:t>
      </w:r>
    </w:p>
    <w:p w:rsidR="005179A9" w:rsidRPr="00C358D3" w:rsidRDefault="005179A9" w:rsidP="005179A9">
      <w:pPr>
        <w:widowControl w:val="0"/>
        <w:numPr>
          <w:ilvl w:val="3"/>
          <w:numId w:val="8"/>
        </w:numPr>
        <w:autoSpaceDE w:val="0"/>
        <w:autoSpaceDN w:val="0"/>
        <w:adjustRightInd w:val="0"/>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экономическая безопасность - состояние защищенности национальной экономики от внешних и внутренних угроз, при котором обеспечиваются экономический суверенитет страны, единство ее экономического пространства, условия для реализации стратегических национальных приоритетов Российской</w:t>
      </w:r>
      <w:r w:rsidRPr="00C358D3">
        <w:rPr>
          <w:rFonts w:ascii="Times New Roman" w:eastAsia="Times New Roman" w:hAnsi="Times New Roman" w:cs="Times New Roman"/>
          <w:spacing w:val="-34"/>
          <w:sz w:val="28"/>
          <w:szCs w:val="28"/>
          <w:lang w:eastAsia="ru-RU"/>
        </w:rPr>
        <w:t xml:space="preserve">  </w:t>
      </w:r>
      <w:r w:rsidRPr="00C358D3">
        <w:rPr>
          <w:rFonts w:ascii="Times New Roman" w:eastAsia="Times New Roman" w:hAnsi="Times New Roman" w:cs="Times New Roman"/>
          <w:sz w:val="28"/>
          <w:szCs w:val="28"/>
          <w:lang w:eastAsia="ru-RU"/>
        </w:rPr>
        <w:t xml:space="preserve">Федерации; </w:t>
      </w:r>
    </w:p>
    <w:p w:rsidR="005179A9" w:rsidRPr="00C358D3" w:rsidRDefault="005179A9" w:rsidP="005179A9">
      <w:pPr>
        <w:widowControl w:val="0"/>
        <w:numPr>
          <w:ilvl w:val="3"/>
          <w:numId w:val="8"/>
        </w:numPr>
        <w:tabs>
          <w:tab w:val="left" w:pos="993"/>
        </w:tabs>
        <w:autoSpaceDE w:val="0"/>
        <w:autoSpaceDN w:val="0"/>
        <w:adjustRightInd w:val="0"/>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экономический суверенитет Российской Федерации (далее - экономический суверенитет) - объективно существующая независимость государства в проведении внутренней и внешней экономической политики с учетом международных</w:t>
      </w:r>
      <w:r w:rsidRPr="00C358D3">
        <w:rPr>
          <w:rFonts w:ascii="Times New Roman" w:eastAsia="Times New Roman" w:hAnsi="Times New Roman" w:cs="Times New Roman"/>
          <w:spacing w:val="-3"/>
          <w:sz w:val="28"/>
          <w:szCs w:val="28"/>
          <w:lang w:eastAsia="ru-RU"/>
        </w:rPr>
        <w:t xml:space="preserve"> </w:t>
      </w:r>
      <w:r w:rsidRPr="00C358D3">
        <w:rPr>
          <w:rFonts w:ascii="Times New Roman" w:eastAsia="Times New Roman" w:hAnsi="Times New Roman" w:cs="Times New Roman"/>
          <w:sz w:val="28"/>
          <w:szCs w:val="28"/>
          <w:lang w:eastAsia="ru-RU"/>
        </w:rPr>
        <w:t xml:space="preserve">обязательств; </w:t>
      </w:r>
    </w:p>
    <w:p w:rsidR="005179A9" w:rsidRPr="00C358D3" w:rsidRDefault="005179A9" w:rsidP="005179A9">
      <w:pPr>
        <w:widowControl w:val="0"/>
        <w:numPr>
          <w:ilvl w:val="3"/>
          <w:numId w:val="8"/>
        </w:numPr>
        <w:tabs>
          <w:tab w:val="left" w:pos="993"/>
        </w:tabs>
        <w:autoSpaceDE w:val="0"/>
        <w:autoSpaceDN w:val="0"/>
        <w:adjustRightInd w:val="0"/>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национальные интересы Российской Федерации в экономической сфере - объективно значимые экономические потребности страны, удовлетворение которых обеспечивает реализацию стратегических национальных приоритетов Российской</w:t>
      </w:r>
      <w:r w:rsidRPr="00C358D3">
        <w:rPr>
          <w:rFonts w:ascii="Times New Roman" w:eastAsia="Times New Roman" w:hAnsi="Times New Roman" w:cs="Times New Roman"/>
          <w:spacing w:val="-5"/>
          <w:sz w:val="28"/>
          <w:szCs w:val="28"/>
          <w:lang w:eastAsia="ru-RU"/>
        </w:rPr>
        <w:t xml:space="preserve"> </w:t>
      </w:r>
      <w:r w:rsidRPr="00C358D3">
        <w:rPr>
          <w:rFonts w:ascii="Times New Roman" w:eastAsia="Times New Roman" w:hAnsi="Times New Roman" w:cs="Times New Roman"/>
          <w:sz w:val="28"/>
          <w:szCs w:val="28"/>
          <w:lang w:eastAsia="ru-RU"/>
        </w:rPr>
        <w:t>Федерации</w:t>
      </w:r>
      <w:r w:rsidRPr="00C358D3">
        <w:rPr>
          <w:rFonts w:ascii="Times New Roman" w:eastAsia="Times New Roman" w:hAnsi="Times New Roman" w:cs="Times New Roman"/>
          <w:sz w:val="28"/>
          <w:szCs w:val="28"/>
          <w:vertAlign w:val="superscript"/>
          <w:lang w:eastAsia="ru-RU"/>
        </w:rPr>
        <w:footnoteReference w:id="6"/>
      </w:r>
      <w:r w:rsidRPr="00C358D3">
        <w:rPr>
          <w:rFonts w:ascii="Times New Roman" w:eastAsia="Times New Roman" w:hAnsi="Times New Roman" w:cs="Times New Roman"/>
          <w:sz w:val="28"/>
          <w:szCs w:val="28"/>
          <w:lang w:eastAsia="ru-RU"/>
        </w:rPr>
        <w:t>.</w:t>
      </w:r>
    </w:p>
    <w:p w:rsidR="005179A9" w:rsidRPr="00C358D3" w:rsidRDefault="005179A9" w:rsidP="005179A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Вместе с тем, интерес к вопросам экономической безопасности хозяйствующих субъектов в России быстро растет на фоне усиления конкуренции в мировой экономике и появления новых политических рисков, усугубляющихся экономическими проблемами в стране. Проблематика экономической безопасности предприятий стала занимать значимое место в современной отечественной экономической науке и практике.  </w:t>
      </w:r>
    </w:p>
    <w:p w:rsidR="005179A9" w:rsidRPr="00C358D3" w:rsidRDefault="005179A9" w:rsidP="005179A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Понятия безопасность и экономическая безопасность  тесно связаны, с </w:t>
      </w:r>
      <w:r w:rsidRPr="00C358D3">
        <w:rPr>
          <w:rFonts w:ascii="Times New Roman" w:eastAsia="Times New Roman" w:hAnsi="Times New Roman" w:cs="Times New Roman"/>
          <w:sz w:val="28"/>
          <w:szCs w:val="28"/>
          <w:lang w:eastAsia="ru-RU"/>
        </w:rPr>
        <w:lastRenderedPageBreak/>
        <w:t>одной стороны, в то же время, имеют отличительные особенности.</w:t>
      </w:r>
      <w:r w:rsidRPr="00C358D3">
        <w:rPr>
          <w:rFonts w:ascii="Times New Roman" w:eastAsia="Times New Roman" w:hAnsi="Times New Roman" w:cs="Times New Roman"/>
          <w:color w:val="17365D"/>
          <w:sz w:val="28"/>
          <w:szCs w:val="28"/>
          <w:lang w:eastAsia="ru-RU"/>
        </w:rPr>
        <w:t xml:space="preserve"> </w:t>
      </w:r>
      <w:r w:rsidRPr="00C358D3">
        <w:rPr>
          <w:rFonts w:ascii="Times New Roman" w:eastAsia="Times New Roman" w:hAnsi="Times New Roman" w:cs="Times New Roman"/>
          <w:sz w:val="28"/>
          <w:szCs w:val="28"/>
          <w:lang w:eastAsia="ru-RU"/>
        </w:rPr>
        <w:t xml:space="preserve">Под безопасностью организации  понимается состояние ее защищенности, характеризующееся  отсутствием  или нейтрализацией угроз. Снижение негативного влияния угроз  со стороны конкурентов может достигаться, например, посредством снижения деловой активности организации. Однако стремление к повышению защищенности хозяйствующего субъекта указанным способом может вступить в противоречие с главной  целью его деятельности - ростом прибыли. Так как экономические интересы являются основной целью существования  хозяйствующего субъекта, то  организация системы   его экономической безопасности  фактически должна предполагать обеспечение роста прибыли. В этом заключается экономическая сущность понятия безопасность.  Стерхов А.П. отмечает, что  «… любой ущерб рано или поздно может </w:t>
      </w:r>
      <w:r w:rsidRPr="00C358D3">
        <w:rPr>
          <w:rFonts w:ascii="Times New Roman" w:eastAsia="Times New Roman" w:hAnsi="Times New Roman" w:cs="Times New Roman"/>
          <w:spacing w:val="-3"/>
          <w:sz w:val="28"/>
          <w:szCs w:val="28"/>
          <w:lang w:eastAsia="ru-RU"/>
        </w:rPr>
        <w:t xml:space="preserve">получить оценку </w:t>
      </w:r>
      <w:r w:rsidRPr="00C358D3">
        <w:rPr>
          <w:rFonts w:ascii="Times New Roman" w:eastAsia="Times New Roman" w:hAnsi="Times New Roman" w:cs="Times New Roman"/>
          <w:sz w:val="28"/>
          <w:szCs w:val="28"/>
          <w:lang w:eastAsia="ru-RU"/>
        </w:rPr>
        <w:t xml:space="preserve">в </w:t>
      </w:r>
      <w:r w:rsidRPr="00C358D3">
        <w:rPr>
          <w:rFonts w:ascii="Times New Roman" w:eastAsia="Times New Roman" w:hAnsi="Times New Roman" w:cs="Times New Roman"/>
          <w:spacing w:val="-3"/>
          <w:sz w:val="28"/>
          <w:szCs w:val="28"/>
          <w:lang w:eastAsia="ru-RU"/>
        </w:rPr>
        <w:t xml:space="preserve">денежном выражении, </w:t>
      </w:r>
      <w:r w:rsidRPr="00C358D3">
        <w:rPr>
          <w:rFonts w:ascii="Times New Roman" w:eastAsia="Times New Roman" w:hAnsi="Times New Roman" w:cs="Times New Roman"/>
          <w:sz w:val="28"/>
          <w:szCs w:val="28"/>
          <w:lang w:eastAsia="ru-RU"/>
        </w:rPr>
        <w:t xml:space="preserve">то есть </w:t>
      </w:r>
      <w:r w:rsidRPr="00C358D3">
        <w:rPr>
          <w:rFonts w:ascii="Times New Roman" w:eastAsia="Times New Roman" w:hAnsi="Times New Roman" w:cs="Times New Roman"/>
          <w:spacing w:val="-3"/>
          <w:sz w:val="28"/>
          <w:szCs w:val="28"/>
          <w:lang w:eastAsia="ru-RU"/>
        </w:rPr>
        <w:t xml:space="preserve">может быть, выделена чисто экономическая составляющая ущерба. </w:t>
      </w:r>
      <w:r w:rsidRPr="00C358D3">
        <w:rPr>
          <w:rFonts w:ascii="Times New Roman" w:eastAsia="Times New Roman" w:hAnsi="Times New Roman" w:cs="Times New Roman"/>
          <w:sz w:val="28"/>
          <w:szCs w:val="28"/>
          <w:lang w:eastAsia="ru-RU"/>
        </w:rPr>
        <w:t>Таким образом, экономическая безопасность, пожалуй, наиболее универ</w:t>
      </w:r>
      <w:r w:rsidRPr="00C358D3">
        <w:rPr>
          <w:rFonts w:ascii="Times New Roman" w:eastAsia="Times New Roman" w:hAnsi="Times New Roman" w:cs="Times New Roman"/>
          <w:spacing w:val="-3"/>
          <w:sz w:val="28"/>
          <w:szCs w:val="28"/>
          <w:lang w:eastAsia="ru-RU"/>
        </w:rPr>
        <w:t xml:space="preserve">сальная </w:t>
      </w:r>
      <w:r w:rsidRPr="00C358D3">
        <w:rPr>
          <w:rFonts w:ascii="Times New Roman" w:eastAsia="Times New Roman" w:hAnsi="Times New Roman" w:cs="Times New Roman"/>
          <w:sz w:val="28"/>
          <w:szCs w:val="28"/>
          <w:lang w:eastAsia="ru-RU"/>
        </w:rPr>
        <w:t>…</w:t>
      </w:r>
      <w:r w:rsidRPr="00C358D3">
        <w:rPr>
          <w:rFonts w:ascii="Times New Roman" w:eastAsia="Times New Roman" w:hAnsi="Times New Roman" w:cs="Times New Roman"/>
          <w:spacing w:val="-4"/>
          <w:sz w:val="28"/>
          <w:szCs w:val="28"/>
          <w:lang w:eastAsia="ru-RU"/>
        </w:rPr>
        <w:t xml:space="preserve"> составляющая по</w:t>
      </w:r>
      <w:r w:rsidRPr="00C358D3">
        <w:rPr>
          <w:rFonts w:ascii="Times New Roman" w:eastAsia="Times New Roman" w:hAnsi="Times New Roman" w:cs="Times New Roman"/>
          <w:sz w:val="28"/>
          <w:szCs w:val="28"/>
          <w:lang w:eastAsia="ru-RU"/>
        </w:rPr>
        <w:t>нятия «безопасность»</w:t>
      </w:r>
      <w:r w:rsidRPr="00C358D3">
        <w:rPr>
          <w:rFonts w:ascii="Times New Roman" w:eastAsia="Times New Roman" w:hAnsi="Times New Roman" w:cs="Times New Roman"/>
          <w:sz w:val="28"/>
          <w:szCs w:val="28"/>
          <w:vertAlign w:val="superscript"/>
          <w:lang w:eastAsia="ru-RU"/>
        </w:rPr>
        <w:footnoteReference w:id="7"/>
      </w:r>
      <w:r w:rsidRPr="00C358D3">
        <w:rPr>
          <w:rFonts w:ascii="Times New Roman" w:eastAsia="Times New Roman" w:hAnsi="Times New Roman" w:cs="Times New Roman"/>
          <w:sz w:val="28"/>
          <w:szCs w:val="28"/>
          <w:lang w:eastAsia="ru-RU"/>
        </w:rPr>
        <w:t xml:space="preserve">. </w:t>
      </w:r>
    </w:p>
    <w:p w:rsidR="005179A9" w:rsidRPr="00C358D3" w:rsidRDefault="005179A9" w:rsidP="005179A9">
      <w:pPr>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color w:val="17365D"/>
          <w:spacing w:val="-6"/>
          <w:sz w:val="28"/>
          <w:szCs w:val="28"/>
          <w:lang w:eastAsia="ru-RU"/>
        </w:rPr>
        <w:t xml:space="preserve"> </w:t>
      </w:r>
      <w:r w:rsidRPr="00C358D3">
        <w:rPr>
          <w:rFonts w:ascii="Times New Roman" w:eastAsia="Times New Roman" w:hAnsi="Times New Roman" w:cs="Times New Roman"/>
          <w:sz w:val="28"/>
          <w:szCs w:val="28"/>
          <w:lang w:eastAsia="ru-RU"/>
        </w:rPr>
        <w:t>Существует множество  разнообразных определений термина «экономическая безопасность», рассмотрим наиболее распространенные формулировки (табл.1.1).</w:t>
      </w:r>
    </w:p>
    <w:p w:rsidR="005179A9" w:rsidRPr="00C358D3" w:rsidRDefault="005179A9" w:rsidP="005179A9">
      <w:pPr>
        <w:widowControl w:val="0"/>
        <w:autoSpaceDE w:val="0"/>
        <w:autoSpaceDN w:val="0"/>
        <w:adjustRightInd w:val="0"/>
        <w:spacing w:after="0" w:line="360" w:lineRule="auto"/>
        <w:ind w:firstLine="709"/>
        <w:contextualSpacing/>
        <w:jc w:val="right"/>
        <w:rPr>
          <w:rFonts w:ascii="Times New Roman" w:eastAsia="Times New Roman" w:hAnsi="Times New Roman" w:cs="Times New Roman"/>
          <w:b/>
          <w:sz w:val="28"/>
          <w:szCs w:val="28"/>
          <w:lang w:eastAsia="ru-RU"/>
        </w:rPr>
      </w:pPr>
      <w:r w:rsidRPr="00C358D3">
        <w:rPr>
          <w:rFonts w:ascii="Times New Roman" w:eastAsia="Times New Roman" w:hAnsi="Times New Roman" w:cs="Times New Roman"/>
          <w:b/>
          <w:sz w:val="28"/>
          <w:szCs w:val="28"/>
          <w:lang w:eastAsia="ru-RU"/>
        </w:rPr>
        <w:t>Таблица 1.1.</w:t>
      </w:r>
    </w:p>
    <w:p w:rsidR="005179A9" w:rsidRPr="00C358D3" w:rsidRDefault="005179A9" w:rsidP="005179A9">
      <w:pPr>
        <w:widowControl w:val="0"/>
        <w:autoSpaceDE w:val="0"/>
        <w:autoSpaceDN w:val="0"/>
        <w:adjustRightInd w:val="0"/>
        <w:spacing w:after="0" w:line="360" w:lineRule="auto"/>
        <w:ind w:firstLine="709"/>
        <w:contextualSpacing/>
        <w:jc w:val="center"/>
        <w:rPr>
          <w:rFonts w:ascii="Times New Roman" w:eastAsia="Times New Roman" w:hAnsi="Times New Roman" w:cs="Times New Roman"/>
          <w:b/>
          <w:sz w:val="28"/>
          <w:szCs w:val="28"/>
          <w:lang w:eastAsia="ru-RU"/>
        </w:rPr>
      </w:pPr>
      <w:r w:rsidRPr="00C358D3">
        <w:rPr>
          <w:rFonts w:ascii="Times New Roman" w:eastAsia="Times New Roman" w:hAnsi="Times New Roman" w:cs="Times New Roman"/>
          <w:b/>
          <w:sz w:val="28"/>
          <w:szCs w:val="28"/>
          <w:lang w:eastAsia="ru-RU"/>
        </w:rPr>
        <w:t>Обзор существующих определений понятия «экономическая безопасность»</w:t>
      </w:r>
    </w:p>
    <w:tbl>
      <w:tblPr>
        <w:tblStyle w:val="af3"/>
        <w:tblW w:w="9889" w:type="dxa"/>
        <w:tblLook w:val="04A0"/>
      </w:tblPr>
      <w:tblGrid>
        <w:gridCol w:w="2376"/>
        <w:gridCol w:w="7513"/>
      </w:tblGrid>
      <w:tr w:rsidR="005179A9" w:rsidRPr="00C358D3" w:rsidTr="008574B4">
        <w:trPr>
          <w:trHeight w:hRule="exact" w:val="276"/>
        </w:trPr>
        <w:tc>
          <w:tcPr>
            <w:tcW w:w="2376" w:type="dxa"/>
          </w:tcPr>
          <w:p w:rsidR="005179A9" w:rsidRPr="00C358D3" w:rsidRDefault="005179A9" w:rsidP="008574B4">
            <w:pPr>
              <w:widowControl w:val="0"/>
              <w:autoSpaceDE w:val="0"/>
              <w:autoSpaceDN w:val="0"/>
              <w:adjustRightInd w:val="0"/>
              <w:spacing w:line="360" w:lineRule="auto"/>
              <w:contextualSpacing/>
              <w:jc w:val="center"/>
              <w:rPr>
                <w:rFonts w:ascii="Times New Roman" w:hAnsi="Times New Roman" w:cs="Times New Roman"/>
                <w:sz w:val="28"/>
                <w:szCs w:val="28"/>
              </w:rPr>
            </w:pPr>
            <w:r w:rsidRPr="00C358D3">
              <w:rPr>
                <w:rFonts w:ascii="Times New Roman" w:hAnsi="Times New Roman" w:cs="Times New Roman"/>
                <w:sz w:val="28"/>
                <w:szCs w:val="28"/>
              </w:rPr>
              <w:t>Автор</w:t>
            </w:r>
          </w:p>
        </w:tc>
        <w:tc>
          <w:tcPr>
            <w:tcW w:w="7513" w:type="dxa"/>
          </w:tcPr>
          <w:p w:rsidR="005179A9" w:rsidRPr="00C358D3" w:rsidRDefault="005179A9" w:rsidP="008574B4">
            <w:pPr>
              <w:widowControl w:val="0"/>
              <w:autoSpaceDE w:val="0"/>
              <w:autoSpaceDN w:val="0"/>
              <w:adjustRightInd w:val="0"/>
              <w:spacing w:line="360" w:lineRule="auto"/>
              <w:contextualSpacing/>
              <w:jc w:val="center"/>
              <w:rPr>
                <w:rFonts w:ascii="Times New Roman" w:hAnsi="Times New Roman" w:cs="Times New Roman"/>
                <w:sz w:val="28"/>
                <w:szCs w:val="28"/>
              </w:rPr>
            </w:pPr>
            <w:r w:rsidRPr="00C358D3">
              <w:rPr>
                <w:rFonts w:ascii="Times New Roman" w:hAnsi="Times New Roman" w:cs="Times New Roman"/>
                <w:sz w:val="28"/>
                <w:szCs w:val="28"/>
              </w:rPr>
              <w:t>Определение</w:t>
            </w:r>
          </w:p>
        </w:tc>
      </w:tr>
      <w:tr w:rsidR="005179A9" w:rsidRPr="00C358D3" w:rsidTr="008574B4">
        <w:trPr>
          <w:trHeight w:hRule="exact" w:val="1569"/>
        </w:trPr>
        <w:tc>
          <w:tcPr>
            <w:tcW w:w="2376"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Е.Л.Олейников</w:t>
            </w:r>
          </w:p>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p>
        </w:tc>
        <w:tc>
          <w:tcPr>
            <w:tcW w:w="7513" w:type="dxa"/>
          </w:tcPr>
          <w:p w:rsidR="005179A9" w:rsidRPr="00C358D3" w:rsidRDefault="005179A9" w:rsidP="008574B4">
            <w:pPr>
              <w:widowControl w:val="0"/>
              <w:tabs>
                <w:tab w:val="left" w:pos="7122"/>
                <w:tab w:val="left" w:pos="7263"/>
              </w:tabs>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 xml:space="preserve">Экономическая безопасность организации - это состояние </w:t>
            </w:r>
            <w:r w:rsidRPr="00C358D3">
              <w:rPr>
                <w:rFonts w:ascii="Times New Roman" w:hAnsi="Times New Roman" w:cs="Times New Roman"/>
                <w:spacing w:val="-3"/>
                <w:sz w:val="28"/>
                <w:szCs w:val="28"/>
              </w:rPr>
              <w:t xml:space="preserve">наиболее эффективного использования корпоративных ресурсов </w:t>
            </w:r>
            <w:r w:rsidRPr="00C358D3">
              <w:rPr>
                <w:rFonts w:ascii="Times New Roman" w:hAnsi="Times New Roman" w:cs="Times New Roman"/>
                <w:sz w:val="28"/>
                <w:szCs w:val="28"/>
              </w:rPr>
              <w:t>для предотвращения угроз и для обеспечения стабильного функционирования организации в настоящее время и в будущем</w:t>
            </w:r>
            <w:r w:rsidRPr="00C358D3">
              <w:rPr>
                <w:rFonts w:ascii="Times New Roman" w:hAnsi="Times New Roman" w:cs="Times New Roman"/>
                <w:sz w:val="28"/>
                <w:szCs w:val="28"/>
                <w:vertAlign w:val="superscript"/>
              </w:rPr>
              <w:footnoteReference w:id="8"/>
            </w:r>
            <w:r w:rsidRPr="00C358D3">
              <w:rPr>
                <w:rFonts w:ascii="Times New Roman" w:hAnsi="Times New Roman" w:cs="Times New Roman"/>
                <w:sz w:val="28"/>
                <w:szCs w:val="28"/>
              </w:rPr>
              <w:t xml:space="preserve"> </w:t>
            </w:r>
          </w:p>
        </w:tc>
      </w:tr>
      <w:tr w:rsidR="005179A9" w:rsidRPr="00C358D3" w:rsidTr="008574B4">
        <w:trPr>
          <w:trHeight w:hRule="exact" w:val="1994"/>
        </w:trPr>
        <w:tc>
          <w:tcPr>
            <w:tcW w:w="2376"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pacing w:val="-3"/>
                <w:sz w:val="28"/>
                <w:szCs w:val="28"/>
              </w:rPr>
            </w:pPr>
            <w:r w:rsidRPr="00C358D3">
              <w:rPr>
                <w:rFonts w:ascii="Times New Roman" w:hAnsi="Times New Roman" w:cs="Times New Roman"/>
                <w:spacing w:val="-3"/>
                <w:sz w:val="28"/>
                <w:szCs w:val="28"/>
              </w:rPr>
              <w:lastRenderedPageBreak/>
              <w:t xml:space="preserve">Г. Б. </w:t>
            </w:r>
            <w:r w:rsidRPr="00C358D3">
              <w:rPr>
                <w:rFonts w:ascii="Times New Roman" w:hAnsi="Times New Roman" w:cs="Times New Roman"/>
                <w:spacing w:val="-5"/>
                <w:sz w:val="28"/>
                <w:szCs w:val="28"/>
              </w:rPr>
              <w:t>Клейн</w:t>
            </w:r>
            <w:r w:rsidRPr="00C358D3">
              <w:rPr>
                <w:rFonts w:ascii="Times New Roman" w:hAnsi="Times New Roman" w:cs="Times New Roman"/>
                <w:spacing w:val="-3"/>
                <w:sz w:val="28"/>
                <w:szCs w:val="28"/>
              </w:rPr>
              <w:t>ер</w:t>
            </w:r>
          </w:p>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p>
        </w:tc>
        <w:tc>
          <w:tcPr>
            <w:tcW w:w="7513" w:type="dxa"/>
          </w:tcPr>
          <w:p w:rsidR="005179A9" w:rsidRPr="00C358D3" w:rsidRDefault="005179A9" w:rsidP="008574B4">
            <w:pPr>
              <w:widowControl w:val="0"/>
              <w:tabs>
                <w:tab w:val="left" w:pos="7122"/>
                <w:tab w:val="left" w:pos="7263"/>
              </w:tabs>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 xml:space="preserve">Экономическая безопасность организации (фирмы)- это </w:t>
            </w:r>
            <w:r w:rsidRPr="00C358D3">
              <w:rPr>
                <w:rFonts w:ascii="Times New Roman" w:hAnsi="Times New Roman" w:cs="Times New Roman"/>
                <w:spacing w:val="-7"/>
                <w:sz w:val="28"/>
                <w:szCs w:val="28"/>
              </w:rPr>
              <w:t xml:space="preserve">такое состояние данного хозяйственного </w:t>
            </w:r>
            <w:r w:rsidRPr="00C358D3">
              <w:rPr>
                <w:rFonts w:ascii="Times New Roman" w:hAnsi="Times New Roman" w:cs="Times New Roman"/>
                <w:spacing w:val="-8"/>
                <w:sz w:val="28"/>
                <w:szCs w:val="28"/>
              </w:rPr>
              <w:t xml:space="preserve">субъекта, </w:t>
            </w:r>
            <w:r w:rsidRPr="00C358D3">
              <w:rPr>
                <w:rFonts w:ascii="Times New Roman" w:hAnsi="Times New Roman" w:cs="Times New Roman"/>
                <w:spacing w:val="-5"/>
                <w:sz w:val="28"/>
                <w:szCs w:val="28"/>
              </w:rPr>
              <w:t xml:space="preserve">при </w:t>
            </w:r>
            <w:r w:rsidRPr="00C358D3">
              <w:rPr>
                <w:rFonts w:ascii="Times New Roman" w:hAnsi="Times New Roman" w:cs="Times New Roman"/>
                <w:spacing w:val="-8"/>
                <w:sz w:val="28"/>
                <w:szCs w:val="28"/>
              </w:rPr>
              <w:t xml:space="preserve">котором </w:t>
            </w:r>
            <w:r w:rsidRPr="00C358D3">
              <w:rPr>
                <w:rFonts w:ascii="Times New Roman" w:hAnsi="Times New Roman" w:cs="Times New Roman"/>
                <w:spacing w:val="-7"/>
                <w:sz w:val="28"/>
                <w:szCs w:val="28"/>
              </w:rPr>
              <w:t xml:space="preserve">жизненно важные компоненты структуры </w:t>
            </w:r>
            <w:r w:rsidRPr="00C358D3">
              <w:rPr>
                <w:rFonts w:ascii="Times New Roman" w:hAnsi="Times New Roman" w:cs="Times New Roman"/>
                <w:sz w:val="28"/>
                <w:szCs w:val="28"/>
              </w:rPr>
              <w:t xml:space="preserve">и </w:t>
            </w:r>
            <w:r w:rsidRPr="00C358D3">
              <w:rPr>
                <w:rFonts w:ascii="Times New Roman" w:hAnsi="Times New Roman" w:cs="Times New Roman"/>
                <w:spacing w:val="-7"/>
                <w:sz w:val="28"/>
                <w:szCs w:val="28"/>
              </w:rPr>
              <w:t>деятельности организации</w:t>
            </w:r>
            <w:r w:rsidRPr="00C358D3">
              <w:rPr>
                <w:rFonts w:ascii="Times New Roman" w:hAnsi="Times New Roman" w:cs="Times New Roman"/>
                <w:spacing w:val="-10"/>
                <w:sz w:val="28"/>
                <w:szCs w:val="28"/>
              </w:rPr>
              <w:t xml:space="preserve"> </w:t>
            </w:r>
            <w:r w:rsidRPr="00C358D3">
              <w:rPr>
                <w:rFonts w:ascii="Times New Roman" w:hAnsi="Times New Roman" w:cs="Times New Roman"/>
                <w:spacing w:val="-11"/>
                <w:sz w:val="28"/>
                <w:szCs w:val="28"/>
              </w:rPr>
              <w:t xml:space="preserve">характеризуются </w:t>
            </w:r>
            <w:r w:rsidRPr="00C358D3">
              <w:rPr>
                <w:rFonts w:ascii="Times New Roman" w:hAnsi="Times New Roman" w:cs="Times New Roman"/>
                <w:spacing w:val="-10"/>
                <w:sz w:val="28"/>
                <w:szCs w:val="28"/>
              </w:rPr>
              <w:t xml:space="preserve">высокой </w:t>
            </w:r>
            <w:r w:rsidRPr="00C358D3">
              <w:rPr>
                <w:rFonts w:ascii="Times New Roman" w:hAnsi="Times New Roman" w:cs="Times New Roman"/>
                <w:spacing w:val="-11"/>
                <w:sz w:val="28"/>
                <w:szCs w:val="28"/>
              </w:rPr>
              <w:t xml:space="preserve">степенью защищенности </w:t>
            </w:r>
            <w:r w:rsidRPr="00C358D3">
              <w:rPr>
                <w:rFonts w:ascii="Times New Roman" w:hAnsi="Times New Roman" w:cs="Times New Roman"/>
                <w:spacing w:val="-6"/>
                <w:sz w:val="28"/>
                <w:szCs w:val="28"/>
              </w:rPr>
              <w:t xml:space="preserve">от </w:t>
            </w:r>
            <w:r w:rsidRPr="00C358D3">
              <w:rPr>
                <w:rFonts w:ascii="Times New Roman" w:hAnsi="Times New Roman" w:cs="Times New Roman"/>
                <w:spacing w:val="-8"/>
                <w:sz w:val="28"/>
                <w:szCs w:val="28"/>
              </w:rPr>
              <w:t>не</w:t>
            </w:r>
            <w:r w:rsidRPr="00C358D3">
              <w:rPr>
                <w:rFonts w:ascii="Times New Roman" w:hAnsi="Times New Roman" w:cs="Times New Roman"/>
                <w:spacing w:val="-9"/>
                <w:sz w:val="28"/>
                <w:szCs w:val="28"/>
              </w:rPr>
              <w:t>желательных изменений»</w:t>
            </w:r>
            <w:r w:rsidRPr="00C358D3">
              <w:rPr>
                <w:rFonts w:ascii="Times New Roman" w:hAnsi="Times New Roman" w:cs="Times New Roman"/>
                <w:spacing w:val="-9"/>
                <w:sz w:val="28"/>
                <w:szCs w:val="28"/>
                <w:vertAlign w:val="superscript"/>
              </w:rPr>
              <w:footnoteReference w:id="9"/>
            </w:r>
          </w:p>
        </w:tc>
      </w:tr>
      <w:tr w:rsidR="005179A9" w:rsidRPr="00C358D3" w:rsidTr="008574B4">
        <w:trPr>
          <w:trHeight w:hRule="exact" w:val="1553"/>
        </w:trPr>
        <w:tc>
          <w:tcPr>
            <w:tcW w:w="2376"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 xml:space="preserve">А.П. Судоплатов, </w:t>
            </w:r>
          </w:p>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С.В.Лекарев</w:t>
            </w:r>
          </w:p>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p>
        </w:tc>
        <w:tc>
          <w:tcPr>
            <w:tcW w:w="7513" w:type="dxa"/>
          </w:tcPr>
          <w:p w:rsidR="005179A9" w:rsidRPr="00C358D3" w:rsidRDefault="005179A9" w:rsidP="008574B4">
            <w:pPr>
              <w:widowControl w:val="0"/>
              <w:tabs>
                <w:tab w:val="left" w:pos="7122"/>
                <w:tab w:val="left" w:pos="7263"/>
              </w:tabs>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 xml:space="preserve">Безопасность организации - это такое состояние его правовых экономических и </w:t>
            </w:r>
            <w:r w:rsidRPr="00C358D3">
              <w:rPr>
                <w:rFonts w:ascii="Times New Roman" w:hAnsi="Times New Roman" w:cs="Times New Roman"/>
                <w:spacing w:val="-6"/>
                <w:sz w:val="28"/>
                <w:szCs w:val="28"/>
              </w:rPr>
              <w:t xml:space="preserve">производственных отношений, </w:t>
            </w:r>
            <w:r w:rsidRPr="00C358D3">
              <w:rPr>
                <w:rFonts w:ascii="Times New Roman" w:hAnsi="Times New Roman" w:cs="Times New Roman"/>
                <w:sz w:val="28"/>
                <w:szCs w:val="28"/>
              </w:rPr>
              <w:t xml:space="preserve">а </w:t>
            </w:r>
            <w:r w:rsidRPr="00C358D3">
              <w:rPr>
                <w:rFonts w:ascii="Times New Roman" w:hAnsi="Times New Roman" w:cs="Times New Roman"/>
                <w:spacing w:val="-5"/>
                <w:sz w:val="28"/>
                <w:szCs w:val="28"/>
              </w:rPr>
              <w:t xml:space="preserve">также </w:t>
            </w:r>
            <w:r w:rsidRPr="00C358D3">
              <w:rPr>
                <w:rFonts w:ascii="Times New Roman" w:hAnsi="Times New Roman" w:cs="Times New Roman"/>
                <w:spacing w:val="-6"/>
                <w:sz w:val="28"/>
                <w:szCs w:val="28"/>
              </w:rPr>
              <w:t xml:space="preserve">материальных, </w:t>
            </w:r>
            <w:r w:rsidRPr="00C358D3">
              <w:rPr>
                <w:rFonts w:ascii="Times New Roman" w:hAnsi="Times New Roman" w:cs="Times New Roman"/>
                <w:spacing w:val="-5"/>
                <w:sz w:val="28"/>
                <w:szCs w:val="28"/>
              </w:rPr>
              <w:t xml:space="preserve">интеллектуальных </w:t>
            </w:r>
            <w:r w:rsidRPr="00C358D3">
              <w:rPr>
                <w:rFonts w:ascii="Times New Roman" w:hAnsi="Times New Roman" w:cs="Times New Roman"/>
                <w:sz w:val="28"/>
                <w:szCs w:val="28"/>
              </w:rPr>
              <w:t xml:space="preserve">и </w:t>
            </w:r>
            <w:r w:rsidRPr="00C358D3">
              <w:rPr>
                <w:rFonts w:ascii="Times New Roman" w:hAnsi="Times New Roman" w:cs="Times New Roman"/>
                <w:spacing w:val="-6"/>
                <w:sz w:val="28"/>
                <w:szCs w:val="28"/>
              </w:rPr>
              <w:t xml:space="preserve">информационных ресурсов, </w:t>
            </w:r>
            <w:r w:rsidRPr="00C358D3">
              <w:rPr>
                <w:rFonts w:ascii="Times New Roman" w:hAnsi="Times New Roman" w:cs="Times New Roman"/>
                <w:spacing w:val="-5"/>
                <w:sz w:val="28"/>
                <w:szCs w:val="28"/>
              </w:rPr>
              <w:t xml:space="preserve">которое </w:t>
            </w:r>
            <w:r w:rsidRPr="00C358D3">
              <w:rPr>
                <w:rFonts w:ascii="Times New Roman" w:hAnsi="Times New Roman" w:cs="Times New Roman"/>
                <w:spacing w:val="-6"/>
                <w:sz w:val="28"/>
                <w:szCs w:val="28"/>
              </w:rPr>
              <w:t xml:space="preserve">выражает </w:t>
            </w:r>
            <w:r w:rsidRPr="00C358D3">
              <w:rPr>
                <w:rFonts w:ascii="Times New Roman" w:hAnsi="Times New Roman" w:cs="Times New Roman"/>
                <w:spacing w:val="-5"/>
                <w:sz w:val="28"/>
                <w:szCs w:val="28"/>
              </w:rPr>
              <w:t>способ</w:t>
            </w:r>
            <w:r w:rsidRPr="00C358D3">
              <w:rPr>
                <w:rFonts w:ascii="Times New Roman" w:hAnsi="Times New Roman" w:cs="Times New Roman"/>
                <w:spacing w:val="-4"/>
                <w:sz w:val="28"/>
                <w:szCs w:val="28"/>
              </w:rPr>
              <w:t xml:space="preserve">ность </w:t>
            </w:r>
            <w:r w:rsidRPr="00C358D3">
              <w:rPr>
                <w:rFonts w:ascii="Times New Roman" w:hAnsi="Times New Roman" w:cs="Times New Roman"/>
                <w:spacing w:val="-6"/>
                <w:sz w:val="28"/>
                <w:szCs w:val="28"/>
              </w:rPr>
              <w:t xml:space="preserve">организации </w:t>
            </w:r>
            <w:r w:rsidRPr="00C358D3">
              <w:rPr>
                <w:rFonts w:ascii="Times New Roman" w:hAnsi="Times New Roman" w:cs="Times New Roman"/>
                <w:sz w:val="28"/>
                <w:szCs w:val="28"/>
              </w:rPr>
              <w:t xml:space="preserve">к </w:t>
            </w:r>
            <w:r w:rsidRPr="00C358D3">
              <w:rPr>
                <w:rFonts w:ascii="Times New Roman" w:hAnsi="Times New Roman" w:cs="Times New Roman"/>
                <w:spacing w:val="-5"/>
                <w:sz w:val="28"/>
                <w:szCs w:val="28"/>
              </w:rPr>
              <w:t xml:space="preserve">стабильному </w:t>
            </w:r>
            <w:r w:rsidRPr="00C358D3">
              <w:rPr>
                <w:rFonts w:ascii="Times New Roman" w:hAnsi="Times New Roman" w:cs="Times New Roman"/>
                <w:spacing w:val="-6"/>
                <w:sz w:val="28"/>
                <w:szCs w:val="28"/>
              </w:rPr>
              <w:t>функционированию</w:t>
            </w:r>
            <w:r w:rsidRPr="00C358D3">
              <w:rPr>
                <w:rFonts w:ascii="Times New Roman" w:hAnsi="Times New Roman" w:cs="Times New Roman"/>
                <w:spacing w:val="-6"/>
                <w:sz w:val="28"/>
                <w:szCs w:val="28"/>
                <w:vertAlign w:val="superscript"/>
              </w:rPr>
              <w:footnoteReference w:id="10"/>
            </w:r>
          </w:p>
        </w:tc>
      </w:tr>
      <w:tr w:rsidR="005179A9" w:rsidRPr="00C358D3" w:rsidTr="008574B4">
        <w:trPr>
          <w:trHeight w:hRule="exact" w:val="2398"/>
        </w:trPr>
        <w:tc>
          <w:tcPr>
            <w:tcW w:w="2376"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 xml:space="preserve">О.А.Грунин, </w:t>
            </w:r>
          </w:p>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 xml:space="preserve">С.О. Грунин </w:t>
            </w:r>
          </w:p>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p>
        </w:tc>
        <w:tc>
          <w:tcPr>
            <w:tcW w:w="7513" w:type="dxa"/>
          </w:tcPr>
          <w:p w:rsidR="005179A9" w:rsidRPr="00C358D3" w:rsidRDefault="005179A9" w:rsidP="008574B4">
            <w:pPr>
              <w:widowControl w:val="0"/>
              <w:tabs>
                <w:tab w:val="left" w:pos="7122"/>
                <w:tab w:val="left" w:pos="7263"/>
              </w:tabs>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Экономическая безопасность организации - это такое со</w:t>
            </w:r>
            <w:r w:rsidRPr="00C358D3">
              <w:rPr>
                <w:rFonts w:ascii="Times New Roman" w:hAnsi="Times New Roman" w:cs="Times New Roman"/>
                <w:spacing w:val="-6"/>
                <w:sz w:val="28"/>
                <w:szCs w:val="28"/>
              </w:rPr>
              <w:t xml:space="preserve">стояние </w:t>
            </w:r>
            <w:r w:rsidRPr="00C358D3">
              <w:rPr>
                <w:rFonts w:ascii="Times New Roman" w:hAnsi="Times New Roman" w:cs="Times New Roman"/>
                <w:spacing w:val="-7"/>
                <w:sz w:val="28"/>
                <w:szCs w:val="28"/>
              </w:rPr>
              <w:t xml:space="preserve">хозяйственного </w:t>
            </w:r>
            <w:r w:rsidRPr="00C358D3">
              <w:rPr>
                <w:rFonts w:ascii="Times New Roman" w:hAnsi="Times New Roman" w:cs="Times New Roman"/>
                <w:spacing w:val="-6"/>
                <w:sz w:val="28"/>
                <w:szCs w:val="28"/>
              </w:rPr>
              <w:t xml:space="preserve">субъекта, </w:t>
            </w:r>
            <w:r w:rsidRPr="00C358D3">
              <w:rPr>
                <w:rFonts w:ascii="Times New Roman" w:hAnsi="Times New Roman" w:cs="Times New Roman"/>
                <w:spacing w:val="-4"/>
                <w:sz w:val="28"/>
                <w:szCs w:val="28"/>
              </w:rPr>
              <w:t xml:space="preserve">при </w:t>
            </w:r>
            <w:r w:rsidRPr="00C358D3">
              <w:rPr>
                <w:rFonts w:ascii="Times New Roman" w:hAnsi="Times New Roman" w:cs="Times New Roman"/>
                <w:spacing w:val="-6"/>
                <w:sz w:val="28"/>
                <w:szCs w:val="28"/>
              </w:rPr>
              <w:t xml:space="preserve">котором </w:t>
            </w:r>
            <w:r w:rsidRPr="00C358D3">
              <w:rPr>
                <w:rFonts w:ascii="Times New Roman" w:hAnsi="Times New Roman" w:cs="Times New Roman"/>
                <w:spacing w:val="-3"/>
                <w:sz w:val="28"/>
                <w:szCs w:val="28"/>
              </w:rPr>
              <w:t xml:space="preserve">он </w:t>
            </w:r>
            <w:r w:rsidRPr="00C358D3">
              <w:rPr>
                <w:rFonts w:ascii="Times New Roman" w:hAnsi="Times New Roman" w:cs="Times New Roman"/>
                <w:spacing w:val="-5"/>
                <w:sz w:val="28"/>
                <w:szCs w:val="28"/>
              </w:rPr>
              <w:t xml:space="preserve">при </w:t>
            </w:r>
            <w:r w:rsidRPr="00C358D3">
              <w:rPr>
                <w:rFonts w:ascii="Times New Roman" w:hAnsi="Times New Roman" w:cs="Times New Roman"/>
                <w:spacing w:val="-6"/>
                <w:sz w:val="28"/>
                <w:szCs w:val="28"/>
              </w:rPr>
              <w:t xml:space="preserve">наиболее </w:t>
            </w:r>
            <w:r w:rsidRPr="00C358D3">
              <w:rPr>
                <w:rFonts w:ascii="Times New Roman" w:hAnsi="Times New Roman" w:cs="Times New Roman"/>
                <w:spacing w:val="-5"/>
                <w:sz w:val="28"/>
                <w:szCs w:val="28"/>
              </w:rPr>
              <w:t xml:space="preserve">эффективном </w:t>
            </w:r>
            <w:r w:rsidRPr="00C358D3">
              <w:rPr>
                <w:rFonts w:ascii="Times New Roman" w:hAnsi="Times New Roman" w:cs="Times New Roman"/>
                <w:spacing w:val="-4"/>
                <w:sz w:val="28"/>
                <w:szCs w:val="28"/>
              </w:rPr>
              <w:t xml:space="preserve">использовании </w:t>
            </w:r>
            <w:r w:rsidRPr="00C358D3">
              <w:rPr>
                <w:rFonts w:ascii="Times New Roman" w:hAnsi="Times New Roman" w:cs="Times New Roman"/>
                <w:spacing w:val="-5"/>
                <w:sz w:val="28"/>
                <w:szCs w:val="28"/>
              </w:rPr>
              <w:t xml:space="preserve">корпоративных </w:t>
            </w:r>
            <w:r w:rsidRPr="00C358D3">
              <w:rPr>
                <w:rFonts w:ascii="Times New Roman" w:hAnsi="Times New Roman" w:cs="Times New Roman"/>
                <w:spacing w:val="-4"/>
                <w:sz w:val="28"/>
                <w:szCs w:val="28"/>
              </w:rPr>
              <w:t xml:space="preserve">ресурсов </w:t>
            </w:r>
            <w:r w:rsidRPr="00C358D3">
              <w:rPr>
                <w:rFonts w:ascii="Times New Roman" w:hAnsi="Times New Roman" w:cs="Times New Roman"/>
                <w:spacing w:val="-6"/>
                <w:sz w:val="28"/>
                <w:szCs w:val="28"/>
              </w:rPr>
              <w:t xml:space="preserve">добивается </w:t>
            </w:r>
            <w:r w:rsidRPr="00C358D3">
              <w:rPr>
                <w:rFonts w:ascii="Times New Roman" w:hAnsi="Times New Roman" w:cs="Times New Roman"/>
                <w:spacing w:val="-8"/>
                <w:sz w:val="28"/>
                <w:szCs w:val="28"/>
              </w:rPr>
              <w:t xml:space="preserve">предотвращения, ослабления </w:t>
            </w:r>
            <w:r w:rsidRPr="00C358D3">
              <w:rPr>
                <w:rFonts w:ascii="Times New Roman" w:hAnsi="Times New Roman" w:cs="Times New Roman"/>
                <w:spacing w:val="-6"/>
                <w:sz w:val="28"/>
                <w:szCs w:val="28"/>
              </w:rPr>
              <w:t xml:space="preserve">или </w:t>
            </w:r>
            <w:r w:rsidRPr="00C358D3">
              <w:rPr>
                <w:rFonts w:ascii="Times New Roman" w:hAnsi="Times New Roman" w:cs="Times New Roman"/>
                <w:spacing w:val="-7"/>
                <w:sz w:val="28"/>
                <w:szCs w:val="28"/>
              </w:rPr>
              <w:t xml:space="preserve">защиты </w:t>
            </w:r>
            <w:r w:rsidRPr="00C358D3">
              <w:rPr>
                <w:rFonts w:ascii="Times New Roman" w:hAnsi="Times New Roman" w:cs="Times New Roman"/>
                <w:spacing w:val="-5"/>
                <w:sz w:val="28"/>
                <w:szCs w:val="28"/>
              </w:rPr>
              <w:t xml:space="preserve">от </w:t>
            </w:r>
            <w:r w:rsidRPr="00C358D3">
              <w:rPr>
                <w:rFonts w:ascii="Times New Roman" w:hAnsi="Times New Roman" w:cs="Times New Roman"/>
                <w:spacing w:val="-8"/>
                <w:sz w:val="28"/>
                <w:szCs w:val="28"/>
              </w:rPr>
              <w:t xml:space="preserve">существующих </w:t>
            </w:r>
            <w:r w:rsidRPr="00C358D3">
              <w:rPr>
                <w:rFonts w:ascii="Times New Roman" w:hAnsi="Times New Roman" w:cs="Times New Roman"/>
                <w:spacing w:val="-7"/>
                <w:sz w:val="28"/>
                <w:szCs w:val="28"/>
              </w:rPr>
              <w:t xml:space="preserve">опасностей </w:t>
            </w:r>
            <w:r w:rsidRPr="00C358D3">
              <w:rPr>
                <w:rFonts w:ascii="Times New Roman" w:hAnsi="Times New Roman" w:cs="Times New Roman"/>
                <w:sz w:val="28"/>
                <w:szCs w:val="28"/>
              </w:rPr>
              <w:t xml:space="preserve">и </w:t>
            </w:r>
            <w:r w:rsidRPr="00C358D3">
              <w:rPr>
                <w:rFonts w:ascii="Times New Roman" w:hAnsi="Times New Roman" w:cs="Times New Roman"/>
                <w:spacing w:val="-6"/>
                <w:sz w:val="28"/>
                <w:szCs w:val="28"/>
              </w:rPr>
              <w:t xml:space="preserve">угроз </w:t>
            </w:r>
            <w:r w:rsidRPr="00C358D3">
              <w:rPr>
                <w:rFonts w:ascii="Times New Roman" w:hAnsi="Times New Roman" w:cs="Times New Roman"/>
                <w:spacing w:val="-4"/>
                <w:sz w:val="28"/>
                <w:szCs w:val="28"/>
              </w:rPr>
              <w:t xml:space="preserve">или </w:t>
            </w:r>
            <w:r w:rsidRPr="00C358D3">
              <w:rPr>
                <w:rFonts w:ascii="Times New Roman" w:hAnsi="Times New Roman" w:cs="Times New Roman"/>
                <w:spacing w:val="-6"/>
                <w:sz w:val="28"/>
                <w:szCs w:val="28"/>
              </w:rPr>
              <w:t xml:space="preserve">других </w:t>
            </w:r>
            <w:r w:rsidRPr="00C358D3">
              <w:rPr>
                <w:rFonts w:ascii="Times New Roman" w:hAnsi="Times New Roman" w:cs="Times New Roman"/>
                <w:spacing w:val="-7"/>
                <w:sz w:val="28"/>
                <w:szCs w:val="28"/>
              </w:rPr>
              <w:t xml:space="preserve">непредвиденных </w:t>
            </w:r>
            <w:r w:rsidRPr="00C358D3">
              <w:rPr>
                <w:rFonts w:ascii="Times New Roman" w:hAnsi="Times New Roman" w:cs="Times New Roman"/>
                <w:spacing w:val="-6"/>
                <w:sz w:val="28"/>
                <w:szCs w:val="28"/>
              </w:rPr>
              <w:t xml:space="preserve">обстоятельств </w:t>
            </w:r>
            <w:r w:rsidRPr="00C358D3">
              <w:rPr>
                <w:rFonts w:ascii="Times New Roman" w:hAnsi="Times New Roman" w:cs="Times New Roman"/>
                <w:sz w:val="28"/>
                <w:szCs w:val="28"/>
              </w:rPr>
              <w:t xml:space="preserve">и в </w:t>
            </w:r>
            <w:r w:rsidRPr="00C358D3">
              <w:rPr>
                <w:rFonts w:ascii="Times New Roman" w:hAnsi="Times New Roman" w:cs="Times New Roman"/>
                <w:spacing w:val="-4"/>
                <w:sz w:val="28"/>
                <w:szCs w:val="28"/>
              </w:rPr>
              <w:t xml:space="preserve">основном </w:t>
            </w:r>
            <w:r w:rsidRPr="00C358D3">
              <w:rPr>
                <w:rFonts w:ascii="Times New Roman" w:hAnsi="Times New Roman" w:cs="Times New Roman"/>
                <w:spacing w:val="-5"/>
                <w:sz w:val="28"/>
                <w:szCs w:val="28"/>
              </w:rPr>
              <w:t xml:space="preserve">обеспечивает достижение </w:t>
            </w:r>
            <w:r w:rsidRPr="00C358D3">
              <w:rPr>
                <w:rFonts w:ascii="Times New Roman" w:hAnsi="Times New Roman" w:cs="Times New Roman"/>
                <w:spacing w:val="-4"/>
                <w:sz w:val="28"/>
                <w:szCs w:val="28"/>
              </w:rPr>
              <w:t xml:space="preserve">целей бизнеса </w:t>
            </w:r>
            <w:r w:rsidRPr="00C358D3">
              <w:rPr>
                <w:rFonts w:ascii="Times New Roman" w:hAnsi="Times New Roman" w:cs="Times New Roman"/>
                <w:sz w:val="28"/>
                <w:szCs w:val="28"/>
              </w:rPr>
              <w:t xml:space="preserve">в </w:t>
            </w:r>
            <w:r w:rsidRPr="00C358D3">
              <w:rPr>
                <w:rFonts w:ascii="Times New Roman" w:hAnsi="Times New Roman" w:cs="Times New Roman"/>
                <w:spacing w:val="-5"/>
                <w:sz w:val="28"/>
                <w:szCs w:val="28"/>
              </w:rPr>
              <w:t xml:space="preserve">условиях </w:t>
            </w:r>
            <w:r w:rsidRPr="00C358D3">
              <w:rPr>
                <w:rFonts w:ascii="Times New Roman" w:hAnsi="Times New Roman" w:cs="Times New Roman"/>
                <w:spacing w:val="-7"/>
                <w:sz w:val="28"/>
                <w:szCs w:val="28"/>
              </w:rPr>
              <w:t xml:space="preserve">конкуренции </w:t>
            </w:r>
            <w:r w:rsidRPr="00C358D3">
              <w:rPr>
                <w:rFonts w:ascii="Times New Roman" w:hAnsi="Times New Roman" w:cs="Times New Roman"/>
                <w:sz w:val="28"/>
                <w:szCs w:val="28"/>
              </w:rPr>
              <w:t xml:space="preserve">и </w:t>
            </w:r>
            <w:r w:rsidRPr="00C358D3">
              <w:rPr>
                <w:rFonts w:ascii="Times New Roman" w:hAnsi="Times New Roman" w:cs="Times New Roman"/>
                <w:spacing w:val="-8"/>
                <w:sz w:val="28"/>
                <w:szCs w:val="28"/>
              </w:rPr>
              <w:t>хозяйственного риска</w:t>
            </w:r>
            <w:r w:rsidRPr="00C358D3">
              <w:rPr>
                <w:rFonts w:ascii="Times New Roman" w:hAnsi="Times New Roman" w:cs="Times New Roman"/>
                <w:spacing w:val="-8"/>
                <w:sz w:val="28"/>
                <w:szCs w:val="28"/>
                <w:vertAlign w:val="superscript"/>
              </w:rPr>
              <w:footnoteReference w:id="11"/>
            </w:r>
          </w:p>
        </w:tc>
      </w:tr>
      <w:tr w:rsidR="005179A9" w:rsidRPr="00C358D3" w:rsidTr="008574B4">
        <w:trPr>
          <w:trHeight w:hRule="exact" w:val="3268"/>
        </w:trPr>
        <w:tc>
          <w:tcPr>
            <w:tcW w:w="2376"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К.С.Половнев</w:t>
            </w:r>
          </w:p>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p>
        </w:tc>
        <w:tc>
          <w:tcPr>
            <w:tcW w:w="7513" w:type="dxa"/>
          </w:tcPr>
          <w:p w:rsidR="005179A9" w:rsidRPr="00C358D3" w:rsidRDefault="005179A9" w:rsidP="008574B4">
            <w:pPr>
              <w:widowControl w:val="0"/>
              <w:tabs>
                <w:tab w:val="left" w:pos="7122"/>
                <w:tab w:val="left" w:pos="7263"/>
              </w:tabs>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Экономическая безопасность промышленного  организации</w:t>
            </w:r>
            <w:r w:rsidRPr="00C358D3">
              <w:rPr>
                <w:rFonts w:ascii="Times New Roman" w:hAnsi="Times New Roman" w:cs="Times New Roman"/>
                <w:spacing w:val="-5"/>
                <w:sz w:val="28"/>
                <w:szCs w:val="28"/>
              </w:rPr>
              <w:t xml:space="preserve"> </w:t>
            </w:r>
            <w:r w:rsidRPr="00C358D3">
              <w:rPr>
                <w:rFonts w:ascii="Times New Roman" w:hAnsi="Times New Roman" w:cs="Times New Roman"/>
                <w:sz w:val="28"/>
                <w:szCs w:val="28"/>
              </w:rPr>
              <w:t xml:space="preserve">- это </w:t>
            </w:r>
            <w:r w:rsidRPr="00C358D3">
              <w:rPr>
                <w:rFonts w:ascii="Times New Roman" w:hAnsi="Times New Roman" w:cs="Times New Roman"/>
                <w:spacing w:val="-3"/>
                <w:sz w:val="28"/>
                <w:szCs w:val="28"/>
              </w:rPr>
              <w:t xml:space="preserve">непрерывный процесс обеспечения </w:t>
            </w:r>
            <w:r w:rsidRPr="00C358D3">
              <w:rPr>
                <w:rFonts w:ascii="Times New Roman" w:hAnsi="Times New Roman" w:cs="Times New Roman"/>
                <w:sz w:val="28"/>
                <w:szCs w:val="28"/>
              </w:rPr>
              <w:t xml:space="preserve">на </w:t>
            </w:r>
            <w:r w:rsidRPr="00C358D3">
              <w:rPr>
                <w:rFonts w:ascii="Times New Roman" w:hAnsi="Times New Roman" w:cs="Times New Roman"/>
                <w:spacing w:val="-3"/>
                <w:sz w:val="28"/>
                <w:szCs w:val="28"/>
              </w:rPr>
              <w:t xml:space="preserve">промышленном </w:t>
            </w:r>
            <w:r w:rsidRPr="00C358D3">
              <w:rPr>
                <w:rFonts w:ascii="Times New Roman" w:hAnsi="Times New Roman" w:cs="Times New Roman"/>
                <w:sz w:val="28"/>
                <w:szCs w:val="28"/>
              </w:rPr>
              <w:t>пред</w:t>
            </w:r>
            <w:r w:rsidRPr="00C358D3">
              <w:rPr>
                <w:rFonts w:ascii="Times New Roman" w:hAnsi="Times New Roman" w:cs="Times New Roman"/>
                <w:spacing w:val="-4"/>
                <w:sz w:val="28"/>
                <w:szCs w:val="28"/>
              </w:rPr>
              <w:t xml:space="preserve">приятии, находящемся </w:t>
            </w:r>
            <w:r w:rsidRPr="00C358D3">
              <w:rPr>
                <w:rFonts w:ascii="Times New Roman" w:hAnsi="Times New Roman" w:cs="Times New Roman"/>
                <w:sz w:val="28"/>
                <w:szCs w:val="28"/>
              </w:rPr>
              <w:t xml:space="preserve">в </w:t>
            </w:r>
            <w:r w:rsidRPr="00C358D3">
              <w:rPr>
                <w:rFonts w:ascii="Times New Roman" w:hAnsi="Times New Roman" w:cs="Times New Roman"/>
                <w:spacing w:val="-4"/>
                <w:sz w:val="28"/>
                <w:szCs w:val="28"/>
              </w:rPr>
              <w:t xml:space="preserve">определенном внешнем окружении, </w:t>
            </w:r>
            <w:r w:rsidRPr="00C358D3">
              <w:rPr>
                <w:rFonts w:ascii="Times New Roman" w:hAnsi="Times New Roman" w:cs="Times New Roman"/>
                <w:sz w:val="28"/>
                <w:szCs w:val="28"/>
              </w:rPr>
              <w:t xml:space="preserve">стабильности его функционирования, </w:t>
            </w:r>
            <w:r w:rsidRPr="00C358D3">
              <w:rPr>
                <w:rFonts w:ascii="Times New Roman" w:hAnsi="Times New Roman" w:cs="Times New Roman"/>
                <w:spacing w:val="2"/>
                <w:sz w:val="28"/>
                <w:szCs w:val="28"/>
              </w:rPr>
              <w:t xml:space="preserve">финансового равновесия </w:t>
            </w:r>
            <w:r w:rsidRPr="00C358D3">
              <w:rPr>
                <w:rFonts w:ascii="Times New Roman" w:hAnsi="Times New Roman" w:cs="Times New Roman"/>
                <w:sz w:val="28"/>
                <w:szCs w:val="28"/>
              </w:rPr>
              <w:t xml:space="preserve">и </w:t>
            </w:r>
            <w:r w:rsidRPr="00C358D3">
              <w:rPr>
                <w:rFonts w:ascii="Times New Roman" w:hAnsi="Times New Roman" w:cs="Times New Roman"/>
                <w:spacing w:val="-6"/>
                <w:sz w:val="28"/>
                <w:szCs w:val="28"/>
              </w:rPr>
              <w:t xml:space="preserve">регулярного </w:t>
            </w:r>
            <w:r w:rsidRPr="00C358D3">
              <w:rPr>
                <w:rFonts w:ascii="Times New Roman" w:hAnsi="Times New Roman" w:cs="Times New Roman"/>
                <w:spacing w:val="-5"/>
                <w:sz w:val="28"/>
                <w:szCs w:val="28"/>
              </w:rPr>
              <w:t xml:space="preserve">извлечения прибыли, </w:t>
            </w:r>
            <w:r w:rsidRPr="00C358D3">
              <w:rPr>
                <w:rFonts w:ascii="Times New Roman" w:hAnsi="Times New Roman" w:cs="Times New Roman"/>
                <w:sz w:val="28"/>
                <w:szCs w:val="28"/>
              </w:rPr>
              <w:t xml:space="preserve">а </w:t>
            </w:r>
            <w:r w:rsidRPr="00C358D3">
              <w:rPr>
                <w:rFonts w:ascii="Times New Roman" w:hAnsi="Times New Roman" w:cs="Times New Roman"/>
                <w:spacing w:val="-5"/>
                <w:sz w:val="28"/>
                <w:szCs w:val="28"/>
              </w:rPr>
              <w:t xml:space="preserve">также </w:t>
            </w:r>
            <w:r w:rsidRPr="00C358D3">
              <w:rPr>
                <w:rFonts w:ascii="Times New Roman" w:hAnsi="Times New Roman" w:cs="Times New Roman"/>
                <w:spacing w:val="-6"/>
                <w:sz w:val="28"/>
                <w:szCs w:val="28"/>
              </w:rPr>
              <w:t xml:space="preserve">возможности </w:t>
            </w:r>
            <w:r w:rsidRPr="00C358D3">
              <w:rPr>
                <w:rFonts w:ascii="Times New Roman" w:hAnsi="Times New Roman" w:cs="Times New Roman"/>
                <w:spacing w:val="-5"/>
                <w:sz w:val="28"/>
                <w:szCs w:val="28"/>
              </w:rPr>
              <w:t>выполне</w:t>
            </w:r>
            <w:r w:rsidRPr="00C358D3">
              <w:rPr>
                <w:rFonts w:ascii="Times New Roman" w:hAnsi="Times New Roman" w:cs="Times New Roman"/>
                <w:spacing w:val="-4"/>
                <w:sz w:val="28"/>
                <w:szCs w:val="28"/>
              </w:rPr>
              <w:t xml:space="preserve">ния </w:t>
            </w:r>
            <w:r w:rsidRPr="00C358D3">
              <w:rPr>
                <w:rFonts w:ascii="Times New Roman" w:hAnsi="Times New Roman" w:cs="Times New Roman"/>
                <w:spacing w:val="-5"/>
                <w:sz w:val="28"/>
                <w:szCs w:val="28"/>
              </w:rPr>
              <w:t xml:space="preserve">поставленных </w:t>
            </w:r>
            <w:r w:rsidRPr="00C358D3">
              <w:rPr>
                <w:rFonts w:ascii="Times New Roman" w:hAnsi="Times New Roman" w:cs="Times New Roman"/>
                <w:spacing w:val="-4"/>
                <w:sz w:val="28"/>
                <w:szCs w:val="28"/>
              </w:rPr>
              <w:t xml:space="preserve">целей </w:t>
            </w:r>
            <w:r w:rsidRPr="00C358D3">
              <w:rPr>
                <w:rFonts w:ascii="Times New Roman" w:hAnsi="Times New Roman" w:cs="Times New Roman"/>
                <w:sz w:val="28"/>
                <w:szCs w:val="28"/>
              </w:rPr>
              <w:t xml:space="preserve">н </w:t>
            </w:r>
            <w:r w:rsidRPr="00C358D3">
              <w:rPr>
                <w:rFonts w:ascii="Times New Roman" w:hAnsi="Times New Roman" w:cs="Times New Roman"/>
                <w:spacing w:val="-4"/>
                <w:sz w:val="28"/>
                <w:szCs w:val="28"/>
              </w:rPr>
              <w:t xml:space="preserve">задач, </w:t>
            </w:r>
            <w:r w:rsidRPr="00C358D3">
              <w:rPr>
                <w:rFonts w:ascii="Times New Roman" w:hAnsi="Times New Roman" w:cs="Times New Roman"/>
                <w:spacing w:val="-5"/>
                <w:sz w:val="28"/>
                <w:szCs w:val="28"/>
              </w:rPr>
              <w:t xml:space="preserve">способности </w:t>
            </w:r>
            <w:r w:rsidRPr="00C358D3">
              <w:rPr>
                <w:rFonts w:ascii="Times New Roman" w:hAnsi="Times New Roman" w:cs="Times New Roman"/>
                <w:spacing w:val="-3"/>
                <w:sz w:val="28"/>
                <w:szCs w:val="28"/>
              </w:rPr>
              <w:t xml:space="preserve">его </w:t>
            </w:r>
            <w:r w:rsidRPr="00C358D3">
              <w:rPr>
                <w:rFonts w:ascii="Times New Roman" w:hAnsi="Times New Roman" w:cs="Times New Roman"/>
                <w:sz w:val="28"/>
                <w:szCs w:val="28"/>
              </w:rPr>
              <w:t xml:space="preserve">к </w:t>
            </w:r>
            <w:r w:rsidRPr="00C358D3">
              <w:rPr>
                <w:rFonts w:ascii="Times New Roman" w:hAnsi="Times New Roman" w:cs="Times New Roman"/>
                <w:spacing w:val="-5"/>
                <w:sz w:val="28"/>
                <w:szCs w:val="28"/>
              </w:rPr>
              <w:t xml:space="preserve">дальнейшему </w:t>
            </w:r>
            <w:r w:rsidRPr="00C358D3">
              <w:rPr>
                <w:rFonts w:ascii="Times New Roman" w:hAnsi="Times New Roman" w:cs="Times New Roman"/>
                <w:sz w:val="28"/>
                <w:szCs w:val="28"/>
              </w:rPr>
              <w:t>развитию и совершенствованию на различных стадиях жизненного цикла организации и в процессе изменения конкурентных рыночных стратегий</w:t>
            </w:r>
            <w:r w:rsidRPr="00C358D3">
              <w:rPr>
                <w:rFonts w:ascii="Times New Roman" w:hAnsi="Times New Roman" w:cs="Times New Roman"/>
                <w:sz w:val="28"/>
                <w:szCs w:val="28"/>
                <w:vertAlign w:val="superscript"/>
              </w:rPr>
              <w:footnoteReference w:id="12"/>
            </w:r>
            <w:r w:rsidRPr="00C358D3">
              <w:rPr>
                <w:rFonts w:ascii="Times New Roman" w:hAnsi="Times New Roman" w:cs="Times New Roman"/>
                <w:sz w:val="28"/>
                <w:szCs w:val="28"/>
              </w:rPr>
              <w:t xml:space="preserve"> </w:t>
            </w:r>
          </w:p>
        </w:tc>
      </w:tr>
      <w:tr w:rsidR="005179A9" w:rsidRPr="00C358D3" w:rsidTr="008574B4">
        <w:trPr>
          <w:trHeight w:hRule="exact" w:val="2845"/>
        </w:trPr>
        <w:tc>
          <w:tcPr>
            <w:tcW w:w="2376"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lastRenderedPageBreak/>
              <w:t>С.Л. Меламедов</w:t>
            </w:r>
          </w:p>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p>
        </w:tc>
        <w:tc>
          <w:tcPr>
            <w:tcW w:w="7513" w:type="dxa"/>
          </w:tcPr>
          <w:p w:rsidR="005179A9" w:rsidRPr="00C358D3" w:rsidRDefault="005179A9" w:rsidP="008574B4">
            <w:pPr>
              <w:widowControl w:val="0"/>
              <w:tabs>
                <w:tab w:val="left" w:pos="7122"/>
                <w:tab w:val="left" w:pos="7263"/>
              </w:tabs>
              <w:autoSpaceDE w:val="0"/>
              <w:autoSpaceDN w:val="0"/>
              <w:spacing w:line="360" w:lineRule="auto"/>
              <w:rPr>
                <w:rFonts w:ascii="Times New Roman" w:hAnsi="Times New Roman" w:cs="Times New Roman"/>
                <w:sz w:val="28"/>
                <w:szCs w:val="28"/>
              </w:rPr>
            </w:pPr>
            <w:r w:rsidRPr="00C358D3">
              <w:rPr>
                <w:rFonts w:ascii="Times New Roman" w:hAnsi="Times New Roman" w:cs="Times New Roman"/>
                <w:sz w:val="28"/>
                <w:szCs w:val="28"/>
              </w:rPr>
              <w:t>Экономическая безопасность предпринимательской структуры -</w:t>
            </w:r>
            <w:r w:rsidRPr="00C358D3">
              <w:rPr>
                <w:rFonts w:ascii="Times New Roman" w:hAnsi="Times New Roman" w:cs="Times New Roman"/>
                <w:spacing w:val="-3"/>
                <w:sz w:val="28"/>
                <w:szCs w:val="28"/>
              </w:rPr>
              <w:t xml:space="preserve"> защищенность </w:t>
            </w:r>
            <w:r w:rsidRPr="00C358D3">
              <w:rPr>
                <w:rFonts w:ascii="Times New Roman" w:hAnsi="Times New Roman" w:cs="Times New Roman"/>
                <w:sz w:val="28"/>
                <w:szCs w:val="28"/>
              </w:rPr>
              <w:t xml:space="preserve">ее </w:t>
            </w:r>
            <w:r w:rsidRPr="00C358D3">
              <w:rPr>
                <w:rFonts w:ascii="Times New Roman" w:hAnsi="Times New Roman" w:cs="Times New Roman"/>
                <w:spacing w:val="-3"/>
                <w:sz w:val="28"/>
                <w:szCs w:val="28"/>
              </w:rPr>
              <w:t xml:space="preserve">жизненно важных интересов </w:t>
            </w:r>
            <w:r w:rsidRPr="00C358D3">
              <w:rPr>
                <w:rFonts w:ascii="Times New Roman" w:hAnsi="Times New Roman" w:cs="Times New Roman"/>
                <w:sz w:val="28"/>
                <w:szCs w:val="28"/>
              </w:rPr>
              <w:t xml:space="preserve">от </w:t>
            </w:r>
            <w:r w:rsidRPr="00C358D3">
              <w:rPr>
                <w:rFonts w:ascii="Times New Roman" w:hAnsi="Times New Roman" w:cs="Times New Roman"/>
                <w:spacing w:val="-4"/>
                <w:sz w:val="28"/>
                <w:szCs w:val="28"/>
              </w:rPr>
              <w:t xml:space="preserve">внутренних </w:t>
            </w:r>
            <w:r w:rsidRPr="00C358D3">
              <w:rPr>
                <w:rFonts w:ascii="Times New Roman" w:hAnsi="Times New Roman" w:cs="Times New Roman"/>
                <w:sz w:val="28"/>
                <w:szCs w:val="28"/>
              </w:rPr>
              <w:t xml:space="preserve">и </w:t>
            </w:r>
            <w:r w:rsidRPr="00C358D3">
              <w:rPr>
                <w:rFonts w:ascii="Times New Roman" w:hAnsi="Times New Roman" w:cs="Times New Roman"/>
                <w:spacing w:val="-4"/>
                <w:sz w:val="28"/>
                <w:szCs w:val="28"/>
              </w:rPr>
              <w:t xml:space="preserve">внешних угроз, </w:t>
            </w:r>
            <w:r w:rsidRPr="00C358D3">
              <w:rPr>
                <w:rFonts w:ascii="Times New Roman" w:hAnsi="Times New Roman" w:cs="Times New Roman"/>
                <w:spacing w:val="-3"/>
                <w:sz w:val="28"/>
                <w:szCs w:val="28"/>
              </w:rPr>
              <w:t xml:space="preserve">т.е. </w:t>
            </w:r>
            <w:r w:rsidRPr="00C358D3">
              <w:rPr>
                <w:rFonts w:ascii="Times New Roman" w:hAnsi="Times New Roman" w:cs="Times New Roman"/>
                <w:spacing w:val="-4"/>
                <w:sz w:val="28"/>
                <w:szCs w:val="28"/>
              </w:rPr>
              <w:t>защита предпри</w:t>
            </w:r>
            <w:r w:rsidRPr="00C358D3">
              <w:rPr>
                <w:rFonts w:ascii="Times New Roman" w:hAnsi="Times New Roman" w:cs="Times New Roman"/>
                <w:spacing w:val="-3"/>
                <w:sz w:val="28"/>
                <w:szCs w:val="28"/>
              </w:rPr>
              <w:t xml:space="preserve">нимательской структуры, </w:t>
            </w:r>
            <w:r w:rsidRPr="00C358D3">
              <w:rPr>
                <w:rFonts w:ascii="Times New Roman" w:hAnsi="Times New Roman" w:cs="Times New Roman"/>
                <w:sz w:val="28"/>
                <w:szCs w:val="28"/>
              </w:rPr>
              <w:t xml:space="preserve">ее </w:t>
            </w:r>
            <w:r w:rsidRPr="00C358D3">
              <w:rPr>
                <w:rFonts w:ascii="Times New Roman" w:hAnsi="Times New Roman" w:cs="Times New Roman"/>
                <w:spacing w:val="-3"/>
                <w:sz w:val="28"/>
                <w:szCs w:val="28"/>
              </w:rPr>
              <w:t xml:space="preserve">кадрового </w:t>
            </w:r>
            <w:r w:rsidRPr="00C358D3">
              <w:rPr>
                <w:rFonts w:ascii="Times New Roman" w:hAnsi="Times New Roman" w:cs="Times New Roman"/>
                <w:sz w:val="28"/>
                <w:szCs w:val="28"/>
              </w:rPr>
              <w:t xml:space="preserve">и </w:t>
            </w:r>
            <w:r w:rsidRPr="00C358D3">
              <w:rPr>
                <w:rFonts w:ascii="Times New Roman" w:hAnsi="Times New Roman" w:cs="Times New Roman"/>
                <w:spacing w:val="-3"/>
                <w:sz w:val="28"/>
                <w:szCs w:val="28"/>
              </w:rPr>
              <w:t xml:space="preserve">интеллектуального по- </w:t>
            </w:r>
            <w:r w:rsidRPr="00C358D3">
              <w:rPr>
                <w:rFonts w:ascii="Times New Roman" w:hAnsi="Times New Roman" w:cs="Times New Roman"/>
                <w:spacing w:val="-5"/>
                <w:sz w:val="28"/>
                <w:szCs w:val="28"/>
              </w:rPr>
              <w:t xml:space="preserve">тенциала, информации, технологий, </w:t>
            </w:r>
            <w:r w:rsidRPr="00C358D3">
              <w:rPr>
                <w:rFonts w:ascii="Times New Roman" w:hAnsi="Times New Roman" w:cs="Times New Roman"/>
                <w:spacing w:val="-4"/>
                <w:sz w:val="28"/>
                <w:szCs w:val="28"/>
              </w:rPr>
              <w:t xml:space="preserve">капитала </w:t>
            </w:r>
            <w:r w:rsidRPr="00C358D3">
              <w:rPr>
                <w:rFonts w:ascii="Times New Roman" w:hAnsi="Times New Roman" w:cs="Times New Roman"/>
                <w:sz w:val="28"/>
                <w:szCs w:val="28"/>
              </w:rPr>
              <w:t xml:space="preserve">и </w:t>
            </w:r>
            <w:r w:rsidRPr="00C358D3">
              <w:rPr>
                <w:rFonts w:ascii="Times New Roman" w:hAnsi="Times New Roman" w:cs="Times New Roman"/>
                <w:spacing w:val="-5"/>
                <w:sz w:val="28"/>
                <w:szCs w:val="28"/>
              </w:rPr>
              <w:t xml:space="preserve">прибыли, </w:t>
            </w:r>
            <w:r w:rsidRPr="00C358D3">
              <w:rPr>
                <w:rFonts w:ascii="Times New Roman" w:hAnsi="Times New Roman" w:cs="Times New Roman"/>
                <w:spacing w:val="-4"/>
                <w:sz w:val="28"/>
                <w:szCs w:val="28"/>
              </w:rPr>
              <w:t>которая</w:t>
            </w:r>
            <w:r w:rsidRPr="00C358D3">
              <w:rPr>
                <w:rFonts w:ascii="Times New Roman" w:hAnsi="Times New Roman" w:cs="Times New Roman"/>
                <w:spacing w:val="49"/>
                <w:sz w:val="28"/>
                <w:szCs w:val="28"/>
              </w:rPr>
              <w:t xml:space="preserve"> </w:t>
            </w:r>
            <w:r w:rsidRPr="00C358D3">
              <w:rPr>
                <w:rFonts w:ascii="Times New Roman" w:hAnsi="Times New Roman" w:cs="Times New Roman"/>
                <w:sz w:val="28"/>
                <w:szCs w:val="28"/>
              </w:rPr>
              <w:t xml:space="preserve">обеспечивается системой мер специального правового, экономического, организационного, информационно-технического и </w:t>
            </w:r>
            <w:r w:rsidRPr="00C358D3">
              <w:rPr>
                <w:rFonts w:ascii="Times New Roman" w:hAnsi="Times New Roman" w:cs="Times New Roman"/>
                <w:spacing w:val="-5"/>
                <w:sz w:val="28"/>
                <w:szCs w:val="28"/>
              </w:rPr>
              <w:t>социального характера</w:t>
            </w:r>
            <w:r w:rsidRPr="00C358D3">
              <w:rPr>
                <w:rFonts w:ascii="Times New Roman" w:hAnsi="Times New Roman" w:cs="Times New Roman"/>
                <w:spacing w:val="-5"/>
                <w:sz w:val="28"/>
                <w:szCs w:val="28"/>
                <w:vertAlign w:val="superscript"/>
              </w:rPr>
              <w:footnoteReference w:id="13"/>
            </w:r>
          </w:p>
        </w:tc>
      </w:tr>
      <w:tr w:rsidR="005179A9" w:rsidRPr="00C358D3" w:rsidTr="008574B4">
        <w:trPr>
          <w:trHeight w:hRule="exact" w:val="1552"/>
        </w:trPr>
        <w:tc>
          <w:tcPr>
            <w:tcW w:w="2376"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В.Ф. Гапоненко,</w:t>
            </w:r>
          </w:p>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 xml:space="preserve"> А.Л. Беспалько,</w:t>
            </w:r>
          </w:p>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 xml:space="preserve">А.С.  Власков, </w:t>
            </w:r>
          </w:p>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p>
        </w:tc>
        <w:tc>
          <w:tcPr>
            <w:tcW w:w="7513" w:type="dxa"/>
          </w:tcPr>
          <w:p w:rsidR="005179A9" w:rsidRPr="00C358D3" w:rsidRDefault="005179A9" w:rsidP="008574B4">
            <w:pPr>
              <w:widowControl w:val="0"/>
              <w:tabs>
                <w:tab w:val="left" w:pos="7122"/>
                <w:tab w:val="left" w:pos="7263"/>
              </w:tabs>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 xml:space="preserve">Экономическая </w:t>
            </w:r>
            <w:r w:rsidRPr="00C358D3">
              <w:rPr>
                <w:rFonts w:ascii="Times New Roman" w:hAnsi="Times New Roman" w:cs="Times New Roman"/>
                <w:spacing w:val="-5"/>
                <w:sz w:val="28"/>
                <w:szCs w:val="28"/>
              </w:rPr>
              <w:t xml:space="preserve">безопасность </w:t>
            </w:r>
            <w:r w:rsidRPr="00C358D3">
              <w:rPr>
                <w:rFonts w:ascii="Times New Roman" w:hAnsi="Times New Roman" w:cs="Times New Roman"/>
                <w:sz w:val="28"/>
                <w:szCs w:val="28"/>
              </w:rPr>
              <w:t xml:space="preserve">организации - это состояние организации, характеризуемое его </w:t>
            </w:r>
            <w:r w:rsidRPr="00C358D3">
              <w:rPr>
                <w:rFonts w:ascii="Times New Roman" w:hAnsi="Times New Roman" w:cs="Times New Roman"/>
                <w:spacing w:val="-4"/>
                <w:sz w:val="28"/>
                <w:szCs w:val="28"/>
              </w:rPr>
              <w:t xml:space="preserve">способностью нормально функционировать </w:t>
            </w:r>
            <w:r w:rsidRPr="00C358D3">
              <w:rPr>
                <w:rFonts w:ascii="Times New Roman" w:hAnsi="Times New Roman" w:cs="Times New Roman"/>
                <w:spacing w:val="-3"/>
                <w:sz w:val="28"/>
                <w:szCs w:val="28"/>
              </w:rPr>
              <w:t xml:space="preserve">для </w:t>
            </w:r>
            <w:r w:rsidRPr="00C358D3">
              <w:rPr>
                <w:rFonts w:ascii="Times New Roman" w:hAnsi="Times New Roman" w:cs="Times New Roman"/>
                <w:spacing w:val="-4"/>
                <w:sz w:val="28"/>
                <w:szCs w:val="28"/>
              </w:rPr>
              <w:t xml:space="preserve">достижения </w:t>
            </w:r>
            <w:r w:rsidRPr="00C358D3">
              <w:rPr>
                <w:rFonts w:ascii="Times New Roman" w:hAnsi="Times New Roman" w:cs="Times New Roman"/>
                <w:spacing w:val="-3"/>
                <w:sz w:val="28"/>
                <w:szCs w:val="28"/>
              </w:rPr>
              <w:t>сво</w:t>
            </w:r>
            <w:r w:rsidRPr="00C358D3">
              <w:rPr>
                <w:rFonts w:ascii="Times New Roman" w:hAnsi="Times New Roman" w:cs="Times New Roman"/>
                <w:sz w:val="28"/>
                <w:szCs w:val="28"/>
              </w:rPr>
              <w:t xml:space="preserve">их целей при существующих внешних условиях и их изменении в </w:t>
            </w:r>
            <w:r w:rsidRPr="00C358D3">
              <w:rPr>
                <w:rFonts w:ascii="Times New Roman" w:hAnsi="Times New Roman" w:cs="Times New Roman"/>
                <w:spacing w:val="-4"/>
                <w:sz w:val="28"/>
                <w:szCs w:val="28"/>
              </w:rPr>
              <w:t>определенных пределах</w:t>
            </w:r>
            <w:r w:rsidRPr="00C358D3">
              <w:rPr>
                <w:rFonts w:ascii="Times New Roman" w:hAnsi="Times New Roman" w:cs="Times New Roman"/>
                <w:spacing w:val="-4"/>
                <w:sz w:val="28"/>
                <w:szCs w:val="28"/>
                <w:vertAlign w:val="superscript"/>
              </w:rPr>
              <w:footnoteReference w:id="14"/>
            </w:r>
          </w:p>
        </w:tc>
      </w:tr>
      <w:tr w:rsidR="005179A9" w:rsidRPr="00C358D3" w:rsidTr="008574B4">
        <w:trPr>
          <w:trHeight w:hRule="exact" w:val="1970"/>
        </w:trPr>
        <w:tc>
          <w:tcPr>
            <w:tcW w:w="2376"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Ю. С. Буланов</w:t>
            </w:r>
          </w:p>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p>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p>
        </w:tc>
        <w:tc>
          <w:tcPr>
            <w:tcW w:w="7513" w:type="dxa"/>
          </w:tcPr>
          <w:p w:rsidR="005179A9" w:rsidRPr="00C358D3" w:rsidRDefault="005179A9" w:rsidP="008574B4">
            <w:pPr>
              <w:tabs>
                <w:tab w:val="left" w:pos="7122"/>
                <w:tab w:val="left" w:pos="7263"/>
              </w:tabs>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Экономическая безопасность – состояние организационных, производственных и юридических отношений, материальных и интеллектуальных ресурсов, при котором обеспечивается стабильность функционирования,  финансово-коммерческий успех, прогрессивное научно-техническое развитие реального сектора»</w:t>
            </w:r>
            <w:r w:rsidRPr="00C358D3">
              <w:rPr>
                <w:rFonts w:ascii="Times New Roman" w:hAnsi="Times New Roman" w:cs="Times New Roman"/>
                <w:sz w:val="28"/>
                <w:szCs w:val="28"/>
                <w:vertAlign w:val="superscript"/>
              </w:rPr>
              <w:footnoteReference w:id="15"/>
            </w:r>
          </w:p>
        </w:tc>
      </w:tr>
      <w:tr w:rsidR="005179A9" w:rsidRPr="00C358D3" w:rsidTr="008574B4">
        <w:trPr>
          <w:trHeight w:hRule="exact" w:val="1999"/>
        </w:trPr>
        <w:tc>
          <w:tcPr>
            <w:tcW w:w="2376"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 xml:space="preserve">Н.С. Безуглая </w:t>
            </w:r>
          </w:p>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p>
        </w:tc>
        <w:tc>
          <w:tcPr>
            <w:tcW w:w="7513" w:type="dxa"/>
          </w:tcPr>
          <w:p w:rsidR="005179A9" w:rsidRPr="00C358D3" w:rsidRDefault="005179A9" w:rsidP="008574B4">
            <w:pPr>
              <w:widowControl w:val="0"/>
              <w:tabs>
                <w:tab w:val="left" w:pos="7122"/>
                <w:tab w:val="left" w:pos="7263"/>
              </w:tabs>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Экономическая безопасность – это идеальное состояние экономической системы, при котором она находится в равновесии, способна к саморегулированию в изменяющихся условиях существования и достигает максимально возможного результата, который является целью существования системы</w:t>
            </w:r>
            <w:r w:rsidRPr="00C358D3">
              <w:rPr>
                <w:rFonts w:ascii="Times New Roman" w:hAnsi="Times New Roman" w:cs="Times New Roman"/>
                <w:sz w:val="28"/>
                <w:szCs w:val="28"/>
                <w:vertAlign w:val="superscript"/>
              </w:rPr>
              <w:footnoteReference w:id="16"/>
            </w:r>
          </w:p>
        </w:tc>
      </w:tr>
      <w:tr w:rsidR="005179A9" w:rsidRPr="00C358D3" w:rsidTr="008574B4">
        <w:trPr>
          <w:trHeight w:hRule="exact" w:val="3270"/>
        </w:trPr>
        <w:tc>
          <w:tcPr>
            <w:tcW w:w="2376"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lastRenderedPageBreak/>
              <w:t>Д.В. Белкин</w:t>
            </w:r>
          </w:p>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p>
        </w:tc>
        <w:tc>
          <w:tcPr>
            <w:tcW w:w="7513" w:type="dxa"/>
          </w:tcPr>
          <w:p w:rsidR="005179A9" w:rsidRPr="00C358D3" w:rsidRDefault="005179A9" w:rsidP="008574B4">
            <w:pPr>
              <w:tabs>
                <w:tab w:val="left" w:pos="7122"/>
                <w:tab w:val="left" w:pos="7263"/>
              </w:tabs>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Под экономической безопасностью организации следует понимать не столько состояние отсутствия различного рода угроз его финансово-хозяйственной деятельности, сколько обеспечивающий этот состояние процесс… Результатом обеспечения экономической безопасности в широком смысле следует понимать создание, поддержание и увеличение потока материальных, финансовых, информационных и других ресурсов организации, то есть – воспроизводство организации»</w:t>
            </w:r>
            <w:r w:rsidRPr="00C358D3">
              <w:rPr>
                <w:rFonts w:ascii="Times New Roman" w:hAnsi="Times New Roman" w:cs="Times New Roman"/>
                <w:sz w:val="28"/>
                <w:szCs w:val="28"/>
                <w:vertAlign w:val="superscript"/>
              </w:rPr>
              <w:footnoteReference w:id="17"/>
            </w:r>
          </w:p>
        </w:tc>
      </w:tr>
      <w:tr w:rsidR="005179A9" w:rsidRPr="00C358D3" w:rsidTr="008574B4">
        <w:trPr>
          <w:trHeight w:hRule="exact" w:val="1132"/>
        </w:trPr>
        <w:tc>
          <w:tcPr>
            <w:tcW w:w="2376"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А.П. Стерхов</w:t>
            </w:r>
          </w:p>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p>
        </w:tc>
        <w:tc>
          <w:tcPr>
            <w:tcW w:w="7513" w:type="dxa"/>
          </w:tcPr>
          <w:p w:rsidR="005179A9" w:rsidRPr="00C358D3" w:rsidRDefault="005179A9" w:rsidP="008574B4">
            <w:pPr>
              <w:tabs>
                <w:tab w:val="left" w:pos="7122"/>
                <w:tab w:val="left" w:pos="7263"/>
              </w:tabs>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Под безопасностью бизнеса следует  понимать ситуации, при которой возможность причинения вреда бизнесу оценивается как несущественная</w:t>
            </w:r>
            <w:r w:rsidRPr="00C358D3">
              <w:rPr>
                <w:rFonts w:ascii="Times New Roman" w:hAnsi="Times New Roman" w:cs="Times New Roman"/>
                <w:sz w:val="28"/>
                <w:szCs w:val="28"/>
                <w:vertAlign w:val="superscript"/>
              </w:rPr>
              <w:footnoteReference w:id="18"/>
            </w:r>
          </w:p>
        </w:tc>
      </w:tr>
      <w:tr w:rsidR="005179A9" w:rsidRPr="00C358D3" w:rsidTr="008574B4">
        <w:trPr>
          <w:trHeight w:hRule="exact" w:val="1984"/>
        </w:trPr>
        <w:tc>
          <w:tcPr>
            <w:tcW w:w="2376"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О.А.Фирсова</w:t>
            </w:r>
          </w:p>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p>
        </w:tc>
        <w:tc>
          <w:tcPr>
            <w:tcW w:w="7513" w:type="dxa"/>
          </w:tcPr>
          <w:p w:rsidR="005179A9" w:rsidRPr="00C358D3" w:rsidRDefault="005179A9" w:rsidP="008574B4">
            <w:pPr>
              <w:tabs>
                <w:tab w:val="left" w:pos="7122"/>
                <w:tab w:val="left" w:pos="7263"/>
              </w:tabs>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Безопасность организации – это состояние его защищенности от негативного влияния внешних и внутренних угроз, дестабилизирующих факторов, при котором обеспечивается устойчивая реализация основных коммерческих интересов и целей уставной деятельности</w:t>
            </w:r>
            <w:r w:rsidRPr="00C358D3">
              <w:rPr>
                <w:rFonts w:ascii="Times New Roman" w:hAnsi="Times New Roman" w:cs="Times New Roman"/>
                <w:sz w:val="28"/>
                <w:szCs w:val="28"/>
                <w:vertAlign w:val="superscript"/>
              </w:rPr>
              <w:footnoteReference w:id="19"/>
            </w:r>
          </w:p>
        </w:tc>
      </w:tr>
      <w:tr w:rsidR="005179A9" w:rsidRPr="00C358D3" w:rsidTr="008574B4">
        <w:trPr>
          <w:trHeight w:hRule="exact" w:val="1999"/>
        </w:trPr>
        <w:tc>
          <w:tcPr>
            <w:tcW w:w="2376"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 xml:space="preserve">А.В. Козаченко, </w:t>
            </w:r>
          </w:p>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В.П.Пономарев, А.Н.Ляшенко</w:t>
            </w:r>
          </w:p>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p>
        </w:tc>
        <w:tc>
          <w:tcPr>
            <w:tcW w:w="7513" w:type="dxa"/>
          </w:tcPr>
          <w:p w:rsidR="005179A9" w:rsidRPr="00C358D3" w:rsidRDefault="005179A9" w:rsidP="008574B4">
            <w:pPr>
              <w:widowControl w:val="0"/>
              <w:tabs>
                <w:tab w:val="left" w:pos="7122"/>
                <w:tab w:val="left" w:pos="7263"/>
              </w:tabs>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Экономическая безопасность организации – как наличие конкурентных преимуществ, обусловленных соответствием материального, финансового, кадрового, технико-технологического потенциалов и организационной структуры организации его стратегическим целям и задачам</w:t>
            </w:r>
            <w:r w:rsidRPr="00C358D3">
              <w:rPr>
                <w:rFonts w:ascii="Times New Roman" w:hAnsi="Times New Roman" w:cs="Times New Roman"/>
                <w:sz w:val="28"/>
                <w:szCs w:val="28"/>
                <w:vertAlign w:val="superscript"/>
              </w:rPr>
              <w:footnoteReference w:id="20"/>
            </w:r>
          </w:p>
        </w:tc>
      </w:tr>
    </w:tbl>
    <w:p w:rsidR="005179A9" w:rsidRPr="00C358D3" w:rsidRDefault="005179A9" w:rsidP="005179A9">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p>
    <w:p w:rsidR="005179A9" w:rsidRPr="00C358D3" w:rsidRDefault="005179A9" w:rsidP="005179A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Учитывая сказанное ранее, предлагаем под понятием «экономическая безопасность предприятий (организаций), понимать следующее. </w:t>
      </w:r>
    </w:p>
    <w:p w:rsidR="005179A9" w:rsidRPr="00C358D3" w:rsidRDefault="005179A9" w:rsidP="005179A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Экономическая безопасность организации  -  состояние защищенности организации от внешних и внутренних угроз, обеспечивающее   достижение ее экономических интересов. </w:t>
      </w:r>
    </w:p>
    <w:p w:rsidR="005179A9" w:rsidRPr="00C358D3" w:rsidRDefault="005179A9" w:rsidP="005179A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Исходя из вышесказанного, можно выделить следующие важнейшие черты данного понятия:  </w:t>
      </w:r>
    </w:p>
    <w:p w:rsidR="005179A9" w:rsidRPr="00C358D3" w:rsidRDefault="005179A9" w:rsidP="00812EF9">
      <w:pPr>
        <w:widowControl w:val="0"/>
        <w:numPr>
          <w:ilvl w:val="0"/>
          <w:numId w:val="10"/>
        </w:numPr>
        <w:tabs>
          <w:tab w:val="left" w:pos="567"/>
          <w:tab w:val="left" w:pos="993"/>
        </w:tabs>
        <w:autoSpaceDE w:val="0"/>
        <w:autoSpaceDN w:val="0"/>
        <w:adjustRightInd w:val="0"/>
        <w:spacing w:after="0" w:line="360" w:lineRule="auto"/>
        <w:ind w:left="0" w:firstLine="567"/>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lastRenderedPageBreak/>
        <w:t>экономическая безопасность представляет собой состояние  защищенности хозяйствующего субъекта;</w:t>
      </w:r>
    </w:p>
    <w:p w:rsidR="005179A9" w:rsidRPr="00C358D3" w:rsidRDefault="005179A9" w:rsidP="00812EF9">
      <w:pPr>
        <w:widowControl w:val="0"/>
        <w:numPr>
          <w:ilvl w:val="0"/>
          <w:numId w:val="10"/>
        </w:numPr>
        <w:tabs>
          <w:tab w:val="left" w:pos="567"/>
          <w:tab w:val="left" w:pos="993"/>
        </w:tabs>
        <w:autoSpaceDE w:val="0"/>
        <w:autoSpaceDN w:val="0"/>
        <w:adjustRightInd w:val="0"/>
        <w:spacing w:after="0" w:line="360" w:lineRule="auto"/>
        <w:ind w:left="0" w:firstLine="567"/>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угрозы, как со стороны  внешней, так и внутренней среды организации являются обуславливающим  фактором необходимости экономической безопасности;</w:t>
      </w:r>
    </w:p>
    <w:p w:rsidR="005179A9" w:rsidRPr="00C358D3" w:rsidRDefault="005179A9" w:rsidP="00812EF9">
      <w:pPr>
        <w:widowControl w:val="0"/>
        <w:numPr>
          <w:ilvl w:val="0"/>
          <w:numId w:val="10"/>
        </w:numPr>
        <w:tabs>
          <w:tab w:val="left" w:pos="567"/>
          <w:tab w:val="left" w:pos="993"/>
        </w:tabs>
        <w:autoSpaceDE w:val="0"/>
        <w:autoSpaceDN w:val="0"/>
        <w:adjustRightInd w:val="0"/>
        <w:spacing w:after="0" w:line="360" w:lineRule="auto"/>
        <w:ind w:left="0" w:firstLine="567"/>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основной целью обеспечения безопасного состояния организации являются достижение жизненно важных ее интересов - в первую очередь – возможность сохранения  и роста текущего уровня прибыли, в том числе повышение эффективности использования ресурсов.</w:t>
      </w:r>
    </w:p>
    <w:p w:rsidR="005179A9" w:rsidRPr="00C358D3" w:rsidRDefault="005179A9" w:rsidP="005179A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В  отечественной литературе по исследуемой проблематике выделяются два основных подхода к пониманию сущности экономической безопасности, ее элементов и системы управления ею:</w:t>
      </w:r>
    </w:p>
    <w:p w:rsidR="005179A9" w:rsidRPr="00C358D3" w:rsidRDefault="005179A9" w:rsidP="00812EF9">
      <w:pPr>
        <w:widowControl w:val="0"/>
        <w:numPr>
          <w:ilvl w:val="0"/>
          <w:numId w:val="11"/>
        </w:numPr>
        <w:tabs>
          <w:tab w:val="left" w:pos="0"/>
        </w:tabs>
        <w:autoSpaceDE w:val="0"/>
        <w:autoSpaceDN w:val="0"/>
        <w:adjustRightInd w:val="0"/>
        <w:spacing w:after="0" w:line="360" w:lineRule="auto"/>
        <w:ind w:left="0" w:firstLine="851"/>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функциональный подход – основным элементом обеспечения экономической безопасности организации, фундаментом фактически признается одна из ее функциональных областей. </w:t>
      </w:r>
    </w:p>
    <w:p w:rsidR="005179A9" w:rsidRPr="00C358D3" w:rsidRDefault="005179A9" w:rsidP="005179A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Данный подход был характерен, например, для  начала 90-х </w:t>
      </w:r>
      <w:r w:rsidRPr="00C358D3">
        <w:rPr>
          <w:rFonts w:ascii="Times New Roman" w:eastAsia="Times New Roman" w:hAnsi="Times New Roman" w:cs="Times New Roman"/>
          <w:sz w:val="28"/>
          <w:szCs w:val="28"/>
          <w:lang w:val="en-US" w:eastAsia="ru-RU"/>
        </w:rPr>
        <w:t>XX</w:t>
      </w:r>
      <w:r w:rsidRPr="00C358D3">
        <w:rPr>
          <w:rFonts w:ascii="Times New Roman" w:eastAsia="Times New Roman" w:hAnsi="Times New Roman" w:cs="Times New Roman"/>
          <w:sz w:val="28"/>
          <w:szCs w:val="28"/>
          <w:lang w:eastAsia="ru-RU"/>
        </w:rPr>
        <w:t xml:space="preserve"> века в России, когда термин «экономическая безопасность» рассматривался, в первую очередь,  как обеспечение условий сохранения коммерческой тайны. Данный подход был оправдан, с одной стороны, исторически, с другой стороны позволил более тщательно изучить влияние отдельного элемента экономической безопасности на ее систему. Однако современная  мировая и российская  экономические системы хозяйствования существенным образом усложняют внешнюю среду организаций, формируя необходимость комплексного понимания обеспечения экономической безопасности;</w:t>
      </w:r>
    </w:p>
    <w:p w:rsidR="005179A9" w:rsidRPr="00C358D3" w:rsidRDefault="005179A9" w:rsidP="00812EF9">
      <w:pPr>
        <w:widowControl w:val="0"/>
        <w:numPr>
          <w:ilvl w:val="0"/>
          <w:numId w:val="11"/>
        </w:numPr>
        <w:tabs>
          <w:tab w:val="left" w:pos="0"/>
        </w:tabs>
        <w:autoSpaceDE w:val="0"/>
        <w:autoSpaceDN w:val="0"/>
        <w:adjustRightInd w:val="0"/>
        <w:spacing w:after="0" w:line="360" w:lineRule="auto"/>
        <w:ind w:left="0" w:firstLine="851"/>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комплексный подход – характеризующийся  более сложным пониманием сущности, системы управления экономической  безопасностью хозяйствующего субъекта. В статье Стерхова А.П. отмечается «…именно комплексность обеспечения экономической безопасности должна определять </w:t>
      </w:r>
      <w:r w:rsidRPr="00C358D3">
        <w:rPr>
          <w:rFonts w:ascii="Times New Roman" w:eastAsia="Times New Roman" w:hAnsi="Times New Roman" w:cs="Times New Roman"/>
          <w:sz w:val="28"/>
          <w:szCs w:val="28"/>
          <w:lang w:eastAsia="ru-RU"/>
        </w:rPr>
        <w:lastRenderedPageBreak/>
        <w:t>базовые требования к системе защиты</w:t>
      </w:r>
      <w:r w:rsidRPr="00C358D3">
        <w:rPr>
          <w:rFonts w:ascii="Times New Roman" w:eastAsia="Times New Roman" w:hAnsi="Times New Roman" w:cs="Times New Roman"/>
          <w:spacing w:val="-6"/>
          <w:sz w:val="28"/>
          <w:szCs w:val="28"/>
          <w:lang w:eastAsia="ru-RU"/>
        </w:rPr>
        <w:t xml:space="preserve"> </w:t>
      </w:r>
      <w:r w:rsidRPr="00C358D3">
        <w:rPr>
          <w:rFonts w:ascii="Times New Roman" w:eastAsia="Times New Roman" w:hAnsi="Times New Roman" w:cs="Times New Roman"/>
          <w:sz w:val="28"/>
          <w:szCs w:val="28"/>
          <w:lang w:eastAsia="ru-RU"/>
        </w:rPr>
        <w:t>бизнеса…»</w:t>
      </w:r>
      <w:r w:rsidRPr="00C358D3">
        <w:rPr>
          <w:rFonts w:ascii="Times New Roman" w:eastAsia="Times New Roman" w:hAnsi="Times New Roman" w:cs="Times New Roman"/>
          <w:sz w:val="28"/>
          <w:szCs w:val="28"/>
          <w:vertAlign w:val="superscript"/>
          <w:lang w:eastAsia="ru-RU"/>
        </w:rPr>
        <w:footnoteReference w:id="21"/>
      </w:r>
      <w:r w:rsidRPr="00C358D3">
        <w:rPr>
          <w:rFonts w:ascii="Times New Roman" w:eastAsia="Times New Roman" w:hAnsi="Times New Roman" w:cs="Times New Roman"/>
          <w:sz w:val="28"/>
          <w:szCs w:val="28"/>
          <w:lang w:eastAsia="ru-RU"/>
        </w:rPr>
        <w:t xml:space="preserve">.  </w:t>
      </w:r>
    </w:p>
    <w:p w:rsidR="005179A9" w:rsidRPr="00C358D3" w:rsidRDefault="005179A9" w:rsidP="005179A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Комплексность подхода у экономистов, изучающих исследуемую проблематику, носит весьма разнообразный характер, проявляясь  в различных  аспектах функционирования организации.  Так, по мнению Стерхова А.П.,  комплексный подход проявляется в совокупности элементов, формирующих  экономическую безопасность.  Он отмечает с своей работе, что «...отдельные сферы экономической безопасности бизнеса (экономическая, правовая, информационная, кадровая, производственная, экологическая, налоговая и др.) вместе составляют единый комплекс, взаимно дополняют друг</w:t>
      </w:r>
      <w:r w:rsidRPr="00C358D3">
        <w:rPr>
          <w:rFonts w:ascii="Times New Roman" w:eastAsia="Times New Roman" w:hAnsi="Times New Roman" w:cs="Times New Roman"/>
          <w:spacing w:val="-26"/>
          <w:sz w:val="28"/>
          <w:szCs w:val="28"/>
          <w:lang w:eastAsia="ru-RU"/>
        </w:rPr>
        <w:t xml:space="preserve"> </w:t>
      </w:r>
      <w:r w:rsidRPr="00C358D3">
        <w:rPr>
          <w:rFonts w:ascii="Times New Roman" w:eastAsia="Times New Roman" w:hAnsi="Times New Roman" w:cs="Times New Roman"/>
          <w:sz w:val="28"/>
          <w:szCs w:val="28"/>
          <w:lang w:eastAsia="ru-RU"/>
        </w:rPr>
        <w:t>друга». По мнению автора, исследуемое понятие  должно охватывать  как внутреннюю, так и внешнюю среду анализируемого хозяйствующего субъекта.</w:t>
      </w:r>
    </w:p>
    <w:p w:rsidR="005179A9" w:rsidRPr="00C358D3" w:rsidRDefault="005179A9" w:rsidP="005179A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4"/>
          <w:sz w:val="28"/>
          <w:szCs w:val="28"/>
          <w:lang w:eastAsia="ru-RU"/>
        </w:rPr>
      </w:pPr>
      <w:r w:rsidRPr="00C358D3">
        <w:rPr>
          <w:rFonts w:ascii="Times New Roman" w:eastAsia="Times New Roman" w:hAnsi="Times New Roman" w:cs="Times New Roman"/>
          <w:sz w:val="28"/>
          <w:szCs w:val="28"/>
          <w:lang w:eastAsia="ru-RU"/>
        </w:rPr>
        <w:t>В работе 2017 года  данная точка зрения дополняется следующими тезисами - «..</w:t>
      </w:r>
      <w:r w:rsidRPr="00C358D3">
        <w:rPr>
          <w:rFonts w:ascii="Times New Roman" w:eastAsia="Times New Roman" w:hAnsi="Times New Roman" w:cs="Times New Roman"/>
          <w:spacing w:val="-4"/>
          <w:sz w:val="28"/>
          <w:szCs w:val="28"/>
          <w:lang w:eastAsia="ru-RU"/>
        </w:rPr>
        <w:t>экономическая безопасность  может рассматриваться как интегральная  характеристика функционирования организации, выражающая его способность:</w:t>
      </w:r>
    </w:p>
    <w:p w:rsidR="005179A9" w:rsidRPr="00C358D3" w:rsidRDefault="005179A9" w:rsidP="005179A9">
      <w:pPr>
        <w:numPr>
          <w:ilvl w:val="0"/>
          <w:numId w:val="9"/>
        </w:numPr>
        <w:spacing w:after="0" w:line="360" w:lineRule="auto"/>
        <w:ind w:left="851" w:hanging="284"/>
        <w:contextualSpacing/>
        <w:jc w:val="both"/>
        <w:rPr>
          <w:rFonts w:ascii="Times New Roman" w:eastAsia="Times New Roman" w:hAnsi="Times New Roman" w:cs="Times New Roman"/>
          <w:spacing w:val="-4"/>
          <w:sz w:val="28"/>
          <w:szCs w:val="28"/>
          <w:lang w:eastAsia="ru-RU"/>
        </w:rPr>
      </w:pPr>
      <w:r w:rsidRPr="00C358D3">
        <w:rPr>
          <w:rFonts w:ascii="Times New Roman" w:eastAsia="Times New Roman" w:hAnsi="Times New Roman" w:cs="Times New Roman"/>
          <w:spacing w:val="-4"/>
          <w:sz w:val="28"/>
          <w:szCs w:val="28"/>
          <w:lang w:eastAsia="ru-RU"/>
        </w:rPr>
        <w:t>создавать и обеспечивать благоприятные условия функционирования организации, ее стабильное развитие;</w:t>
      </w:r>
    </w:p>
    <w:p w:rsidR="005179A9" w:rsidRPr="00C358D3" w:rsidRDefault="005179A9" w:rsidP="005179A9">
      <w:pPr>
        <w:numPr>
          <w:ilvl w:val="0"/>
          <w:numId w:val="9"/>
        </w:numPr>
        <w:spacing w:after="0" w:line="360" w:lineRule="auto"/>
        <w:ind w:left="851" w:hanging="284"/>
        <w:contextualSpacing/>
        <w:jc w:val="both"/>
        <w:rPr>
          <w:rFonts w:ascii="Times New Roman" w:eastAsia="Times New Roman" w:hAnsi="Times New Roman" w:cs="Times New Roman"/>
          <w:spacing w:val="-4"/>
          <w:sz w:val="28"/>
          <w:szCs w:val="28"/>
          <w:lang w:eastAsia="ru-RU"/>
        </w:rPr>
      </w:pPr>
      <w:r w:rsidRPr="00C358D3">
        <w:rPr>
          <w:rFonts w:ascii="Times New Roman" w:eastAsia="Times New Roman" w:hAnsi="Times New Roman" w:cs="Times New Roman"/>
          <w:spacing w:val="-4"/>
          <w:sz w:val="28"/>
          <w:szCs w:val="28"/>
          <w:lang w:eastAsia="ru-RU"/>
        </w:rPr>
        <w:t>своевременно реагировать на возникающие неблагоприятные факторы и условия;</w:t>
      </w:r>
    </w:p>
    <w:p w:rsidR="005179A9" w:rsidRPr="00C358D3" w:rsidRDefault="005179A9" w:rsidP="005179A9">
      <w:pPr>
        <w:numPr>
          <w:ilvl w:val="0"/>
          <w:numId w:val="9"/>
        </w:numPr>
        <w:spacing w:after="0" w:line="360" w:lineRule="auto"/>
        <w:ind w:left="851" w:hanging="284"/>
        <w:contextualSpacing/>
        <w:jc w:val="both"/>
        <w:rPr>
          <w:rFonts w:ascii="Times New Roman" w:eastAsia="Times New Roman" w:hAnsi="Times New Roman" w:cs="Times New Roman"/>
          <w:spacing w:val="-4"/>
          <w:sz w:val="28"/>
          <w:szCs w:val="28"/>
          <w:lang w:eastAsia="ru-RU"/>
        </w:rPr>
      </w:pPr>
      <w:r w:rsidRPr="00C358D3">
        <w:rPr>
          <w:rFonts w:ascii="Times New Roman" w:eastAsia="Times New Roman" w:hAnsi="Times New Roman" w:cs="Times New Roman"/>
          <w:spacing w:val="-4"/>
          <w:sz w:val="28"/>
          <w:szCs w:val="28"/>
          <w:lang w:eastAsia="ru-RU"/>
        </w:rPr>
        <w:t>нейтрализовать действующие угрозы экономической безопасности организации»</w:t>
      </w:r>
      <w:r w:rsidRPr="00C358D3">
        <w:rPr>
          <w:rFonts w:ascii="Times New Roman" w:eastAsia="Times New Roman" w:hAnsi="Times New Roman" w:cs="Times New Roman"/>
          <w:spacing w:val="-4"/>
          <w:sz w:val="28"/>
          <w:szCs w:val="28"/>
          <w:vertAlign w:val="superscript"/>
          <w:lang w:eastAsia="ru-RU"/>
        </w:rPr>
        <w:footnoteReference w:id="22"/>
      </w:r>
      <w:r w:rsidRPr="00C358D3">
        <w:rPr>
          <w:rFonts w:ascii="Times New Roman" w:eastAsia="Times New Roman" w:hAnsi="Times New Roman" w:cs="Times New Roman"/>
          <w:spacing w:val="-4"/>
          <w:sz w:val="28"/>
          <w:szCs w:val="28"/>
          <w:lang w:eastAsia="ru-RU"/>
        </w:rPr>
        <w:t>.</w:t>
      </w:r>
    </w:p>
    <w:p w:rsidR="005179A9" w:rsidRPr="00C358D3" w:rsidRDefault="005179A9" w:rsidP="005179A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Безусловно, комплексный подход позволяет более широко и разнопланово изучать проблематику экономической безопасности организации. Современные организации являются сложнейшими экономическими системами,  вынужденными в условиях ожесточенной </w:t>
      </w:r>
      <w:r w:rsidRPr="00C358D3">
        <w:rPr>
          <w:rFonts w:ascii="Times New Roman" w:eastAsia="Times New Roman" w:hAnsi="Times New Roman" w:cs="Times New Roman"/>
          <w:sz w:val="28"/>
          <w:szCs w:val="28"/>
          <w:lang w:eastAsia="ru-RU"/>
        </w:rPr>
        <w:lastRenderedPageBreak/>
        <w:t xml:space="preserve">конкурентной борьбы, использовать весь накопленный арсенал инструментов и методов ее ведения.  Комплексное понимание сущности экономической безопасности является адекватным ответом на текущий уровень вызовов и угроз современным отечественным организациям.  Поэтому имеет смысл говорить о  необходимости комплексного обеспечения экономической безопасности  организации – как  состоянии  ее защищенности от внешних и внутренних угроз, реализуемом посредством всей совокупности ресурсов, функциональных областей и уровней управления и обеспечивающем   достижение ее экономических интересов.  </w:t>
      </w:r>
    </w:p>
    <w:p w:rsidR="005179A9" w:rsidRPr="00C358D3" w:rsidRDefault="005179A9" w:rsidP="005179A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color w:val="17365D"/>
          <w:sz w:val="28"/>
          <w:szCs w:val="28"/>
          <w:lang w:eastAsia="ru-RU"/>
        </w:rPr>
        <w:t xml:space="preserve"> </w:t>
      </w:r>
      <w:r w:rsidRPr="00C358D3">
        <w:rPr>
          <w:rFonts w:ascii="Times New Roman" w:eastAsia="Times New Roman" w:hAnsi="Times New Roman" w:cs="Times New Roman"/>
          <w:sz w:val="28"/>
          <w:szCs w:val="28"/>
          <w:lang w:eastAsia="ru-RU"/>
        </w:rPr>
        <w:t xml:space="preserve">Экономическая безопасность организации является сложной и разноплановой системой, зависящей от множества факторов внешней и внутренней среды. Как было отмечено ранее, эволюция познаний в области обеспечения экономической безопасности хозяйствующих субъектов прошла путь от узкофункционального подхода к комплексному пониманию защиты организации. Первоначально, безопасность  определялась как отсутствие опасности в ключевой какой-то одной  функциональной области или ресурсе, в последующем – в их совокупности. Комплексная экономическая безопасность организации представляет собой синтез, систему неразрывно связанных и взаимовлияющих  функциональных областей организации, каждая из которых формирует соответствующие им виды экономической безопасности. </w:t>
      </w:r>
    </w:p>
    <w:p w:rsidR="005179A9" w:rsidRPr="00C358D3" w:rsidRDefault="005179A9" w:rsidP="005179A9">
      <w:pPr>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В экономической литературе существует множество предполагаемых видов экономической безопасности организаций, выделим наиболее значимые (рис.1.1). </w:t>
      </w:r>
    </w:p>
    <w:p w:rsidR="005179A9" w:rsidRPr="00C358D3" w:rsidRDefault="005179A9" w:rsidP="005179A9">
      <w:pPr>
        <w:spacing w:after="0" w:line="360" w:lineRule="auto"/>
        <w:ind w:firstLine="709"/>
        <w:jc w:val="center"/>
        <w:rPr>
          <w:rFonts w:ascii="Calibri" w:eastAsia="Times New Roman" w:hAnsi="Calibri" w:cs="Times New Roman"/>
          <w:noProof/>
          <w:sz w:val="28"/>
          <w:szCs w:val="28"/>
          <w:lang w:eastAsia="ru-RU"/>
        </w:rPr>
      </w:pPr>
      <w:r w:rsidRPr="00C358D3">
        <w:rPr>
          <w:rFonts w:ascii="Calibri" w:eastAsia="Times New Roman" w:hAnsi="Calibri" w:cs="Times New Roman"/>
          <w:noProof/>
          <w:sz w:val="28"/>
          <w:szCs w:val="28"/>
          <w:lang w:eastAsia="ru-RU"/>
        </w:rPr>
        <w:lastRenderedPageBreak/>
        <w:drawing>
          <wp:inline distT="0" distB="0" distL="0" distR="0">
            <wp:extent cx="3300343" cy="32073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50000"/>
                              </a14:imgEffect>
                            </a14:imgLayer>
                          </a14:imgProps>
                        </a:ext>
                      </a:extLst>
                    </a:blip>
                    <a:stretch/>
                  </pic:blipFill>
                  <pic:spPr bwMode="auto">
                    <a:xfrm>
                      <a:off x="0" y="0"/>
                      <a:ext cx="3300343" cy="320737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179A9" w:rsidRPr="00C358D3" w:rsidRDefault="005179A9" w:rsidP="005179A9">
      <w:pPr>
        <w:spacing w:after="0" w:line="360" w:lineRule="auto"/>
        <w:ind w:firstLine="709"/>
        <w:jc w:val="center"/>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Рисунок 1.1. Составляющие экономической безопасности организации</w:t>
      </w:r>
    </w:p>
    <w:p w:rsidR="005179A9" w:rsidRPr="00C358D3" w:rsidRDefault="005179A9" w:rsidP="005179A9">
      <w:pPr>
        <w:spacing w:after="0" w:line="360" w:lineRule="auto"/>
        <w:ind w:firstLine="709"/>
        <w:jc w:val="center"/>
        <w:rPr>
          <w:rFonts w:ascii="Times New Roman" w:eastAsia="Times New Roman" w:hAnsi="Times New Roman" w:cs="Times New Roman"/>
          <w:color w:val="FF0000"/>
          <w:sz w:val="28"/>
          <w:szCs w:val="28"/>
          <w:lang w:eastAsia="ru-RU"/>
        </w:rPr>
      </w:pPr>
    </w:p>
    <w:p w:rsidR="005179A9" w:rsidRPr="00C358D3" w:rsidRDefault="005179A9" w:rsidP="005179A9">
      <w:pPr>
        <w:spacing w:after="0" w:line="360" w:lineRule="auto"/>
        <w:ind w:firstLine="709"/>
        <w:jc w:val="both"/>
        <w:rPr>
          <w:rFonts w:ascii="Times New Roman" w:eastAsia="Times New Roman" w:hAnsi="Times New Roman" w:cs="Times New Roman"/>
          <w:spacing w:val="-3"/>
          <w:sz w:val="28"/>
          <w:szCs w:val="28"/>
          <w:lang w:eastAsia="ru-RU"/>
        </w:rPr>
      </w:pPr>
      <w:r w:rsidRPr="00C358D3">
        <w:rPr>
          <w:rFonts w:ascii="Times New Roman" w:eastAsia="Times New Roman" w:hAnsi="Times New Roman" w:cs="Times New Roman"/>
          <w:spacing w:val="-3"/>
          <w:sz w:val="28"/>
          <w:szCs w:val="28"/>
          <w:lang w:eastAsia="ru-RU"/>
        </w:rPr>
        <w:t xml:space="preserve">Формирование неэффективной защиты организации в каждом их приведенных видов экономической безопасности  приводит к экономическому ущербу, проявляющейся в  неоправданном росте расходов, потере доходов, сокращению рыночной доли, снижению  эффективности использования ресурсов. </w:t>
      </w:r>
    </w:p>
    <w:p w:rsidR="005179A9" w:rsidRPr="00C358D3" w:rsidRDefault="005179A9" w:rsidP="005179A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Рассмотрим  сущность и особенности каждой из представленных составляющих экономической безопасности  организации:</w:t>
      </w:r>
    </w:p>
    <w:p w:rsidR="005179A9" w:rsidRPr="00C358D3" w:rsidRDefault="005179A9" w:rsidP="005179A9">
      <w:pPr>
        <w:widowControl w:val="0"/>
        <w:numPr>
          <w:ilvl w:val="0"/>
          <w:numId w:val="6"/>
        </w:numPr>
        <w:tabs>
          <w:tab w:val="left" w:pos="993"/>
        </w:tab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bCs/>
          <w:i/>
          <w:sz w:val="28"/>
          <w:szCs w:val="28"/>
          <w:lang w:eastAsia="ru-RU"/>
        </w:rPr>
        <w:t>финансовая безопасность</w:t>
      </w:r>
      <w:r w:rsidRPr="00C358D3">
        <w:rPr>
          <w:rFonts w:ascii="Times New Roman" w:eastAsia="Times New Roman" w:hAnsi="Times New Roman" w:cs="Times New Roman"/>
          <w:b/>
          <w:bCs/>
          <w:sz w:val="28"/>
          <w:szCs w:val="28"/>
          <w:lang w:eastAsia="ru-RU"/>
        </w:rPr>
        <w:t xml:space="preserve"> </w:t>
      </w:r>
      <w:r w:rsidRPr="00C358D3">
        <w:rPr>
          <w:rFonts w:ascii="Times New Roman" w:eastAsia="Times New Roman" w:hAnsi="Times New Roman" w:cs="Times New Roman"/>
          <w:sz w:val="28"/>
          <w:szCs w:val="28"/>
          <w:lang w:eastAsia="ru-RU"/>
        </w:rPr>
        <w:t xml:space="preserve"> — </w:t>
      </w:r>
      <w:r w:rsidRPr="00C358D3">
        <w:rPr>
          <w:rFonts w:ascii="Times New Roman" w:eastAsia="Times New Roman" w:hAnsi="Times New Roman" w:cs="Times New Roman"/>
          <w:bCs/>
          <w:sz w:val="28"/>
          <w:szCs w:val="28"/>
          <w:lang w:eastAsia="ru-RU"/>
        </w:rPr>
        <w:t>отражает</w:t>
      </w:r>
      <w:r w:rsidRPr="00C358D3">
        <w:rPr>
          <w:rFonts w:ascii="Times New Roman" w:eastAsia="Times New Roman" w:hAnsi="Times New Roman" w:cs="Times New Roman"/>
          <w:b/>
          <w:bCs/>
          <w:sz w:val="28"/>
          <w:szCs w:val="28"/>
          <w:lang w:eastAsia="ru-RU"/>
        </w:rPr>
        <w:t xml:space="preserve"> </w:t>
      </w:r>
      <w:r w:rsidRPr="00C358D3">
        <w:rPr>
          <w:rFonts w:ascii="Times New Roman" w:eastAsia="Times New Roman" w:hAnsi="Times New Roman" w:cs="Times New Roman"/>
          <w:sz w:val="28"/>
          <w:szCs w:val="28"/>
          <w:lang w:eastAsia="ru-RU"/>
        </w:rPr>
        <w:t xml:space="preserve">состояние финансовой системы предприятия, при котором угрозы нанесения ущерба его активам, обеспечивающим устойчивость и независимость ведения бизнеса, а также прав собственности на него снижены до определенного приемлемого уровня. </w:t>
      </w:r>
    </w:p>
    <w:p w:rsidR="005179A9" w:rsidRPr="00C358D3" w:rsidRDefault="005179A9" w:rsidP="005179A9">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Финансовая безопасность характеризуется устойчивым финансовым положением, способностью эффективно использовать финансовые ресурсы, грамотно управляя внутренними и внешними угрозами, для обеспечения эффективного развития деятельности, реализации стратегии предприятия в настоящем и будущем периодах.</w:t>
      </w:r>
    </w:p>
    <w:p w:rsidR="005179A9" w:rsidRPr="00C358D3" w:rsidRDefault="005179A9" w:rsidP="005179A9">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lastRenderedPageBreak/>
        <w:t xml:space="preserve">В общем составе элементов экономической безопасности финансовая компонента является </w:t>
      </w:r>
      <w:r w:rsidRPr="00C358D3">
        <w:rPr>
          <w:rFonts w:ascii="Times New Roman" w:eastAsia="Times New Roman" w:hAnsi="Times New Roman" w:cs="Times New Roman"/>
          <w:i/>
          <w:sz w:val="28"/>
          <w:szCs w:val="28"/>
          <w:lang w:eastAsia="ru-RU"/>
        </w:rPr>
        <w:t xml:space="preserve">ведущей </w:t>
      </w:r>
      <w:r w:rsidRPr="00C358D3">
        <w:rPr>
          <w:rFonts w:ascii="Times New Roman" w:eastAsia="Times New Roman" w:hAnsi="Times New Roman" w:cs="Times New Roman"/>
          <w:sz w:val="28"/>
          <w:szCs w:val="28"/>
          <w:lang w:eastAsia="ru-RU"/>
        </w:rPr>
        <w:t>в силу основополагающего значения финансового потенциала предприятия для обеспечения основных целей его деятельности;</w:t>
      </w:r>
    </w:p>
    <w:p w:rsidR="005179A9" w:rsidRPr="00C358D3" w:rsidRDefault="005179A9" w:rsidP="003172D1">
      <w:pPr>
        <w:numPr>
          <w:ilvl w:val="0"/>
          <w:numId w:val="6"/>
        </w:numPr>
        <w:tabs>
          <w:tab w:val="left" w:pos="993"/>
        </w:tabs>
        <w:spacing w:after="0" w:line="360" w:lineRule="auto"/>
        <w:ind w:left="0" w:firstLine="567"/>
        <w:contextualSpacing/>
        <w:jc w:val="both"/>
        <w:rPr>
          <w:rFonts w:ascii="Times New Roman" w:eastAsia="Times New Roman" w:hAnsi="Times New Roman" w:cs="Times New Roman"/>
          <w:bCs/>
          <w:sz w:val="28"/>
          <w:szCs w:val="28"/>
          <w:lang w:eastAsia="ru-RU"/>
        </w:rPr>
      </w:pPr>
      <w:r w:rsidRPr="00C358D3">
        <w:rPr>
          <w:rFonts w:ascii="Times New Roman" w:eastAsia="Times New Roman" w:hAnsi="Times New Roman" w:cs="Times New Roman"/>
          <w:bCs/>
          <w:i/>
          <w:sz w:val="28"/>
          <w:szCs w:val="28"/>
          <w:lang w:eastAsia="ru-RU"/>
        </w:rPr>
        <w:t>кадровая безопасность</w:t>
      </w:r>
      <w:r w:rsidRPr="00C358D3">
        <w:rPr>
          <w:rFonts w:ascii="Times New Roman" w:eastAsia="Times New Roman" w:hAnsi="Times New Roman" w:cs="Times New Roman"/>
          <w:b/>
          <w:bCs/>
          <w:sz w:val="28"/>
          <w:szCs w:val="28"/>
          <w:lang w:eastAsia="ru-RU"/>
        </w:rPr>
        <w:t xml:space="preserve"> – </w:t>
      </w:r>
      <w:r w:rsidRPr="00C358D3">
        <w:rPr>
          <w:rFonts w:ascii="Times New Roman" w:eastAsia="Times New Roman" w:hAnsi="Times New Roman" w:cs="Times New Roman"/>
          <w:sz w:val="28"/>
          <w:szCs w:val="28"/>
          <w:lang w:eastAsia="ru-RU"/>
        </w:rPr>
        <w:t xml:space="preserve">состояние защищенности  организации от внешних и внутренних угроз в области управления персоналом, обеспечивающее   достижение его экономических интересов.           </w:t>
      </w:r>
    </w:p>
    <w:p w:rsidR="005179A9" w:rsidRPr="00C358D3" w:rsidRDefault="005179A9" w:rsidP="005179A9">
      <w:pPr>
        <w:spacing w:after="0" w:line="360" w:lineRule="auto"/>
        <w:ind w:firstLine="709"/>
        <w:contextualSpacing/>
        <w:jc w:val="both"/>
        <w:rPr>
          <w:rFonts w:ascii="Times New Roman" w:eastAsia="Times New Roman" w:hAnsi="Times New Roman" w:cs="Times New Roman"/>
          <w:bCs/>
          <w:sz w:val="28"/>
          <w:szCs w:val="28"/>
          <w:lang w:eastAsia="ru-RU"/>
        </w:rPr>
      </w:pPr>
      <w:r w:rsidRPr="00C358D3">
        <w:rPr>
          <w:rFonts w:ascii="Times New Roman" w:eastAsia="Times New Roman" w:hAnsi="Times New Roman" w:cs="Times New Roman"/>
          <w:sz w:val="28"/>
          <w:szCs w:val="28"/>
          <w:lang w:eastAsia="ru-RU"/>
        </w:rPr>
        <w:t xml:space="preserve">В современных экономических условиях  от  квалификации и профессионализма кадров  существенным образом зависит экономическая безопасность хозяйствующего субъекта. В нем должна создаваться гибкая структура управления,  быть эффективно построена система подбора, найма, ротаций и обучения работников.  </w:t>
      </w:r>
      <w:r w:rsidRPr="00C358D3">
        <w:rPr>
          <w:rFonts w:ascii="Times New Roman" w:eastAsia="Times New Roman" w:hAnsi="Times New Roman" w:cs="Times New Roman"/>
          <w:bCs/>
          <w:sz w:val="28"/>
          <w:szCs w:val="28"/>
          <w:lang w:eastAsia="ru-RU"/>
        </w:rPr>
        <w:t>Особое внимание должно быть уделено  оптимизации  численности  персонала, контролю эффективности  использовании рабочего времени. Немаловажную роль в обеспечении кадровой экономической безопасности играет также поддержание высокого уровня лояльности сотрудника по отношению к организации</w:t>
      </w:r>
    </w:p>
    <w:p w:rsidR="005179A9" w:rsidRPr="00C358D3" w:rsidRDefault="005179A9" w:rsidP="003172D1">
      <w:pPr>
        <w:numPr>
          <w:ilvl w:val="0"/>
          <w:numId w:val="6"/>
        </w:numPr>
        <w:tabs>
          <w:tab w:val="left" w:pos="993"/>
        </w:tabs>
        <w:spacing w:after="0" w:line="360" w:lineRule="auto"/>
        <w:ind w:left="0" w:firstLine="567"/>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bCs/>
          <w:i/>
          <w:sz w:val="28"/>
          <w:szCs w:val="28"/>
          <w:lang w:eastAsia="ru-RU"/>
        </w:rPr>
        <w:t>технологическая безопасность</w:t>
      </w:r>
      <w:r w:rsidRPr="00C358D3">
        <w:rPr>
          <w:rFonts w:ascii="Times New Roman" w:eastAsia="Times New Roman" w:hAnsi="Times New Roman" w:cs="Times New Roman"/>
          <w:b/>
          <w:bCs/>
          <w:sz w:val="28"/>
          <w:szCs w:val="28"/>
          <w:lang w:eastAsia="ru-RU"/>
        </w:rPr>
        <w:t xml:space="preserve"> – </w:t>
      </w:r>
      <w:r w:rsidRPr="00C358D3">
        <w:rPr>
          <w:rFonts w:ascii="Times New Roman" w:eastAsia="Times New Roman" w:hAnsi="Times New Roman" w:cs="Times New Roman"/>
          <w:sz w:val="28"/>
          <w:szCs w:val="28"/>
          <w:lang w:eastAsia="ru-RU"/>
        </w:rPr>
        <w:t xml:space="preserve">состояние защищенности в области применяемых предприятием техники и технологий от внешних и внутренних угроз, обеспечивающее достижение его экономических интересов. Руководство  современных организаций должно анализировать соответствие применяемых технологий  отечественным и мировым стандартам. Обеспечение технологической готовности предприятия к выпуску продукции необходимого качества при соответствующем уровне расходов, подготовка необходимой технологической документации  и соответствующих технологических средств, способны  усилить экономическую составляющую компаний, вследствие чего – ее экономическую защищенность; </w:t>
      </w:r>
    </w:p>
    <w:p w:rsidR="005179A9" w:rsidRPr="00C358D3" w:rsidRDefault="005179A9" w:rsidP="003172D1">
      <w:pPr>
        <w:numPr>
          <w:ilvl w:val="0"/>
          <w:numId w:val="6"/>
        </w:numPr>
        <w:tabs>
          <w:tab w:val="left" w:pos="993"/>
        </w:tabs>
        <w:spacing w:after="0" w:line="360" w:lineRule="auto"/>
        <w:ind w:left="0" w:firstLine="567"/>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i/>
          <w:sz w:val="28"/>
          <w:szCs w:val="28"/>
          <w:lang w:eastAsia="ru-RU"/>
        </w:rPr>
        <w:t>инженерно-техническая безопасность</w:t>
      </w:r>
      <w:r w:rsidRPr="00C358D3">
        <w:rPr>
          <w:rFonts w:ascii="Times New Roman" w:eastAsia="Times New Roman" w:hAnsi="Times New Roman" w:cs="Times New Roman"/>
          <w:sz w:val="28"/>
          <w:szCs w:val="28"/>
          <w:lang w:eastAsia="ru-RU"/>
        </w:rPr>
        <w:t xml:space="preserve">  – состояние защищенности в области обеспечения сохранности материальных и нематериальных активов предприятия с применением инженерно-технических средств от стихийных бедствий (пожары), несанкционированного проникновения посторонних лиц </w:t>
      </w:r>
      <w:r w:rsidRPr="00C358D3">
        <w:rPr>
          <w:rFonts w:ascii="Times New Roman" w:eastAsia="Times New Roman" w:hAnsi="Times New Roman" w:cs="Times New Roman"/>
          <w:sz w:val="28"/>
          <w:szCs w:val="28"/>
          <w:lang w:eastAsia="ru-RU"/>
        </w:rPr>
        <w:lastRenderedPageBreak/>
        <w:t xml:space="preserve">и ошибочных либо неправомерных действий персонала или клиентов предприятия. Инженерно-технические средства обеспечения экономической безопасности выполняют функцию блокирования угроз, автоматического контроля целостности границ зон защиты объекта, обеспечивают возможность дистанционного визуального контроля, оперативного изменения степени защищенности охраняемого объекта (например, блокировка в случае пожара), автоматического протоколирования несанкционированных изменений в зонах защиты объекта, информирование физической охраны о попытках несанкционированного доступа; </w:t>
      </w:r>
    </w:p>
    <w:p w:rsidR="005179A9" w:rsidRPr="00C358D3" w:rsidRDefault="005179A9" w:rsidP="003172D1">
      <w:pPr>
        <w:numPr>
          <w:ilvl w:val="0"/>
          <w:numId w:val="6"/>
        </w:numPr>
        <w:tabs>
          <w:tab w:val="left" w:pos="993"/>
        </w:tabs>
        <w:spacing w:after="0" w:line="360" w:lineRule="auto"/>
        <w:ind w:left="0" w:firstLine="567"/>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i/>
          <w:sz w:val="28"/>
          <w:szCs w:val="28"/>
          <w:lang w:eastAsia="ru-RU"/>
        </w:rPr>
        <w:t xml:space="preserve"> </w:t>
      </w:r>
      <w:r w:rsidRPr="00C358D3">
        <w:rPr>
          <w:rFonts w:ascii="Times New Roman" w:eastAsia="Times New Roman" w:hAnsi="Times New Roman" w:cs="Times New Roman"/>
          <w:bCs/>
          <w:i/>
          <w:sz w:val="28"/>
          <w:szCs w:val="28"/>
          <w:lang w:eastAsia="ru-RU"/>
        </w:rPr>
        <w:t>информационная безопасность</w:t>
      </w:r>
      <w:r w:rsidRPr="00C358D3">
        <w:rPr>
          <w:rFonts w:ascii="Times New Roman" w:eastAsia="Times New Roman" w:hAnsi="Times New Roman" w:cs="Times New Roman"/>
          <w:b/>
          <w:bCs/>
          <w:sz w:val="28"/>
          <w:szCs w:val="28"/>
          <w:lang w:eastAsia="ru-RU"/>
        </w:rPr>
        <w:t xml:space="preserve"> - </w:t>
      </w:r>
      <w:r w:rsidRPr="00C358D3">
        <w:rPr>
          <w:rFonts w:ascii="Times New Roman" w:eastAsia="Times New Roman" w:hAnsi="Times New Roman" w:cs="Times New Roman"/>
          <w:sz w:val="28"/>
          <w:szCs w:val="28"/>
          <w:lang w:eastAsia="ru-RU"/>
        </w:rPr>
        <w:t>состояние защищенности  организации в области хранения, обработки, передачи информации  от внешних и внутренних угроз, обеспечивающее   достижение его экономических интересов. Целью создания информационных служб  является сбор, накопление, хранение, передача и защита необходимой информации, охватывающей  все аспекты деятельности предприятий.  Информация может быть разноплановой  - об экономических показателях организации, технические регламенты, должностные инструкции и т.д. и аккумулирует данные, как из внешней среды, так и регулирующие  внутренние процессы, происходящие  в организации;</w:t>
      </w:r>
    </w:p>
    <w:p w:rsidR="005179A9" w:rsidRPr="00C358D3" w:rsidRDefault="005179A9" w:rsidP="005179A9">
      <w:pPr>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Для обеспечения информационной экономической безопасности должна быть эффективно организована система доступа к данным организации.  Рекомендуется наличие следующие обязательных элементов: </w:t>
      </w:r>
    </w:p>
    <w:p w:rsidR="005179A9" w:rsidRPr="00C358D3" w:rsidRDefault="005179A9" w:rsidP="005179A9">
      <w:pPr>
        <w:numPr>
          <w:ilvl w:val="0"/>
          <w:numId w:val="12"/>
        </w:numPr>
        <w:tabs>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shd w:val="clear" w:color="auto" w:fill="FFFFFF"/>
          <w:lang w:eastAsia="ru-RU"/>
        </w:rPr>
        <w:t>обеспечение эффективной аутентификации и единой точки входа в информационную систему</w:t>
      </w:r>
      <w:r w:rsidRPr="00C358D3">
        <w:rPr>
          <w:rFonts w:ascii="Times New Roman" w:eastAsia="Times New Roman" w:hAnsi="Times New Roman" w:cs="Times New Roman"/>
          <w:sz w:val="28"/>
          <w:szCs w:val="28"/>
          <w:lang w:eastAsia="ru-RU"/>
        </w:rPr>
        <w:t xml:space="preserve">; </w:t>
      </w:r>
    </w:p>
    <w:p w:rsidR="005179A9" w:rsidRPr="00C358D3" w:rsidRDefault="005179A9" w:rsidP="005179A9">
      <w:pPr>
        <w:numPr>
          <w:ilvl w:val="0"/>
          <w:numId w:val="12"/>
        </w:numPr>
        <w:tabs>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тестирование средств защиты данных; </w:t>
      </w:r>
    </w:p>
    <w:p w:rsidR="005179A9" w:rsidRPr="00C358D3" w:rsidRDefault="005179A9" w:rsidP="005179A9">
      <w:pPr>
        <w:numPr>
          <w:ilvl w:val="0"/>
          <w:numId w:val="12"/>
        </w:numPr>
        <w:tabs>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определение прав доступа групп лиц и отдельных лиц, то есть определение допустимых операций над данными;</w:t>
      </w:r>
    </w:p>
    <w:p w:rsidR="005179A9" w:rsidRPr="00C358D3" w:rsidRDefault="005179A9" w:rsidP="005179A9">
      <w:pPr>
        <w:numPr>
          <w:ilvl w:val="0"/>
          <w:numId w:val="12"/>
        </w:numPr>
        <w:tabs>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фиксирование попыток несанкционированного доступа к информации;</w:t>
      </w:r>
    </w:p>
    <w:p w:rsidR="005179A9" w:rsidRPr="00C358D3" w:rsidRDefault="005179A9" w:rsidP="005179A9">
      <w:pPr>
        <w:numPr>
          <w:ilvl w:val="0"/>
          <w:numId w:val="12"/>
        </w:numPr>
        <w:tabs>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lastRenderedPageBreak/>
        <w:t>исследование возникающих случаев нарушения защиты данных и проведение мероприятий по их предотвращению.</w:t>
      </w:r>
    </w:p>
    <w:p w:rsidR="005179A9" w:rsidRPr="00C358D3" w:rsidRDefault="005179A9" w:rsidP="005179A9">
      <w:pPr>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На экономическую безопасность в информационной сфере отрицательно влияет слабая разработанность в РФ правовых норм, обеспечивающих защиту коммерческих интересов предприятий, права на интеллектуальную собственность. Проблемой является  недостаточность опыта  российских компаний по защите ее коммерческой тайны.</w:t>
      </w:r>
    </w:p>
    <w:p w:rsidR="005179A9" w:rsidRPr="00C358D3" w:rsidRDefault="005179A9" w:rsidP="002D0AC9">
      <w:pPr>
        <w:numPr>
          <w:ilvl w:val="0"/>
          <w:numId w:val="6"/>
        </w:numPr>
        <w:tabs>
          <w:tab w:val="left" w:pos="993"/>
        </w:tabs>
        <w:spacing w:after="0" w:line="360" w:lineRule="auto"/>
        <w:ind w:left="0" w:firstLine="567"/>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i/>
          <w:sz w:val="28"/>
          <w:szCs w:val="28"/>
          <w:lang w:eastAsia="ru-RU"/>
        </w:rPr>
        <w:t xml:space="preserve">налоговая безопасность  – </w:t>
      </w:r>
      <w:r w:rsidRPr="00C358D3">
        <w:rPr>
          <w:rFonts w:ascii="Times New Roman" w:eastAsia="Times New Roman" w:hAnsi="Times New Roman" w:cs="Times New Roman"/>
          <w:sz w:val="28"/>
          <w:szCs w:val="28"/>
          <w:lang w:eastAsia="ru-RU"/>
        </w:rPr>
        <w:t>это  финансово-экономическое состояние организации, обеспечивающее  устойчивое развитие, достижение экономических интересов и возможность своевременного исполнения обязанностей налогоплательщика в условиях в условиях действия внешних и внутренних угроз, связанных с уплатой налогов.</w:t>
      </w:r>
    </w:p>
    <w:p w:rsidR="005179A9" w:rsidRPr="00C358D3" w:rsidRDefault="005179A9" w:rsidP="005179A9">
      <w:pPr>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Реализация комплексности  обеспечения экономической безопасности организации заключается в неразрывной связи всех ее видов.  Экономическая </w:t>
      </w:r>
      <w:r w:rsidRPr="00C358D3">
        <w:rPr>
          <w:rFonts w:ascii="Times New Roman" w:eastAsia="Times New Roman" w:hAnsi="Times New Roman" w:cs="Times New Roman"/>
          <w:spacing w:val="-3"/>
          <w:sz w:val="28"/>
          <w:szCs w:val="28"/>
          <w:lang w:eastAsia="ru-RU"/>
        </w:rPr>
        <w:t xml:space="preserve"> </w:t>
      </w:r>
      <w:r w:rsidRPr="00C358D3">
        <w:rPr>
          <w:rFonts w:ascii="Times New Roman" w:eastAsia="Times New Roman" w:hAnsi="Times New Roman" w:cs="Times New Roman"/>
          <w:sz w:val="28"/>
          <w:szCs w:val="28"/>
          <w:lang w:eastAsia="ru-RU"/>
        </w:rPr>
        <w:t xml:space="preserve">безопасность является многогранной, разноплановой по своему содержанию и проявлению системой, аккумулирующей в себе все аспекты деятельности организации.  </w:t>
      </w:r>
    </w:p>
    <w:p w:rsidR="005179A9" w:rsidRPr="00C358D3" w:rsidRDefault="005179A9" w:rsidP="005179A9">
      <w:pPr>
        <w:spacing w:after="0" w:line="360" w:lineRule="auto"/>
        <w:ind w:firstLine="709"/>
        <w:contextualSpacing/>
        <w:jc w:val="both"/>
        <w:rPr>
          <w:rFonts w:ascii="Times New Roman" w:eastAsia="Times New Roman" w:hAnsi="Times New Roman" w:cs="Times New Roman"/>
          <w:sz w:val="28"/>
          <w:szCs w:val="28"/>
          <w:lang w:eastAsia="ru-RU"/>
        </w:rPr>
      </w:pPr>
    </w:p>
    <w:p w:rsidR="005179A9" w:rsidRPr="00C358D3" w:rsidRDefault="005179A9" w:rsidP="005179A9">
      <w:pPr>
        <w:spacing w:after="0" w:line="360" w:lineRule="auto"/>
        <w:ind w:firstLine="709"/>
        <w:contextualSpacing/>
        <w:jc w:val="both"/>
        <w:rPr>
          <w:rFonts w:ascii="Times New Roman" w:eastAsia="Times New Roman" w:hAnsi="Times New Roman" w:cs="Times New Roman"/>
          <w:sz w:val="28"/>
          <w:szCs w:val="28"/>
          <w:lang w:eastAsia="ru-RU"/>
        </w:rPr>
      </w:pPr>
    </w:p>
    <w:p w:rsidR="005179A9" w:rsidRPr="00C358D3" w:rsidRDefault="005179A9" w:rsidP="005179A9">
      <w:pPr>
        <w:spacing w:after="0" w:line="360" w:lineRule="auto"/>
        <w:ind w:firstLine="709"/>
        <w:contextualSpacing/>
        <w:jc w:val="both"/>
        <w:rPr>
          <w:rFonts w:ascii="Times New Roman" w:eastAsia="Times New Roman" w:hAnsi="Times New Roman" w:cs="Times New Roman"/>
          <w:sz w:val="28"/>
          <w:szCs w:val="28"/>
          <w:lang w:eastAsia="ru-RU"/>
        </w:rPr>
      </w:pPr>
    </w:p>
    <w:p w:rsidR="005179A9" w:rsidRPr="00C358D3" w:rsidRDefault="005179A9" w:rsidP="005179A9">
      <w:pPr>
        <w:spacing w:after="0" w:line="360" w:lineRule="auto"/>
        <w:ind w:firstLine="709"/>
        <w:contextualSpacing/>
        <w:jc w:val="both"/>
        <w:rPr>
          <w:rFonts w:ascii="Times New Roman" w:eastAsia="Times New Roman" w:hAnsi="Times New Roman" w:cs="Times New Roman"/>
          <w:sz w:val="28"/>
          <w:szCs w:val="28"/>
          <w:lang w:eastAsia="ru-RU"/>
        </w:rPr>
      </w:pPr>
    </w:p>
    <w:p w:rsidR="005179A9" w:rsidRPr="00C358D3" w:rsidRDefault="005179A9" w:rsidP="00B73CC8">
      <w:pPr>
        <w:pStyle w:val="a7"/>
        <w:numPr>
          <w:ilvl w:val="1"/>
          <w:numId w:val="41"/>
        </w:numPr>
        <w:spacing w:after="0" w:line="360" w:lineRule="auto"/>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Уровни обеспечения экономической безопасности организаций</w:t>
      </w:r>
    </w:p>
    <w:p w:rsidR="005179A9" w:rsidRPr="00C358D3" w:rsidRDefault="005179A9" w:rsidP="005179A9">
      <w:pPr>
        <w:spacing w:after="0" w:line="360" w:lineRule="auto"/>
        <w:ind w:left="709"/>
        <w:contextualSpacing/>
        <w:jc w:val="both"/>
        <w:rPr>
          <w:rFonts w:ascii="Times New Roman" w:eastAsia="Times New Roman" w:hAnsi="Times New Roman" w:cs="Times New Roman"/>
          <w:sz w:val="28"/>
          <w:szCs w:val="28"/>
          <w:lang w:eastAsia="ru-RU"/>
        </w:rPr>
      </w:pPr>
    </w:p>
    <w:p w:rsidR="005179A9" w:rsidRPr="00C358D3" w:rsidRDefault="005179A9" w:rsidP="005179A9">
      <w:pPr>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Экономическая безопасность современного хозяйствующего субъекта заключается в защищенности  взаимосвязанных бизнес-процессов,  функциональных областей  и ресурсов. Организационная структура управления предприятием характеризуется иерархичностью, являющаяся следствием вертикального и горизонтального  разделений труда. Система экономической безопасности организации  должна охватывать все уровни управления ею. Перечень угроз, совокупность принципов, методов  и </w:t>
      </w:r>
      <w:r w:rsidRPr="00C358D3">
        <w:rPr>
          <w:rFonts w:ascii="Times New Roman" w:eastAsia="Times New Roman" w:hAnsi="Times New Roman" w:cs="Times New Roman"/>
          <w:sz w:val="28"/>
          <w:szCs w:val="28"/>
          <w:lang w:eastAsia="ru-RU"/>
        </w:rPr>
        <w:lastRenderedPageBreak/>
        <w:t xml:space="preserve">инструментов обеспечения  защиты имеют существенные различия на каждом из уровней управления хозяйствующим субъектом. </w:t>
      </w:r>
    </w:p>
    <w:p w:rsidR="005179A9" w:rsidRPr="00C358D3" w:rsidRDefault="005179A9" w:rsidP="005179A9">
      <w:pPr>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Целесообразно выделять три уровня обеспечения экономической безопасности организации:</w:t>
      </w:r>
    </w:p>
    <w:p w:rsidR="005179A9" w:rsidRPr="00C358D3" w:rsidRDefault="005179A9" w:rsidP="002D0AC9">
      <w:pPr>
        <w:widowControl w:val="0"/>
        <w:numPr>
          <w:ilvl w:val="0"/>
          <w:numId w:val="24"/>
        </w:numPr>
        <w:tabs>
          <w:tab w:val="left" w:pos="426"/>
        </w:tabs>
        <w:autoSpaceDE w:val="0"/>
        <w:autoSpaceDN w:val="0"/>
        <w:spacing w:after="0" w:line="360" w:lineRule="auto"/>
        <w:ind w:left="284"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i/>
          <w:sz w:val="28"/>
          <w:szCs w:val="28"/>
          <w:lang w:eastAsia="ru-RU"/>
        </w:rPr>
        <w:t xml:space="preserve">первый уровень – </w:t>
      </w:r>
      <w:r w:rsidRPr="00C358D3">
        <w:rPr>
          <w:rFonts w:ascii="Times New Roman" w:eastAsia="Times New Roman" w:hAnsi="Times New Roman" w:cs="Times New Roman"/>
          <w:sz w:val="28"/>
          <w:szCs w:val="28"/>
          <w:lang w:eastAsia="ru-RU"/>
        </w:rPr>
        <w:t>охватывает высший уровень управления и характеризуется</w:t>
      </w:r>
      <w:r w:rsidRPr="00C358D3">
        <w:rPr>
          <w:rFonts w:ascii="Times New Roman" w:eastAsia="Times New Roman" w:hAnsi="Times New Roman" w:cs="Times New Roman"/>
          <w:i/>
          <w:sz w:val="28"/>
          <w:szCs w:val="28"/>
          <w:lang w:eastAsia="ru-RU"/>
        </w:rPr>
        <w:t xml:space="preserve"> </w:t>
      </w:r>
      <w:r w:rsidRPr="00C358D3">
        <w:rPr>
          <w:rFonts w:ascii="Times New Roman" w:eastAsia="Times New Roman" w:hAnsi="Times New Roman" w:cs="Times New Roman"/>
          <w:sz w:val="28"/>
          <w:szCs w:val="28"/>
          <w:lang w:eastAsia="ru-RU"/>
        </w:rPr>
        <w:t>обеспечением ее на уровне собственников,  топ-менеджмента организации и связанных с данным уровнем управления бизнес-процессов, ресурсов, документооборота;</w:t>
      </w:r>
    </w:p>
    <w:p w:rsidR="005179A9" w:rsidRPr="00C358D3" w:rsidRDefault="005179A9" w:rsidP="002D0AC9">
      <w:pPr>
        <w:widowControl w:val="0"/>
        <w:numPr>
          <w:ilvl w:val="0"/>
          <w:numId w:val="24"/>
        </w:numPr>
        <w:tabs>
          <w:tab w:val="left" w:pos="426"/>
          <w:tab w:val="left" w:pos="993"/>
        </w:tabs>
        <w:autoSpaceDE w:val="0"/>
        <w:autoSpaceDN w:val="0"/>
        <w:spacing w:after="0" w:line="360" w:lineRule="auto"/>
        <w:ind w:left="284"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i/>
          <w:sz w:val="28"/>
          <w:szCs w:val="28"/>
          <w:lang w:eastAsia="ru-RU"/>
        </w:rPr>
        <w:t>второй уровень</w:t>
      </w:r>
      <w:r w:rsidRPr="00C358D3">
        <w:rPr>
          <w:rFonts w:ascii="Times New Roman" w:eastAsia="Times New Roman" w:hAnsi="Times New Roman" w:cs="Times New Roman"/>
          <w:sz w:val="28"/>
          <w:szCs w:val="28"/>
          <w:lang w:eastAsia="ru-RU"/>
        </w:rPr>
        <w:t xml:space="preserve"> – обеспечение экономической безопасности в среднем иерархическом звене управления организацией  - на уровне руководителей подразделений, начальников отделов, включая соответствующие данному уровню бизнес-процессы, ресурсы, документооборот;  </w:t>
      </w:r>
    </w:p>
    <w:p w:rsidR="005179A9" w:rsidRPr="00C358D3" w:rsidRDefault="005179A9" w:rsidP="002D0AC9">
      <w:pPr>
        <w:widowControl w:val="0"/>
        <w:numPr>
          <w:ilvl w:val="0"/>
          <w:numId w:val="24"/>
        </w:numPr>
        <w:tabs>
          <w:tab w:val="left" w:pos="426"/>
          <w:tab w:val="left" w:pos="993"/>
        </w:tabs>
        <w:autoSpaceDE w:val="0"/>
        <w:autoSpaceDN w:val="0"/>
        <w:spacing w:after="0" w:line="360" w:lineRule="auto"/>
        <w:ind w:left="284"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i/>
          <w:sz w:val="28"/>
          <w:szCs w:val="28"/>
          <w:lang w:eastAsia="ru-RU"/>
        </w:rPr>
        <w:t xml:space="preserve">третий уровень – </w:t>
      </w:r>
      <w:r w:rsidRPr="00C358D3">
        <w:rPr>
          <w:rFonts w:ascii="Times New Roman" w:eastAsia="Times New Roman" w:hAnsi="Times New Roman" w:cs="Times New Roman"/>
          <w:sz w:val="28"/>
          <w:szCs w:val="28"/>
          <w:lang w:eastAsia="ru-RU"/>
        </w:rPr>
        <w:t>характеризуется обеспечением защиты организации на уровне рядовых исполнителей, соответствующих данному уровню текущих  бизнес-процессов, ресурсов, документообороту (рис. 1.2).</w:t>
      </w:r>
    </w:p>
    <w:p w:rsidR="005179A9" w:rsidRPr="00C358D3" w:rsidRDefault="005179A9" w:rsidP="005179A9">
      <w:pPr>
        <w:widowControl w:val="0"/>
        <w:tabs>
          <w:tab w:val="left" w:pos="851"/>
          <w:tab w:val="left" w:pos="993"/>
        </w:tabs>
        <w:autoSpaceDE w:val="0"/>
        <w:autoSpaceDN w:val="0"/>
        <w:spacing w:after="0" w:line="360" w:lineRule="auto"/>
        <w:ind w:left="567"/>
        <w:jc w:val="center"/>
        <w:rPr>
          <w:rFonts w:ascii="Times New Roman" w:eastAsia="Times New Roman" w:hAnsi="Times New Roman" w:cs="Times New Roman"/>
          <w:sz w:val="28"/>
          <w:szCs w:val="28"/>
          <w:lang w:eastAsia="ru-RU"/>
        </w:rPr>
      </w:pPr>
      <w:r w:rsidRPr="00C358D3">
        <w:rPr>
          <w:rFonts w:ascii="Calibri" w:eastAsia="Times New Roman" w:hAnsi="Calibri" w:cs="Times New Roman"/>
          <w:noProof/>
          <w:sz w:val="28"/>
          <w:szCs w:val="28"/>
          <w:lang w:eastAsia="ru-RU"/>
        </w:rPr>
        <w:drawing>
          <wp:inline distT="0" distB="0" distL="0" distR="0">
            <wp:extent cx="4533900" cy="321607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50000"/>
                              </a14:imgEffect>
                            </a14:imgLayer>
                          </a14:imgProps>
                        </a:ext>
                      </a:extLst>
                    </a:blip>
                    <a:stretch>
                      <a:fillRect/>
                    </a:stretch>
                  </pic:blipFill>
                  <pic:spPr>
                    <a:xfrm>
                      <a:off x="0" y="0"/>
                      <a:ext cx="4541878" cy="3221730"/>
                    </a:xfrm>
                    <a:prstGeom prst="rect">
                      <a:avLst/>
                    </a:prstGeom>
                    <a:noFill/>
                    <a:ln>
                      <a:noFill/>
                    </a:ln>
                  </pic:spPr>
                </pic:pic>
              </a:graphicData>
            </a:graphic>
          </wp:inline>
        </w:drawing>
      </w:r>
    </w:p>
    <w:p w:rsidR="005179A9" w:rsidRPr="00C358D3" w:rsidRDefault="005179A9" w:rsidP="005179A9">
      <w:pPr>
        <w:tabs>
          <w:tab w:val="left" w:pos="3463"/>
        </w:tabs>
        <w:spacing w:after="0" w:line="360" w:lineRule="auto"/>
        <w:ind w:firstLine="709"/>
        <w:jc w:val="center"/>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Рисунок 1.2. Уровни обеспечения экономической безопасности организации</w:t>
      </w:r>
    </w:p>
    <w:p w:rsidR="005179A9" w:rsidRPr="00C358D3" w:rsidRDefault="005179A9" w:rsidP="005179A9">
      <w:pPr>
        <w:tabs>
          <w:tab w:val="left" w:pos="3463"/>
        </w:tabs>
        <w:spacing w:after="0" w:line="360" w:lineRule="auto"/>
        <w:ind w:firstLine="709"/>
        <w:jc w:val="center"/>
        <w:rPr>
          <w:rFonts w:ascii="Times New Roman" w:eastAsia="Times New Roman" w:hAnsi="Times New Roman" w:cs="Times New Roman"/>
          <w:sz w:val="28"/>
          <w:szCs w:val="28"/>
          <w:lang w:eastAsia="ru-RU"/>
        </w:rPr>
      </w:pPr>
    </w:p>
    <w:p w:rsidR="005179A9" w:rsidRPr="00C358D3" w:rsidRDefault="005179A9" w:rsidP="005179A9">
      <w:pPr>
        <w:spacing w:after="0" w:line="360" w:lineRule="auto"/>
        <w:ind w:firstLine="709"/>
        <w:jc w:val="both"/>
        <w:rPr>
          <w:rFonts w:ascii="Times New Roman" w:eastAsia="Times New Roman" w:hAnsi="Times New Roman" w:cs="Times New Roman"/>
          <w:spacing w:val="-5"/>
          <w:sz w:val="28"/>
          <w:szCs w:val="28"/>
          <w:lang w:eastAsia="ru-RU"/>
        </w:rPr>
      </w:pPr>
      <w:r w:rsidRPr="00C358D3">
        <w:rPr>
          <w:rFonts w:ascii="Times New Roman" w:eastAsia="Times New Roman" w:hAnsi="Times New Roman" w:cs="Times New Roman"/>
          <w:sz w:val="28"/>
          <w:szCs w:val="28"/>
          <w:lang w:eastAsia="ru-RU"/>
        </w:rPr>
        <w:lastRenderedPageBreak/>
        <w:t xml:space="preserve">Основной спецификой обеспечения  экономической безопасности  организации на </w:t>
      </w:r>
      <w:r w:rsidRPr="00C358D3">
        <w:rPr>
          <w:rFonts w:ascii="Times New Roman" w:eastAsia="Times New Roman" w:hAnsi="Times New Roman" w:cs="Times New Roman"/>
          <w:i/>
          <w:sz w:val="28"/>
          <w:szCs w:val="28"/>
          <w:lang w:eastAsia="ru-RU"/>
        </w:rPr>
        <w:t>высшем уровне</w:t>
      </w:r>
      <w:r w:rsidRPr="00C358D3">
        <w:rPr>
          <w:rFonts w:ascii="Times New Roman" w:eastAsia="Times New Roman" w:hAnsi="Times New Roman" w:cs="Times New Roman"/>
          <w:sz w:val="28"/>
          <w:szCs w:val="28"/>
          <w:lang w:eastAsia="ru-RU"/>
        </w:rPr>
        <w:t xml:space="preserve">  управления является регулирование личностных и правовых  отношений между собственниками и наемными руководителями, и/или третьими сторонами, к которым относятся  физические и юридические  лица, уполномоченные органы государственной и муниципальной власти.  </w:t>
      </w:r>
      <w:r w:rsidRPr="00C358D3">
        <w:rPr>
          <w:rFonts w:ascii="Times New Roman" w:eastAsia="Times New Roman" w:hAnsi="Times New Roman" w:cs="Times New Roman"/>
          <w:spacing w:val="-5"/>
          <w:sz w:val="28"/>
          <w:szCs w:val="28"/>
          <w:lang w:eastAsia="ru-RU"/>
        </w:rPr>
        <w:t>Собственники  организации сталкиваются со следующими  угрозами, характерными только для первого уровня управления</w:t>
      </w:r>
      <w:r w:rsidRPr="00C358D3">
        <w:rPr>
          <w:rFonts w:ascii="Times New Roman" w:eastAsia="Times New Roman" w:hAnsi="Times New Roman" w:cs="Times New Roman"/>
          <w:spacing w:val="-5"/>
          <w:sz w:val="28"/>
          <w:szCs w:val="28"/>
          <w:vertAlign w:val="superscript"/>
          <w:lang w:eastAsia="ru-RU"/>
        </w:rPr>
        <w:footnoteReference w:id="23"/>
      </w:r>
      <w:r w:rsidRPr="00C358D3">
        <w:rPr>
          <w:rFonts w:ascii="Times New Roman" w:eastAsia="Times New Roman" w:hAnsi="Times New Roman" w:cs="Times New Roman"/>
          <w:spacing w:val="-5"/>
          <w:sz w:val="28"/>
          <w:szCs w:val="28"/>
          <w:lang w:eastAsia="ru-RU"/>
        </w:rPr>
        <w:t>:</w:t>
      </w:r>
    </w:p>
    <w:p w:rsidR="005179A9" w:rsidRPr="00C358D3" w:rsidRDefault="005179A9" w:rsidP="00797857">
      <w:pPr>
        <w:widowControl w:val="0"/>
        <w:numPr>
          <w:ilvl w:val="0"/>
          <w:numId w:val="25"/>
        </w:numPr>
        <w:tabs>
          <w:tab w:val="left" w:pos="993"/>
        </w:tabs>
        <w:autoSpaceDE w:val="0"/>
        <w:autoSpaceDN w:val="0"/>
        <w:spacing w:after="0" w:line="360" w:lineRule="auto"/>
        <w:ind w:left="0" w:firstLine="426"/>
        <w:jc w:val="both"/>
        <w:rPr>
          <w:rFonts w:ascii="Times New Roman" w:eastAsia="Times New Roman" w:hAnsi="Times New Roman" w:cs="Times New Roman"/>
          <w:spacing w:val="-5"/>
          <w:sz w:val="28"/>
          <w:szCs w:val="28"/>
          <w:lang w:eastAsia="ru-RU"/>
        </w:rPr>
      </w:pPr>
      <w:r w:rsidRPr="00C358D3">
        <w:rPr>
          <w:rFonts w:ascii="Times New Roman" w:eastAsia="Times New Roman" w:hAnsi="Times New Roman" w:cs="Times New Roman"/>
          <w:spacing w:val="-5"/>
          <w:sz w:val="28"/>
          <w:szCs w:val="28"/>
          <w:lang w:eastAsia="ru-RU"/>
        </w:rPr>
        <w:t>потеря права собственности, вследствие перехода организации к другим лицам, в том числе посредством рейдерского захвата.  Рейдерство – недружественное поглощение организации против воли собственников. Как правило,  заинтересованными лицами в рейдерском захвате могут быть:</w:t>
      </w:r>
    </w:p>
    <w:p w:rsidR="005179A9" w:rsidRPr="00C358D3" w:rsidRDefault="005179A9" w:rsidP="005179A9">
      <w:pPr>
        <w:widowControl w:val="0"/>
        <w:numPr>
          <w:ilvl w:val="0"/>
          <w:numId w:val="36"/>
        </w:numPr>
        <w:tabs>
          <w:tab w:val="left" w:pos="993"/>
        </w:tabs>
        <w:autoSpaceDE w:val="0"/>
        <w:autoSpaceDN w:val="0"/>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поставщики и покупатели организации и его конкурентов,  стремящиеся к вертикальной      интеграции;</w:t>
      </w:r>
    </w:p>
    <w:p w:rsidR="005179A9" w:rsidRPr="00C358D3" w:rsidRDefault="005179A9" w:rsidP="005179A9">
      <w:pPr>
        <w:widowControl w:val="0"/>
        <w:numPr>
          <w:ilvl w:val="0"/>
          <w:numId w:val="36"/>
        </w:numPr>
        <w:tabs>
          <w:tab w:val="left" w:pos="993"/>
        </w:tabs>
        <w:autoSpaceDE w:val="0"/>
        <w:autoSpaceDN w:val="0"/>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конкуренты, заинтересованные в  расширении</w:t>
      </w:r>
      <w:r w:rsidRPr="00C358D3">
        <w:rPr>
          <w:rFonts w:ascii="Times New Roman" w:eastAsia="Times New Roman" w:hAnsi="Times New Roman" w:cs="Times New Roman"/>
          <w:spacing w:val="13"/>
          <w:sz w:val="28"/>
          <w:szCs w:val="28"/>
          <w:lang w:eastAsia="ru-RU"/>
        </w:rPr>
        <w:t xml:space="preserve"> </w:t>
      </w:r>
      <w:r w:rsidRPr="00C358D3">
        <w:rPr>
          <w:rFonts w:ascii="Times New Roman" w:eastAsia="Times New Roman" w:hAnsi="Times New Roman" w:cs="Times New Roman"/>
          <w:sz w:val="28"/>
          <w:szCs w:val="28"/>
          <w:lang w:eastAsia="ru-RU"/>
        </w:rPr>
        <w:t>на</w:t>
      </w:r>
      <w:r w:rsidRPr="00C358D3">
        <w:rPr>
          <w:rFonts w:ascii="Times New Roman" w:eastAsia="Times New Roman" w:hAnsi="Times New Roman" w:cs="Times New Roman"/>
          <w:spacing w:val="10"/>
          <w:sz w:val="28"/>
          <w:szCs w:val="28"/>
          <w:lang w:eastAsia="ru-RU"/>
        </w:rPr>
        <w:t xml:space="preserve"> </w:t>
      </w:r>
      <w:r w:rsidRPr="00C358D3">
        <w:rPr>
          <w:rFonts w:ascii="Times New Roman" w:eastAsia="Times New Roman" w:hAnsi="Times New Roman" w:cs="Times New Roman"/>
          <w:sz w:val="28"/>
          <w:szCs w:val="28"/>
          <w:lang w:eastAsia="ru-RU"/>
        </w:rPr>
        <w:t>рынке;</w:t>
      </w:r>
    </w:p>
    <w:p w:rsidR="005179A9" w:rsidRPr="00C358D3" w:rsidRDefault="005179A9" w:rsidP="005179A9">
      <w:pPr>
        <w:widowControl w:val="0"/>
        <w:numPr>
          <w:ilvl w:val="0"/>
          <w:numId w:val="36"/>
        </w:numPr>
        <w:tabs>
          <w:tab w:val="left" w:pos="993"/>
        </w:tabs>
        <w:autoSpaceDE w:val="0"/>
        <w:autoSpaceDN w:val="0"/>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профессиональные спекулянты</w:t>
      </w:r>
      <w:r w:rsidRPr="00C358D3">
        <w:rPr>
          <w:rFonts w:ascii="Times New Roman" w:eastAsia="Times New Roman" w:hAnsi="Times New Roman" w:cs="Times New Roman"/>
          <w:spacing w:val="9"/>
          <w:sz w:val="28"/>
          <w:szCs w:val="28"/>
          <w:lang w:eastAsia="ru-RU"/>
        </w:rPr>
        <w:t xml:space="preserve"> </w:t>
      </w:r>
      <w:r w:rsidRPr="00C358D3">
        <w:rPr>
          <w:rFonts w:ascii="Times New Roman" w:eastAsia="Times New Roman" w:hAnsi="Times New Roman" w:cs="Times New Roman"/>
          <w:sz w:val="28"/>
          <w:szCs w:val="28"/>
          <w:lang w:eastAsia="ru-RU"/>
        </w:rPr>
        <w:t>организациями;</w:t>
      </w:r>
    </w:p>
    <w:p w:rsidR="005179A9" w:rsidRPr="00C358D3" w:rsidRDefault="005179A9" w:rsidP="005179A9">
      <w:pPr>
        <w:widowControl w:val="0"/>
        <w:numPr>
          <w:ilvl w:val="0"/>
          <w:numId w:val="36"/>
        </w:numPr>
        <w:tabs>
          <w:tab w:val="left" w:pos="993"/>
        </w:tabs>
        <w:autoSpaceDE w:val="0"/>
        <w:autoSpaceDN w:val="0"/>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наемное руководство организации; </w:t>
      </w:r>
    </w:p>
    <w:p w:rsidR="005179A9" w:rsidRPr="00C358D3" w:rsidRDefault="005179A9" w:rsidP="005179A9">
      <w:pPr>
        <w:widowControl w:val="0"/>
        <w:numPr>
          <w:ilvl w:val="0"/>
          <w:numId w:val="36"/>
        </w:numPr>
        <w:tabs>
          <w:tab w:val="left" w:pos="567"/>
          <w:tab w:val="left" w:pos="993"/>
        </w:tabs>
        <w:autoSpaceDE w:val="0"/>
        <w:autoSpaceDN w:val="0"/>
        <w:spacing w:after="0" w:line="360" w:lineRule="auto"/>
        <w:ind w:left="851" w:hanging="284"/>
        <w:contextualSpacing/>
        <w:jc w:val="both"/>
        <w:rPr>
          <w:rFonts w:ascii="Times New Roman" w:eastAsia="Times New Roman" w:hAnsi="Times New Roman" w:cs="Times New Roman"/>
          <w:spacing w:val="-5"/>
          <w:sz w:val="28"/>
          <w:szCs w:val="28"/>
          <w:lang w:eastAsia="ru-RU"/>
        </w:rPr>
      </w:pPr>
      <w:r w:rsidRPr="00C358D3">
        <w:rPr>
          <w:rFonts w:ascii="Times New Roman" w:eastAsia="Times New Roman" w:hAnsi="Times New Roman" w:cs="Times New Roman"/>
          <w:sz w:val="28"/>
          <w:szCs w:val="28"/>
          <w:lang w:eastAsia="ru-RU"/>
        </w:rPr>
        <w:t>прочие сторонние организации;</w:t>
      </w:r>
    </w:p>
    <w:p w:rsidR="005179A9" w:rsidRPr="00C358D3" w:rsidRDefault="005179A9" w:rsidP="00797857">
      <w:pPr>
        <w:widowControl w:val="0"/>
        <w:numPr>
          <w:ilvl w:val="0"/>
          <w:numId w:val="25"/>
        </w:numPr>
        <w:tabs>
          <w:tab w:val="left" w:pos="993"/>
        </w:tabs>
        <w:autoSpaceDE w:val="0"/>
        <w:autoSpaceDN w:val="0"/>
        <w:spacing w:after="0" w:line="360" w:lineRule="auto"/>
        <w:ind w:left="0" w:firstLine="426"/>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pacing w:val="-5"/>
          <w:sz w:val="28"/>
          <w:szCs w:val="28"/>
          <w:lang w:eastAsia="ru-RU"/>
        </w:rPr>
        <w:t xml:space="preserve">продажа  бизнеса на невыгодных условиях.  </w:t>
      </w:r>
      <w:r w:rsidRPr="00C358D3">
        <w:rPr>
          <w:rFonts w:ascii="Times New Roman" w:eastAsia="Times New Roman" w:hAnsi="Times New Roman" w:cs="Times New Roman"/>
          <w:spacing w:val="-4"/>
          <w:sz w:val="28"/>
          <w:szCs w:val="28"/>
          <w:lang w:eastAsia="ru-RU"/>
        </w:rPr>
        <w:t xml:space="preserve">Данная угроза реализуется посредством формирования группой менеджеров, контролирующих компанию, у собственника негативной оценки финасово-экономического состояния бизнеса, что снижает  его интерес к владению им  и повышает вероятность невыгодной продажи.  </w:t>
      </w:r>
      <w:r w:rsidRPr="00C358D3">
        <w:rPr>
          <w:rFonts w:ascii="Times New Roman" w:eastAsia="Times New Roman" w:hAnsi="Times New Roman" w:cs="Times New Roman"/>
          <w:spacing w:val="-5"/>
          <w:sz w:val="28"/>
          <w:szCs w:val="28"/>
          <w:lang w:eastAsia="ru-RU"/>
        </w:rPr>
        <w:t xml:space="preserve">Предложение </w:t>
      </w:r>
      <w:r w:rsidRPr="00C358D3">
        <w:rPr>
          <w:rFonts w:ascii="Times New Roman" w:eastAsia="Times New Roman" w:hAnsi="Times New Roman" w:cs="Times New Roman"/>
          <w:sz w:val="28"/>
          <w:szCs w:val="28"/>
          <w:lang w:eastAsia="ru-RU"/>
        </w:rPr>
        <w:t xml:space="preserve">о </w:t>
      </w:r>
      <w:r w:rsidRPr="00C358D3">
        <w:rPr>
          <w:rFonts w:ascii="Times New Roman" w:eastAsia="Times New Roman" w:hAnsi="Times New Roman" w:cs="Times New Roman"/>
          <w:spacing w:val="-5"/>
          <w:sz w:val="28"/>
          <w:szCs w:val="28"/>
          <w:lang w:eastAsia="ru-RU"/>
        </w:rPr>
        <w:t xml:space="preserve">продаже </w:t>
      </w:r>
      <w:r w:rsidRPr="00C358D3">
        <w:rPr>
          <w:rFonts w:ascii="Times New Roman" w:eastAsia="Times New Roman" w:hAnsi="Times New Roman" w:cs="Times New Roman"/>
          <w:spacing w:val="-4"/>
          <w:sz w:val="28"/>
          <w:szCs w:val="28"/>
          <w:lang w:eastAsia="ru-RU"/>
        </w:rPr>
        <w:t xml:space="preserve">может </w:t>
      </w:r>
      <w:r w:rsidRPr="00C358D3">
        <w:rPr>
          <w:rFonts w:ascii="Times New Roman" w:eastAsia="Times New Roman" w:hAnsi="Times New Roman" w:cs="Times New Roman"/>
          <w:spacing w:val="-5"/>
          <w:sz w:val="28"/>
          <w:szCs w:val="28"/>
          <w:lang w:eastAsia="ru-RU"/>
        </w:rPr>
        <w:t xml:space="preserve">быть сделано явно </w:t>
      </w:r>
      <w:r w:rsidRPr="00C358D3">
        <w:rPr>
          <w:rFonts w:ascii="Times New Roman" w:eastAsia="Times New Roman" w:hAnsi="Times New Roman" w:cs="Times New Roman"/>
          <w:spacing w:val="-4"/>
          <w:sz w:val="28"/>
          <w:szCs w:val="28"/>
          <w:lang w:eastAsia="ru-RU"/>
        </w:rPr>
        <w:t xml:space="preserve">или </w:t>
      </w:r>
      <w:r w:rsidRPr="00C358D3">
        <w:rPr>
          <w:rFonts w:ascii="Times New Roman" w:eastAsia="Times New Roman" w:hAnsi="Times New Roman" w:cs="Times New Roman"/>
          <w:spacing w:val="-5"/>
          <w:sz w:val="28"/>
          <w:szCs w:val="28"/>
          <w:lang w:eastAsia="ru-RU"/>
        </w:rPr>
        <w:t xml:space="preserve">неявно, </w:t>
      </w:r>
      <w:r w:rsidRPr="00C358D3">
        <w:rPr>
          <w:rFonts w:ascii="Times New Roman" w:eastAsia="Times New Roman" w:hAnsi="Times New Roman" w:cs="Times New Roman"/>
          <w:sz w:val="28"/>
          <w:szCs w:val="28"/>
          <w:lang w:eastAsia="ru-RU"/>
        </w:rPr>
        <w:t xml:space="preserve">через подставные фирмы. Для получения права собственности </w:t>
      </w:r>
      <w:r w:rsidRPr="00C358D3">
        <w:rPr>
          <w:rFonts w:ascii="Times New Roman" w:eastAsia="Times New Roman" w:hAnsi="Times New Roman" w:cs="Times New Roman"/>
          <w:spacing w:val="-2"/>
          <w:sz w:val="28"/>
          <w:szCs w:val="28"/>
          <w:lang w:eastAsia="ru-RU"/>
        </w:rPr>
        <w:t xml:space="preserve">над </w:t>
      </w:r>
      <w:r w:rsidRPr="00C358D3">
        <w:rPr>
          <w:rFonts w:ascii="Times New Roman" w:eastAsia="Times New Roman" w:hAnsi="Times New Roman" w:cs="Times New Roman"/>
          <w:spacing w:val="-3"/>
          <w:sz w:val="28"/>
          <w:szCs w:val="28"/>
          <w:lang w:eastAsia="ru-RU"/>
        </w:rPr>
        <w:t xml:space="preserve">компанией менеджеры могут </w:t>
      </w:r>
      <w:r w:rsidRPr="00C358D3">
        <w:rPr>
          <w:rFonts w:ascii="Times New Roman" w:eastAsia="Times New Roman" w:hAnsi="Times New Roman" w:cs="Times New Roman"/>
          <w:sz w:val="28"/>
          <w:szCs w:val="28"/>
          <w:lang w:eastAsia="ru-RU"/>
        </w:rPr>
        <w:t xml:space="preserve">создавать </w:t>
      </w:r>
      <w:r w:rsidRPr="00C358D3">
        <w:rPr>
          <w:rFonts w:ascii="Times New Roman" w:eastAsia="Times New Roman" w:hAnsi="Times New Roman" w:cs="Times New Roman"/>
          <w:spacing w:val="-5"/>
          <w:sz w:val="28"/>
          <w:szCs w:val="28"/>
          <w:lang w:eastAsia="ru-RU"/>
        </w:rPr>
        <w:t xml:space="preserve">контролируемую кредиторскую </w:t>
      </w:r>
      <w:r w:rsidRPr="00C358D3">
        <w:rPr>
          <w:rFonts w:ascii="Times New Roman" w:eastAsia="Times New Roman" w:hAnsi="Times New Roman" w:cs="Times New Roman"/>
          <w:sz w:val="28"/>
          <w:szCs w:val="28"/>
          <w:lang w:eastAsia="ru-RU"/>
        </w:rPr>
        <w:t>задолженность организации, его банкротство.</w:t>
      </w:r>
    </w:p>
    <w:p w:rsidR="005179A9" w:rsidRPr="00C358D3" w:rsidRDefault="005179A9" w:rsidP="005179A9">
      <w:pPr>
        <w:tabs>
          <w:tab w:val="left" w:pos="965"/>
        </w:tabs>
        <w:spacing w:after="0" w:line="360" w:lineRule="auto"/>
        <w:ind w:firstLine="709"/>
        <w:jc w:val="both"/>
        <w:rPr>
          <w:rFonts w:ascii="Times New Roman" w:eastAsia="Times New Roman" w:hAnsi="Times New Roman" w:cs="Times New Roman"/>
          <w:spacing w:val="-5"/>
          <w:sz w:val="28"/>
          <w:szCs w:val="28"/>
          <w:lang w:eastAsia="ru-RU"/>
        </w:rPr>
      </w:pPr>
      <w:r w:rsidRPr="00C358D3">
        <w:rPr>
          <w:rFonts w:ascii="Times New Roman" w:eastAsia="Times New Roman" w:hAnsi="Times New Roman" w:cs="Times New Roman"/>
          <w:spacing w:val="-5"/>
          <w:sz w:val="28"/>
          <w:szCs w:val="28"/>
          <w:lang w:eastAsia="ru-RU"/>
        </w:rPr>
        <w:t xml:space="preserve">Угрозой, встречающейся на всех уровнях управления, является </w:t>
      </w:r>
      <w:r w:rsidRPr="00C358D3">
        <w:rPr>
          <w:rFonts w:ascii="Times New Roman" w:eastAsia="Times New Roman" w:hAnsi="Times New Roman" w:cs="Times New Roman"/>
          <w:sz w:val="28"/>
          <w:szCs w:val="28"/>
          <w:lang w:eastAsia="ru-RU"/>
        </w:rPr>
        <w:t xml:space="preserve">функционирование организации вопреки интересам собственников, </w:t>
      </w:r>
      <w:r w:rsidRPr="00C358D3">
        <w:rPr>
          <w:rFonts w:ascii="Times New Roman" w:eastAsia="Times New Roman" w:hAnsi="Times New Roman" w:cs="Times New Roman"/>
          <w:spacing w:val="-5"/>
          <w:sz w:val="28"/>
          <w:szCs w:val="28"/>
          <w:lang w:eastAsia="ru-RU"/>
        </w:rPr>
        <w:t xml:space="preserve"> утрата контроля  над бизнесом.  Масштабы потери контроля могут быть различными - </w:t>
      </w:r>
      <w:r w:rsidRPr="00C358D3">
        <w:rPr>
          <w:rFonts w:ascii="Times New Roman" w:eastAsia="Times New Roman" w:hAnsi="Times New Roman" w:cs="Times New Roman"/>
          <w:spacing w:val="-5"/>
          <w:sz w:val="28"/>
          <w:szCs w:val="28"/>
          <w:lang w:eastAsia="ru-RU"/>
        </w:rPr>
        <w:lastRenderedPageBreak/>
        <w:t xml:space="preserve">незначительными (в рамках одного бизнес-процесса), например, воровство одним сотрудником на складе, передача информации о себестоимости продукции конкуренту,  и значительным - вплоть до  полной   утраты контроля  над хозяйствующим субъектом. </w:t>
      </w:r>
    </w:p>
    <w:p w:rsidR="005179A9" w:rsidRPr="00C358D3" w:rsidRDefault="005179A9" w:rsidP="005179A9">
      <w:pPr>
        <w:tabs>
          <w:tab w:val="left" w:pos="965"/>
        </w:tabs>
        <w:spacing w:after="0" w:line="360" w:lineRule="auto"/>
        <w:ind w:firstLine="709"/>
        <w:jc w:val="both"/>
        <w:rPr>
          <w:rFonts w:ascii="Times New Roman" w:eastAsia="Times New Roman" w:hAnsi="Times New Roman" w:cs="Times New Roman"/>
          <w:spacing w:val="-5"/>
          <w:sz w:val="28"/>
          <w:szCs w:val="28"/>
          <w:lang w:eastAsia="ru-RU"/>
        </w:rPr>
      </w:pPr>
      <w:r w:rsidRPr="00C358D3">
        <w:rPr>
          <w:rFonts w:ascii="Times New Roman" w:eastAsia="Times New Roman" w:hAnsi="Times New Roman" w:cs="Times New Roman"/>
          <w:spacing w:val="-5"/>
          <w:sz w:val="28"/>
          <w:szCs w:val="28"/>
          <w:lang w:eastAsia="ru-RU"/>
        </w:rPr>
        <w:t xml:space="preserve">С целью обогащения  сотрудники организации </w:t>
      </w:r>
      <w:r w:rsidRPr="00C358D3">
        <w:rPr>
          <w:rFonts w:ascii="Times New Roman" w:eastAsia="Times New Roman" w:hAnsi="Times New Roman" w:cs="Times New Roman"/>
          <w:i/>
          <w:spacing w:val="-5"/>
          <w:sz w:val="28"/>
          <w:szCs w:val="28"/>
          <w:lang w:eastAsia="ru-RU"/>
        </w:rPr>
        <w:t>второго уровня</w:t>
      </w:r>
      <w:r w:rsidRPr="00C358D3">
        <w:rPr>
          <w:rFonts w:ascii="Times New Roman" w:eastAsia="Times New Roman" w:hAnsi="Times New Roman" w:cs="Times New Roman"/>
          <w:spacing w:val="-5"/>
          <w:sz w:val="28"/>
          <w:szCs w:val="28"/>
          <w:lang w:eastAsia="ru-RU"/>
        </w:rPr>
        <w:t xml:space="preserve"> управления могут  использовать различные схемы, целью которых является перенаправление   различных  - информационных, товарных, финансовых и других потоков  управляемой организации  - на «себя», существенно снижая, таким образом, его доходность для  собственника/-ов бизнеса. Так, создание постоянной  схемы нанесения ущерба хозяйствующему субъекту реализуется посредством создания структур-посредников.  Например, создается дополнительное сбытовое подразделение и постепенно все потребители организации переводятся на ее поставки, параллельно налаживаются связи с поставщиками «материнской» организации. Постепенно сбытовая структура получает возможность диктовать ей  свои условия.  Схемы с участием подставных посредников могут быть реализованы в отношении многих бизнес-процессов и на различных этапах финансово-хозяйственной деятельности.</w:t>
      </w:r>
    </w:p>
    <w:p w:rsidR="005179A9" w:rsidRPr="00C358D3" w:rsidRDefault="005179A9" w:rsidP="005179A9">
      <w:pPr>
        <w:tabs>
          <w:tab w:val="left" w:pos="567"/>
        </w:tabs>
        <w:spacing w:after="0" w:line="360" w:lineRule="auto"/>
        <w:ind w:firstLine="709"/>
        <w:jc w:val="both"/>
        <w:rPr>
          <w:rFonts w:ascii="Times New Roman" w:eastAsia="Times New Roman" w:hAnsi="Times New Roman" w:cs="Times New Roman"/>
          <w:spacing w:val="-4"/>
          <w:sz w:val="28"/>
          <w:szCs w:val="28"/>
          <w:lang w:eastAsia="ru-RU"/>
        </w:rPr>
      </w:pPr>
      <w:r w:rsidRPr="00C358D3">
        <w:rPr>
          <w:rFonts w:ascii="Times New Roman" w:eastAsia="Times New Roman" w:hAnsi="Times New Roman" w:cs="Times New Roman"/>
          <w:spacing w:val="-5"/>
          <w:sz w:val="28"/>
          <w:szCs w:val="28"/>
          <w:lang w:eastAsia="ru-RU"/>
        </w:rPr>
        <w:t>Перечень наиболее распространенных  схем нанесения финансового  ущерба организации  с участием подставных фирм:</w:t>
      </w:r>
    </w:p>
    <w:p w:rsidR="005179A9" w:rsidRPr="00C358D3" w:rsidRDefault="005179A9" w:rsidP="005179A9">
      <w:pPr>
        <w:widowControl w:val="0"/>
        <w:numPr>
          <w:ilvl w:val="0"/>
          <w:numId w:val="26"/>
        </w:numPr>
        <w:tabs>
          <w:tab w:val="left" w:pos="993"/>
        </w:tabs>
        <w:autoSpaceDE w:val="0"/>
        <w:autoSpaceDN w:val="0"/>
        <w:spacing w:after="0" w:line="360" w:lineRule="auto"/>
        <w:ind w:left="851" w:hanging="284"/>
        <w:jc w:val="both"/>
        <w:rPr>
          <w:rFonts w:ascii="Times New Roman" w:eastAsia="Times New Roman" w:hAnsi="Times New Roman" w:cs="Times New Roman"/>
          <w:spacing w:val="-4"/>
          <w:sz w:val="28"/>
          <w:szCs w:val="28"/>
          <w:lang w:eastAsia="ru-RU"/>
        </w:rPr>
      </w:pPr>
      <w:r w:rsidRPr="00C358D3">
        <w:rPr>
          <w:rFonts w:ascii="Times New Roman" w:eastAsia="Times New Roman" w:hAnsi="Times New Roman" w:cs="Times New Roman"/>
          <w:spacing w:val="-4"/>
          <w:sz w:val="28"/>
          <w:szCs w:val="28"/>
          <w:lang w:eastAsia="ru-RU"/>
        </w:rPr>
        <w:t>предоплата в адрес подставной фирмы-поставщика, с последующим отсутствием поставки товаров, услуг;</w:t>
      </w:r>
    </w:p>
    <w:p w:rsidR="005179A9" w:rsidRPr="00C358D3" w:rsidRDefault="005179A9" w:rsidP="005179A9">
      <w:pPr>
        <w:widowControl w:val="0"/>
        <w:numPr>
          <w:ilvl w:val="0"/>
          <w:numId w:val="26"/>
        </w:numPr>
        <w:tabs>
          <w:tab w:val="left" w:pos="993"/>
        </w:tabs>
        <w:autoSpaceDE w:val="0"/>
        <w:autoSpaceDN w:val="0"/>
        <w:spacing w:after="0" w:line="360" w:lineRule="auto"/>
        <w:ind w:left="851" w:hanging="284"/>
        <w:jc w:val="both"/>
        <w:rPr>
          <w:rFonts w:ascii="Times New Roman" w:eastAsia="Times New Roman" w:hAnsi="Times New Roman" w:cs="Times New Roman"/>
          <w:spacing w:val="-4"/>
          <w:sz w:val="28"/>
          <w:szCs w:val="28"/>
          <w:lang w:eastAsia="ru-RU"/>
        </w:rPr>
      </w:pPr>
      <w:r w:rsidRPr="00C358D3">
        <w:rPr>
          <w:rFonts w:ascii="Times New Roman" w:eastAsia="Times New Roman" w:hAnsi="Times New Roman" w:cs="Times New Roman"/>
          <w:spacing w:val="-4"/>
          <w:sz w:val="28"/>
          <w:szCs w:val="28"/>
          <w:lang w:eastAsia="ru-RU"/>
        </w:rPr>
        <w:t>отгрузка товарно-материальных ценностей в адрес подставного организации с последующей неоплатой и списанием задолженности;</w:t>
      </w:r>
    </w:p>
    <w:p w:rsidR="005179A9" w:rsidRPr="00C358D3" w:rsidRDefault="005179A9" w:rsidP="005179A9">
      <w:pPr>
        <w:widowControl w:val="0"/>
        <w:numPr>
          <w:ilvl w:val="0"/>
          <w:numId w:val="26"/>
        </w:numPr>
        <w:tabs>
          <w:tab w:val="left" w:pos="284"/>
          <w:tab w:val="left" w:pos="993"/>
        </w:tabs>
        <w:autoSpaceDE w:val="0"/>
        <w:autoSpaceDN w:val="0"/>
        <w:spacing w:after="0" w:line="360" w:lineRule="auto"/>
        <w:ind w:left="851" w:hanging="284"/>
        <w:jc w:val="both"/>
        <w:rPr>
          <w:rFonts w:ascii="Times New Roman" w:eastAsia="Times New Roman" w:hAnsi="Times New Roman" w:cs="Times New Roman"/>
          <w:spacing w:val="-4"/>
          <w:sz w:val="28"/>
          <w:szCs w:val="28"/>
          <w:lang w:eastAsia="ru-RU"/>
        </w:rPr>
      </w:pPr>
      <w:r w:rsidRPr="00C358D3">
        <w:rPr>
          <w:rFonts w:ascii="Times New Roman" w:eastAsia="Times New Roman" w:hAnsi="Times New Roman" w:cs="Times New Roman"/>
          <w:spacing w:val="-4"/>
          <w:sz w:val="28"/>
          <w:szCs w:val="28"/>
          <w:lang w:eastAsia="ru-RU"/>
        </w:rPr>
        <w:t>удержание разницы цен на структуре-посреднике;</w:t>
      </w:r>
    </w:p>
    <w:p w:rsidR="005179A9" w:rsidRPr="00C358D3" w:rsidRDefault="005179A9" w:rsidP="005179A9">
      <w:pPr>
        <w:widowControl w:val="0"/>
        <w:numPr>
          <w:ilvl w:val="0"/>
          <w:numId w:val="26"/>
        </w:numPr>
        <w:tabs>
          <w:tab w:val="left" w:pos="284"/>
          <w:tab w:val="left" w:pos="993"/>
        </w:tabs>
        <w:autoSpaceDE w:val="0"/>
        <w:autoSpaceDN w:val="0"/>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pacing w:val="-4"/>
          <w:sz w:val="28"/>
          <w:szCs w:val="28"/>
          <w:lang w:eastAsia="ru-RU"/>
        </w:rPr>
        <w:t>перевод задолженностей хозяйствующего субъекта третьим лицам и т.д.;</w:t>
      </w:r>
    </w:p>
    <w:p w:rsidR="005179A9" w:rsidRPr="00C358D3" w:rsidRDefault="005179A9" w:rsidP="005179A9">
      <w:pPr>
        <w:tabs>
          <w:tab w:val="left" w:pos="965"/>
        </w:tabs>
        <w:spacing w:after="0" w:line="360" w:lineRule="auto"/>
        <w:ind w:firstLine="709"/>
        <w:jc w:val="both"/>
        <w:rPr>
          <w:rFonts w:ascii="Times New Roman" w:eastAsia="Times New Roman" w:hAnsi="Times New Roman" w:cs="Times New Roman"/>
          <w:spacing w:val="-5"/>
          <w:sz w:val="28"/>
          <w:szCs w:val="28"/>
          <w:lang w:eastAsia="ru-RU"/>
        </w:rPr>
      </w:pPr>
      <w:r w:rsidRPr="00C358D3">
        <w:rPr>
          <w:rFonts w:ascii="Times New Roman" w:eastAsia="Times New Roman" w:hAnsi="Times New Roman" w:cs="Times New Roman"/>
          <w:spacing w:val="-5"/>
          <w:sz w:val="28"/>
          <w:szCs w:val="28"/>
          <w:lang w:eastAsia="ru-RU"/>
        </w:rPr>
        <w:t xml:space="preserve">На </w:t>
      </w:r>
      <w:r w:rsidRPr="00C358D3">
        <w:rPr>
          <w:rFonts w:ascii="Times New Roman" w:eastAsia="Times New Roman" w:hAnsi="Times New Roman" w:cs="Times New Roman"/>
          <w:i/>
          <w:spacing w:val="-5"/>
          <w:sz w:val="28"/>
          <w:szCs w:val="28"/>
          <w:lang w:eastAsia="ru-RU"/>
        </w:rPr>
        <w:t>третьем уровне</w:t>
      </w:r>
      <w:r w:rsidRPr="00C358D3">
        <w:rPr>
          <w:rFonts w:ascii="Times New Roman" w:eastAsia="Times New Roman" w:hAnsi="Times New Roman" w:cs="Times New Roman"/>
          <w:spacing w:val="-5"/>
          <w:sz w:val="28"/>
          <w:szCs w:val="28"/>
          <w:lang w:eastAsia="ru-RU"/>
        </w:rPr>
        <w:t xml:space="preserve"> управления – текущей деятельности предпринимательской структуры – существует огромное количество  разнообразных угроз.  Масштаб ущерба, который может быть нанесен организации, в единичном случае не столь велик, по сравнению с потенциальным ущербом предыдущих уровней управления, однако в </w:t>
      </w:r>
      <w:r w:rsidRPr="00C358D3">
        <w:rPr>
          <w:rFonts w:ascii="Times New Roman" w:eastAsia="Times New Roman" w:hAnsi="Times New Roman" w:cs="Times New Roman"/>
          <w:spacing w:val="-5"/>
          <w:sz w:val="28"/>
          <w:szCs w:val="28"/>
          <w:lang w:eastAsia="ru-RU"/>
        </w:rPr>
        <w:lastRenderedPageBreak/>
        <w:t xml:space="preserve">совокупности при отсутствии эффективной системы  комплексного обеспечения экономической безопасности   реализация угроз третьего уровня  в совокупности может также  стать критической.  Рассмотрим угрозы, возникающие в организации  на данном уровне  на примере  этапов  движения товарно-материальных ценностей – таблица 1.2. </w:t>
      </w:r>
    </w:p>
    <w:p w:rsidR="005179A9" w:rsidRPr="00C358D3" w:rsidRDefault="005179A9" w:rsidP="005179A9">
      <w:pPr>
        <w:tabs>
          <w:tab w:val="left" w:pos="965"/>
        </w:tabs>
        <w:spacing w:after="0" w:line="360" w:lineRule="auto"/>
        <w:ind w:firstLine="709"/>
        <w:jc w:val="right"/>
        <w:rPr>
          <w:rFonts w:ascii="Times New Roman" w:eastAsia="Times New Roman" w:hAnsi="Times New Roman" w:cs="Times New Roman"/>
          <w:b/>
          <w:spacing w:val="-5"/>
          <w:sz w:val="28"/>
          <w:szCs w:val="28"/>
          <w:lang w:eastAsia="ru-RU"/>
        </w:rPr>
      </w:pPr>
      <w:r w:rsidRPr="00C358D3">
        <w:rPr>
          <w:rFonts w:ascii="Times New Roman" w:eastAsia="Times New Roman" w:hAnsi="Times New Roman" w:cs="Times New Roman"/>
          <w:b/>
          <w:spacing w:val="-5"/>
          <w:sz w:val="28"/>
          <w:szCs w:val="28"/>
          <w:lang w:eastAsia="ru-RU"/>
        </w:rPr>
        <w:t>Таблица 1.2.</w:t>
      </w:r>
    </w:p>
    <w:p w:rsidR="005179A9" w:rsidRPr="00C358D3" w:rsidRDefault="005179A9" w:rsidP="005179A9">
      <w:pPr>
        <w:tabs>
          <w:tab w:val="left" w:pos="965"/>
        </w:tabs>
        <w:spacing w:after="0" w:line="360" w:lineRule="auto"/>
        <w:ind w:firstLine="709"/>
        <w:jc w:val="center"/>
        <w:rPr>
          <w:rFonts w:ascii="Times New Roman" w:eastAsia="Times New Roman" w:hAnsi="Times New Roman" w:cs="Times New Roman"/>
          <w:b/>
          <w:spacing w:val="-5"/>
          <w:sz w:val="28"/>
          <w:szCs w:val="28"/>
          <w:lang w:eastAsia="ru-RU"/>
        </w:rPr>
      </w:pPr>
      <w:r w:rsidRPr="00C358D3">
        <w:rPr>
          <w:rFonts w:ascii="Times New Roman" w:eastAsia="Times New Roman" w:hAnsi="Times New Roman" w:cs="Times New Roman"/>
          <w:b/>
          <w:spacing w:val="-5"/>
          <w:sz w:val="28"/>
          <w:szCs w:val="28"/>
          <w:lang w:eastAsia="ru-RU"/>
        </w:rPr>
        <w:t>Перечень угроз экономической безопасности организации на различных  этапах финансово-хозяйственной деятельности</w:t>
      </w:r>
    </w:p>
    <w:tbl>
      <w:tblPr>
        <w:tblStyle w:val="af3"/>
        <w:tblW w:w="9606" w:type="dxa"/>
        <w:tblLook w:val="04A0"/>
      </w:tblPr>
      <w:tblGrid>
        <w:gridCol w:w="2235"/>
        <w:gridCol w:w="7371"/>
      </w:tblGrid>
      <w:tr w:rsidR="005179A9" w:rsidRPr="00C358D3" w:rsidTr="008574B4">
        <w:trPr>
          <w:trHeight w:hRule="exact" w:val="1611"/>
        </w:trPr>
        <w:tc>
          <w:tcPr>
            <w:tcW w:w="2235" w:type="dxa"/>
          </w:tcPr>
          <w:p w:rsidR="005179A9" w:rsidRPr="00C358D3" w:rsidRDefault="005179A9" w:rsidP="008574B4">
            <w:pPr>
              <w:tabs>
                <w:tab w:val="left" w:pos="0"/>
              </w:tabs>
              <w:spacing w:line="360" w:lineRule="auto"/>
              <w:jc w:val="center"/>
              <w:rPr>
                <w:rFonts w:ascii="Times New Roman" w:hAnsi="Times New Roman" w:cs="Times New Roman"/>
                <w:spacing w:val="-5"/>
                <w:sz w:val="28"/>
                <w:szCs w:val="28"/>
              </w:rPr>
            </w:pPr>
            <w:r w:rsidRPr="00C358D3">
              <w:rPr>
                <w:rFonts w:ascii="Times New Roman" w:hAnsi="Times New Roman" w:cs="Times New Roman"/>
                <w:spacing w:val="-5"/>
                <w:sz w:val="28"/>
                <w:szCs w:val="28"/>
              </w:rPr>
              <w:t>Этап</w:t>
            </w:r>
          </w:p>
          <w:p w:rsidR="005179A9" w:rsidRPr="00C358D3" w:rsidRDefault="005179A9" w:rsidP="008574B4">
            <w:pPr>
              <w:tabs>
                <w:tab w:val="left" w:pos="0"/>
              </w:tabs>
              <w:spacing w:line="360" w:lineRule="auto"/>
              <w:jc w:val="center"/>
              <w:rPr>
                <w:rFonts w:ascii="Times New Roman" w:hAnsi="Times New Roman" w:cs="Times New Roman"/>
                <w:spacing w:val="-5"/>
                <w:sz w:val="28"/>
                <w:szCs w:val="28"/>
              </w:rPr>
            </w:pPr>
            <w:r w:rsidRPr="00C358D3">
              <w:rPr>
                <w:rFonts w:ascii="Times New Roman" w:hAnsi="Times New Roman" w:cs="Times New Roman"/>
                <w:spacing w:val="-5"/>
                <w:sz w:val="28"/>
                <w:szCs w:val="28"/>
              </w:rPr>
              <w:t>движения  товарно-материальных ценностей</w:t>
            </w:r>
          </w:p>
        </w:tc>
        <w:tc>
          <w:tcPr>
            <w:tcW w:w="7371" w:type="dxa"/>
          </w:tcPr>
          <w:p w:rsidR="005179A9" w:rsidRPr="00C358D3" w:rsidRDefault="005179A9" w:rsidP="008574B4">
            <w:pPr>
              <w:tabs>
                <w:tab w:val="left" w:pos="965"/>
              </w:tabs>
              <w:spacing w:line="360" w:lineRule="auto"/>
              <w:jc w:val="center"/>
              <w:rPr>
                <w:rFonts w:ascii="Times New Roman" w:hAnsi="Times New Roman" w:cs="Times New Roman"/>
                <w:spacing w:val="-5"/>
                <w:sz w:val="28"/>
                <w:szCs w:val="28"/>
              </w:rPr>
            </w:pPr>
          </w:p>
          <w:p w:rsidR="005179A9" w:rsidRPr="00C358D3" w:rsidRDefault="005179A9" w:rsidP="008574B4">
            <w:pPr>
              <w:tabs>
                <w:tab w:val="left" w:pos="965"/>
              </w:tabs>
              <w:spacing w:line="360" w:lineRule="auto"/>
              <w:jc w:val="center"/>
              <w:rPr>
                <w:rFonts w:ascii="Times New Roman" w:hAnsi="Times New Roman" w:cs="Times New Roman"/>
                <w:spacing w:val="-5"/>
                <w:sz w:val="28"/>
                <w:szCs w:val="28"/>
              </w:rPr>
            </w:pPr>
            <w:r w:rsidRPr="00C358D3">
              <w:rPr>
                <w:rFonts w:ascii="Times New Roman" w:hAnsi="Times New Roman" w:cs="Times New Roman"/>
                <w:spacing w:val="-5"/>
                <w:sz w:val="28"/>
                <w:szCs w:val="28"/>
              </w:rPr>
              <w:t>Перечень  потенциальных угроз</w:t>
            </w:r>
          </w:p>
        </w:tc>
      </w:tr>
      <w:tr w:rsidR="005179A9" w:rsidRPr="00C358D3" w:rsidTr="008574B4">
        <w:trPr>
          <w:trHeight w:hRule="exact" w:val="1124"/>
        </w:trPr>
        <w:tc>
          <w:tcPr>
            <w:tcW w:w="2235" w:type="dxa"/>
            <w:vMerge w:val="restart"/>
            <w:vAlign w:val="center"/>
          </w:tcPr>
          <w:p w:rsidR="005179A9" w:rsidRPr="00C358D3" w:rsidRDefault="005179A9" w:rsidP="008574B4">
            <w:pPr>
              <w:tabs>
                <w:tab w:val="left" w:pos="-142"/>
                <w:tab w:val="left" w:pos="0"/>
              </w:tabs>
              <w:spacing w:line="360" w:lineRule="auto"/>
              <w:jc w:val="center"/>
              <w:rPr>
                <w:rFonts w:ascii="Times New Roman" w:hAnsi="Times New Roman" w:cs="Times New Roman"/>
                <w:spacing w:val="-5"/>
                <w:sz w:val="28"/>
                <w:szCs w:val="28"/>
              </w:rPr>
            </w:pPr>
            <w:r w:rsidRPr="00C358D3">
              <w:rPr>
                <w:rFonts w:ascii="Times New Roman" w:hAnsi="Times New Roman" w:cs="Times New Roman"/>
                <w:spacing w:val="-5"/>
                <w:sz w:val="28"/>
                <w:szCs w:val="28"/>
              </w:rPr>
              <w:t>Закупка и</w:t>
            </w:r>
          </w:p>
          <w:p w:rsidR="005179A9" w:rsidRPr="00C358D3" w:rsidRDefault="005179A9" w:rsidP="008574B4">
            <w:pPr>
              <w:tabs>
                <w:tab w:val="left" w:pos="-142"/>
                <w:tab w:val="left" w:pos="0"/>
              </w:tabs>
              <w:spacing w:line="360" w:lineRule="auto"/>
              <w:jc w:val="center"/>
              <w:rPr>
                <w:rFonts w:ascii="Times New Roman" w:hAnsi="Times New Roman" w:cs="Times New Roman"/>
                <w:spacing w:val="-5"/>
                <w:sz w:val="28"/>
                <w:szCs w:val="28"/>
              </w:rPr>
            </w:pPr>
            <w:r w:rsidRPr="00C358D3">
              <w:rPr>
                <w:rFonts w:ascii="Times New Roman" w:hAnsi="Times New Roman" w:cs="Times New Roman"/>
                <w:spacing w:val="-5"/>
                <w:sz w:val="28"/>
                <w:szCs w:val="28"/>
              </w:rPr>
              <w:t>приемка</w:t>
            </w:r>
          </w:p>
          <w:p w:rsidR="005179A9" w:rsidRPr="00C358D3" w:rsidRDefault="005179A9" w:rsidP="008574B4">
            <w:pPr>
              <w:tabs>
                <w:tab w:val="left" w:pos="-142"/>
                <w:tab w:val="left" w:pos="0"/>
              </w:tabs>
              <w:spacing w:line="360" w:lineRule="auto"/>
              <w:contextualSpacing/>
              <w:jc w:val="center"/>
              <w:rPr>
                <w:rFonts w:ascii="Times New Roman" w:hAnsi="Times New Roman" w:cs="Times New Roman"/>
                <w:spacing w:val="-5"/>
                <w:sz w:val="28"/>
                <w:szCs w:val="28"/>
              </w:rPr>
            </w:pPr>
            <w:r w:rsidRPr="00C358D3">
              <w:rPr>
                <w:rFonts w:ascii="Times New Roman" w:hAnsi="Times New Roman" w:cs="Times New Roman"/>
                <w:spacing w:val="-5"/>
                <w:sz w:val="28"/>
                <w:szCs w:val="28"/>
              </w:rPr>
              <w:t>товарно- материальных ценностей</w:t>
            </w:r>
          </w:p>
        </w:tc>
        <w:tc>
          <w:tcPr>
            <w:tcW w:w="7371" w:type="dxa"/>
          </w:tcPr>
          <w:p w:rsidR="005179A9" w:rsidRPr="00C358D3" w:rsidRDefault="005179A9" w:rsidP="008574B4">
            <w:pPr>
              <w:tabs>
                <w:tab w:val="left" w:pos="965"/>
              </w:tabs>
              <w:spacing w:line="360" w:lineRule="auto"/>
              <w:rPr>
                <w:rFonts w:ascii="Times New Roman" w:hAnsi="Times New Roman" w:cs="Times New Roman"/>
                <w:spacing w:val="-5"/>
                <w:sz w:val="28"/>
                <w:szCs w:val="28"/>
              </w:rPr>
            </w:pPr>
            <w:r w:rsidRPr="00C358D3">
              <w:rPr>
                <w:rFonts w:ascii="Times New Roman" w:hAnsi="Times New Roman" w:cs="Times New Roman"/>
                <w:spacing w:val="-5"/>
                <w:sz w:val="28"/>
                <w:szCs w:val="28"/>
              </w:rPr>
              <w:t xml:space="preserve">сотрудник осуществляет закупку ценностей в завышенном объеме, по высокой цене, </w:t>
            </w:r>
            <w:r w:rsidRPr="00C358D3">
              <w:rPr>
                <w:rFonts w:ascii="Times New Roman" w:hAnsi="Times New Roman" w:cs="Times New Roman"/>
                <w:sz w:val="28"/>
                <w:szCs w:val="28"/>
              </w:rPr>
              <w:t>принимает</w:t>
            </w:r>
            <w:r w:rsidRPr="00C358D3">
              <w:rPr>
                <w:rFonts w:ascii="Times New Roman" w:hAnsi="Times New Roman" w:cs="Times New Roman"/>
                <w:spacing w:val="-18"/>
                <w:sz w:val="28"/>
                <w:szCs w:val="28"/>
              </w:rPr>
              <w:t xml:space="preserve"> </w:t>
            </w:r>
            <w:r w:rsidRPr="00C358D3">
              <w:rPr>
                <w:rFonts w:ascii="Times New Roman" w:hAnsi="Times New Roman" w:cs="Times New Roman"/>
                <w:sz w:val="28"/>
                <w:szCs w:val="28"/>
              </w:rPr>
              <w:t xml:space="preserve">товарно-материальные ценности </w:t>
            </w:r>
            <w:r w:rsidRPr="00C358D3">
              <w:rPr>
                <w:rFonts w:ascii="Times New Roman" w:hAnsi="Times New Roman" w:cs="Times New Roman"/>
                <w:spacing w:val="-15"/>
                <w:sz w:val="28"/>
                <w:szCs w:val="28"/>
              </w:rPr>
              <w:t xml:space="preserve"> </w:t>
            </w:r>
            <w:r w:rsidRPr="00C358D3">
              <w:rPr>
                <w:rFonts w:ascii="Times New Roman" w:hAnsi="Times New Roman" w:cs="Times New Roman"/>
                <w:sz w:val="28"/>
                <w:szCs w:val="28"/>
              </w:rPr>
              <w:t>ненадлежащего качества, получая выгоду от</w:t>
            </w:r>
            <w:r w:rsidRPr="00C358D3">
              <w:rPr>
                <w:rFonts w:ascii="Times New Roman" w:hAnsi="Times New Roman" w:cs="Times New Roman"/>
                <w:spacing w:val="-24"/>
                <w:sz w:val="28"/>
                <w:szCs w:val="28"/>
              </w:rPr>
              <w:t xml:space="preserve"> </w:t>
            </w:r>
            <w:r w:rsidRPr="00C358D3">
              <w:rPr>
                <w:rFonts w:ascii="Times New Roman" w:hAnsi="Times New Roman" w:cs="Times New Roman"/>
                <w:sz w:val="28"/>
                <w:szCs w:val="28"/>
              </w:rPr>
              <w:t>поставщика</w:t>
            </w:r>
          </w:p>
        </w:tc>
      </w:tr>
      <w:tr w:rsidR="005179A9" w:rsidRPr="00C358D3" w:rsidTr="008574B4">
        <w:trPr>
          <w:trHeight w:hRule="exact" w:val="1990"/>
        </w:trPr>
        <w:tc>
          <w:tcPr>
            <w:tcW w:w="2235" w:type="dxa"/>
            <w:vMerge/>
            <w:vAlign w:val="center"/>
          </w:tcPr>
          <w:p w:rsidR="005179A9" w:rsidRPr="00C358D3" w:rsidRDefault="005179A9" w:rsidP="008574B4">
            <w:pPr>
              <w:tabs>
                <w:tab w:val="left" w:pos="-142"/>
                <w:tab w:val="left" w:pos="0"/>
                <w:tab w:val="left" w:pos="965"/>
              </w:tabs>
              <w:spacing w:line="360" w:lineRule="auto"/>
              <w:jc w:val="center"/>
              <w:rPr>
                <w:rFonts w:ascii="Times New Roman" w:hAnsi="Times New Roman" w:cs="Times New Roman"/>
                <w:spacing w:val="-5"/>
                <w:sz w:val="28"/>
                <w:szCs w:val="28"/>
              </w:rPr>
            </w:pPr>
          </w:p>
        </w:tc>
        <w:tc>
          <w:tcPr>
            <w:tcW w:w="7371" w:type="dxa"/>
          </w:tcPr>
          <w:p w:rsidR="005179A9" w:rsidRPr="00C358D3" w:rsidRDefault="005179A9" w:rsidP="008574B4">
            <w:pPr>
              <w:tabs>
                <w:tab w:val="left" w:pos="965"/>
              </w:tabs>
              <w:spacing w:line="360" w:lineRule="auto"/>
              <w:rPr>
                <w:rFonts w:ascii="Times New Roman" w:hAnsi="Times New Roman" w:cs="Times New Roman"/>
                <w:spacing w:val="-5"/>
                <w:sz w:val="28"/>
                <w:szCs w:val="28"/>
              </w:rPr>
            </w:pPr>
            <w:r w:rsidRPr="00C358D3">
              <w:rPr>
                <w:rFonts w:ascii="Times New Roman" w:hAnsi="Times New Roman" w:cs="Times New Roman"/>
                <w:spacing w:val="-3"/>
                <w:sz w:val="28"/>
                <w:szCs w:val="28"/>
              </w:rPr>
              <w:t xml:space="preserve">работник организации лоббирует условия расчетов, которые выгоднее </w:t>
            </w:r>
            <w:r w:rsidRPr="00C358D3">
              <w:rPr>
                <w:rFonts w:ascii="Times New Roman" w:hAnsi="Times New Roman" w:cs="Times New Roman"/>
                <w:spacing w:val="-4"/>
                <w:sz w:val="28"/>
                <w:szCs w:val="28"/>
              </w:rPr>
              <w:t xml:space="preserve">поставщику, получая </w:t>
            </w:r>
            <w:r w:rsidRPr="00C358D3">
              <w:rPr>
                <w:rFonts w:ascii="Times New Roman" w:hAnsi="Times New Roman" w:cs="Times New Roman"/>
                <w:sz w:val="28"/>
                <w:szCs w:val="28"/>
              </w:rPr>
              <w:t>выгоду от</w:t>
            </w:r>
            <w:r w:rsidRPr="00C358D3">
              <w:rPr>
                <w:rFonts w:ascii="Times New Roman" w:hAnsi="Times New Roman" w:cs="Times New Roman"/>
                <w:spacing w:val="-13"/>
                <w:sz w:val="28"/>
                <w:szCs w:val="28"/>
              </w:rPr>
              <w:t xml:space="preserve"> </w:t>
            </w:r>
            <w:r w:rsidRPr="00C358D3">
              <w:rPr>
                <w:rFonts w:ascii="Times New Roman" w:hAnsi="Times New Roman" w:cs="Times New Roman"/>
                <w:spacing w:val="-3"/>
                <w:sz w:val="28"/>
                <w:szCs w:val="28"/>
              </w:rPr>
              <w:t xml:space="preserve">поставщика,  «не </w:t>
            </w:r>
            <w:r w:rsidRPr="00C358D3">
              <w:rPr>
                <w:rFonts w:ascii="Times New Roman" w:hAnsi="Times New Roman" w:cs="Times New Roman"/>
                <w:spacing w:val="-4"/>
                <w:sz w:val="28"/>
                <w:szCs w:val="28"/>
              </w:rPr>
              <w:t xml:space="preserve">замечает» нарушений </w:t>
            </w:r>
            <w:r w:rsidRPr="00C358D3">
              <w:rPr>
                <w:rFonts w:ascii="Times New Roman" w:hAnsi="Times New Roman" w:cs="Times New Roman"/>
                <w:sz w:val="28"/>
                <w:szCs w:val="28"/>
              </w:rPr>
              <w:t xml:space="preserve">со </w:t>
            </w:r>
            <w:r w:rsidRPr="00C358D3">
              <w:rPr>
                <w:rFonts w:ascii="Times New Roman" w:hAnsi="Times New Roman" w:cs="Times New Roman"/>
                <w:spacing w:val="-3"/>
                <w:sz w:val="28"/>
                <w:szCs w:val="28"/>
              </w:rPr>
              <w:t>сторо</w:t>
            </w:r>
            <w:r w:rsidRPr="00C358D3">
              <w:rPr>
                <w:rFonts w:ascii="Times New Roman" w:hAnsi="Times New Roman" w:cs="Times New Roman"/>
                <w:sz w:val="28"/>
                <w:szCs w:val="28"/>
              </w:rPr>
              <w:t xml:space="preserve">ны </w:t>
            </w:r>
            <w:r w:rsidRPr="00C358D3">
              <w:rPr>
                <w:rFonts w:ascii="Times New Roman" w:hAnsi="Times New Roman" w:cs="Times New Roman"/>
                <w:spacing w:val="-4"/>
                <w:sz w:val="28"/>
                <w:szCs w:val="28"/>
              </w:rPr>
              <w:t xml:space="preserve">поставщика </w:t>
            </w:r>
            <w:r w:rsidRPr="00C358D3">
              <w:rPr>
                <w:rFonts w:ascii="Times New Roman" w:hAnsi="Times New Roman" w:cs="Times New Roman"/>
                <w:sz w:val="28"/>
                <w:szCs w:val="28"/>
              </w:rPr>
              <w:t xml:space="preserve">в </w:t>
            </w:r>
            <w:r w:rsidRPr="00C358D3">
              <w:rPr>
                <w:rFonts w:ascii="Times New Roman" w:hAnsi="Times New Roman" w:cs="Times New Roman"/>
                <w:spacing w:val="-3"/>
                <w:sz w:val="28"/>
                <w:szCs w:val="28"/>
              </w:rPr>
              <w:t xml:space="preserve">части </w:t>
            </w:r>
            <w:r w:rsidRPr="00C358D3">
              <w:rPr>
                <w:rFonts w:ascii="Times New Roman" w:hAnsi="Times New Roman" w:cs="Times New Roman"/>
                <w:spacing w:val="-4"/>
                <w:sz w:val="28"/>
                <w:szCs w:val="28"/>
              </w:rPr>
              <w:t xml:space="preserve">поставки </w:t>
            </w:r>
            <w:r w:rsidRPr="00C358D3">
              <w:rPr>
                <w:rFonts w:ascii="Times New Roman" w:hAnsi="Times New Roman" w:cs="Times New Roman"/>
                <w:sz w:val="28"/>
                <w:szCs w:val="28"/>
              </w:rPr>
              <w:t xml:space="preserve">и </w:t>
            </w:r>
            <w:r w:rsidRPr="00C358D3">
              <w:rPr>
                <w:rFonts w:ascii="Times New Roman" w:hAnsi="Times New Roman" w:cs="Times New Roman"/>
                <w:spacing w:val="-3"/>
                <w:sz w:val="28"/>
                <w:szCs w:val="28"/>
              </w:rPr>
              <w:t xml:space="preserve">расчетов либо </w:t>
            </w:r>
            <w:r w:rsidRPr="00C358D3">
              <w:rPr>
                <w:rFonts w:ascii="Times New Roman" w:hAnsi="Times New Roman" w:cs="Times New Roman"/>
                <w:spacing w:val="-4"/>
                <w:sz w:val="28"/>
                <w:szCs w:val="28"/>
              </w:rPr>
              <w:t xml:space="preserve">предпринимает </w:t>
            </w:r>
            <w:r w:rsidRPr="00C358D3">
              <w:rPr>
                <w:rFonts w:ascii="Times New Roman" w:hAnsi="Times New Roman" w:cs="Times New Roman"/>
                <w:sz w:val="28"/>
                <w:szCs w:val="28"/>
              </w:rPr>
              <w:t>действия,</w:t>
            </w:r>
            <w:r w:rsidRPr="00C358D3">
              <w:rPr>
                <w:rFonts w:ascii="Times New Roman" w:hAnsi="Times New Roman" w:cs="Times New Roman"/>
                <w:spacing w:val="-16"/>
                <w:sz w:val="28"/>
                <w:szCs w:val="28"/>
              </w:rPr>
              <w:t xml:space="preserve"> </w:t>
            </w:r>
            <w:r w:rsidRPr="00C358D3">
              <w:rPr>
                <w:rFonts w:ascii="Times New Roman" w:hAnsi="Times New Roman" w:cs="Times New Roman"/>
                <w:sz w:val="28"/>
                <w:szCs w:val="28"/>
              </w:rPr>
              <w:t>способствующие</w:t>
            </w:r>
            <w:r w:rsidRPr="00C358D3">
              <w:rPr>
                <w:rFonts w:ascii="Times New Roman" w:hAnsi="Times New Roman" w:cs="Times New Roman"/>
                <w:spacing w:val="-15"/>
                <w:sz w:val="28"/>
                <w:szCs w:val="28"/>
              </w:rPr>
              <w:t xml:space="preserve"> </w:t>
            </w:r>
            <w:r w:rsidRPr="00C358D3">
              <w:rPr>
                <w:rFonts w:ascii="Times New Roman" w:hAnsi="Times New Roman" w:cs="Times New Roman"/>
                <w:sz w:val="28"/>
                <w:szCs w:val="28"/>
              </w:rPr>
              <w:t>сокрытию</w:t>
            </w:r>
            <w:r w:rsidRPr="00C358D3">
              <w:rPr>
                <w:rFonts w:ascii="Times New Roman" w:hAnsi="Times New Roman" w:cs="Times New Roman"/>
                <w:spacing w:val="-13"/>
                <w:sz w:val="28"/>
                <w:szCs w:val="28"/>
              </w:rPr>
              <w:t xml:space="preserve"> </w:t>
            </w:r>
            <w:r w:rsidRPr="00C358D3">
              <w:rPr>
                <w:rFonts w:ascii="Times New Roman" w:hAnsi="Times New Roman" w:cs="Times New Roman"/>
                <w:sz w:val="28"/>
                <w:szCs w:val="28"/>
              </w:rPr>
              <w:t>этих</w:t>
            </w:r>
            <w:r w:rsidRPr="00C358D3">
              <w:rPr>
                <w:rFonts w:ascii="Times New Roman" w:hAnsi="Times New Roman" w:cs="Times New Roman"/>
                <w:spacing w:val="-14"/>
                <w:sz w:val="28"/>
                <w:szCs w:val="28"/>
              </w:rPr>
              <w:t xml:space="preserve"> </w:t>
            </w:r>
            <w:r w:rsidRPr="00C358D3">
              <w:rPr>
                <w:rFonts w:ascii="Times New Roman" w:hAnsi="Times New Roman" w:cs="Times New Roman"/>
                <w:sz w:val="28"/>
                <w:szCs w:val="28"/>
              </w:rPr>
              <w:t>нарушений,</w:t>
            </w:r>
            <w:r w:rsidRPr="00C358D3">
              <w:rPr>
                <w:rFonts w:ascii="Times New Roman" w:hAnsi="Times New Roman" w:cs="Times New Roman"/>
                <w:spacing w:val="-13"/>
                <w:sz w:val="28"/>
                <w:szCs w:val="28"/>
              </w:rPr>
              <w:t xml:space="preserve"> </w:t>
            </w:r>
            <w:r w:rsidRPr="00C358D3">
              <w:rPr>
                <w:rFonts w:ascii="Times New Roman" w:hAnsi="Times New Roman" w:cs="Times New Roman"/>
                <w:sz w:val="28"/>
                <w:szCs w:val="28"/>
              </w:rPr>
              <w:t xml:space="preserve">получая </w:t>
            </w:r>
            <w:r w:rsidRPr="00C358D3">
              <w:rPr>
                <w:rFonts w:ascii="Times New Roman" w:hAnsi="Times New Roman" w:cs="Times New Roman"/>
                <w:spacing w:val="-3"/>
                <w:sz w:val="28"/>
                <w:szCs w:val="28"/>
              </w:rPr>
              <w:t xml:space="preserve">выгоду </w:t>
            </w:r>
            <w:r w:rsidRPr="00C358D3">
              <w:rPr>
                <w:rFonts w:ascii="Times New Roman" w:hAnsi="Times New Roman" w:cs="Times New Roman"/>
                <w:sz w:val="28"/>
                <w:szCs w:val="28"/>
              </w:rPr>
              <w:t>от</w:t>
            </w:r>
            <w:r w:rsidRPr="00C358D3">
              <w:rPr>
                <w:rFonts w:ascii="Times New Roman" w:hAnsi="Times New Roman" w:cs="Times New Roman"/>
                <w:spacing w:val="-10"/>
                <w:sz w:val="28"/>
                <w:szCs w:val="28"/>
              </w:rPr>
              <w:t xml:space="preserve"> </w:t>
            </w:r>
            <w:r w:rsidRPr="00C358D3">
              <w:rPr>
                <w:rFonts w:ascii="Times New Roman" w:hAnsi="Times New Roman" w:cs="Times New Roman"/>
                <w:spacing w:val="-3"/>
                <w:sz w:val="28"/>
                <w:szCs w:val="28"/>
              </w:rPr>
              <w:t>поставщика</w:t>
            </w:r>
          </w:p>
        </w:tc>
      </w:tr>
      <w:tr w:rsidR="005179A9" w:rsidRPr="00C358D3" w:rsidTr="008574B4">
        <w:trPr>
          <w:trHeight w:hRule="exact" w:val="1552"/>
        </w:trPr>
        <w:tc>
          <w:tcPr>
            <w:tcW w:w="2235" w:type="dxa"/>
            <w:vMerge/>
            <w:vAlign w:val="center"/>
          </w:tcPr>
          <w:p w:rsidR="005179A9" w:rsidRPr="00C358D3" w:rsidRDefault="005179A9" w:rsidP="008574B4">
            <w:pPr>
              <w:tabs>
                <w:tab w:val="left" w:pos="-142"/>
                <w:tab w:val="left" w:pos="0"/>
                <w:tab w:val="left" w:pos="965"/>
              </w:tabs>
              <w:spacing w:line="360" w:lineRule="auto"/>
              <w:jc w:val="center"/>
              <w:rPr>
                <w:rFonts w:ascii="Times New Roman" w:hAnsi="Times New Roman" w:cs="Times New Roman"/>
                <w:spacing w:val="-5"/>
                <w:sz w:val="28"/>
                <w:szCs w:val="28"/>
              </w:rPr>
            </w:pPr>
          </w:p>
        </w:tc>
        <w:tc>
          <w:tcPr>
            <w:tcW w:w="7371" w:type="dxa"/>
          </w:tcPr>
          <w:p w:rsidR="005179A9" w:rsidRPr="00C358D3" w:rsidRDefault="005179A9" w:rsidP="008574B4">
            <w:pPr>
              <w:tabs>
                <w:tab w:val="left" w:pos="590"/>
              </w:tabs>
              <w:spacing w:line="360" w:lineRule="auto"/>
              <w:rPr>
                <w:rFonts w:ascii="Times New Roman" w:hAnsi="Times New Roman" w:cs="Times New Roman"/>
                <w:spacing w:val="-2"/>
                <w:sz w:val="28"/>
                <w:szCs w:val="28"/>
              </w:rPr>
            </w:pPr>
            <w:r w:rsidRPr="00C358D3">
              <w:rPr>
                <w:rFonts w:ascii="Times New Roman" w:hAnsi="Times New Roman" w:cs="Times New Roman"/>
                <w:spacing w:val="-3"/>
                <w:sz w:val="28"/>
                <w:szCs w:val="28"/>
              </w:rPr>
              <w:t xml:space="preserve">поступление </w:t>
            </w:r>
            <w:r w:rsidRPr="00C358D3">
              <w:rPr>
                <w:rFonts w:ascii="Times New Roman" w:hAnsi="Times New Roman" w:cs="Times New Roman"/>
                <w:spacing w:val="-2"/>
                <w:sz w:val="28"/>
                <w:szCs w:val="28"/>
              </w:rPr>
              <w:t xml:space="preserve">товарно-материальных ценностей </w:t>
            </w:r>
            <w:r w:rsidRPr="00C358D3">
              <w:rPr>
                <w:rFonts w:ascii="Times New Roman" w:hAnsi="Times New Roman" w:cs="Times New Roman"/>
                <w:spacing w:val="-3"/>
                <w:sz w:val="28"/>
                <w:szCs w:val="28"/>
              </w:rPr>
              <w:t xml:space="preserve">оформлено </w:t>
            </w:r>
            <w:r w:rsidRPr="00C358D3">
              <w:rPr>
                <w:rFonts w:ascii="Times New Roman" w:hAnsi="Times New Roman" w:cs="Times New Roman"/>
                <w:sz w:val="28"/>
                <w:szCs w:val="28"/>
              </w:rPr>
              <w:t xml:space="preserve">в </w:t>
            </w:r>
            <w:r w:rsidRPr="00C358D3">
              <w:rPr>
                <w:rFonts w:ascii="Times New Roman" w:hAnsi="Times New Roman" w:cs="Times New Roman"/>
                <w:spacing w:val="-3"/>
                <w:sz w:val="28"/>
                <w:szCs w:val="28"/>
              </w:rPr>
              <w:t xml:space="preserve">меньшем либо </w:t>
            </w:r>
            <w:r w:rsidRPr="00C358D3">
              <w:rPr>
                <w:rFonts w:ascii="Times New Roman" w:hAnsi="Times New Roman" w:cs="Times New Roman"/>
                <w:spacing w:val="-4"/>
                <w:sz w:val="28"/>
                <w:szCs w:val="28"/>
              </w:rPr>
              <w:t xml:space="preserve">большем </w:t>
            </w:r>
            <w:r w:rsidRPr="00C358D3">
              <w:rPr>
                <w:rFonts w:ascii="Times New Roman" w:hAnsi="Times New Roman" w:cs="Times New Roman"/>
                <w:spacing w:val="-3"/>
                <w:sz w:val="28"/>
                <w:szCs w:val="28"/>
              </w:rPr>
              <w:t xml:space="preserve">по </w:t>
            </w:r>
            <w:r w:rsidRPr="00C358D3">
              <w:rPr>
                <w:rFonts w:ascii="Times New Roman" w:hAnsi="Times New Roman" w:cs="Times New Roman"/>
                <w:spacing w:val="-4"/>
                <w:sz w:val="28"/>
                <w:szCs w:val="28"/>
              </w:rPr>
              <w:t xml:space="preserve">сравнению </w:t>
            </w:r>
            <w:r w:rsidRPr="00C358D3">
              <w:rPr>
                <w:rFonts w:ascii="Times New Roman" w:hAnsi="Times New Roman" w:cs="Times New Roman"/>
                <w:sz w:val="28"/>
                <w:szCs w:val="28"/>
              </w:rPr>
              <w:t xml:space="preserve">с </w:t>
            </w:r>
            <w:r w:rsidRPr="00C358D3">
              <w:rPr>
                <w:rFonts w:ascii="Times New Roman" w:hAnsi="Times New Roman" w:cs="Times New Roman"/>
                <w:spacing w:val="-4"/>
                <w:sz w:val="28"/>
                <w:szCs w:val="28"/>
              </w:rPr>
              <w:t>реальным количестве</w:t>
            </w:r>
            <w:r w:rsidRPr="00C358D3">
              <w:rPr>
                <w:rFonts w:ascii="Times New Roman" w:hAnsi="Times New Roman" w:cs="Times New Roman"/>
                <w:spacing w:val="-3"/>
                <w:sz w:val="28"/>
                <w:szCs w:val="28"/>
              </w:rPr>
              <w:t xml:space="preserve">, </w:t>
            </w:r>
            <w:r w:rsidRPr="00C358D3">
              <w:rPr>
                <w:rFonts w:ascii="Times New Roman" w:hAnsi="Times New Roman" w:cs="Times New Roman"/>
                <w:sz w:val="28"/>
                <w:szCs w:val="28"/>
              </w:rPr>
              <w:t xml:space="preserve">с </w:t>
            </w:r>
            <w:r w:rsidRPr="00C358D3">
              <w:rPr>
                <w:rFonts w:ascii="Times New Roman" w:hAnsi="Times New Roman" w:cs="Times New Roman"/>
                <w:spacing w:val="-5"/>
                <w:sz w:val="28"/>
                <w:szCs w:val="28"/>
              </w:rPr>
              <w:t>пос</w:t>
            </w:r>
            <w:r w:rsidRPr="00C358D3">
              <w:rPr>
                <w:rFonts w:ascii="Times New Roman" w:hAnsi="Times New Roman" w:cs="Times New Roman"/>
                <w:sz w:val="28"/>
                <w:szCs w:val="28"/>
              </w:rPr>
              <w:t>ледующим использованием излишков  либо фактической недопоставки в корыстных</w:t>
            </w:r>
            <w:r w:rsidRPr="00C358D3">
              <w:rPr>
                <w:rFonts w:ascii="Times New Roman" w:hAnsi="Times New Roman" w:cs="Times New Roman"/>
                <w:spacing w:val="-9"/>
                <w:sz w:val="28"/>
                <w:szCs w:val="28"/>
              </w:rPr>
              <w:t xml:space="preserve"> </w:t>
            </w:r>
            <w:r w:rsidRPr="00C358D3">
              <w:rPr>
                <w:rFonts w:ascii="Times New Roman" w:hAnsi="Times New Roman" w:cs="Times New Roman"/>
                <w:sz w:val="28"/>
                <w:szCs w:val="28"/>
              </w:rPr>
              <w:t xml:space="preserve">целях  </w:t>
            </w:r>
          </w:p>
        </w:tc>
      </w:tr>
      <w:tr w:rsidR="005179A9" w:rsidRPr="00C358D3" w:rsidTr="008574B4">
        <w:trPr>
          <w:trHeight w:hRule="exact" w:val="1613"/>
        </w:trPr>
        <w:tc>
          <w:tcPr>
            <w:tcW w:w="2235" w:type="dxa"/>
            <w:vAlign w:val="center"/>
          </w:tcPr>
          <w:p w:rsidR="005179A9" w:rsidRPr="00C358D3" w:rsidRDefault="005179A9" w:rsidP="008574B4">
            <w:pPr>
              <w:tabs>
                <w:tab w:val="left" w:pos="-142"/>
                <w:tab w:val="left" w:pos="0"/>
                <w:tab w:val="left" w:pos="965"/>
              </w:tabs>
              <w:spacing w:line="360" w:lineRule="auto"/>
              <w:jc w:val="center"/>
              <w:rPr>
                <w:rFonts w:ascii="Times New Roman" w:hAnsi="Times New Roman" w:cs="Times New Roman"/>
                <w:spacing w:val="-5"/>
                <w:sz w:val="28"/>
                <w:szCs w:val="28"/>
              </w:rPr>
            </w:pPr>
            <w:r w:rsidRPr="00C358D3">
              <w:rPr>
                <w:rFonts w:ascii="Times New Roman" w:hAnsi="Times New Roman" w:cs="Times New Roman"/>
                <w:spacing w:val="-5"/>
                <w:sz w:val="28"/>
                <w:szCs w:val="28"/>
              </w:rPr>
              <w:t>Хранение товарно-материальных ценностей на складах</w:t>
            </w:r>
          </w:p>
        </w:tc>
        <w:tc>
          <w:tcPr>
            <w:tcW w:w="7371" w:type="dxa"/>
          </w:tcPr>
          <w:p w:rsidR="005179A9" w:rsidRPr="00C358D3" w:rsidRDefault="005179A9" w:rsidP="008574B4">
            <w:pPr>
              <w:tabs>
                <w:tab w:val="left" w:pos="590"/>
              </w:tabs>
              <w:spacing w:line="360" w:lineRule="auto"/>
              <w:rPr>
                <w:rFonts w:ascii="Times New Roman" w:hAnsi="Times New Roman" w:cs="Times New Roman"/>
                <w:spacing w:val="-3"/>
                <w:sz w:val="28"/>
                <w:szCs w:val="28"/>
              </w:rPr>
            </w:pPr>
            <w:r w:rsidRPr="00C358D3">
              <w:rPr>
                <w:rFonts w:ascii="Times New Roman" w:hAnsi="Times New Roman" w:cs="Times New Roman"/>
                <w:spacing w:val="-3"/>
                <w:sz w:val="28"/>
                <w:szCs w:val="28"/>
              </w:rPr>
              <w:t xml:space="preserve">хищения сотрудников и прочих заинтересованных лиц со складов </w:t>
            </w:r>
          </w:p>
        </w:tc>
      </w:tr>
      <w:tr w:rsidR="005179A9" w:rsidRPr="00C358D3" w:rsidTr="008574B4">
        <w:trPr>
          <w:trHeight w:hRule="exact" w:val="2463"/>
        </w:trPr>
        <w:tc>
          <w:tcPr>
            <w:tcW w:w="2235" w:type="dxa"/>
            <w:vAlign w:val="center"/>
          </w:tcPr>
          <w:p w:rsidR="005179A9" w:rsidRPr="00C358D3" w:rsidRDefault="005179A9" w:rsidP="008574B4">
            <w:pPr>
              <w:tabs>
                <w:tab w:val="left" w:pos="-142"/>
                <w:tab w:val="left" w:pos="0"/>
                <w:tab w:val="left" w:pos="284"/>
              </w:tabs>
              <w:spacing w:line="360" w:lineRule="auto"/>
              <w:jc w:val="center"/>
              <w:rPr>
                <w:rFonts w:ascii="Times New Roman" w:hAnsi="Times New Roman" w:cs="Times New Roman"/>
                <w:spacing w:val="-5"/>
                <w:sz w:val="28"/>
                <w:szCs w:val="28"/>
              </w:rPr>
            </w:pPr>
            <w:r w:rsidRPr="00C358D3">
              <w:rPr>
                <w:rFonts w:ascii="Times New Roman" w:hAnsi="Times New Roman" w:cs="Times New Roman"/>
                <w:spacing w:val="-5"/>
                <w:sz w:val="28"/>
                <w:szCs w:val="28"/>
              </w:rPr>
              <w:t>Перемещения между складами и объектами и отпуск товарно-материальных ценностей</w:t>
            </w:r>
          </w:p>
        </w:tc>
        <w:tc>
          <w:tcPr>
            <w:tcW w:w="7371" w:type="dxa"/>
          </w:tcPr>
          <w:p w:rsidR="005179A9" w:rsidRPr="00C358D3" w:rsidRDefault="005179A9" w:rsidP="008574B4">
            <w:pPr>
              <w:tabs>
                <w:tab w:val="left" w:pos="0"/>
                <w:tab w:val="left" w:pos="142"/>
              </w:tabs>
              <w:spacing w:line="360" w:lineRule="auto"/>
              <w:rPr>
                <w:rFonts w:ascii="Times New Roman" w:hAnsi="Times New Roman" w:cs="Times New Roman"/>
                <w:spacing w:val="-4"/>
                <w:sz w:val="28"/>
                <w:szCs w:val="28"/>
              </w:rPr>
            </w:pPr>
            <w:r w:rsidRPr="00C358D3">
              <w:rPr>
                <w:rFonts w:ascii="Times New Roman" w:hAnsi="Times New Roman" w:cs="Times New Roman"/>
                <w:sz w:val="28"/>
                <w:szCs w:val="28"/>
              </w:rPr>
              <w:t>несоответствие реально перемещенных ценностей зафиксированным</w:t>
            </w:r>
            <w:r w:rsidRPr="00C358D3">
              <w:rPr>
                <w:rFonts w:ascii="Times New Roman" w:hAnsi="Times New Roman" w:cs="Times New Roman"/>
                <w:spacing w:val="-9"/>
                <w:sz w:val="28"/>
                <w:szCs w:val="28"/>
              </w:rPr>
              <w:t xml:space="preserve"> </w:t>
            </w:r>
            <w:r w:rsidRPr="00C358D3">
              <w:rPr>
                <w:rFonts w:ascii="Times New Roman" w:hAnsi="Times New Roman" w:cs="Times New Roman"/>
                <w:sz w:val="28"/>
                <w:szCs w:val="28"/>
              </w:rPr>
              <w:t>в</w:t>
            </w:r>
            <w:r w:rsidRPr="00C358D3">
              <w:rPr>
                <w:rFonts w:ascii="Times New Roman" w:hAnsi="Times New Roman" w:cs="Times New Roman"/>
                <w:spacing w:val="-10"/>
                <w:sz w:val="28"/>
                <w:szCs w:val="28"/>
              </w:rPr>
              <w:t xml:space="preserve"> </w:t>
            </w:r>
            <w:r w:rsidRPr="00C358D3">
              <w:rPr>
                <w:rFonts w:ascii="Times New Roman" w:hAnsi="Times New Roman" w:cs="Times New Roman"/>
                <w:sz w:val="28"/>
                <w:szCs w:val="28"/>
              </w:rPr>
              <w:t>документах</w:t>
            </w:r>
            <w:r w:rsidRPr="00C358D3">
              <w:rPr>
                <w:rFonts w:ascii="Times New Roman" w:hAnsi="Times New Roman" w:cs="Times New Roman"/>
                <w:spacing w:val="-9"/>
                <w:sz w:val="28"/>
                <w:szCs w:val="28"/>
              </w:rPr>
              <w:t xml:space="preserve"> </w:t>
            </w:r>
            <w:r w:rsidRPr="00C358D3">
              <w:rPr>
                <w:rFonts w:ascii="Times New Roman" w:hAnsi="Times New Roman" w:cs="Times New Roman"/>
                <w:sz w:val="28"/>
                <w:szCs w:val="28"/>
              </w:rPr>
              <w:t>по</w:t>
            </w:r>
            <w:r w:rsidRPr="00C358D3">
              <w:rPr>
                <w:rFonts w:ascii="Times New Roman" w:hAnsi="Times New Roman" w:cs="Times New Roman"/>
                <w:spacing w:val="-10"/>
                <w:sz w:val="28"/>
                <w:szCs w:val="28"/>
              </w:rPr>
              <w:t xml:space="preserve"> </w:t>
            </w:r>
            <w:r w:rsidRPr="00C358D3">
              <w:rPr>
                <w:rFonts w:ascii="Times New Roman" w:hAnsi="Times New Roman" w:cs="Times New Roman"/>
                <w:sz w:val="28"/>
                <w:szCs w:val="28"/>
              </w:rPr>
              <w:t>количеству</w:t>
            </w:r>
            <w:r w:rsidRPr="00C358D3">
              <w:rPr>
                <w:rFonts w:ascii="Times New Roman" w:hAnsi="Times New Roman" w:cs="Times New Roman"/>
                <w:spacing w:val="-11"/>
                <w:sz w:val="28"/>
                <w:szCs w:val="28"/>
              </w:rPr>
              <w:t xml:space="preserve"> </w:t>
            </w:r>
            <w:r w:rsidRPr="00C358D3">
              <w:rPr>
                <w:rFonts w:ascii="Times New Roman" w:hAnsi="Times New Roman" w:cs="Times New Roman"/>
                <w:sz w:val="28"/>
                <w:szCs w:val="28"/>
              </w:rPr>
              <w:t>(качеству),</w:t>
            </w:r>
            <w:r w:rsidRPr="00C358D3">
              <w:rPr>
                <w:rFonts w:ascii="Times New Roman" w:hAnsi="Times New Roman" w:cs="Times New Roman"/>
                <w:spacing w:val="-10"/>
                <w:sz w:val="28"/>
                <w:szCs w:val="28"/>
              </w:rPr>
              <w:t xml:space="preserve"> </w:t>
            </w:r>
            <w:r w:rsidRPr="00C358D3">
              <w:rPr>
                <w:rFonts w:ascii="Times New Roman" w:hAnsi="Times New Roman" w:cs="Times New Roman"/>
                <w:sz w:val="28"/>
                <w:szCs w:val="28"/>
              </w:rPr>
              <w:t>с</w:t>
            </w:r>
            <w:r w:rsidRPr="00C358D3">
              <w:rPr>
                <w:rFonts w:ascii="Times New Roman" w:hAnsi="Times New Roman" w:cs="Times New Roman"/>
                <w:spacing w:val="-9"/>
                <w:sz w:val="28"/>
                <w:szCs w:val="28"/>
              </w:rPr>
              <w:t xml:space="preserve"> </w:t>
            </w:r>
            <w:r w:rsidRPr="00C358D3">
              <w:rPr>
                <w:rFonts w:ascii="Times New Roman" w:hAnsi="Times New Roman" w:cs="Times New Roman"/>
                <w:sz w:val="28"/>
                <w:szCs w:val="28"/>
              </w:rPr>
              <w:t>подменой,</w:t>
            </w:r>
            <w:r w:rsidRPr="00C358D3">
              <w:rPr>
                <w:rFonts w:ascii="Times New Roman" w:hAnsi="Times New Roman" w:cs="Times New Roman"/>
                <w:spacing w:val="-9"/>
                <w:sz w:val="28"/>
                <w:szCs w:val="28"/>
              </w:rPr>
              <w:t xml:space="preserve"> </w:t>
            </w:r>
            <w:r w:rsidRPr="00C358D3">
              <w:rPr>
                <w:rFonts w:ascii="Times New Roman" w:hAnsi="Times New Roman" w:cs="Times New Roman"/>
                <w:sz w:val="28"/>
                <w:szCs w:val="28"/>
              </w:rPr>
              <w:t>хи</w:t>
            </w:r>
            <w:r w:rsidRPr="00C358D3">
              <w:rPr>
                <w:rFonts w:ascii="Times New Roman" w:hAnsi="Times New Roman" w:cs="Times New Roman"/>
                <w:spacing w:val="-3"/>
                <w:sz w:val="28"/>
                <w:szCs w:val="28"/>
              </w:rPr>
              <w:t xml:space="preserve">щением либо использованием неучтенных </w:t>
            </w:r>
            <w:r w:rsidRPr="00C358D3">
              <w:rPr>
                <w:rFonts w:ascii="Times New Roman" w:hAnsi="Times New Roman" w:cs="Times New Roman"/>
                <w:spacing w:val="-2"/>
                <w:sz w:val="28"/>
                <w:szCs w:val="28"/>
              </w:rPr>
              <w:t xml:space="preserve">ценностей </w:t>
            </w:r>
            <w:r w:rsidRPr="00C358D3">
              <w:rPr>
                <w:rFonts w:ascii="Times New Roman" w:hAnsi="Times New Roman" w:cs="Times New Roman"/>
                <w:sz w:val="28"/>
                <w:szCs w:val="28"/>
              </w:rPr>
              <w:t>в корыст</w:t>
            </w:r>
            <w:r w:rsidRPr="00C358D3">
              <w:rPr>
                <w:rFonts w:ascii="Times New Roman" w:hAnsi="Times New Roman" w:cs="Times New Roman"/>
                <w:spacing w:val="-4"/>
                <w:sz w:val="28"/>
                <w:szCs w:val="28"/>
              </w:rPr>
              <w:t>ных</w:t>
            </w:r>
            <w:r w:rsidRPr="00C358D3">
              <w:rPr>
                <w:rFonts w:ascii="Times New Roman" w:hAnsi="Times New Roman" w:cs="Times New Roman"/>
                <w:spacing w:val="-10"/>
                <w:sz w:val="28"/>
                <w:szCs w:val="28"/>
              </w:rPr>
              <w:t xml:space="preserve"> </w:t>
            </w:r>
            <w:r w:rsidRPr="00C358D3">
              <w:rPr>
                <w:rFonts w:ascii="Times New Roman" w:hAnsi="Times New Roman" w:cs="Times New Roman"/>
                <w:spacing w:val="-6"/>
                <w:sz w:val="28"/>
                <w:szCs w:val="28"/>
              </w:rPr>
              <w:t>целях</w:t>
            </w:r>
            <w:r w:rsidRPr="00C358D3">
              <w:rPr>
                <w:rFonts w:ascii="Times New Roman" w:hAnsi="Times New Roman" w:cs="Times New Roman"/>
                <w:spacing w:val="-4"/>
                <w:sz w:val="28"/>
                <w:szCs w:val="28"/>
              </w:rPr>
              <w:t xml:space="preserve"> </w:t>
            </w:r>
          </w:p>
          <w:p w:rsidR="005179A9" w:rsidRPr="00C358D3" w:rsidRDefault="005179A9" w:rsidP="008574B4">
            <w:pPr>
              <w:tabs>
                <w:tab w:val="left" w:pos="0"/>
                <w:tab w:val="left" w:pos="142"/>
              </w:tabs>
              <w:spacing w:line="360" w:lineRule="auto"/>
              <w:rPr>
                <w:rFonts w:ascii="Times New Roman" w:hAnsi="Times New Roman" w:cs="Times New Roman"/>
                <w:spacing w:val="-5"/>
                <w:sz w:val="28"/>
                <w:szCs w:val="28"/>
              </w:rPr>
            </w:pPr>
          </w:p>
        </w:tc>
      </w:tr>
      <w:tr w:rsidR="005179A9" w:rsidRPr="00C358D3" w:rsidTr="008574B4">
        <w:trPr>
          <w:trHeight w:hRule="exact" w:val="1987"/>
        </w:trPr>
        <w:tc>
          <w:tcPr>
            <w:tcW w:w="2235" w:type="dxa"/>
            <w:vMerge w:val="restart"/>
            <w:vAlign w:val="center"/>
          </w:tcPr>
          <w:p w:rsidR="005179A9" w:rsidRPr="00C358D3" w:rsidRDefault="005179A9" w:rsidP="008574B4">
            <w:pPr>
              <w:tabs>
                <w:tab w:val="left" w:pos="284"/>
              </w:tabs>
              <w:spacing w:line="360" w:lineRule="auto"/>
              <w:jc w:val="center"/>
              <w:rPr>
                <w:rFonts w:ascii="Times New Roman" w:hAnsi="Times New Roman" w:cs="Times New Roman"/>
                <w:sz w:val="28"/>
                <w:szCs w:val="28"/>
              </w:rPr>
            </w:pPr>
            <w:r w:rsidRPr="00C358D3">
              <w:rPr>
                <w:rFonts w:ascii="Times New Roman" w:hAnsi="Times New Roman" w:cs="Times New Roman"/>
                <w:sz w:val="28"/>
                <w:szCs w:val="28"/>
              </w:rPr>
              <w:lastRenderedPageBreak/>
              <w:t>Производство продукции, оказание услуг,</w:t>
            </w:r>
          </w:p>
          <w:p w:rsidR="005179A9" w:rsidRPr="00C358D3" w:rsidRDefault="005179A9" w:rsidP="008574B4">
            <w:pPr>
              <w:tabs>
                <w:tab w:val="left" w:pos="284"/>
              </w:tabs>
              <w:spacing w:line="360" w:lineRule="auto"/>
              <w:jc w:val="center"/>
              <w:rPr>
                <w:rFonts w:ascii="Times New Roman" w:hAnsi="Times New Roman" w:cs="Times New Roman"/>
                <w:spacing w:val="-3"/>
                <w:sz w:val="28"/>
                <w:szCs w:val="28"/>
              </w:rPr>
            </w:pPr>
            <w:r w:rsidRPr="00C358D3">
              <w:rPr>
                <w:rFonts w:ascii="Times New Roman" w:hAnsi="Times New Roman" w:cs="Times New Roman"/>
                <w:sz w:val="28"/>
                <w:szCs w:val="28"/>
              </w:rPr>
              <w:t>строительство</w:t>
            </w:r>
            <w:r w:rsidRPr="00C358D3">
              <w:rPr>
                <w:rFonts w:ascii="Times New Roman" w:hAnsi="Times New Roman" w:cs="Times New Roman"/>
                <w:spacing w:val="-14"/>
                <w:sz w:val="28"/>
                <w:szCs w:val="28"/>
              </w:rPr>
              <w:t xml:space="preserve"> </w:t>
            </w:r>
            <w:r w:rsidRPr="00C358D3">
              <w:rPr>
                <w:rFonts w:ascii="Times New Roman" w:hAnsi="Times New Roman" w:cs="Times New Roman"/>
                <w:spacing w:val="-3"/>
                <w:sz w:val="28"/>
                <w:szCs w:val="28"/>
              </w:rPr>
              <w:t>объектов</w:t>
            </w:r>
          </w:p>
          <w:p w:rsidR="005179A9" w:rsidRPr="00C358D3" w:rsidRDefault="005179A9" w:rsidP="008574B4">
            <w:pPr>
              <w:tabs>
                <w:tab w:val="left" w:pos="-142"/>
                <w:tab w:val="left" w:pos="0"/>
                <w:tab w:val="left" w:pos="965"/>
              </w:tabs>
              <w:spacing w:line="360" w:lineRule="auto"/>
              <w:jc w:val="center"/>
              <w:rPr>
                <w:rFonts w:ascii="Times New Roman" w:hAnsi="Times New Roman" w:cs="Times New Roman"/>
                <w:spacing w:val="-5"/>
                <w:sz w:val="28"/>
                <w:szCs w:val="28"/>
              </w:rPr>
            </w:pPr>
          </w:p>
        </w:tc>
        <w:tc>
          <w:tcPr>
            <w:tcW w:w="7371" w:type="dxa"/>
          </w:tcPr>
          <w:p w:rsidR="005179A9" w:rsidRPr="00C358D3" w:rsidRDefault="005179A9" w:rsidP="008574B4">
            <w:pPr>
              <w:tabs>
                <w:tab w:val="left" w:pos="1025"/>
              </w:tabs>
              <w:spacing w:line="360" w:lineRule="auto"/>
              <w:rPr>
                <w:rFonts w:ascii="Times New Roman" w:hAnsi="Times New Roman" w:cs="Times New Roman"/>
                <w:sz w:val="28"/>
                <w:szCs w:val="28"/>
              </w:rPr>
            </w:pPr>
            <w:r w:rsidRPr="00C358D3">
              <w:rPr>
                <w:rFonts w:ascii="Times New Roman" w:hAnsi="Times New Roman" w:cs="Times New Roman"/>
                <w:sz w:val="28"/>
                <w:szCs w:val="28"/>
              </w:rPr>
              <w:t>создание несоответствия между реальным</w:t>
            </w:r>
            <w:r w:rsidRPr="00C358D3">
              <w:rPr>
                <w:rFonts w:ascii="Times New Roman" w:hAnsi="Times New Roman" w:cs="Times New Roman"/>
                <w:spacing w:val="-42"/>
                <w:sz w:val="28"/>
                <w:szCs w:val="28"/>
              </w:rPr>
              <w:t xml:space="preserve"> </w:t>
            </w:r>
            <w:r w:rsidRPr="00C358D3">
              <w:rPr>
                <w:rFonts w:ascii="Times New Roman" w:hAnsi="Times New Roman" w:cs="Times New Roman"/>
                <w:sz w:val="28"/>
                <w:szCs w:val="28"/>
              </w:rPr>
              <w:t>производственным процессом и  проектной документацией или технологической картой с использованием «сэкономленных» различий в корыстных целях, например, завышение нормативов, для  последующего</w:t>
            </w:r>
            <w:r w:rsidRPr="00C358D3">
              <w:rPr>
                <w:rFonts w:ascii="Times New Roman" w:hAnsi="Times New Roman" w:cs="Times New Roman"/>
                <w:spacing w:val="8"/>
                <w:sz w:val="28"/>
                <w:szCs w:val="28"/>
              </w:rPr>
              <w:t xml:space="preserve"> </w:t>
            </w:r>
            <w:r w:rsidRPr="00C358D3">
              <w:rPr>
                <w:rFonts w:ascii="Times New Roman" w:hAnsi="Times New Roman" w:cs="Times New Roman"/>
                <w:sz w:val="28"/>
                <w:szCs w:val="28"/>
              </w:rPr>
              <w:t xml:space="preserve">хищения излишков </w:t>
            </w:r>
          </w:p>
        </w:tc>
      </w:tr>
      <w:tr w:rsidR="005179A9" w:rsidRPr="00C358D3" w:rsidTr="008574B4">
        <w:trPr>
          <w:trHeight w:hRule="exact" w:val="1548"/>
        </w:trPr>
        <w:tc>
          <w:tcPr>
            <w:tcW w:w="2235" w:type="dxa"/>
            <w:vMerge/>
            <w:vAlign w:val="center"/>
          </w:tcPr>
          <w:p w:rsidR="005179A9" w:rsidRPr="00C358D3" w:rsidRDefault="005179A9" w:rsidP="008574B4">
            <w:pPr>
              <w:tabs>
                <w:tab w:val="left" w:pos="965"/>
              </w:tabs>
              <w:spacing w:line="360" w:lineRule="auto"/>
              <w:jc w:val="center"/>
              <w:rPr>
                <w:rFonts w:ascii="Times New Roman" w:hAnsi="Times New Roman" w:cs="Times New Roman"/>
                <w:spacing w:val="-5"/>
                <w:sz w:val="28"/>
                <w:szCs w:val="28"/>
              </w:rPr>
            </w:pPr>
          </w:p>
        </w:tc>
        <w:tc>
          <w:tcPr>
            <w:tcW w:w="7371" w:type="dxa"/>
          </w:tcPr>
          <w:p w:rsidR="005179A9" w:rsidRPr="00C358D3" w:rsidRDefault="005179A9" w:rsidP="008574B4">
            <w:pPr>
              <w:tabs>
                <w:tab w:val="left" w:pos="426"/>
                <w:tab w:val="left" w:pos="10466"/>
              </w:tabs>
              <w:spacing w:line="360" w:lineRule="auto"/>
              <w:rPr>
                <w:rFonts w:ascii="Times New Roman" w:hAnsi="Times New Roman" w:cs="Times New Roman"/>
                <w:spacing w:val="-5"/>
                <w:sz w:val="28"/>
                <w:szCs w:val="28"/>
              </w:rPr>
            </w:pPr>
            <w:r w:rsidRPr="00C358D3">
              <w:rPr>
                <w:rFonts w:ascii="Times New Roman" w:hAnsi="Times New Roman" w:cs="Times New Roman"/>
                <w:spacing w:val="-5"/>
                <w:sz w:val="28"/>
                <w:szCs w:val="28"/>
              </w:rPr>
              <w:t>реальное фактическое занижение расходования  ресурсов</w:t>
            </w:r>
            <w:r w:rsidRPr="00C358D3">
              <w:rPr>
                <w:rFonts w:ascii="Times New Roman" w:hAnsi="Times New Roman" w:cs="Times New Roman"/>
                <w:spacing w:val="-3"/>
                <w:sz w:val="28"/>
                <w:szCs w:val="28"/>
              </w:rPr>
              <w:t xml:space="preserve"> </w:t>
            </w:r>
            <w:r w:rsidRPr="00C358D3">
              <w:rPr>
                <w:rFonts w:ascii="Times New Roman" w:hAnsi="Times New Roman" w:cs="Times New Roman"/>
                <w:sz w:val="28"/>
                <w:szCs w:val="28"/>
              </w:rPr>
              <w:t xml:space="preserve">в </w:t>
            </w:r>
            <w:r w:rsidRPr="00C358D3">
              <w:rPr>
                <w:rFonts w:ascii="Times New Roman" w:hAnsi="Times New Roman" w:cs="Times New Roman"/>
                <w:spacing w:val="-3"/>
                <w:sz w:val="28"/>
                <w:szCs w:val="28"/>
              </w:rPr>
              <w:t xml:space="preserve">производстве, </w:t>
            </w:r>
            <w:r w:rsidRPr="00C358D3">
              <w:rPr>
                <w:rFonts w:ascii="Times New Roman" w:hAnsi="Times New Roman" w:cs="Times New Roman"/>
                <w:sz w:val="28"/>
                <w:szCs w:val="28"/>
              </w:rPr>
              <w:t xml:space="preserve">с </w:t>
            </w:r>
            <w:r w:rsidRPr="00C358D3">
              <w:rPr>
                <w:rFonts w:ascii="Times New Roman" w:hAnsi="Times New Roman" w:cs="Times New Roman"/>
                <w:spacing w:val="-3"/>
                <w:sz w:val="28"/>
                <w:szCs w:val="28"/>
              </w:rPr>
              <w:t xml:space="preserve">отражением </w:t>
            </w:r>
            <w:r w:rsidRPr="00C358D3">
              <w:rPr>
                <w:rFonts w:ascii="Times New Roman" w:hAnsi="Times New Roman" w:cs="Times New Roman"/>
                <w:sz w:val="28"/>
                <w:szCs w:val="28"/>
              </w:rPr>
              <w:t xml:space="preserve">в </w:t>
            </w:r>
            <w:r w:rsidRPr="00C358D3">
              <w:rPr>
                <w:rFonts w:ascii="Times New Roman" w:hAnsi="Times New Roman" w:cs="Times New Roman"/>
                <w:spacing w:val="-3"/>
                <w:sz w:val="28"/>
                <w:szCs w:val="28"/>
              </w:rPr>
              <w:t xml:space="preserve">документах большего </w:t>
            </w:r>
            <w:r w:rsidRPr="00C358D3">
              <w:rPr>
                <w:rFonts w:ascii="Times New Roman" w:hAnsi="Times New Roman" w:cs="Times New Roman"/>
                <w:sz w:val="28"/>
                <w:szCs w:val="28"/>
              </w:rPr>
              <w:t xml:space="preserve">по </w:t>
            </w:r>
            <w:r w:rsidRPr="00C358D3">
              <w:rPr>
                <w:rFonts w:ascii="Times New Roman" w:hAnsi="Times New Roman" w:cs="Times New Roman"/>
                <w:spacing w:val="-3"/>
                <w:sz w:val="28"/>
                <w:szCs w:val="28"/>
              </w:rPr>
              <w:t xml:space="preserve">сравнению </w:t>
            </w:r>
            <w:r w:rsidRPr="00C358D3">
              <w:rPr>
                <w:rFonts w:ascii="Times New Roman" w:hAnsi="Times New Roman" w:cs="Times New Roman"/>
                <w:sz w:val="28"/>
                <w:szCs w:val="28"/>
              </w:rPr>
              <w:t>с фактическим  с последующим</w:t>
            </w:r>
            <w:r w:rsidRPr="00C358D3">
              <w:rPr>
                <w:rFonts w:ascii="Times New Roman" w:hAnsi="Times New Roman" w:cs="Times New Roman"/>
                <w:spacing w:val="-13"/>
                <w:sz w:val="28"/>
                <w:szCs w:val="28"/>
              </w:rPr>
              <w:t xml:space="preserve"> </w:t>
            </w:r>
            <w:r w:rsidRPr="00C358D3">
              <w:rPr>
                <w:rFonts w:ascii="Times New Roman" w:hAnsi="Times New Roman" w:cs="Times New Roman"/>
                <w:sz w:val="28"/>
                <w:szCs w:val="28"/>
              </w:rPr>
              <w:t>использованием</w:t>
            </w:r>
            <w:r w:rsidRPr="00C358D3">
              <w:rPr>
                <w:rFonts w:ascii="Times New Roman" w:hAnsi="Times New Roman" w:cs="Times New Roman"/>
                <w:spacing w:val="-10"/>
                <w:sz w:val="28"/>
                <w:szCs w:val="28"/>
              </w:rPr>
              <w:t xml:space="preserve"> </w:t>
            </w:r>
            <w:r w:rsidRPr="00C358D3">
              <w:rPr>
                <w:rFonts w:ascii="Times New Roman" w:hAnsi="Times New Roman" w:cs="Times New Roman"/>
                <w:sz w:val="28"/>
                <w:szCs w:val="28"/>
              </w:rPr>
              <w:t>«сэкономленных»</w:t>
            </w:r>
            <w:r w:rsidRPr="00C358D3">
              <w:rPr>
                <w:rFonts w:ascii="Times New Roman" w:hAnsi="Times New Roman" w:cs="Times New Roman"/>
                <w:spacing w:val="-15"/>
                <w:sz w:val="28"/>
                <w:szCs w:val="28"/>
              </w:rPr>
              <w:t xml:space="preserve"> </w:t>
            </w:r>
            <w:r w:rsidRPr="00C358D3">
              <w:rPr>
                <w:rFonts w:ascii="Times New Roman" w:hAnsi="Times New Roman" w:cs="Times New Roman"/>
                <w:sz w:val="28"/>
                <w:szCs w:val="28"/>
              </w:rPr>
              <w:t xml:space="preserve">различий </w:t>
            </w:r>
            <w:r w:rsidRPr="00C358D3">
              <w:rPr>
                <w:rFonts w:ascii="Times New Roman" w:hAnsi="Times New Roman" w:cs="Times New Roman"/>
                <w:spacing w:val="-11"/>
                <w:sz w:val="28"/>
                <w:szCs w:val="28"/>
              </w:rPr>
              <w:t xml:space="preserve"> </w:t>
            </w:r>
            <w:r w:rsidRPr="00C358D3">
              <w:rPr>
                <w:rFonts w:ascii="Times New Roman" w:hAnsi="Times New Roman" w:cs="Times New Roman"/>
                <w:sz w:val="28"/>
                <w:szCs w:val="28"/>
              </w:rPr>
              <w:t>в</w:t>
            </w:r>
            <w:r w:rsidRPr="00C358D3">
              <w:rPr>
                <w:rFonts w:ascii="Times New Roman" w:hAnsi="Times New Roman" w:cs="Times New Roman"/>
                <w:spacing w:val="-15"/>
                <w:sz w:val="28"/>
                <w:szCs w:val="28"/>
              </w:rPr>
              <w:t xml:space="preserve"> </w:t>
            </w:r>
            <w:r w:rsidRPr="00C358D3">
              <w:rPr>
                <w:rFonts w:ascii="Times New Roman" w:hAnsi="Times New Roman" w:cs="Times New Roman"/>
                <w:sz w:val="28"/>
                <w:szCs w:val="28"/>
              </w:rPr>
              <w:t xml:space="preserve">корыстных </w:t>
            </w:r>
            <w:r w:rsidRPr="00C358D3">
              <w:rPr>
                <w:rFonts w:ascii="Times New Roman" w:hAnsi="Times New Roman" w:cs="Times New Roman"/>
                <w:spacing w:val="-6"/>
                <w:sz w:val="28"/>
                <w:szCs w:val="28"/>
              </w:rPr>
              <w:t>целях</w:t>
            </w:r>
          </w:p>
        </w:tc>
      </w:tr>
      <w:tr w:rsidR="005179A9" w:rsidRPr="00C358D3" w:rsidTr="008574B4">
        <w:trPr>
          <w:trHeight w:hRule="exact" w:val="1144"/>
        </w:trPr>
        <w:tc>
          <w:tcPr>
            <w:tcW w:w="2235" w:type="dxa"/>
            <w:vMerge/>
            <w:vAlign w:val="center"/>
          </w:tcPr>
          <w:p w:rsidR="005179A9" w:rsidRPr="00C358D3" w:rsidRDefault="005179A9" w:rsidP="008574B4">
            <w:pPr>
              <w:tabs>
                <w:tab w:val="left" w:pos="284"/>
              </w:tabs>
              <w:spacing w:line="360" w:lineRule="auto"/>
              <w:jc w:val="center"/>
              <w:rPr>
                <w:rFonts w:ascii="Times New Roman" w:hAnsi="Times New Roman" w:cs="Times New Roman"/>
                <w:spacing w:val="-5"/>
                <w:sz w:val="28"/>
                <w:szCs w:val="28"/>
              </w:rPr>
            </w:pPr>
          </w:p>
        </w:tc>
        <w:tc>
          <w:tcPr>
            <w:tcW w:w="7371" w:type="dxa"/>
          </w:tcPr>
          <w:p w:rsidR="005179A9" w:rsidRPr="00C358D3" w:rsidRDefault="005179A9" w:rsidP="008574B4">
            <w:pPr>
              <w:tabs>
                <w:tab w:val="left" w:pos="965"/>
              </w:tabs>
              <w:spacing w:line="360" w:lineRule="auto"/>
              <w:rPr>
                <w:rFonts w:ascii="Times New Roman" w:hAnsi="Times New Roman" w:cs="Times New Roman"/>
                <w:spacing w:val="-5"/>
                <w:sz w:val="28"/>
                <w:szCs w:val="28"/>
              </w:rPr>
            </w:pPr>
            <w:r w:rsidRPr="00C358D3">
              <w:rPr>
                <w:rFonts w:ascii="Times New Roman" w:hAnsi="Times New Roman" w:cs="Times New Roman"/>
                <w:spacing w:val="-5"/>
                <w:sz w:val="28"/>
                <w:szCs w:val="28"/>
              </w:rPr>
              <w:t xml:space="preserve">ресурсы организации используются на сторонних объектах,  в том числе «черные» «давальческие» </w:t>
            </w:r>
            <w:r w:rsidRPr="00C358D3">
              <w:rPr>
                <w:rFonts w:ascii="Times New Roman" w:hAnsi="Times New Roman" w:cs="Times New Roman"/>
                <w:spacing w:val="-3"/>
                <w:sz w:val="28"/>
                <w:szCs w:val="28"/>
              </w:rPr>
              <w:t>схемы</w:t>
            </w:r>
            <w:r w:rsidRPr="00C358D3">
              <w:rPr>
                <w:rFonts w:ascii="Times New Roman" w:hAnsi="Times New Roman" w:cs="Times New Roman"/>
                <w:sz w:val="28"/>
                <w:szCs w:val="28"/>
              </w:rPr>
              <w:t xml:space="preserve"> </w:t>
            </w:r>
            <w:r w:rsidRPr="00C358D3">
              <w:rPr>
                <w:rFonts w:ascii="Times New Roman" w:hAnsi="Times New Roman" w:cs="Times New Roman"/>
                <w:spacing w:val="-3"/>
                <w:sz w:val="28"/>
                <w:szCs w:val="28"/>
              </w:rPr>
              <w:t xml:space="preserve">производства </w:t>
            </w:r>
            <w:r w:rsidRPr="00C358D3">
              <w:rPr>
                <w:rFonts w:ascii="Times New Roman" w:hAnsi="Times New Roman" w:cs="Times New Roman"/>
                <w:sz w:val="28"/>
                <w:szCs w:val="28"/>
              </w:rPr>
              <w:t xml:space="preserve">с </w:t>
            </w:r>
            <w:r w:rsidRPr="00C358D3">
              <w:rPr>
                <w:rFonts w:ascii="Times New Roman" w:hAnsi="Times New Roman" w:cs="Times New Roman"/>
                <w:spacing w:val="-3"/>
                <w:sz w:val="28"/>
                <w:szCs w:val="28"/>
              </w:rPr>
              <w:t>использованием ресурсов организации</w:t>
            </w:r>
          </w:p>
        </w:tc>
      </w:tr>
      <w:tr w:rsidR="005179A9" w:rsidRPr="00C358D3" w:rsidTr="008574B4">
        <w:trPr>
          <w:trHeight w:hRule="exact" w:val="1132"/>
        </w:trPr>
        <w:tc>
          <w:tcPr>
            <w:tcW w:w="2235" w:type="dxa"/>
            <w:vMerge/>
            <w:vAlign w:val="center"/>
          </w:tcPr>
          <w:p w:rsidR="005179A9" w:rsidRPr="00C358D3" w:rsidRDefault="005179A9" w:rsidP="008574B4">
            <w:pPr>
              <w:tabs>
                <w:tab w:val="left" w:pos="965"/>
              </w:tabs>
              <w:spacing w:line="360" w:lineRule="auto"/>
              <w:jc w:val="center"/>
              <w:rPr>
                <w:rFonts w:ascii="Times New Roman" w:hAnsi="Times New Roman" w:cs="Times New Roman"/>
                <w:spacing w:val="-5"/>
                <w:sz w:val="28"/>
                <w:szCs w:val="28"/>
              </w:rPr>
            </w:pPr>
          </w:p>
        </w:tc>
        <w:tc>
          <w:tcPr>
            <w:tcW w:w="7371" w:type="dxa"/>
          </w:tcPr>
          <w:p w:rsidR="005179A9" w:rsidRPr="00C358D3" w:rsidRDefault="005179A9" w:rsidP="008574B4">
            <w:pPr>
              <w:widowControl w:val="0"/>
              <w:autoSpaceDE w:val="0"/>
              <w:autoSpaceDN w:val="0"/>
              <w:spacing w:line="360" w:lineRule="auto"/>
              <w:rPr>
                <w:rFonts w:ascii="Times New Roman" w:hAnsi="Times New Roman" w:cs="Times New Roman"/>
                <w:sz w:val="28"/>
                <w:szCs w:val="28"/>
              </w:rPr>
            </w:pPr>
            <w:r w:rsidRPr="00C358D3">
              <w:rPr>
                <w:rFonts w:ascii="Times New Roman" w:hAnsi="Times New Roman" w:cs="Times New Roman"/>
                <w:sz w:val="28"/>
                <w:szCs w:val="28"/>
              </w:rPr>
              <w:t xml:space="preserve"> формирование   чрезмерных запасов готовой продукции  позволяет     путем списания или уценки «залежавшейся» продукции получить выгоду</w:t>
            </w:r>
          </w:p>
        </w:tc>
      </w:tr>
      <w:tr w:rsidR="005179A9" w:rsidRPr="00C358D3" w:rsidTr="008574B4">
        <w:trPr>
          <w:trHeight w:hRule="exact" w:val="1134"/>
        </w:trPr>
        <w:tc>
          <w:tcPr>
            <w:tcW w:w="2235" w:type="dxa"/>
            <w:vMerge/>
            <w:vAlign w:val="center"/>
          </w:tcPr>
          <w:p w:rsidR="005179A9" w:rsidRPr="00C358D3" w:rsidRDefault="005179A9" w:rsidP="008574B4">
            <w:pPr>
              <w:tabs>
                <w:tab w:val="left" w:pos="965"/>
              </w:tabs>
              <w:spacing w:line="360" w:lineRule="auto"/>
              <w:jc w:val="center"/>
              <w:rPr>
                <w:rFonts w:ascii="Times New Roman" w:hAnsi="Times New Roman" w:cs="Times New Roman"/>
                <w:spacing w:val="-5"/>
                <w:sz w:val="28"/>
                <w:szCs w:val="28"/>
              </w:rPr>
            </w:pPr>
          </w:p>
        </w:tc>
        <w:tc>
          <w:tcPr>
            <w:tcW w:w="7371" w:type="dxa"/>
          </w:tcPr>
          <w:p w:rsidR="005179A9" w:rsidRPr="00C358D3" w:rsidRDefault="005179A9" w:rsidP="008574B4">
            <w:pPr>
              <w:tabs>
                <w:tab w:val="left" w:pos="1028"/>
              </w:tabs>
              <w:spacing w:line="360" w:lineRule="auto"/>
              <w:rPr>
                <w:rFonts w:ascii="Times New Roman" w:hAnsi="Times New Roman" w:cs="Times New Roman"/>
                <w:sz w:val="28"/>
                <w:szCs w:val="28"/>
              </w:rPr>
            </w:pPr>
            <w:r w:rsidRPr="00C358D3">
              <w:rPr>
                <w:rFonts w:ascii="Times New Roman" w:hAnsi="Times New Roman" w:cs="Times New Roman"/>
                <w:sz w:val="28"/>
                <w:szCs w:val="28"/>
              </w:rPr>
              <w:t>завышение нормативов брака и списание продукции надлежащего качества в брак, списание</w:t>
            </w:r>
            <w:r w:rsidRPr="00C358D3">
              <w:rPr>
                <w:rFonts w:ascii="Times New Roman" w:hAnsi="Times New Roman" w:cs="Times New Roman"/>
                <w:spacing w:val="-8"/>
                <w:sz w:val="28"/>
                <w:szCs w:val="28"/>
              </w:rPr>
              <w:t xml:space="preserve"> бракованной продукции </w:t>
            </w:r>
            <w:r w:rsidRPr="00C358D3">
              <w:rPr>
                <w:rFonts w:ascii="Times New Roman" w:hAnsi="Times New Roman" w:cs="Times New Roman"/>
                <w:sz w:val="28"/>
                <w:szCs w:val="28"/>
              </w:rPr>
              <w:t>без</w:t>
            </w:r>
            <w:r w:rsidRPr="00C358D3">
              <w:rPr>
                <w:rFonts w:ascii="Times New Roman" w:hAnsi="Times New Roman" w:cs="Times New Roman"/>
                <w:spacing w:val="-11"/>
                <w:sz w:val="28"/>
                <w:szCs w:val="28"/>
              </w:rPr>
              <w:t xml:space="preserve"> </w:t>
            </w:r>
            <w:r w:rsidRPr="00C358D3">
              <w:rPr>
                <w:rFonts w:ascii="Times New Roman" w:hAnsi="Times New Roman" w:cs="Times New Roman"/>
                <w:sz w:val="28"/>
                <w:szCs w:val="28"/>
              </w:rPr>
              <w:t>ее</w:t>
            </w:r>
            <w:r w:rsidRPr="00C358D3">
              <w:rPr>
                <w:rFonts w:ascii="Times New Roman" w:hAnsi="Times New Roman" w:cs="Times New Roman"/>
                <w:spacing w:val="-9"/>
                <w:sz w:val="28"/>
                <w:szCs w:val="28"/>
              </w:rPr>
              <w:t xml:space="preserve"> </w:t>
            </w:r>
            <w:r w:rsidRPr="00C358D3">
              <w:rPr>
                <w:rFonts w:ascii="Times New Roman" w:hAnsi="Times New Roman" w:cs="Times New Roman"/>
                <w:sz w:val="28"/>
                <w:szCs w:val="28"/>
              </w:rPr>
              <w:t>уничтожения</w:t>
            </w:r>
            <w:r w:rsidRPr="00C358D3">
              <w:rPr>
                <w:rFonts w:ascii="Times New Roman" w:hAnsi="Times New Roman" w:cs="Times New Roman"/>
                <w:spacing w:val="-9"/>
                <w:sz w:val="28"/>
                <w:szCs w:val="28"/>
              </w:rPr>
              <w:t xml:space="preserve"> </w:t>
            </w:r>
            <w:r w:rsidRPr="00C358D3">
              <w:rPr>
                <w:rFonts w:ascii="Times New Roman" w:hAnsi="Times New Roman" w:cs="Times New Roman"/>
                <w:sz w:val="28"/>
                <w:szCs w:val="28"/>
              </w:rPr>
              <w:t>и</w:t>
            </w:r>
            <w:r w:rsidRPr="00C358D3">
              <w:rPr>
                <w:rFonts w:ascii="Times New Roman" w:hAnsi="Times New Roman" w:cs="Times New Roman"/>
                <w:spacing w:val="-11"/>
                <w:sz w:val="28"/>
                <w:szCs w:val="28"/>
              </w:rPr>
              <w:t xml:space="preserve"> </w:t>
            </w:r>
            <w:r w:rsidRPr="00C358D3">
              <w:rPr>
                <w:rFonts w:ascii="Times New Roman" w:hAnsi="Times New Roman" w:cs="Times New Roman"/>
                <w:sz w:val="28"/>
                <w:szCs w:val="28"/>
              </w:rPr>
              <w:t>дальнейшее использование в корыстных</w:t>
            </w:r>
            <w:r w:rsidRPr="00C358D3">
              <w:rPr>
                <w:rFonts w:ascii="Times New Roman" w:hAnsi="Times New Roman" w:cs="Times New Roman"/>
                <w:spacing w:val="-3"/>
                <w:sz w:val="28"/>
                <w:szCs w:val="28"/>
              </w:rPr>
              <w:t xml:space="preserve"> </w:t>
            </w:r>
            <w:r w:rsidRPr="00C358D3">
              <w:rPr>
                <w:rFonts w:ascii="Times New Roman" w:hAnsi="Times New Roman" w:cs="Times New Roman"/>
                <w:sz w:val="28"/>
                <w:szCs w:val="28"/>
              </w:rPr>
              <w:t>целях</w:t>
            </w:r>
          </w:p>
        </w:tc>
      </w:tr>
      <w:tr w:rsidR="005179A9" w:rsidRPr="00C358D3" w:rsidTr="008574B4">
        <w:trPr>
          <w:trHeight w:hRule="exact" w:val="1264"/>
        </w:trPr>
        <w:tc>
          <w:tcPr>
            <w:tcW w:w="2235" w:type="dxa"/>
            <w:vMerge w:val="restart"/>
            <w:vAlign w:val="center"/>
          </w:tcPr>
          <w:p w:rsidR="005179A9" w:rsidRPr="00C358D3" w:rsidRDefault="005179A9" w:rsidP="008574B4">
            <w:pPr>
              <w:tabs>
                <w:tab w:val="left" w:pos="965"/>
              </w:tabs>
              <w:spacing w:line="360" w:lineRule="auto"/>
              <w:jc w:val="center"/>
              <w:rPr>
                <w:rFonts w:ascii="Times New Roman" w:hAnsi="Times New Roman" w:cs="Times New Roman"/>
                <w:spacing w:val="-5"/>
                <w:sz w:val="28"/>
                <w:szCs w:val="28"/>
              </w:rPr>
            </w:pPr>
            <w:r w:rsidRPr="00C358D3">
              <w:rPr>
                <w:rFonts w:ascii="Times New Roman" w:hAnsi="Times New Roman" w:cs="Times New Roman"/>
                <w:spacing w:val="-4"/>
                <w:sz w:val="28"/>
                <w:szCs w:val="28"/>
              </w:rPr>
              <w:t xml:space="preserve">Реализация продукции, </w:t>
            </w:r>
            <w:r w:rsidRPr="00C358D3">
              <w:rPr>
                <w:rFonts w:ascii="Times New Roman" w:hAnsi="Times New Roman" w:cs="Times New Roman"/>
                <w:spacing w:val="-3"/>
                <w:sz w:val="28"/>
                <w:szCs w:val="28"/>
              </w:rPr>
              <w:t xml:space="preserve">работ, </w:t>
            </w:r>
            <w:r w:rsidRPr="00C358D3">
              <w:rPr>
                <w:rFonts w:ascii="Times New Roman" w:hAnsi="Times New Roman" w:cs="Times New Roman"/>
                <w:spacing w:val="-5"/>
                <w:sz w:val="28"/>
                <w:szCs w:val="28"/>
              </w:rPr>
              <w:t>услуг.</w:t>
            </w:r>
          </w:p>
          <w:p w:rsidR="005179A9" w:rsidRPr="00C358D3" w:rsidRDefault="005179A9" w:rsidP="008574B4">
            <w:pPr>
              <w:tabs>
                <w:tab w:val="left" w:pos="965"/>
              </w:tabs>
              <w:spacing w:line="360" w:lineRule="auto"/>
              <w:jc w:val="center"/>
              <w:rPr>
                <w:rFonts w:ascii="Times New Roman" w:hAnsi="Times New Roman" w:cs="Times New Roman"/>
                <w:spacing w:val="-5"/>
                <w:sz w:val="28"/>
                <w:szCs w:val="28"/>
              </w:rPr>
            </w:pPr>
            <w:r w:rsidRPr="00C358D3">
              <w:rPr>
                <w:rFonts w:ascii="Times New Roman" w:hAnsi="Times New Roman" w:cs="Times New Roman"/>
                <w:spacing w:val="-5"/>
                <w:sz w:val="28"/>
                <w:szCs w:val="28"/>
              </w:rPr>
              <w:t>Расчеты с</w:t>
            </w:r>
          </w:p>
          <w:p w:rsidR="005179A9" w:rsidRPr="00C358D3" w:rsidRDefault="005179A9" w:rsidP="008574B4">
            <w:pPr>
              <w:tabs>
                <w:tab w:val="left" w:pos="965"/>
              </w:tabs>
              <w:spacing w:line="360" w:lineRule="auto"/>
              <w:jc w:val="center"/>
              <w:rPr>
                <w:rFonts w:ascii="Times New Roman" w:hAnsi="Times New Roman" w:cs="Times New Roman"/>
                <w:spacing w:val="-5"/>
                <w:sz w:val="28"/>
                <w:szCs w:val="28"/>
              </w:rPr>
            </w:pPr>
            <w:r w:rsidRPr="00C358D3">
              <w:rPr>
                <w:rFonts w:ascii="Times New Roman" w:hAnsi="Times New Roman" w:cs="Times New Roman"/>
                <w:spacing w:val="-5"/>
                <w:sz w:val="28"/>
                <w:szCs w:val="28"/>
              </w:rPr>
              <w:t>покупателями и</w:t>
            </w:r>
          </w:p>
          <w:p w:rsidR="005179A9" w:rsidRPr="00C358D3" w:rsidRDefault="005179A9" w:rsidP="008574B4">
            <w:pPr>
              <w:tabs>
                <w:tab w:val="left" w:pos="965"/>
              </w:tabs>
              <w:spacing w:line="360" w:lineRule="auto"/>
              <w:jc w:val="center"/>
              <w:rPr>
                <w:rFonts w:ascii="Times New Roman" w:hAnsi="Times New Roman" w:cs="Times New Roman"/>
                <w:spacing w:val="-5"/>
                <w:sz w:val="28"/>
                <w:szCs w:val="28"/>
              </w:rPr>
            </w:pPr>
            <w:r w:rsidRPr="00C358D3">
              <w:rPr>
                <w:rFonts w:ascii="Times New Roman" w:hAnsi="Times New Roman" w:cs="Times New Roman"/>
                <w:spacing w:val="-5"/>
                <w:sz w:val="28"/>
                <w:szCs w:val="28"/>
              </w:rPr>
              <w:t>поставщиками</w:t>
            </w:r>
          </w:p>
        </w:tc>
        <w:tc>
          <w:tcPr>
            <w:tcW w:w="7371" w:type="dxa"/>
          </w:tcPr>
          <w:p w:rsidR="005179A9" w:rsidRPr="00C358D3" w:rsidRDefault="005179A9" w:rsidP="008574B4">
            <w:pPr>
              <w:tabs>
                <w:tab w:val="left" w:pos="1316"/>
              </w:tabs>
              <w:spacing w:line="360" w:lineRule="auto"/>
              <w:rPr>
                <w:rFonts w:ascii="Times New Roman" w:hAnsi="Times New Roman" w:cs="Times New Roman"/>
                <w:spacing w:val="-5"/>
                <w:sz w:val="28"/>
                <w:szCs w:val="28"/>
              </w:rPr>
            </w:pPr>
            <w:r w:rsidRPr="00C358D3">
              <w:rPr>
                <w:rFonts w:ascii="Times New Roman" w:hAnsi="Times New Roman" w:cs="Times New Roman"/>
                <w:sz w:val="28"/>
                <w:szCs w:val="28"/>
              </w:rPr>
              <w:t>сотрудник организации инициирует  поставку продукции на условиях невыгодных</w:t>
            </w:r>
            <w:r w:rsidRPr="00C358D3">
              <w:rPr>
                <w:rFonts w:ascii="Times New Roman" w:hAnsi="Times New Roman" w:cs="Times New Roman"/>
                <w:spacing w:val="-9"/>
                <w:sz w:val="28"/>
                <w:szCs w:val="28"/>
              </w:rPr>
              <w:t xml:space="preserve"> </w:t>
            </w:r>
            <w:r w:rsidRPr="00C358D3">
              <w:rPr>
                <w:rFonts w:ascii="Times New Roman" w:hAnsi="Times New Roman" w:cs="Times New Roman"/>
                <w:sz w:val="28"/>
                <w:szCs w:val="28"/>
              </w:rPr>
              <w:t>предприятию – например,  по заниженной цене,</w:t>
            </w:r>
            <w:r w:rsidRPr="00C358D3">
              <w:rPr>
                <w:rFonts w:ascii="Times New Roman" w:hAnsi="Times New Roman" w:cs="Times New Roman"/>
                <w:spacing w:val="-12"/>
                <w:sz w:val="28"/>
                <w:szCs w:val="28"/>
              </w:rPr>
              <w:t xml:space="preserve">  с длительными сроками погашения задолженности,</w:t>
            </w:r>
            <w:r w:rsidRPr="00C358D3">
              <w:rPr>
                <w:rFonts w:ascii="Times New Roman" w:hAnsi="Times New Roman" w:cs="Times New Roman"/>
                <w:spacing w:val="-9"/>
                <w:sz w:val="28"/>
                <w:szCs w:val="28"/>
              </w:rPr>
              <w:t xml:space="preserve"> </w:t>
            </w:r>
            <w:r w:rsidRPr="00C358D3">
              <w:rPr>
                <w:rFonts w:ascii="Times New Roman" w:hAnsi="Times New Roman" w:cs="Times New Roman"/>
                <w:sz w:val="28"/>
                <w:szCs w:val="28"/>
              </w:rPr>
              <w:t>получая</w:t>
            </w:r>
            <w:r w:rsidRPr="00C358D3">
              <w:rPr>
                <w:rFonts w:ascii="Times New Roman" w:hAnsi="Times New Roman" w:cs="Times New Roman"/>
                <w:spacing w:val="-11"/>
                <w:sz w:val="28"/>
                <w:szCs w:val="28"/>
              </w:rPr>
              <w:t xml:space="preserve"> </w:t>
            </w:r>
            <w:r w:rsidRPr="00C358D3">
              <w:rPr>
                <w:rFonts w:ascii="Times New Roman" w:hAnsi="Times New Roman" w:cs="Times New Roman"/>
                <w:sz w:val="28"/>
                <w:szCs w:val="28"/>
              </w:rPr>
              <w:t>выгоду</w:t>
            </w:r>
          </w:p>
        </w:tc>
      </w:tr>
      <w:tr w:rsidR="005179A9" w:rsidRPr="00C358D3" w:rsidTr="008574B4">
        <w:trPr>
          <w:trHeight w:hRule="exact" w:val="1563"/>
        </w:trPr>
        <w:tc>
          <w:tcPr>
            <w:tcW w:w="2235" w:type="dxa"/>
            <w:vMerge/>
          </w:tcPr>
          <w:p w:rsidR="005179A9" w:rsidRPr="00C358D3" w:rsidRDefault="005179A9" w:rsidP="008574B4">
            <w:pPr>
              <w:tabs>
                <w:tab w:val="left" w:pos="965"/>
              </w:tabs>
              <w:spacing w:line="360" w:lineRule="auto"/>
              <w:rPr>
                <w:rFonts w:ascii="Times New Roman" w:hAnsi="Times New Roman" w:cs="Times New Roman"/>
                <w:spacing w:val="-5"/>
                <w:sz w:val="28"/>
                <w:szCs w:val="28"/>
              </w:rPr>
            </w:pPr>
          </w:p>
        </w:tc>
        <w:tc>
          <w:tcPr>
            <w:tcW w:w="7371" w:type="dxa"/>
          </w:tcPr>
          <w:p w:rsidR="005179A9" w:rsidRPr="00C358D3" w:rsidRDefault="005179A9" w:rsidP="008574B4">
            <w:pPr>
              <w:tabs>
                <w:tab w:val="left" w:pos="426"/>
              </w:tabs>
              <w:spacing w:line="360" w:lineRule="auto"/>
              <w:rPr>
                <w:rFonts w:ascii="Times New Roman" w:hAnsi="Times New Roman" w:cs="Times New Roman"/>
                <w:spacing w:val="-5"/>
                <w:sz w:val="28"/>
                <w:szCs w:val="28"/>
              </w:rPr>
            </w:pPr>
            <w:r w:rsidRPr="00C358D3">
              <w:rPr>
                <w:rFonts w:ascii="Times New Roman" w:hAnsi="Times New Roman" w:cs="Times New Roman"/>
                <w:sz w:val="28"/>
                <w:szCs w:val="28"/>
              </w:rPr>
              <w:t xml:space="preserve">сотрудник организации «не замечает» нарушений со стороны заказчика (покупателя) в части поставки и расчетов либо </w:t>
            </w:r>
            <w:r w:rsidRPr="00C358D3">
              <w:rPr>
                <w:rFonts w:ascii="Times New Roman" w:hAnsi="Times New Roman" w:cs="Times New Roman"/>
                <w:spacing w:val="-3"/>
                <w:sz w:val="28"/>
                <w:szCs w:val="28"/>
              </w:rPr>
              <w:t xml:space="preserve">предпринимает действия, способствующие сокрытию этих </w:t>
            </w:r>
            <w:r w:rsidRPr="00C358D3">
              <w:rPr>
                <w:rFonts w:ascii="Times New Roman" w:hAnsi="Times New Roman" w:cs="Times New Roman"/>
                <w:sz w:val="28"/>
                <w:szCs w:val="28"/>
              </w:rPr>
              <w:t>нарушений, получая выгоду от</w:t>
            </w:r>
            <w:r w:rsidRPr="00C358D3">
              <w:rPr>
                <w:rFonts w:ascii="Times New Roman" w:hAnsi="Times New Roman" w:cs="Times New Roman"/>
                <w:spacing w:val="-16"/>
                <w:sz w:val="28"/>
                <w:szCs w:val="28"/>
              </w:rPr>
              <w:t xml:space="preserve"> </w:t>
            </w:r>
            <w:r w:rsidRPr="00C358D3">
              <w:rPr>
                <w:rFonts w:ascii="Times New Roman" w:hAnsi="Times New Roman" w:cs="Times New Roman"/>
                <w:sz w:val="28"/>
                <w:szCs w:val="28"/>
              </w:rPr>
              <w:t>покупателя</w:t>
            </w:r>
          </w:p>
        </w:tc>
      </w:tr>
      <w:tr w:rsidR="005179A9" w:rsidRPr="00C358D3" w:rsidTr="008574B4">
        <w:trPr>
          <w:trHeight w:hRule="exact" w:val="3178"/>
        </w:trPr>
        <w:tc>
          <w:tcPr>
            <w:tcW w:w="2235" w:type="dxa"/>
            <w:vMerge/>
          </w:tcPr>
          <w:p w:rsidR="005179A9" w:rsidRPr="00C358D3" w:rsidRDefault="005179A9" w:rsidP="008574B4">
            <w:pPr>
              <w:tabs>
                <w:tab w:val="left" w:pos="965"/>
              </w:tabs>
              <w:spacing w:line="360" w:lineRule="auto"/>
              <w:rPr>
                <w:rFonts w:ascii="Times New Roman" w:hAnsi="Times New Roman" w:cs="Times New Roman"/>
                <w:spacing w:val="-5"/>
                <w:sz w:val="28"/>
                <w:szCs w:val="28"/>
              </w:rPr>
            </w:pPr>
          </w:p>
        </w:tc>
        <w:tc>
          <w:tcPr>
            <w:tcW w:w="7371" w:type="dxa"/>
          </w:tcPr>
          <w:p w:rsidR="005179A9" w:rsidRPr="00C358D3" w:rsidRDefault="005179A9" w:rsidP="008574B4">
            <w:pPr>
              <w:tabs>
                <w:tab w:val="left" w:pos="426"/>
              </w:tabs>
              <w:spacing w:line="360" w:lineRule="auto"/>
              <w:rPr>
                <w:rFonts w:ascii="Times New Roman" w:hAnsi="Times New Roman" w:cs="Times New Roman"/>
                <w:spacing w:val="-5"/>
                <w:sz w:val="28"/>
                <w:szCs w:val="28"/>
              </w:rPr>
            </w:pPr>
            <w:r w:rsidRPr="00C358D3">
              <w:rPr>
                <w:rFonts w:ascii="Times New Roman" w:hAnsi="Times New Roman" w:cs="Times New Roman"/>
                <w:spacing w:val="-5"/>
                <w:sz w:val="28"/>
                <w:szCs w:val="28"/>
              </w:rPr>
              <w:t xml:space="preserve">условия </w:t>
            </w:r>
            <w:r w:rsidRPr="00C358D3">
              <w:rPr>
                <w:rFonts w:ascii="Times New Roman" w:hAnsi="Times New Roman" w:cs="Times New Roman"/>
                <w:spacing w:val="-4"/>
                <w:sz w:val="28"/>
                <w:szCs w:val="28"/>
              </w:rPr>
              <w:t xml:space="preserve">отгрузки </w:t>
            </w:r>
            <w:r w:rsidRPr="00C358D3">
              <w:rPr>
                <w:rFonts w:ascii="Times New Roman" w:hAnsi="Times New Roman" w:cs="Times New Roman"/>
                <w:spacing w:val="-5"/>
                <w:sz w:val="28"/>
                <w:szCs w:val="28"/>
              </w:rPr>
              <w:t xml:space="preserve">продукции </w:t>
            </w:r>
            <w:r w:rsidRPr="00C358D3">
              <w:rPr>
                <w:rFonts w:ascii="Times New Roman" w:hAnsi="Times New Roman" w:cs="Times New Roman"/>
                <w:spacing w:val="-4"/>
                <w:sz w:val="28"/>
                <w:szCs w:val="28"/>
              </w:rPr>
              <w:t xml:space="preserve">оформлены </w:t>
            </w:r>
            <w:r w:rsidRPr="00C358D3">
              <w:rPr>
                <w:rFonts w:ascii="Times New Roman" w:hAnsi="Times New Roman" w:cs="Times New Roman"/>
                <w:sz w:val="28"/>
                <w:szCs w:val="28"/>
              </w:rPr>
              <w:t xml:space="preserve">в </w:t>
            </w:r>
            <w:r w:rsidRPr="00C358D3">
              <w:rPr>
                <w:rFonts w:ascii="Times New Roman" w:hAnsi="Times New Roman" w:cs="Times New Roman"/>
                <w:spacing w:val="-4"/>
                <w:sz w:val="28"/>
                <w:szCs w:val="28"/>
              </w:rPr>
              <w:t>мень</w:t>
            </w:r>
            <w:r w:rsidRPr="00C358D3">
              <w:rPr>
                <w:rFonts w:ascii="Times New Roman" w:hAnsi="Times New Roman" w:cs="Times New Roman"/>
                <w:spacing w:val="-3"/>
                <w:sz w:val="28"/>
                <w:szCs w:val="28"/>
              </w:rPr>
              <w:t xml:space="preserve">шем </w:t>
            </w:r>
            <w:r w:rsidRPr="00C358D3">
              <w:rPr>
                <w:rFonts w:ascii="Times New Roman" w:hAnsi="Times New Roman" w:cs="Times New Roman"/>
                <w:spacing w:val="-4"/>
                <w:sz w:val="28"/>
                <w:szCs w:val="28"/>
              </w:rPr>
              <w:t xml:space="preserve">либо </w:t>
            </w:r>
            <w:r w:rsidRPr="00C358D3">
              <w:rPr>
                <w:rFonts w:ascii="Times New Roman" w:hAnsi="Times New Roman" w:cs="Times New Roman"/>
                <w:spacing w:val="-5"/>
                <w:sz w:val="28"/>
                <w:szCs w:val="28"/>
              </w:rPr>
              <w:t xml:space="preserve">большем </w:t>
            </w:r>
            <w:r w:rsidRPr="00C358D3">
              <w:rPr>
                <w:rFonts w:ascii="Times New Roman" w:hAnsi="Times New Roman" w:cs="Times New Roman"/>
                <w:spacing w:val="-3"/>
                <w:sz w:val="28"/>
                <w:szCs w:val="28"/>
              </w:rPr>
              <w:t xml:space="preserve">по </w:t>
            </w:r>
            <w:r w:rsidRPr="00C358D3">
              <w:rPr>
                <w:rFonts w:ascii="Times New Roman" w:hAnsi="Times New Roman" w:cs="Times New Roman"/>
                <w:spacing w:val="-6"/>
                <w:sz w:val="28"/>
                <w:szCs w:val="28"/>
              </w:rPr>
              <w:t xml:space="preserve">сравнению </w:t>
            </w:r>
            <w:r w:rsidRPr="00C358D3">
              <w:rPr>
                <w:rFonts w:ascii="Times New Roman" w:hAnsi="Times New Roman" w:cs="Times New Roman"/>
                <w:sz w:val="28"/>
                <w:szCs w:val="28"/>
              </w:rPr>
              <w:t xml:space="preserve">с </w:t>
            </w:r>
            <w:r w:rsidRPr="00C358D3">
              <w:rPr>
                <w:rFonts w:ascii="Times New Roman" w:hAnsi="Times New Roman" w:cs="Times New Roman"/>
                <w:spacing w:val="-6"/>
                <w:sz w:val="28"/>
                <w:szCs w:val="28"/>
              </w:rPr>
              <w:t xml:space="preserve">реальным количестве,  </w:t>
            </w:r>
            <w:r w:rsidRPr="00C358D3">
              <w:rPr>
                <w:rFonts w:ascii="Times New Roman" w:hAnsi="Times New Roman" w:cs="Times New Roman"/>
                <w:sz w:val="28"/>
                <w:szCs w:val="28"/>
              </w:rPr>
              <w:t xml:space="preserve">с </w:t>
            </w:r>
            <w:r w:rsidRPr="00C358D3">
              <w:rPr>
                <w:rFonts w:ascii="Times New Roman" w:hAnsi="Times New Roman" w:cs="Times New Roman"/>
                <w:spacing w:val="-5"/>
                <w:sz w:val="28"/>
                <w:szCs w:val="28"/>
              </w:rPr>
              <w:t xml:space="preserve">последующим использованием </w:t>
            </w:r>
            <w:r w:rsidRPr="00C358D3">
              <w:rPr>
                <w:rFonts w:ascii="Times New Roman" w:hAnsi="Times New Roman" w:cs="Times New Roman"/>
                <w:spacing w:val="-4"/>
                <w:sz w:val="28"/>
                <w:szCs w:val="28"/>
              </w:rPr>
              <w:t xml:space="preserve">излишков </w:t>
            </w:r>
            <w:r w:rsidRPr="00C358D3">
              <w:rPr>
                <w:rFonts w:ascii="Times New Roman" w:hAnsi="Times New Roman" w:cs="Times New Roman"/>
                <w:spacing w:val="-5"/>
                <w:sz w:val="28"/>
                <w:szCs w:val="28"/>
              </w:rPr>
              <w:t xml:space="preserve">продукции </w:t>
            </w:r>
            <w:r w:rsidRPr="00C358D3">
              <w:rPr>
                <w:rFonts w:ascii="Times New Roman" w:hAnsi="Times New Roman" w:cs="Times New Roman"/>
                <w:spacing w:val="-4"/>
                <w:sz w:val="28"/>
                <w:szCs w:val="28"/>
              </w:rPr>
              <w:t xml:space="preserve">либо фактической недопоставки </w:t>
            </w:r>
            <w:r w:rsidRPr="00C358D3">
              <w:rPr>
                <w:rFonts w:ascii="Times New Roman" w:hAnsi="Times New Roman" w:cs="Times New Roman"/>
                <w:sz w:val="28"/>
                <w:szCs w:val="28"/>
              </w:rPr>
              <w:t xml:space="preserve">в </w:t>
            </w:r>
            <w:r w:rsidRPr="00C358D3">
              <w:rPr>
                <w:rFonts w:ascii="Times New Roman" w:hAnsi="Times New Roman" w:cs="Times New Roman"/>
                <w:spacing w:val="-4"/>
                <w:sz w:val="28"/>
                <w:szCs w:val="28"/>
              </w:rPr>
              <w:t xml:space="preserve">корыстных целях. </w:t>
            </w:r>
            <w:r w:rsidRPr="00C358D3">
              <w:rPr>
                <w:rFonts w:ascii="Times New Roman" w:hAnsi="Times New Roman" w:cs="Times New Roman"/>
                <w:spacing w:val="-3"/>
                <w:sz w:val="28"/>
                <w:szCs w:val="28"/>
              </w:rPr>
              <w:t xml:space="preserve">Это </w:t>
            </w:r>
            <w:r w:rsidRPr="00C358D3">
              <w:rPr>
                <w:rFonts w:ascii="Times New Roman" w:hAnsi="Times New Roman" w:cs="Times New Roman"/>
                <w:spacing w:val="-4"/>
                <w:sz w:val="28"/>
                <w:szCs w:val="28"/>
              </w:rPr>
              <w:t xml:space="preserve">характерно </w:t>
            </w:r>
            <w:r w:rsidRPr="00C358D3">
              <w:rPr>
                <w:rFonts w:ascii="Times New Roman" w:hAnsi="Times New Roman" w:cs="Times New Roman"/>
                <w:spacing w:val="-3"/>
                <w:sz w:val="28"/>
                <w:szCs w:val="28"/>
              </w:rPr>
              <w:t>для продажи</w:t>
            </w:r>
            <w:r w:rsidRPr="00C358D3">
              <w:rPr>
                <w:rFonts w:ascii="Times New Roman" w:hAnsi="Times New Roman" w:cs="Times New Roman"/>
                <w:sz w:val="28"/>
                <w:szCs w:val="28"/>
              </w:rPr>
              <w:t xml:space="preserve"> неучтенных излишков продукции, использова</w:t>
            </w:r>
            <w:r w:rsidRPr="00C358D3">
              <w:rPr>
                <w:rFonts w:ascii="Times New Roman" w:hAnsi="Times New Roman" w:cs="Times New Roman"/>
                <w:spacing w:val="-3"/>
                <w:sz w:val="28"/>
                <w:szCs w:val="28"/>
              </w:rPr>
              <w:t xml:space="preserve">ния полуфабрикатов </w:t>
            </w:r>
            <w:r w:rsidRPr="00C358D3">
              <w:rPr>
                <w:rFonts w:ascii="Times New Roman" w:hAnsi="Times New Roman" w:cs="Times New Roman"/>
                <w:sz w:val="28"/>
                <w:szCs w:val="28"/>
              </w:rPr>
              <w:t xml:space="preserve">в </w:t>
            </w:r>
            <w:r w:rsidRPr="00C358D3">
              <w:rPr>
                <w:rFonts w:ascii="Times New Roman" w:hAnsi="Times New Roman" w:cs="Times New Roman"/>
                <w:spacing w:val="-3"/>
                <w:sz w:val="28"/>
                <w:szCs w:val="28"/>
              </w:rPr>
              <w:t xml:space="preserve">дальнейшем неучтенном производстве </w:t>
            </w:r>
            <w:r w:rsidRPr="00C358D3">
              <w:rPr>
                <w:rFonts w:ascii="Times New Roman" w:hAnsi="Times New Roman" w:cs="Times New Roman"/>
                <w:spacing w:val="-4"/>
                <w:sz w:val="28"/>
                <w:szCs w:val="28"/>
              </w:rPr>
              <w:t xml:space="preserve">на </w:t>
            </w:r>
            <w:r w:rsidRPr="00C358D3">
              <w:rPr>
                <w:rFonts w:ascii="Times New Roman" w:hAnsi="Times New Roman" w:cs="Times New Roman"/>
                <w:sz w:val="28"/>
                <w:szCs w:val="28"/>
              </w:rPr>
              <w:t>территории организации, использования ресурсов организации (электроэнергия, вода, пар, арендная плата)</w:t>
            </w:r>
            <w:r w:rsidRPr="00C358D3">
              <w:rPr>
                <w:rFonts w:ascii="Times New Roman" w:hAnsi="Times New Roman" w:cs="Times New Roman"/>
                <w:spacing w:val="-8"/>
                <w:sz w:val="28"/>
                <w:szCs w:val="28"/>
              </w:rPr>
              <w:t xml:space="preserve"> </w:t>
            </w:r>
            <w:r w:rsidRPr="00C358D3">
              <w:rPr>
                <w:rFonts w:ascii="Times New Roman" w:hAnsi="Times New Roman" w:cs="Times New Roman"/>
                <w:sz w:val="28"/>
                <w:szCs w:val="28"/>
              </w:rPr>
              <w:t>арендаторами</w:t>
            </w:r>
          </w:p>
        </w:tc>
      </w:tr>
      <w:tr w:rsidR="005179A9" w:rsidRPr="00C358D3" w:rsidTr="008574B4">
        <w:trPr>
          <w:trHeight w:hRule="exact" w:val="1126"/>
        </w:trPr>
        <w:tc>
          <w:tcPr>
            <w:tcW w:w="2235" w:type="dxa"/>
            <w:vMerge/>
          </w:tcPr>
          <w:p w:rsidR="005179A9" w:rsidRPr="00C358D3" w:rsidRDefault="005179A9" w:rsidP="008574B4">
            <w:pPr>
              <w:tabs>
                <w:tab w:val="left" w:pos="965"/>
              </w:tabs>
              <w:spacing w:line="360" w:lineRule="auto"/>
              <w:rPr>
                <w:rFonts w:ascii="Times New Roman" w:hAnsi="Times New Roman" w:cs="Times New Roman"/>
                <w:spacing w:val="-5"/>
                <w:sz w:val="28"/>
                <w:szCs w:val="28"/>
              </w:rPr>
            </w:pPr>
          </w:p>
        </w:tc>
        <w:tc>
          <w:tcPr>
            <w:tcW w:w="7371" w:type="dxa"/>
          </w:tcPr>
          <w:p w:rsidR="005179A9" w:rsidRPr="00C358D3" w:rsidRDefault="005179A9" w:rsidP="008574B4">
            <w:pPr>
              <w:widowControl w:val="0"/>
              <w:tabs>
                <w:tab w:val="left" w:pos="10466"/>
              </w:tabs>
              <w:autoSpaceDE w:val="0"/>
              <w:autoSpaceDN w:val="0"/>
              <w:spacing w:line="360" w:lineRule="auto"/>
              <w:rPr>
                <w:rFonts w:ascii="Times New Roman" w:hAnsi="Times New Roman" w:cs="Times New Roman"/>
                <w:spacing w:val="-5"/>
                <w:sz w:val="28"/>
                <w:szCs w:val="28"/>
              </w:rPr>
            </w:pPr>
            <w:r w:rsidRPr="00C358D3">
              <w:rPr>
                <w:rFonts w:ascii="Times New Roman" w:hAnsi="Times New Roman" w:cs="Times New Roman"/>
                <w:spacing w:val="-7"/>
                <w:sz w:val="28"/>
                <w:szCs w:val="28"/>
              </w:rPr>
              <w:t xml:space="preserve">расчеты </w:t>
            </w:r>
            <w:r w:rsidRPr="00C358D3">
              <w:rPr>
                <w:rFonts w:ascii="Times New Roman" w:hAnsi="Times New Roman" w:cs="Times New Roman"/>
                <w:sz w:val="28"/>
                <w:szCs w:val="28"/>
              </w:rPr>
              <w:t xml:space="preserve">с </w:t>
            </w:r>
            <w:r w:rsidRPr="00C358D3">
              <w:rPr>
                <w:rFonts w:ascii="Times New Roman" w:hAnsi="Times New Roman" w:cs="Times New Roman"/>
                <w:spacing w:val="-7"/>
                <w:sz w:val="28"/>
                <w:szCs w:val="28"/>
              </w:rPr>
              <w:t>контрагентами  мо</w:t>
            </w:r>
            <w:r w:rsidRPr="00C358D3">
              <w:rPr>
                <w:rFonts w:ascii="Times New Roman" w:hAnsi="Times New Roman" w:cs="Times New Roman"/>
                <w:spacing w:val="-6"/>
                <w:sz w:val="28"/>
                <w:szCs w:val="28"/>
              </w:rPr>
              <w:t xml:space="preserve">гут </w:t>
            </w:r>
            <w:r w:rsidRPr="00C358D3">
              <w:rPr>
                <w:rFonts w:ascii="Times New Roman" w:hAnsi="Times New Roman" w:cs="Times New Roman"/>
                <w:spacing w:val="-7"/>
                <w:sz w:val="28"/>
                <w:szCs w:val="28"/>
              </w:rPr>
              <w:t xml:space="preserve">вестись </w:t>
            </w:r>
            <w:r w:rsidRPr="00C358D3">
              <w:rPr>
                <w:rFonts w:ascii="Times New Roman" w:hAnsi="Times New Roman" w:cs="Times New Roman"/>
                <w:spacing w:val="-3"/>
                <w:sz w:val="28"/>
                <w:szCs w:val="28"/>
              </w:rPr>
              <w:t xml:space="preserve">на </w:t>
            </w:r>
            <w:r w:rsidRPr="00C358D3">
              <w:rPr>
                <w:rFonts w:ascii="Times New Roman" w:hAnsi="Times New Roman" w:cs="Times New Roman"/>
                <w:spacing w:val="-7"/>
                <w:sz w:val="28"/>
                <w:szCs w:val="28"/>
              </w:rPr>
              <w:t xml:space="preserve">условиях, </w:t>
            </w:r>
            <w:r w:rsidRPr="00C358D3">
              <w:rPr>
                <w:rFonts w:ascii="Times New Roman" w:hAnsi="Times New Roman" w:cs="Times New Roman"/>
                <w:spacing w:val="-5"/>
                <w:sz w:val="28"/>
                <w:szCs w:val="28"/>
              </w:rPr>
              <w:t xml:space="preserve">невыгодных </w:t>
            </w:r>
            <w:r w:rsidRPr="00C358D3">
              <w:rPr>
                <w:rFonts w:ascii="Times New Roman" w:hAnsi="Times New Roman" w:cs="Times New Roman"/>
                <w:sz w:val="28"/>
                <w:szCs w:val="28"/>
              </w:rPr>
              <w:t>для организации, либо использоваться для хищения товарно-материальных ценностей, денежных средств</w:t>
            </w:r>
          </w:p>
        </w:tc>
      </w:tr>
    </w:tbl>
    <w:p w:rsidR="005179A9" w:rsidRPr="00C358D3" w:rsidRDefault="005179A9" w:rsidP="005179A9">
      <w:pPr>
        <w:widowControl w:val="0"/>
        <w:tabs>
          <w:tab w:val="left" w:pos="10632"/>
        </w:tabs>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5179A9" w:rsidRPr="00C358D3" w:rsidRDefault="005179A9" w:rsidP="005179A9">
      <w:pPr>
        <w:widowControl w:val="0"/>
        <w:tabs>
          <w:tab w:val="left" w:pos="1063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lastRenderedPageBreak/>
        <w:t xml:space="preserve">Современная организация характеризуется также информационными, финансовыми потоками,  каждый из которых создает свои возможности для реализации корыстных целей персонала. </w:t>
      </w:r>
      <w:r w:rsidRPr="00C358D3">
        <w:rPr>
          <w:rFonts w:ascii="Times New Roman" w:eastAsia="Times New Roman" w:hAnsi="Times New Roman" w:cs="Times New Roman"/>
          <w:spacing w:val="-3"/>
          <w:sz w:val="28"/>
          <w:szCs w:val="28"/>
          <w:lang w:eastAsia="ru-RU"/>
        </w:rPr>
        <w:t xml:space="preserve">Очевидно, существует множество, как внешних, так и внутренних угроз экономической безопасности хозяйствующего субъекта.  </w:t>
      </w:r>
      <w:r w:rsidRPr="00C358D3">
        <w:rPr>
          <w:rFonts w:ascii="Times New Roman" w:eastAsia="Times New Roman" w:hAnsi="Times New Roman" w:cs="Times New Roman"/>
          <w:sz w:val="28"/>
          <w:szCs w:val="28"/>
          <w:lang w:eastAsia="ru-RU"/>
        </w:rPr>
        <w:t xml:space="preserve">Многие из них достаточно изучены, предложены  конкретные методы и механизмы нейтрализации такого рода угроз, однако современный динамичный мир высоких технологий бросает новые вызовы компаниям практически каждый день.  Управление экономической безопасностью требует мониторинга постоянно меняющейся среды, разработки  превентивных методов и механизмов борьбы с угрозами.  </w:t>
      </w:r>
    </w:p>
    <w:p w:rsidR="005179A9" w:rsidRPr="00C358D3" w:rsidRDefault="005179A9" w:rsidP="005179A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Необходимо формирование  оперативного и стратегического уровней управления экономической безопасностью организации. Так, управление текущей деятельностью по обеспечению экономической безопасности организации осуществляется на оперативно-тактическом уровне. Стратегический уровень характеризуется разработкой целевых ориентиров в области защиты организации в  долгосрочном периоде.</w:t>
      </w:r>
    </w:p>
    <w:p w:rsidR="005179A9" w:rsidRPr="00C358D3" w:rsidRDefault="005179A9" w:rsidP="005179A9">
      <w:pPr>
        <w:widowControl w:val="0"/>
        <w:autoSpaceDE w:val="0"/>
        <w:autoSpaceDN w:val="0"/>
        <w:spacing w:after="0" w:line="360" w:lineRule="auto"/>
        <w:ind w:firstLine="709"/>
        <w:jc w:val="both"/>
        <w:rPr>
          <w:rFonts w:ascii="Times New Roman" w:eastAsia="Times New Roman" w:hAnsi="Times New Roman" w:cs="Times New Roman"/>
          <w:spacing w:val="-15"/>
          <w:sz w:val="28"/>
          <w:szCs w:val="28"/>
          <w:lang w:eastAsia="ru-RU"/>
        </w:rPr>
      </w:pPr>
      <w:r w:rsidRPr="00C358D3">
        <w:rPr>
          <w:rFonts w:ascii="Times New Roman" w:eastAsia="Times New Roman" w:hAnsi="Times New Roman" w:cs="Times New Roman"/>
          <w:sz w:val="28"/>
          <w:szCs w:val="28"/>
          <w:lang w:eastAsia="ru-RU"/>
        </w:rPr>
        <w:t>Система обеспечения экономической безопасности организации, степень ее сложности, многоступенчатости управления будет определяться, в том числе его размерами</w:t>
      </w:r>
      <w:r w:rsidRPr="00C358D3">
        <w:rPr>
          <w:rFonts w:ascii="Times New Roman" w:eastAsia="Times New Roman" w:hAnsi="Times New Roman" w:cs="Times New Roman"/>
          <w:sz w:val="28"/>
          <w:szCs w:val="28"/>
          <w:vertAlign w:val="superscript"/>
          <w:lang w:eastAsia="ru-RU"/>
        </w:rPr>
        <w:footnoteReference w:id="24"/>
      </w:r>
      <w:r w:rsidRPr="00C358D3">
        <w:rPr>
          <w:rFonts w:ascii="Times New Roman" w:eastAsia="Times New Roman" w:hAnsi="Times New Roman" w:cs="Times New Roman"/>
          <w:sz w:val="28"/>
          <w:szCs w:val="28"/>
          <w:lang w:eastAsia="ru-RU"/>
        </w:rPr>
        <w:t xml:space="preserve">. Так, для малого бизнеса экономически </w:t>
      </w:r>
      <w:r w:rsidRPr="00C358D3">
        <w:rPr>
          <w:rFonts w:ascii="Times New Roman" w:eastAsia="Times New Roman" w:hAnsi="Times New Roman" w:cs="Times New Roman"/>
          <w:spacing w:val="-21"/>
          <w:sz w:val="28"/>
          <w:szCs w:val="28"/>
          <w:lang w:eastAsia="ru-RU"/>
        </w:rPr>
        <w:t xml:space="preserve"> </w:t>
      </w:r>
      <w:r w:rsidRPr="00C358D3">
        <w:rPr>
          <w:rFonts w:ascii="Times New Roman" w:eastAsia="Times New Roman" w:hAnsi="Times New Roman" w:cs="Times New Roman"/>
          <w:sz w:val="28"/>
          <w:szCs w:val="28"/>
          <w:lang w:eastAsia="ru-RU"/>
        </w:rPr>
        <w:t>целесообразно  обеспечение  его экономической безопасности без</w:t>
      </w:r>
      <w:r w:rsidRPr="00C358D3">
        <w:rPr>
          <w:rFonts w:ascii="Times New Roman" w:eastAsia="Times New Roman" w:hAnsi="Times New Roman" w:cs="Times New Roman"/>
          <w:spacing w:val="-10"/>
          <w:sz w:val="28"/>
          <w:szCs w:val="28"/>
          <w:lang w:eastAsia="ru-RU"/>
        </w:rPr>
        <w:t xml:space="preserve"> </w:t>
      </w:r>
      <w:r w:rsidRPr="00C358D3">
        <w:rPr>
          <w:rFonts w:ascii="Times New Roman" w:eastAsia="Times New Roman" w:hAnsi="Times New Roman" w:cs="Times New Roman"/>
          <w:sz w:val="28"/>
          <w:szCs w:val="28"/>
          <w:lang w:eastAsia="ru-RU"/>
        </w:rPr>
        <w:t>изменения</w:t>
      </w:r>
      <w:r w:rsidRPr="00C358D3">
        <w:rPr>
          <w:rFonts w:ascii="Times New Roman" w:eastAsia="Times New Roman" w:hAnsi="Times New Roman" w:cs="Times New Roman"/>
          <w:spacing w:val="-9"/>
          <w:sz w:val="28"/>
          <w:szCs w:val="28"/>
          <w:lang w:eastAsia="ru-RU"/>
        </w:rPr>
        <w:t xml:space="preserve"> </w:t>
      </w:r>
      <w:r w:rsidRPr="00C358D3">
        <w:rPr>
          <w:rFonts w:ascii="Times New Roman" w:eastAsia="Times New Roman" w:hAnsi="Times New Roman" w:cs="Times New Roman"/>
          <w:sz w:val="28"/>
          <w:szCs w:val="28"/>
          <w:lang w:eastAsia="ru-RU"/>
        </w:rPr>
        <w:t>на</w:t>
      </w:r>
      <w:r w:rsidRPr="00C358D3">
        <w:rPr>
          <w:rFonts w:ascii="Times New Roman" w:eastAsia="Times New Roman" w:hAnsi="Times New Roman" w:cs="Times New Roman"/>
          <w:spacing w:val="-10"/>
          <w:sz w:val="28"/>
          <w:szCs w:val="28"/>
          <w:lang w:eastAsia="ru-RU"/>
        </w:rPr>
        <w:t xml:space="preserve"> </w:t>
      </w:r>
      <w:r w:rsidRPr="00C358D3">
        <w:rPr>
          <w:rFonts w:ascii="Times New Roman" w:eastAsia="Times New Roman" w:hAnsi="Times New Roman" w:cs="Times New Roman"/>
          <w:sz w:val="28"/>
          <w:szCs w:val="28"/>
          <w:lang w:eastAsia="ru-RU"/>
        </w:rPr>
        <w:t>постоянной</w:t>
      </w:r>
      <w:r w:rsidRPr="00C358D3">
        <w:rPr>
          <w:rFonts w:ascii="Times New Roman" w:eastAsia="Times New Roman" w:hAnsi="Times New Roman" w:cs="Times New Roman"/>
          <w:spacing w:val="-9"/>
          <w:sz w:val="28"/>
          <w:szCs w:val="28"/>
          <w:lang w:eastAsia="ru-RU"/>
        </w:rPr>
        <w:t xml:space="preserve"> </w:t>
      </w:r>
      <w:r w:rsidRPr="00C358D3">
        <w:rPr>
          <w:rFonts w:ascii="Times New Roman" w:eastAsia="Times New Roman" w:hAnsi="Times New Roman" w:cs="Times New Roman"/>
          <w:sz w:val="28"/>
          <w:szCs w:val="28"/>
          <w:lang w:eastAsia="ru-RU"/>
        </w:rPr>
        <w:t>основе</w:t>
      </w:r>
      <w:r w:rsidRPr="00C358D3">
        <w:rPr>
          <w:rFonts w:ascii="Times New Roman" w:eastAsia="Times New Roman" w:hAnsi="Times New Roman" w:cs="Times New Roman"/>
          <w:spacing w:val="-22"/>
          <w:sz w:val="28"/>
          <w:szCs w:val="28"/>
          <w:lang w:eastAsia="ru-RU"/>
        </w:rPr>
        <w:t xml:space="preserve"> </w:t>
      </w:r>
      <w:r w:rsidRPr="00C358D3">
        <w:rPr>
          <w:rFonts w:ascii="Times New Roman" w:eastAsia="Times New Roman" w:hAnsi="Times New Roman" w:cs="Times New Roman"/>
          <w:sz w:val="28"/>
          <w:szCs w:val="28"/>
          <w:lang w:eastAsia="ru-RU"/>
        </w:rPr>
        <w:t>организационной структуры. Руководителям рекомендуется</w:t>
      </w:r>
      <w:r w:rsidRPr="00C358D3">
        <w:rPr>
          <w:rFonts w:ascii="Times New Roman" w:eastAsia="Times New Roman" w:hAnsi="Times New Roman" w:cs="Times New Roman"/>
          <w:spacing w:val="-20"/>
          <w:sz w:val="28"/>
          <w:szCs w:val="28"/>
          <w:lang w:eastAsia="ru-RU"/>
        </w:rPr>
        <w:t xml:space="preserve"> </w:t>
      </w:r>
      <w:r w:rsidRPr="00C358D3">
        <w:rPr>
          <w:rFonts w:ascii="Times New Roman" w:eastAsia="Times New Roman" w:hAnsi="Times New Roman" w:cs="Times New Roman"/>
          <w:sz w:val="28"/>
          <w:szCs w:val="28"/>
          <w:lang w:eastAsia="ru-RU"/>
        </w:rPr>
        <w:t>пройти специальный</w:t>
      </w:r>
      <w:r w:rsidRPr="00C358D3">
        <w:rPr>
          <w:rFonts w:ascii="Times New Roman" w:eastAsia="Times New Roman" w:hAnsi="Times New Roman" w:cs="Times New Roman"/>
          <w:spacing w:val="-26"/>
          <w:sz w:val="28"/>
          <w:szCs w:val="28"/>
          <w:lang w:eastAsia="ru-RU"/>
        </w:rPr>
        <w:t xml:space="preserve"> </w:t>
      </w:r>
      <w:r w:rsidRPr="00C358D3">
        <w:rPr>
          <w:rFonts w:ascii="Times New Roman" w:eastAsia="Times New Roman" w:hAnsi="Times New Roman" w:cs="Times New Roman"/>
          <w:sz w:val="28"/>
          <w:szCs w:val="28"/>
          <w:lang w:eastAsia="ru-RU"/>
        </w:rPr>
        <w:t>курс</w:t>
      </w:r>
      <w:r w:rsidRPr="00C358D3">
        <w:rPr>
          <w:rFonts w:ascii="Times New Roman" w:eastAsia="Times New Roman" w:hAnsi="Times New Roman" w:cs="Times New Roman"/>
          <w:spacing w:val="-28"/>
          <w:sz w:val="28"/>
          <w:szCs w:val="28"/>
          <w:lang w:eastAsia="ru-RU"/>
        </w:rPr>
        <w:t xml:space="preserve"> </w:t>
      </w:r>
      <w:r w:rsidRPr="00C358D3">
        <w:rPr>
          <w:rFonts w:ascii="Times New Roman" w:eastAsia="Times New Roman" w:hAnsi="Times New Roman" w:cs="Times New Roman"/>
          <w:sz w:val="28"/>
          <w:szCs w:val="28"/>
          <w:lang w:eastAsia="ru-RU"/>
        </w:rPr>
        <w:t xml:space="preserve">обучения, воспользоваться услугами различных внешних специализированных организаций. </w:t>
      </w:r>
    </w:p>
    <w:p w:rsidR="005179A9" w:rsidRPr="00C358D3" w:rsidRDefault="005179A9" w:rsidP="005179A9">
      <w:pPr>
        <w:widowControl w:val="0"/>
        <w:autoSpaceDE w:val="0"/>
        <w:autoSpaceDN w:val="0"/>
        <w:spacing w:after="0" w:line="360" w:lineRule="auto"/>
        <w:ind w:firstLine="709"/>
        <w:jc w:val="both"/>
        <w:rPr>
          <w:rFonts w:ascii="Times New Roman" w:eastAsia="Times New Roman" w:hAnsi="Times New Roman" w:cs="Times New Roman"/>
          <w:spacing w:val="-8"/>
          <w:sz w:val="28"/>
          <w:szCs w:val="28"/>
          <w:lang w:eastAsia="ru-RU"/>
        </w:rPr>
      </w:pPr>
      <w:r w:rsidRPr="00C358D3">
        <w:rPr>
          <w:rFonts w:ascii="Times New Roman" w:eastAsia="Times New Roman" w:hAnsi="Times New Roman" w:cs="Times New Roman"/>
          <w:sz w:val="28"/>
          <w:szCs w:val="28"/>
          <w:lang w:eastAsia="ru-RU"/>
        </w:rPr>
        <w:t>Организации среднего бизнеса, как правило, применяют</w:t>
      </w:r>
      <w:r w:rsidRPr="00C358D3">
        <w:rPr>
          <w:rFonts w:ascii="Times New Roman" w:eastAsia="Times New Roman" w:hAnsi="Times New Roman" w:cs="Times New Roman"/>
          <w:spacing w:val="-15"/>
          <w:sz w:val="28"/>
          <w:szCs w:val="28"/>
          <w:lang w:eastAsia="ru-RU"/>
        </w:rPr>
        <w:t xml:space="preserve">  </w:t>
      </w:r>
      <w:r w:rsidRPr="00C358D3">
        <w:rPr>
          <w:rFonts w:ascii="Times New Roman" w:eastAsia="Times New Roman" w:hAnsi="Times New Roman" w:cs="Times New Roman"/>
          <w:sz w:val="28"/>
          <w:szCs w:val="28"/>
          <w:lang w:eastAsia="ru-RU"/>
        </w:rPr>
        <w:t xml:space="preserve">комбинированную систему экономической безопасности. В постоянном режиме  применяются  отдельные инструменты по обеспечению собственной защиты  - организация охраны, пропускного режима, юридическое  и финансовое сопровождение сделок. В случае необходимости  пользуются </w:t>
      </w:r>
      <w:r w:rsidRPr="00C358D3">
        <w:rPr>
          <w:rFonts w:ascii="Times New Roman" w:eastAsia="Times New Roman" w:hAnsi="Times New Roman" w:cs="Times New Roman"/>
          <w:sz w:val="28"/>
          <w:szCs w:val="28"/>
          <w:lang w:eastAsia="ru-RU"/>
        </w:rPr>
        <w:lastRenderedPageBreak/>
        <w:t xml:space="preserve">услугами </w:t>
      </w:r>
      <w:r w:rsidRPr="00C358D3">
        <w:rPr>
          <w:rFonts w:ascii="Times New Roman" w:eastAsia="Times New Roman" w:hAnsi="Times New Roman" w:cs="Times New Roman"/>
          <w:spacing w:val="-28"/>
          <w:sz w:val="28"/>
          <w:szCs w:val="28"/>
          <w:lang w:eastAsia="ru-RU"/>
        </w:rPr>
        <w:t xml:space="preserve"> </w:t>
      </w:r>
      <w:r w:rsidRPr="00C358D3">
        <w:rPr>
          <w:rFonts w:ascii="Times New Roman" w:eastAsia="Times New Roman" w:hAnsi="Times New Roman" w:cs="Times New Roman"/>
          <w:sz w:val="28"/>
          <w:szCs w:val="28"/>
          <w:lang w:eastAsia="ru-RU"/>
        </w:rPr>
        <w:t>по управлению безопасностью организации со стороны внешних</w:t>
      </w:r>
      <w:r w:rsidRPr="00C358D3">
        <w:rPr>
          <w:rFonts w:ascii="Times New Roman" w:eastAsia="Times New Roman" w:hAnsi="Times New Roman" w:cs="Times New Roman"/>
          <w:spacing w:val="-9"/>
          <w:sz w:val="28"/>
          <w:szCs w:val="28"/>
          <w:lang w:eastAsia="ru-RU"/>
        </w:rPr>
        <w:t xml:space="preserve"> </w:t>
      </w:r>
      <w:r w:rsidRPr="00C358D3">
        <w:rPr>
          <w:rFonts w:ascii="Times New Roman" w:eastAsia="Times New Roman" w:hAnsi="Times New Roman" w:cs="Times New Roman"/>
          <w:sz w:val="28"/>
          <w:szCs w:val="28"/>
          <w:lang w:eastAsia="ru-RU"/>
        </w:rPr>
        <w:t>организаций. Для выработки предложений, стратегического планирования в компаниях</w:t>
      </w:r>
      <w:r w:rsidRPr="00C358D3">
        <w:rPr>
          <w:rFonts w:ascii="Times New Roman" w:eastAsia="Times New Roman" w:hAnsi="Times New Roman" w:cs="Times New Roman"/>
          <w:spacing w:val="-20"/>
          <w:sz w:val="28"/>
          <w:szCs w:val="28"/>
          <w:lang w:eastAsia="ru-RU"/>
        </w:rPr>
        <w:t xml:space="preserve"> </w:t>
      </w:r>
      <w:r w:rsidRPr="00C358D3">
        <w:rPr>
          <w:rFonts w:ascii="Times New Roman" w:eastAsia="Times New Roman" w:hAnsi="Times New Roman" w:cs="Times New Roman"/>
          <w:sz w:val="28"/>
          <w:szCs w:val="28"/>
          <w:lang w:eastAsia="ru-RU"/>
        </w:rPr>
        <w:t>может</w:t>
      </w:r>
      <w:r w:rsidRPr="00C358D3">
        <w:rPr>
          <w:rFonts w:ascii="Times New Roman" w:eastAsia="Times New Roman" w:hAnsi="Times New Roman" w:cs="Times New Roman"/>
          <w:spacing w:val="-20"/>
          <w:sz w:val="28"/>
          <w:szCs w:val="28"/>
          <w:lang w:eastAsia="ru-RU"/>
        </w:rPr>
        <w:t xml:space="preserve"> </w:t>
      </w:r>
      <w:r w:rsidRPr="00C358D3">
        <w:rPr>
          <w:rFonts w:ascii="Times New Roman" w:eastAsia="Times New Roman" w:hAnsi="Times New Roman" w:cs="Times New Roman"/>
          <w:sz w:val="28"/>
          <w:szCs w:val="28"/>
          <w:lang w:eastAsia="ru-RU"/>
        </w:rPr>
        <w:t>создаваться совет по</w:t>
      </w:r>
      <w:r w:rsidRPr="00C358D3">
        <w:rPr>
          <w:rFonts w:ascii="Times New Roman" w:eastAsia="Times New Roman" w:hAnsi="Times New Roman" w:cs="Times New Roman"/>
          <w:spacing w:val="-17"/>
          <w:sz w:val="28"/>
          <w:szCs w:val="28"/>
          <w:lang w:eastAsia="ru-RU"/>
        </w:rPr>
        <w:t xml:space="preserve"> </w:t>
      </w:r>
      <w:r w:rsidRPr="00C358D3">
        <w:rPr>
          <w:rFonts w:ascii="Times New Roman" w:eastAsia="Times New Roman" w:hAnsi="Times New Roman" w:cs="Times New Roman"/>
          <w:sz w:val="28"/>
          <w:szCs w:val="28"/>
          <w:lang w:eastAsia="ru-RU"/>
        </w:rPr>
        <w:t>экономической безопасности.</w:t>
      </w:r>
    </w:p>
    <w:p w:rsidR="005179A9" w:rsidRPr="00C358D3" w:rsidRDefault="005179A9" w:rsidP="005179A9">
      <w:pPr>
        <w:widowControl w:val="0"/>
        <w:autoSpaceDE w:val="0"/>
        <w:autoSpaceDN w:val="0"/>
        <w:spacing w:after="0" w:line="360" w:lineRule="auto"/>
        <w:ind w:firstLine="709"/>
        <w:jc w:val="both"/>
        <w:rPr>
          <w:rFonts w:ascii="Times New Roman" w:eastAsia="Times New Roman" w:hAnsi="Times New Roman" w:cs="Times New Roman"/>
          <w:spacing w:val="-8"/>
          <w:sz w:val="28"/>
          <w:szCs w:val="28"/>
          <w:lang w:eastAsia="ru-RU"/>
        </w:rPr>
      </w:pPr>
      <w:r w:rsidRPr="00C358D3">
        <w:rPr>
          <w:rFonts w:ascii="Times New Roman" w:eastAsia="Times New Roman" w:hAnsi="Times New Roman" w:cs="Times New Roman"/>
          <w:spacing w:val="-8"/>
          <w:sz w:val="28"/>
          <w:szCs w:val="28"/>
          <w:lang w:eastAsia="ru-RU"/>
        </w:rPr>
        <w:t xml:space="preserve">Крупные организации имеют собственный  аппарат по управлению экономической безопасностью, осуществляющий весь перечень инструментов, методов и способов  разработки, реализации и контроля защиты организации от угроз. </w:t>
      </w:r>
    </w:p>
    <w:p w:rsidR="00E16405" w:rsidRPr="00C358D3" w:rsidRDefault="00E16405" w:rsidP="005179A9">
      <w:pPr>
        <w:spacing w:after="0" w:line="360" w:lineRule="auto"/>
        <w:ind w:firstLine="709"/>
        <w:contextualSpacing/>
        <w:jc w:val="both"/>
        <w:rPr>
          <w:rFonts w:ascii="Times New Roman" w:eastAsia="Times New Roman" w:hAnsi="Times New Roman" w:cs="Times New Roman"/>
          <w:color w:val="17365D"/>
          <w:sz w:val="28"/>
          <w:szCs w:val="28"/>
          <w:lang w:eastAsia="ru-RU"/>
        </w:rPr>
      </w:pPr>
    </w:p>
    <w:p w:rsidR="005179A9" w:rsidRPr="00C358D3" w:rsidRDefault="005179A9" w:rsidP="00E16405">
      <w:pPr>
        <w:pStyle w:val="a7"/>
        <w:numPr>
          <w:ilvl w:val="1"/>
          <w:numId w:val="41"/>
        </w:numPr>
        <w:spacing w:after="0" w:line="360" w:lineRule="auto"/>
        <w:jc w:val="center"/>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Сущность, факторы, основные виды угроз экономической безопасности организации</w:t>
      </w:r>
    </w:p>
    <w:p w:rsidR="005179A9" w:rsidRPr="00C358D3" w:rsidRDefault="005179A9" w:rsidP="005179A9">
      <w:pPr>
        <w:spacing w:after="0" w:line="360" w:lineRule="auto"/>
        <w:ind w:left="709"/>
        <w:contextualSpacing/>
        <w:rPr>
          <w:rFonts w:ascii="Times New Roman" w:eastAsia="Times New Roman" w:hAnsi="Times New Roman" w:cs="Times New Roman"/>
          <w:sz w:val="28"/>
          <w:szCs w:val="28"/>
          <w:lang w:eastAsia="ru-RU"/>
        </w:rPr>
      </w:pPr>
    </w:p>
    <w:p w:rsidR="005179A9" w:rsidRPr="00C358D3" w:rsidRDefault="005179A9" w:rsidP="005179A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Экономическая безопасность организации тесно связана с понятием «угроза». Организация системы ее обеспечения,  вектор развития  защиты определяются во многом характером и видами вызовов, с которыми сталкивается организация в процессе своей деятельности.  В литературе  подробно исследована  сущность понятия «угроза», рассмотрим  наиболее часто встречающиеся определения (табл. 1.3). </w:t>
      </w:r>
    </w:p>
    <w:p w:rsidR="005179A9" w:rsidRPr="00C358D3" w:rsidRDefault="005179A9" w:rsidP="005179A9">
      <w:pPr>
        <w:widowControl w:val="0"/>
        <w:autoSpaceDE w:val="0"/>
        <w:autoSpaceDN w:val="0"/>
        <w:spacing w:after="0" w:line="360" w:lineRule="auto"/>
        <w:ind w:firstLine="709"/>
        <w:jc w:val="right"/>
        <w:rPr>
          <w:rFonts w:ascii="Times New Roman" w:eastAsia="Times New Roman" w:hAnsi="Times New Roman" w:cs="Times New Roman"/>
          <w:b/>
          <w:sz w:val="28"/>
          <w:szCs w:val="28"/>
          <w:lang w:eastAsia="ru-RU"/>
        </w:rPr>
      </w:pPr>
      <w:r w:rsidRPr="00C358D3">
        <w:rPr>
          <w:rFonts w:ascii="Times New Roman" w:eastAsia="Times New Roman" w:hAnsi="Times New Roman" w:cs="Times New Roman"/>
          <w:b/>
          <w:sz w:val="28"/>
          <w:szCs w:val="28"/>
          <w:lang w:eastAsia="ru-RU"/>
        </w:rPr>
        <w:t>Таблица 1.3.</w:t>
      </w:r>
    </w:p>
    <w:p w:rsidR="005179A9" w:rsidRPr="00C358D3" w:rsidRDefault="005179A9" w:rsidP="005179A9">
      <w:pPr>
        <w:widowControl w:val="0"/>
        <w:autoSpaceDE w:val="0"/>
        <w:autoSpaceDN w:val="0"/>
        <w:adjustRightInd w:val="0"/>
        <w:spacing w:after="0" w:line="360" w:lineRule="auto"/>
        <w:ind w:firstLine="709"/>
        <w:contextualSpacing/>
        <w:jc w:val="center"/>
        <w:rPr>
          <w:rFonts w:ascii="Times New Roman" w:eastAsia="Times New Roman" w:hAnsi="Times New Roman" w:cs="Times New Roman"/>
          <w:b/>
          <w:sz w:val="28"/>
          <w:szCs w:val="28"/>
          <w:lang w:eastAsia="ru-RU"/>
        </w:rPr>
      </w:pPr>
      <w:r w:rsidRPr="00C358D3">
        <w:rPr>
          <w:rFonts w:ascii="Times New Roman" w:eastAsia="Times New Roman" w:hAnsi="Times New Roman" w:cs="Times New Roman"/>
          <w:b/>
          <w:sz w:val="28"/>
          <w:szCs w:val="28"/>
          <w:lang w:eastAsia="ru-RU"/>
        </w:rPr>
        <w:t>Обзор существующих определений понятия «угроза»</w:t>
      </w:r>
    </w:p>
    <w:tbl>
      <w:tblPr>
        <w:tblStyle w:val="af3"/>
        <w:tblW w:w="9606" w:type="dxa"/>
        <w:tblLook w:val="04A0"/>
      </w:tblPr>
      <w:tblGrid>
        <w:gridCol w:w="3369"/>
        <w:gridCol w:w="6237"/>
      </w:tblGrid>
      <w:tr w:rsidR="005179A9" w:rsidRPr="00C358D3" w:rsidTr="008574B4">
        <w:tc>
          <w:tcPr>
            <w:tcW w:w="3369" w:type="dxa"/>
          </w:tcPr>
          <w:p w:rsidR="005179A9" w:rsidRPr="00C358D3" w:rsidRDefault="005179A9" w:rsidP="008574B4">
            <w:pPr>
              <w:widowControl w:val="0"/>
              <w:autoSpaceDE w:val="0"/>
              <w:autoSpaceDN w:val="0"/>
              <w:adjustRightInd w:val="0"/>
              <w:spacing w:line="360" w:lineRule="auto"/>
              <w:ind w:firstLine="709"/>
              <w:contextualSpacing/>
              <w:jc w:val="center"/>
              <w:rPr>
                <w:rFonts w:ascii="Times New Roman" w:hAnsi="Times New Roman" w:cs="Times New Roman"/>
                <w:sz w:val="28"/>
                <w:szCs w:val="28"/>
              </w:rPr>
            </w:pPr>
            <w:r w:rsidRPr="00C358D3">
              <w:rPr>
                <w:rFonts w:ascii="Times New Roman" w:hAnsi="Times New Roman" w:cs="Times New Roman"/>
                <w:sz w:val="28"/>
                <w:szCs w:val="28"/>
              </w:rPr>
              <w:t>Автор/источник</w:t>
            </w:r>
          </w:p>
        </w:tc>
        <w:tc>
          <w:tcPr>
            <w:tcW w:w="6237" w:type="dxa"/>
          </w:tcPr>
          <w:p w:rsidR="005179A9" w:rsidRPr="00C358D3" w:rsidRDefault="005179A9" w:rsidP="008574B4">
            <w:pPr>
              <w:widowControl w:val="0"/>
              <w:autoSpaceDE w:val="0"/>
              <w:autoSpaceDN w:val="0"/>
              <w:adjustRightInd w:val="0"/>
              <w:spacing w:line="360" w:lineRule="auto"/>
              <w:contextualSpacing/>
              <w:jc w:val="center"/>
              <w:rPr>
                <w:rFonts w:ascii="Times New Roman" w:hAnsi="Times New Roman" w:cs="Times New Roman"/>
                <w:sz w:val="28"/>
                <w:szCs w:val="28"/>
              </w:rPr>
            </w:pPr>
            <w:r w:rsidRPr="00C358D3">
              <w:rPr>
                <w:rFonts w:ascii="Times New Roman" w:hAnsi="Times New Roman" w:cs="Times New Roman"/>
                <w:sz w:val="28"/>
                <w:szCs w:val="28"/>
              </w:rPr>
              <w:t>Определение</w:t>
            </w:r>
          </w:p>
        </w:tc>
      </w:tr>
      <w:tr w:rsidR="005179A9" w:rsidRPr="00C358D3" w:rsidTr="008574B4">
        <w:tc>
          <w:tcPr>
            <w:tcW w:w="3369"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Указ Президента РФ от 13.05.2017 № 208 «О Стратегии экономической безопасности Российской Федерации на период до 2030 года»</w:t>
            </w:r>
          </w:p>
        </w:tc>
        <w:tc>
          <w:tcPr>
            <w:tcW w:w="6237"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Угроза экономической безопасности - совокупность условий и факторов, создающих прямую или косвенную возможность нанесения ущерба национальным интересам Российской Федерации в экономической сфере</w:t>
            </w:r>
            <w:r w:rsidRPr="00C358D3">
              <w:rPr>
                <w:rFonts w:ascii="Times New Roman" w:hAnsi="Times New Roman" w:cs="Times New Roman"/>
                <w:sz w:val="28"/>
                <w:szCs w:val="28"/>
                <w:vertAlign w:val="superscript"/>
              </w:rPr>
              <w:footnoteReference w:id="25"/>
            </w:r>
          </w:p>
        </w:tc>
      </w:tr>
      <w:tr w:rsidR="005179A9" w:rsidRPr="00C358D3" w:rsidTr="008574B4">
        <w:tc>
          <w:tcPr>
            <w:tcW w:w="3369"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 xml:space="preserve">Я.Д.Вишняков </w:t>
            </w:r>
          </w:p>
        </w:tc>
        <w:tc>
          <w:tcPr>
            <w:tcW w:w="6237"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 xml:space="preserve">Угроза экономической деятельности характеризуется любым воздействием, </w:t>
            </w:r>
            <w:r w:rsidRPr="00C358D3">
              <w:rPr>
                <w:rFonts w:ascii="Times New Roman" w:hAnsi="Times New Roman" w:cs="Times New Roman"/>
                <w:sz w:val="28"/>
                <w:szCs w:val="28"/>
              </w:rPr>
              <w:lastRenderedPageBreak/>
              <w:t>приводящим к изменению стабильного функционирования экономической системы  в настоящем периоде и ее устойчивого развития в будущем</w:t>
            </w:r>
            <w:r w:rsidRPr="00C358D3">
              <w:rPr>
                <w:rFonts w:ascii="Times New Roman" w:hAnsi="Times New Roman" w:cs="Times New Roman"/>
                <w:sz w:val="28"/>
                <w:szCs w:val="28"/>
                <w:vertAlign w:val="superscript"/>
              </w:rPr>
              <w:footnoteReference w:id="26"/>
            </w:r>
          </w:p>
        </w:tc>
      </w:tr>
      <w:tr w:rsidR="005179A9" w:rsidRPr="00C358D3" w:rsidTr="008574B4">
        <w:tc>
          <w:tcPr>
            <w:tcW w:w="3369"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pacing w:val="-4"/>
                <w:sz w:val="28"/>
                <w:szCs w:val="28"/>
              </w:rPr>
              <w:lastRenderedPageBreak/>
              <w:t xml:space="preserve">В.С. </w:t>
            </w:r>
            <w:r w:rsidRPr="00C358D3">
              <w:rPr>
                <w:rFonts w:ascii="Times New Roman" w:hAnsi="Times New Roman" w:cs="Times New Roman"/>
                <w:spacing w:val="-5"/>
                <w:sz w:val="28"/>
                <w:szCs w:val="28"/>
              </w:rPr>
              <w:t>Гусев</w:t>
            </w:r>
          </w:p>
        </w:tc>
        <w:tc>
          <w:tcPr>
            <w:tcW w:w="6237"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pacing w:val="-5"/>
                <w:sz w:val="28"/>
                <w:szCs w:val="28"/>
              </w:rPr>
              <w:t xml:space="preserve">Угроза экономической безопасности организации - любой конфликт </w:t>
            </w:r>
            <w:r w:rsidRPr="00C358D3">
              <w:rPr>
                <w:rFonts w:ascii="Times New Roman" w:hAnsi="Times New Roman" w:cs="Times New Roman"/>
                <w:spacing w:val="-4"/>
                <w:sz w:val="28"/>
                <w:szCs w:val="28"/>
              </w:rPr>
              <w:t>це</w:t>
            </w:r>
            <w:r w:rsidRPr="00C358D3">
              <w:rPr>
                <w:rFonts w:ascii="Times New Roman" w:hAnsi="Times New Roman" w:cs="Times New Roman"/>
                <w:spacing w:val="-3"/>
                <w:sz w:val="28"/>
                <w:szCs w:val="28"/>
              </w:rPr>
              <w:t xml:space="preserve">лей </w:t>
            </w:r>
            <w:r w:rsidRPr="00C358D3">
              <w:rPr>
                <w:rFonts w:ascii="Times New Roman" w:hAnsi="Times New Roman" w:cs="Times New Roman"/>
                <w:sz w:val="28"/>
                <w:szCs w:val="28"/>
              </w:rPr>
              <w:t xml:space="preserve">с </w:t>
            </w:r>
            <w:r w:rsidRPr="00C358D3">
              <w:rPr>
                <w:rFonts w:ascii="Times New Roman" w:hAnsi="Times New Roman" w:cs="Times New Roman"/>
                <w:spacing w:val="-4"/>
                <w:sz w:val="28"/>
                <w:szCs w:val="28"/>
              </w:rPr>
              <w:t xml:space="preserve">внешней средой </w:t>
            </w:r>
            <w:r w:rsidRPr="00C358D3">
              <w:rPr>
                <w:rFonts w:ascii="Times New Roman" w:hAnsi="Times New Roman" w:cs="Times New Roman"/>
                <w:spacing w:val="-3"/>
                <w:sz w:val="28"/>
                <w:szCs w:val="28"/>
              </w:rPr>
              <w:t xml:space="preserve">или </w:t>
            </w:r>
            <w:r w:rsidRPr="00C358D3">
              <w:rPr>
                <w:rFonts w:ascii="Times New Roman" w:hAnsi="Times New Roman" w:cs="Times New Roman"/>
                <w:spacing w:val="-5"/>
                <w:sz w:val="28"/>
                <w:szCs w:val="28"/>
              </w:rPr>
              <w:t xml:space="preserve">внутренней </w:t>
            </w:r>
            <w:r w:rsidRPr="00C358D3">
              <w:rPr>
                <w:rFonts w:ascii="Times New Roman" w:hAnsi="Times New Roman" w:cs="Times New Roman"/>
                <w:spacing w:val="-4"/>
                <w:sz w:val="28"/>
                <w:szCs w:val="28"/>
              </w:rPr>
              <w:t xml:space="preserve">структурой </w:t>
            </w:r>
            <w:r w:rsidRPr="00C358D3">
              <w:rPr>
                <w:rFonts w:ascii="Times New Roman" w:hAnsi="Times New Roman" w:cs="Times New Roman"/>
                <w:sz w:val="28"/>
                <w:szCs w:val="28"/>
              </w:rPr>
              <w:t xml:space="preserve">и </w:t>
            </w:r>
            <w:r w:rsidRPr="00C358D3">
              <w:rPr>
                <w:rFonts w:ascii="Times New Roman" w:hAnsi="Times New Roman" w:cs="Times New Roman"/>
                <w:spacing w:val="-5"/>
                <w:sz w:val="28"/>
                <w:szCs w:val="28"/>
              </w:rPr>
              <w:t xml:space="preserve">алгоритмами </w:t>
            </w:r>
            <w:r w:rsidRPr="00C358D3">
              <w:rPr>
                <w:rFonts w:ascii="Times New Roman" w:hAnsi="Times New Roman" w:cs="Times New Roman"/>
                <w:spacing w:val="-4"/>
                <w:sz w:val="28"/>
                <w:szCs w:val="28"/>
              </w:rPr>
              <w:t>функционирования</w:t>
            </w:r>
            <w:r w:rsidRPr="00C358D3">
              <w:rPr>
                <w:rFonts w:ascii="Times New Roman" w:hAnsi="Times New Roman" w:cs="Times New Roman"/>
                <w:spacing w:val="-4"/>
                <w:sz w:val="28"/>
                <w:szCs w:val="28"/>
                <w:vertAlign w:val="superscript"/>
              </w:rPr>
              <w:footnoteReference w:id="27"/>
            </w:r>
          </w:p>
        </w:tc>
      </w:tr>
      <w:tr w:rsidR="005179A9" w:rsidRPr="00C358D3" w:rsidTr="008574B4">
        <w:tc>
          <w:tcPr>
            <w:tcW w:w="3369"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pacing w:val="-4"/>
                <w:sz w:val="28"/>
                <w:szCs w:val="28"/>
              </w:rPr>
              <w:t>А.С. Соснин,</w:t>
            </w:r>
            <w:r w:rsidRPr="00C358D3">
              <w:rPr>
                <w:rFonts w:ascii="Times New Roman" w:hAnsi="Times New Roman" w:cs="Times New Roman"/>
                <w:sz w:val="28"/>
                <w:szCs w:val="28"/>
              </w:rPr>
              <w:t xml:space="preserve"> </w:t>
            </w:r>
          </w:p>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pacing w:val="-4"/>
                <w:sz w:val="28"/>
                <w:szCs w:val="28"/>
              </w:rPr>
              <w:t xml:space="preserve">П.Я. </w:t>
            </w:r>
            <w:r w:rsidRPr="00C358D3">
              <w:rPr>
                <w:rFonts w:ascii="Times New Roman" w:hAnsi="Times New Roman" w:cs="Times New Roman"/>
                <w:spacing w:val="-5"/>
                <w:sz w:val="28"/>
                <w:szCs w:val="28"/>
              </w:rPr>
              <w:t>Прыгунов</w:t>
            </w:r>
          </w:p>
        </w:tc>
        <w:tc>
          <w:tcPr>
            <w:tcW w:w="6237"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pacing w:val="-4"/>
                <w:sz w:val="28"/>
                <w:szCs w:val="28"/>
              </w:rPr>
              <w:t xml:space="preserve">Угроза экономической безопасности -  </w:t>
            </w:r>
            <w:r w:rsidRPr="00C358D3">
              <w:rPr>
                <w:rFonts w:ascii="Times New Roman" w:hAnsi="Times New Roman" w:cs="Times New Roman"/>
                <w:spacing w:val="-5"/>
                <w:sz w:val="28"/>
                <w:szCs w:val="28"/>
              </w:rPr>
              <w:t>потенци</w:t>
            </w:r>
            <w:r w:rsidRPr="00C358D3">
              <w:rPr>
                <w:rFonts w:ascii="Times New Roman" w:hAnsi="Times New Roman" w:cs="Times New Roman"/>
                <w:spacing w:val="-3"/>
                <w:sz w:val="28"/>
                <w:szCs w:val="28"/>
              </w:rPr>
              <w:t xml:space="preserve">ально </w:t>
            </w:r>
            <w:r w:rsidRPr="00C358D3">
              <w:rPr>
                <w:rFonts w:ascii="Times New Roman" w:hAnsi="Times New Roman" w:cs="Times New Roman"/>
                <w:spacing w:val="-4"/>
                <w:sz w:val="28"/>
                <w:szCs w:val="28"/>
              </w:rPr>
              <w:t xml:space="preserve">возможные </w:t>
            </w:r>
            <w:r w:rsidRPr="00C358D3">
              <w:rPr>
                <w:rFonts w:ascii="Times New Roman" w:hAnsi="Times New Roman" w:cs="Times New Roman"/>
                <w:spacing w:val="-3"/>
                <w:sz w:val="28"/>
                <w:szCs w:val="28"/>
              </w:rPr>
              <w:t xml:space="preserve">или </w:t>
            </w:r>
            <w:r w:rsidRPr="00C358D3">
              <w:rPr>
                <w:rFonts w:ascii="Times New Roman" w:hAnsi="Times New Roman" w:cs="Times New Roman"/>
                <w:spacing w:val="-4"/>
                <w:sz w:val="28"/>
                <w:szCs w:val="28"/>
              </w:rPr>
              <w:t>реальные события, процессы, обстоятельс</w:t>
            </w:r>
            <w:r w:rsidRPr="00C358D3">
              <w:rPr>
                <w:rFonts w:ascii="Times New Roman" w:hAnsi="Times New Roman" w:cs="Times New Roman"/>
                <w:spacing w:val="-3"/>
                <w:sz w:val="28"/>
                <w:szCs w:val="28"/>
              </w:rPr>
              <w:t>тва или действия злоумышленников, способные нанести мораль</w:t>
            </w:r>
            <w:r w:rsidRPr="00C358D3">
              <w:rPr>
                <w:rFonts w:ascii="Times New Roman" w:hAnsi="Times New Roman" w:cs="Times New Roman"/>
                <w:sz w:val="28"/>
                <w:szCs w:val="28"/>
              </w:rPr>
              <w:t>ный, физический или материальный ущерб</w:t>
            </w:r>
            <w:r w:rsidRPr="00C358D3">
              <w:rPr>
                <w:rFonts w:ascii="Times New Roman" w:hAnsi="Times New Roman" w:cs="Times New Roman"/>
                <w:sz w:val="28"/>
                <w:szCs w:val="28"/>
                <w:vertAlign w:val="superscript"/>
              </w:rPr>
              <w:footnoteReference w:id="28"/>
            </w:r>
          </w:p>
        </w:tc>
      </w:tr>
      <w:tr w:rsidR="005179A9" w:rsidRPr="00C358D3" w:rsidTr="008574B4">
        <w:tc>
          <w:tcPr>
            <w:tcW w:w="3369"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 xml:space="preserve">А.П.Стерхов </w:t>
            </w:r>
          </w:p>
        </w:tc>
        <w:tc>
          <w:tcPr>
            <w:tcW w:w="6237"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Угроза экономической безопасности организации - потенциально или реально  возможное событие, действие, явление или процесс, которые способны нарушить ее устойчивость и развитие и привести к остановке ее деятельности</w:t>
            </w:r>
            <w:r w:rsidRPr="00C358D3">
              <w:rPr>
                <w:rFonts w:ascii="Times New Roman" w:hAnsi="Times New Roman" w:cs="Times New Roman"/>
                <w:sz w:val="28"/>
                <w:szCs w:val="28"/>
                <w:vertAlign w:val="superscript"/>
              </w:rPr>
              <w:footnoteReference w:id="29"/>
            </w:r>
          </w:p>
        </w:tc>
      </w:tr>
      <w:tr w:rsidR="005179A9" w:rsidRPr="00C358D3" w:rsidTr="008574B4">
        <w:tc>
          <w:tcPr>
            <w:tcW w:w="3369"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 xml:space="preserve">Гапоненко В.Ф., </w:t>
            </w:r>
          </w:p>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 xml:space="preserve">Беспалько А.Л., </w:t>
            </w:r>
          </w:p>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z w:val="28"/>
                <w:szCs w:val="28"/>
              </w:rPr>
              <w:t>Власков А.С.</w:t>
            </w:r>
          </w:p>
        </w:tc>
        <w:tc>
          <w:tcPr>
            <w:tcW w:w="6237" w:type="dxa"/>
          </w:tcPr>
          <w:p w:rsidR="005179A9" w:rsidRPr="00C358D3" w:rsidRDefault="005179A9" w:rsidP="008574B4">
            <w:pPr>
              <w:widowControl w:val="0"/>
              <w:autoSpaceDE w:val="0"/>
              <w:autoSpaceDN w:val="0"/>
              <w:adjustRightInd w:val="0"/>
              <w:spacing w:line="360" w:lineRule="auto"/>
              <w:contextualSpacing/>
              <w:rPr>
                <w:rFonts w:ascii="Times New Roman" w:hAnsi="Times New Roman" w:cs="Times New Roman"/>
                <w:sz w:val="28"/>
                <w:szCs w:val="28"/>
              </w:rPr>
            </w:pPr>
            <w:r w:rsidRPr="00C358D3">
              <w:rPr>
                <w:rFonts w:ascii="Times New Roman" w:hAnsi="Times New Roman" w:cs="Times New Roman"/>
                <w:spacing w:val="-7"/>
                <w:sz w:val="28"/>
                <w:szCs w:val="28"/>
              </w:rPr>
              <w:t xml:space="preserve">Угроза экономической безопасности организации </w:t>
            </w:r>
            <w:r w:rsidRPr="00C358D3">
              <w:rPr>
                <w:rFonts w:ascii="Times New Roman" w:hAnsi="Times New Roman" w:cs="Times New Roman"/>
                <w:sz w:val="28"/>
                <w:szCs w:val="28"/>
              </w:rPr>
              <w:t xml:space="preserve">- </w:t>
            </w:r>
            <w:r w:rsidRPr="00C358D3">
              <w:rPr>
                <w:rFonts w:ascii="Times New Roman" w:hAnsi="Times New Roman" w:cs="Times New Roman"/>
                <w:spacing w:val="-5"/>
                <w:sz w:val="28"/>
                <w:szCs w:val="28"/>
              </w:rPr>
              <w:t xml:space="preserve">это </w:t>
            </w:r>
            <w:r w:rsidRPr="00C358D3">
              <w:rPr>
                <w:rFonts w:ascii="Times New Roman" w:hAnsi="Times New Roman" w:cs="Times New Roman"/>
                <w:spacing w:val="-7"/>
                <w:sz w:val="28"/>
                <w:szCs w:val="28"/>
              </w:rPr>
              <w:t xml:space="preserve">такое развитие событий, действие (бездействие), </w:t>
            </w:r>
            <w:r w:rsidRPr="00C358D3">
              <w:rPr>
                <w:rFonts w:ascii="Times New Roman" w:hAnsi="Times New Roman" w:cs="Times New Roman"/>
                <w:sz w:val="28"/>
                <w:szCs w:val="28"/>
              </w:rPr>
              <w:t xml:space="preserve">в </w:t>
            </w:r>
            <w:r w:rsidRPr="00C358D3">
              <w:rPr>
                <w:rFonts w:ascii="Times New Roman" w:hAnsi="Times New Roman" w:cs="Times New Roman"/>
                <w:spacing w:val="-7"/>
                <w:sz w:val="28"/>
                <w:szCs w:val="28"/>
              </w:rPr>
              <w:t xml:space="preserve">результате </w:t>
            </w:r>
            <w:r w:rsidRPr="00C358D3">
              <w:rPr>
                <w:rFonts w:ascii="Times New Roman" w:hAnsi="Times New Roman" w:cs="Times New Roman"/>
                <w:spacing w:val="-5"/>
                <w:sz w:val="28"/>
                <w:szCs w:val="28"/>
              </w:rPr>
              <w:t>ко</w:t>
            </w:r>
            <w:r w:rsidRPr="00C358D3">
              <w:rPr>
                <w:rFonts w:ascii="Times New Roman" w:hAnsi="Times New Roman" w:cs="Times New Roman"/>
                <w:spacing w:val="-7"/>
                <w:sz w:val="28"/>
                <w:szCs w:val="28"/>
              </w:rPr>
              <w:t xml:space="preserve">торых </w:t>
            </w:r>
            <w:r w:rsidRPr="00C358D3">
              <w:rPr>
                <w:rFonts w:ascii="Times New Roman" w:hAnsi="Times New Roman" w:cs="Times New Roman"/>
                <w:spacing w:val="-8"/>
                <w:sz w:val="28"/>
                <w:szCs w:val="28"/>
              </w:rPr>
              <w:t xml:space="preserve">появляется возможность </w:t>
            </w:r>
            <w:r w:rsidRPr="00C358D3">
              <w:rPr>
                <w:rFonts w:ascii="Times New Roman" w:hAnsi="Times New Roman" w:cs="Times New Roman"/>
                <w:spacing w:val="-7"/>
                <w:sz w:val="28"/>
                <w:szCs w:val="28"/>
              </w:rPr>
              <w:t xml:space="preserve">либо </w:t>
            </w:r>
            <w:r w:rsidRPr="00C358D3">
              <w:rPr>
                <w:rFonts w:ascii="Times New Roman" w:hAnsi="Times New Roman" w:cs="Times New Roman"/>
                <w:spacing w:val="-8"/>
                <w:sz w:val="28"/>
                <w:szCs w:val="28"/>
              </w:rPr>
              <w:t xml:space="preserve">повышается вероятность </w:t>
            </w:r>
            <w:r w:rsidRPr="00C358D3">
              <w:rPr>
                <w:rFonts w:ascii="Times New Roman" w:hAnsi="Times New Roman" w:cs="Times New Roman"/>
                <w:spacing w:val="-6"/>
                <w:sz w:val="28"/>
                <w:szCs w:val="28"/>
              </w:rPr>
              <w:t>на</w:t>
            </w:r>
            <w:r w:rsidRPr="00C358D3">
              <w:rPr>
                <w:rFonts w:ascii="Times New Roman" w:hAnsi="Times New Roman" w:cs="Times New Roman"/>
                <w:spacing w:val="-5"/>
                <w:sz w:val="28"/>
                <w:szCs w:val="28"/>
              </w:rPr>
              <w:t xml:space="preserve">рушения нормального функционирования организации </w:t>
            </w:r>
            <w:r w:rsidRPr="00C358D3">
              <w:rPr>
                <w:rFonts w:ascii="Times New Roman" w:hAnsi="Times New Roman" w:cs="Times New Roman"/>
                <w:sz w:val="28"/>
                <w:szCs w:val="28"/>
              </w:rPr>
              <w:t xml:space="preserve">и </w:t>
            </w:r>
            <w:r w:rsidRPr="00C358D3">
              <w:rPr>
                <w:rFonts w:ascii="Times New Roman" w:hAnsi="Times New Roman" w:cs="Times New Roman"/>
                <w:spacing w:val="-4"/>
                <w:sz w:val="28"/>
                <w:szCs w:val="28"/>
              </w:rPr>
              <w:t>недо</w:t>
            </w:r>
            <w:r w:rsidRPr="00C358D3">
              <w:rPr>
                <w:rFonts w:ascii="Times New Roman" w:hAnsi="Times New Roman" w:cs="Times New Roman"/>
                <w:spacing w:val="-5"/>
                <w:sz w:val="28"/>
                <w:szCs w:val="28"/>
              </w:rPr>
              <w:t xml:space="preserve">стижения </w:t>
            </w:r>
            <w:r w:rsidRPr="00C358D3">
              <w:rPr>
                <w:rFonts w:ascii="Times New Roman" w:hAnsi="Times New Roman" w:cs="Times New Roman"/>
                <w:sz w:val="28"/>
                <w:szCs w:val="28"/>
              </w:rPr>
              <w:lastRenderedPageBreak/>
              <w:t xml:space="preserve">им </w:t>
            </w:r>
            <w:r w:rsidRPr="00C358D3">
              <w:rPr>
                <w:rFonts w:ascii="Times New Roman" w:hAnsi="Times New Roman" w:cs="Times New Roman"/>
                <w:spacing w:val="-5"/>
                <w:sz w:val="28"/>
                <w:szCs w:val="28"/>
              </w:rPr>
              <w:t xml:space="preserve">своих целей, </w:t>
            </w:r>
            <w:r w:rsidRPr="00C358D3">
              <w:rPr>
                <w:rFonts w:ascii="Times New Roman" w:hAnsi="Times New Roman" w:cs="Times New Roman"/>
                <w:sz w:val="28"/>
                <w:szCs w:val="28"/>
              </w:rPr>
              <w:t xml:space="preserve">в </w:t>
            </w:r>
            <w:r w:rsidRPr="00C358D3">
              <w:rPr>
                <w:rFonts w:ascii="Times New Roman" w:hAnsi="Times New Roman" w:cs="Times New Roman"/>
                <w:spacing w:val="-5"/>
                <w:sz w:val="28"/>
                <w:szCs w:val="28"/>
              </w:rPr>
              <w:t xml:space="preserve">частности нанесения </w:t>
            </w:r>
            <w:r w:rsidRPr="00C358D3">
              <w:rPr>
                <w:rFonts w:ascii="Times New Roman" w:hAnsi="Times New Roman" w:cs="Times New Roman"/>
                <w:spacing w:val="-6"/>
                <w:sz w:val="28"/>
                <w:szCs w:val="28"/>
              </w:rPr>
              <w:t xml:space="preserve">предприятию </w:t>
            </w:r>
            <w:r w:rsidRPr="00C358D3">
              <w:rPr>
                <w:rFonts w:ascii="Times New Roman" w:hAnsi="Times New Roman" w:cs="Times New Roman"/>
                <w:spacing w:val="-7"/>
                <w:sz w:val="28"/>
                <w:szCs w:val="28"/>
              </w:rPr>
              <w:t xml:space="preserve">любого </w:t>
            </w:r>
            <w:r w:rsidRPr="00C358D3">
              <w:rPr>
                <w:rFonts w:ascii="Times New Roman" w:hAnsi="Times New Roman" w:cs="Times New Roman"/>
                <w:spacing w:val="-6"/>
                <w:sz w:val="28"/>
                <w:szCs w:val="28"/>
              </w:rPr>
              <w:t xml:space="preserve">вида </w:t>
            </w:r>
            <w:r w:rsidRPr="00C358D3">
              <w:rPr>
                <w:rFonts w:ascii="Times New Roman" w:hAnsi="Times New Roman" w:cs="Times New Roman"/>
                <w:spacing w:val="-8"/>
                <w:sz w:val="28"/>
                <w:szCs w:val="28"/>
              </w:rPr>
              <w:t>ущерба</w:t>
            </w:r>
            <w:r w:rsidRPr="00C358D3">
              <w:rPr>
                <w:rFonts w:ascii="Times New Roman" w:hAnsi="Times New Roman" w:cs="Times New Roman"/>
                <w:spacing w:val="-8"/>
                <w:sz w:val="28"/>
                <w:szCs w:val="28"/>
                <w:vertAlign w:val="superscript"/>
              </w:rPr>
              <w:footnoteReference w:id="30"/>
            </w:r>
          </w:p>
        </w:tc>
      </w:tr>
    </w:tbl>
    <w:p w:rsidR="005179A9" w:rsidRPr="00C358D3" w:rsidRDefault="005179A9" w:rsidP="005179A9">
      <w:pPr>
        <w:widowControl w:val="0"/>
        <w:tabs>
          <w:tab w:val="left" w:pos="3105"/>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lastRenderedPageBreak/>
        <w:tab/>
      </w:r>
    </w:p>
    <w:p w:rsidR="005179A9" w:rsidRPr="00C358D3" w:rsidRDefault="005179A9" w:rsidP="005179A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Таким образом, угрозы представляют собой изменения во внешней и внутренней среде организации, которые могут стать препятствием для  достижения ее целей, и проявляются в  возникновении возможности причинения вреда хозяйствующему субъекту.  </w:t>
      </w:r>
    </w:p>
    <w:p w:rsidR="005179A9" w:rsidRPr="00C358D3" w:rsidRDefault="005179A9" w:rsidP="005179A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С угрозой экономической безопасности организации тесно связаны такие понятия, как  риск и опасность. </w:t>
      </w:r>
      <w:r w:rsidRPr="00C358D3">
        <w:rPr>
          <w:rFonts w:ascii="Times New Roman" w:eastAsia="Times New Roman" w:hAnsi="Times New Roman" w:cs="Times New Roman"/>
          <w:i/>
          <w:sz w:val="28"/>
          <w:szCs w:val="28"/>
          <w:lang w:eastAsia="ru-RU"/>
        </w:rPr>
        <w:t>Риск</w:t>
      </w:r>
      <w:r w:rsidRPr="00C358D3">
        <w:rPr>
          <w:rFonts w:ascii="Times New Roman" w:eastAsia="Times New Roman" w:hAnsi="Times New Roman" w:cs="Times New Roman"/>
          <w:sz w:val="28"/>
          <w:szCs w:val="28"/>
          <w:lang w:eastAsia="ru-RU"/>
        </w:rPr>
        <w:t xml:space="preserve"> – вероятность наступления неблагоприятных для организации событий, то есть вероятность реализации угрозы. </w:t>
      </w:r>
      <w:r w:rsidRPr="00C358D3">
        <w:rPr>
          <w:rFonts w:ascii="Times New Roman" w:eastAsia="Times New Roman" w:hAnsi="Times New Roman" w:cs="Times New Roman"/>
          <w:sz w:val="28"/>
          <w:szCs w:val="28"/>
          <w:shd w:val="clear" w:color="auto" w:fill="FFFFFF"/>
          <w:lang w:eastAsia="ru-RU"/>
        </w:rPr>
        <w:t>Риском часто называют непосредственно предполагаемое событие, способное принести кому-либо ущерб или убыток хозяйствующему субъекту.</w:t>
      </w:r>
      <w:r w:rsidRPr="00C358D3">
        <w:rPr>
          <w:rFonts w:ascii="Times New Roman" w:eastAsia="Times New Roman" w:hAnsi="Times New Roman" w:cs="Times New Roman"/>
          <w:color w:val="17365D"/>
          <w:sz w:val="28"/>
          <w:szCs w:val="28"/>
          <w:shd w:val="clear" w:color="auto" w:fill="FFFFFF"/>
          <w:lang w:eastAsia="ru-RU"/>
        </w:rPr>
        <w:t xml:space="preserve">   </w:t>
      </w:r>
    </w:p>
    <w:p w:rsidR="005179A9" w:rsidRPr="00C358D3" w:rsidRDefault="005179A9" w:rsidP="005179A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i/>
          <w:sz w:val="28"/>
          <w:szCs w:val="28"/>
          <w:lang w:eastAsia="ru-RU"/>
        </w:rPr>
        <w:t>Опасность</w:t>
      </w:r>
      <w:r w:rsidRPr="00C358D3">
        <w:rPr>
          <w:rFonts w:ascii="Times New Roman" w:eastAsia="Times New Roman" w:hAnsi="Times New Roman" w:cs="Times New Roman"/>
          <w:sz w:val="28"/>
          <w:szCs w:val="28"/>
          <w:lang w:eastAsia="ru-RU"/>
        </w:rPr>
        <w:t xml:space="preserve"> – явление, событие, которое принесет неблагоприятные последствия для объекта, нарушив его жизненно важные интересы</w:t>
      </w:r>
      <w:r w:rsidRPr="00C358D3">
        <w:rPr>
          <w:rFonts w:ascii="Times New Roman" w:eastAsia="Times New Roman" w:hAnsi="Times New Roman" w:cs="Times New Roman"/>
          <w:sz w:val="28"/>
          <w:szCs w:val="28"/>
          <w:vertAlign w:val="superscript"/>
          <w:lang w:eastAsia="ru-RU"/>
        </w:rPr>
        <w:footnoteReference w:id="31"/>
      </w:r>
      <w:r w:rsidRPr="00C358D3">
        <w:rPr>
          <w:rFonts w:ascii="Times New Roman" w:eastAsia="Times New Roman" w:hAnsi="Times New Roman" w:cs="Times New Roman"/>
          <w:sz w:val="28"/>
          <w:szCs w:val="28"/>
          <w:lang w:eastAsia="ru-RU"/>
        </w:rPr>
        <w:t>. Угрозы и риски являются неотъемлемыми свойствами  предпринимательской деятельности.</w:t>
      </w:r>
      <w:r w:rsidRPr="00C358D3">
        <w:rPr>
          <w:rFonts w:ascii="Times New Roman" w:eastAsia="Times New Roman" w:hAnsi="Times New Roman" w:cs="Times New Roman"/>
          <w:spacing w:val="-19"/>
          <w:sz w:val="28"/>
          <w:szCs w:val="28"/>
          <w:lang w:eastAsia="ru-RU"/>
        </w:rPr>
        <w:t xml:space="preserve"> </w:t>
      </w:r>
      <w:r w:rsidRPr="00C358D3">
        <w:rPr>
          <w:rFonts w:ascii="Times New Roman" w:eastAsia="Times New Roman" w:hAnsi="Times New Roman" w:cs="Times New Roman"/>
          <w:sz w:val="28"/>
          <w:szCs w:val="28"/>
          <w:lang w:eastAsia="ru-RU"/>
        </w:rPr>
        <w:t>При</w:t>
      </w:r>
      <w:r w:rsidRPr="00C358D3">
        <w:rPr>
          <w:rFonts w:ascii="Times New Roman" w:eastAsia="Times New Roman" w:hAnsi="Times New Roman" w:cs="Times New Roman"/>
          <w:spacing w:val="-20"/>
          <w:sz w:val="28"/>
          <w:szCs w:val="28"/>
          <w:lang w:eastAsia="ru-RU"/>
        </w:rPr>
        <w:t xml:space="preserve"> </w:t>
      </w:r>
      <w:r w:rsidRPr="00C358D3">
        <w:rPr>
          <w:rFonts w:ascii="Times New Roman" w:eastAsia="Times New Roman" w:hAnsi="Times New Roman" w:cs="Times New Roman"/>
          <w:sz w:val="28"/>
          <w:szCs w:val="28"/>
          <w:lang w:eastAsia="ru-RU"/>
        </w:rPr>
        <w:t>этом</w:t>
      </w:r>
      <w:r w:rsidRPr="00C358D3">
        <w:rPr>
          <w:rFonts w:ascii="Times New Roman" w:eastAsia="Times New Roman" w:hAnsi="Times New Roman" w:cs="Times New Roman"/>
          <w:spacing w:val="-18"/>
          <w:sz w:val="28"/>
          <w:szCs w:val="28"/>
          <w:lang w:eastAsia="ru-RU"/>
        </w:rPr>
        <w:t xml:space="preserve"> </w:t>
      </w:r>
      <w:r w:rsidRPr="00C358D3">
        <w:rPr>
          <w:rFonts w:ascii="Times New Roman" w:eastAsia="Times New Roman" w:hAnsi="Times New Roman" w:cs="Times New Roman"/>
          <w:sz w:val="28"/>
          <w:szCs w:val="28"/>
          <w:lang w:eastAsia="ru-RU"/>
        </w:rPr>
        <w:t>не</w:t>
      </w:r>
      <w:r w:rsidRPr="00C358D3">
        <w:rPr>
          <w:rFonts w:ascii="Times New Roman" w:eastAsia="Times New Roman" w:hAnsi="Times New Roman" w:cs="Times New Roman"/>
          <w:spacing w:val="-19"/>
          <w:sz w:val="28"/>
          <w:szCs w:val="28"/>
          <w:lang w:eastAsia="ru-RU"/>
        </w:rPr>
        <w:t xml:space="preserve"> </w:t>
      </w:r>
      <w:r w:rsidRPr="00C358D3">
        <w:rPr>
          <w:rFonts w:ascii="Times New Roman" w:eastAsia="Times New Roman" w:hAnsi="Times New Roman" w:cs="Times New Roman"/>
          <w:sz w:val="28"/>
          <w:szCs w:val="28"/>
          <w:lang w:eastAsia="ru-RU"/>
        </w:rPr>
        <w:t>всякий</w:t>
      </w:r>
      <w:r w:rsidRPr="00C358D3">
        <w:rPr>
          <w:rFonts w:ascii="Times New Roman" w:eastAsia="Times New Roman" w:hAnsi="Times New Roman" w:cs="Times New Roman"/>
          <w:spacing w:val="-19"/>
          <w:sz w:val="28"/>
          <w:szCs w:val="28"/>
          <w:lang w:eastAsia="ru-RU"/>
        </w:rPr>
        <w:t xml:space="preserve"> </w:t>
      </w:r>
      <w:r w:rsidRPr="00C358D3">
        <w:rPr>
          <w:rFonts w:ascii="Times New Roman" w:eastAsia="Times New Roman" w:hAnsi="Times New Roman" w:cs="Times New Roman"/>
          <w:sz w:val="28"/>
          <w:szCs w:val="28"/>
          <w:lang w:eastAsia="ru-RU"/>
        </w:rPr>
        <w:t>риск</w:t>
      </w:r>
      <w:r w:rsidRPr="00C358D3">
        <w:rPr>
          <w:rFonts w:ascii="Times New Roman" w:eastAsia="Times New Roman" w:hAnsi="Times New Roman" w:cs="Times New Roman"/>
          <w:spacing w:val="-19"/>
          <w:sz w:val="28"/>
          <w:szCs w:val="28"/>
          <w:lang w:eastAsia="ru-RU"/>
        </w:rPr>
        <w:t xml:space="preserve"> </w:t>
      </w:r>
      <w:r w:rsidRPr="00C358D3">
        <w:rPr>
          <w:rFonts w:ascii="Times New Roman" w:eastAsia="Times New Roman" w:hAnsi="Times New Roman" w:cs="Times New Roman"/>
          <w:sz w:val="28"/>
          <w:szCs w:val="28"/>
          <w:lang w:eastAsia="ru-RU"/>
        </w:rPr>
        <w:t>и</w:t>
      </w:r>
      <w:r w:rsidRPr="00C358D3">
        <w:rPr>
          <w:rFonts w:ascii="Times New Roman" w:eastAsia="Times New Roman" w:hAnsi="Times New Roman" w:cs="Times New Roman"/>
          <w:spacing w:val="-18"/>
          <w:sz w:val="28"/>
          <w:szCs w:val="28"/>
          <w:lang w:eastAsia="ru-RU"/>
        </w:rPr>
        <w:t xml:space="preserve"> </w:t>
      </w:r>
      <w:r w:rsidRPr="00C358D3">
        <w:rPr>
          <w:rFonts w:ascii="Times New Roman" w:eastAsia="Times New Roman" w:hAnsi="Times New Roman" w:cs="Times New Roman"/>
          <w:sz w:val="28"/>
          <w:szCs w:val="28"/>
          <w:lang w:eastAsia="ru-RU"/>
        </w:rPr>
        <w:t>не</w:t>
      </w:r>
      <w:r w:rsidRPr="00C358D3">
        <w:rPr>
          <w:rFonts w:ascii="Times New Roman" w:eastAsia="Times New Roman" w:hAnsi="Times New Roman" w:cs="Times New Roman"/>
          <w:spacing w:val="-19"/>
          <w:sz w:val="28"/>
          <w:szCs w:val="28"/>
          <w:lang w:eastAsia="ru-RU"/>
        </w:rPr>
        <w:t xml:space="preserve"> </w:t>
      </w:r>
      <w:r w:rsidRPr="00C358D3">
        <w:rPr>
          <w:rFonts w:ascii="Times New Roman" w:eastAsia="Times New Roman" w:hAnsi="Times New Roman" w:cs="Times New Roman"/>
          <w:sz w:val="28"/>
          <w:szCs w:val="28"/>
          <w:lang w:eastAsia="ru-RU"/>
        </w:rPr>
        <w:t>всякая угроза</w:t>
      </w:r>
      <w:r w:rsidRPr="00C358D3">
        <w:rPr>
          <w:rFonts w:ascii="Times New Roman" w:eastAsia="Times New Roman" w:hAnsi="Times New Roman" w:cs="Times New Roman"/>
          <w:spacing w:val="-20"/>
          <w:sz w:val="28"/>
          <w:szCs w:val="28"/>
          <w:lang w:eastAsia="ru-RU"/>
        </w:rPr>
        <w:t xml:space="preserve"> </w:t>
      </w:r>
      <w:r w:rsidRPr="00C358D3">
        <w:rPr>
          <w:rFonts w:ascii="Times New Roman" w:eastAsia="Times New Roman" w:hAnsi="Times New Roman" w:cs="Times New Roman"/>
          <w:sz w:val="28"/>
          <w:szCs w:val="28"/>
          <w:lang w:eastAsia="ru-RU"/>
        </w:rPr>
        <w:t>представляют</w:t>
      </w:r>
      <w:r w:rsidRPr="00C358D3">
        <w:rPr>
          <w:rFonts w:ascii="Times New Roman" w:eastAsia="Times New Roman" w:hAnsi="Times New Roman" w:cs="Times New Roman"/>
          <w:spacing w:val="-20"/>
          <w:sz w:val="28"/>
          <w:szCs w:val="28"/>
          <w:lang w:eastAsia="ru-RU"/>
        </w:rPr>
        <w:t xml:space="preserve"> </w:t>
      </w:r>
      <w:r w:rsidRPr="00C358D3">
        <w:rPr>
          <w:rFonts w:ascii="Times New Roman" w:eastAsia="Times New Roman" w:hAnsi="Times New Roman" w:cs="Times New Roman"/>
          <w:sz w:val="28"/>
          <w:szCs w:val="28"/>
          <w:lang w:eastAsia="ru-RU"/>
        </w:rPr>
        <w:t>опасность</w:t>
      </w:r>
      <w:r w:rsidRPr="00C358D3">
        <w:rPr>
          <w:rFonts w:ascii="Times New Roman" w:eastAsia="Times New Roman" w:hAnsi="Times New Roman" w:cs="Times New Roman"/>
          <w:spacing w:val="-20"/>
          <w:sz w:val="28"/>
          <w:szCs w:val="28"/>
          <w:lang w:eastAsia="ru-RU"/>
        </w:rPr>
        <w:t xml:space="preserve"> </w:t>
      </w:r>
      <w:r w:rsidRPr="00C358D3">
        <w:rPr>
          <w:rFonts w:ascii="Times New Roman" w:eastAsia="Times New Roman" w:hAnsi="Times New Roman" w:cs="Times New Roman"/>
          <w:sz w:val="28"/>
          <w:szCs w:val="28"/>
          <w:lang w:eastAsia="ru-RU"/>
        </w:rPr>
        <w:t>для</w:t>
      </w:r>
      <w:r w:rsidRPr="00C358D3">
        <w:rPr>
          <w:rFonts w:ascii="Times New Roman" w:eastAsia="Times New Roman" w:hAnsi="Times New Roman" w:cs="Times New Roman"/>
          <w:spacing w:val="-21"/>
          <w:sz w:val="28"/>
          <w:szCs w:val="28"/>
          <w:lang w:eastAsia="ru-RU"/>
        </w:rPr>
        <w:t xml:space="preserve"> </w:t>
      </w:r>
      <w:r w:rsidRPr="00C358D3">
        <w:rPr>
          <w:rFonts w:ascii="Times New Roman" w:eastAsia="Times New Roman" w:hAnsi="Times New Roman" w:cs="Times New Roman"/>
          <w:sz w:val="28"/>
          <w:szCs w:val="28"/>
          <w:lang w:eastAsia="ru-RU"/>
        </w:rPr>
        <w:t>бизнеса.</w:t>
      </w:r>
      <w:r w:rsidRPr="00C358D3">
        <w:rPr>
          <w:rFonts w:ascii="Times New Roman" w:eastAsia="Times New Roman" w:hAnsi="Times New Roman" w:cs="Times New Roman"/>
          <w:spacing w:val="-20"/>
          <w:sz w:val="28"/>
          <w:szCs w:val="28"/>
          <w:lang w:eastAsia="ru-RU"/>
        </w:rPr>
        <w:t xml:space="preserve"> </w:t>
      </w:r>
      <w:r w:rsidRPr="00C358D3">
        <w:rPr>
          <w:rFonts w:ascii="Times New Roman" w:eastAsia="Times New Roman" w:hAnsi="Times New Roman" w:cs="Times New Roman"/>
          <w:sz w:val="28"/>
          <w:szCs w:val="28"/>
          <w:lang w:eastAsia="ru-RU"/>
        </w:rPr>
        <w:t>Опасно только то, что может нанести бизнесу существенный</w:t>
      </w:r>
      <w:r w:rsidRPr="00C358D3">
        <w:rPr>
          <w:rFonts w:ascii="Times New Roman" w:eastAsia="Times New Roman" w:hAnsi="Times New Roman" w:cs="Times New Roman"/>
          <w:spacing w:val="-23"/>
          <w:sz w:val="28"/>
          <w:szCs w:val="28"/>
          <w:lang w:eastAsia="ru-RU"/>
        </w:rPr>
        <w:t xml:space="preserve"> </w:t>
      </w:r>
      <w:r w:rsidRPr="00C358D3">
        <w:rPr>
          <w:rFonts w:ascii="Times New Roman" w:eastAsia="Times New Roman" w:hAnsi="Times New Roman" w:cs="Times New Roman"/>
          <w:sz w:val="28"/>
          <w:szCs w:val="28"/>
          <w:lang w:eastAsia="ru-RU"/>
        </w:rPr>
        <w:t>вред,</w:t>
      </w:r>
      <w:r w:rsidRPr="00C358D3">
        <w:rPr>
          <w:rFonts w:ascii="Times New Roman" w:eastAsia="Times New Roman" w:hAnsi="Times New Roman" w:cs="Times New Roman"/>
          <w:spacing w:val="-23"/>
          <w:sz w:val="28"/>
          <w:szCs w:val="28"/>
          <w:lang w:eastAsia="ru-RU"/>
        </w:rPr>
        <w:t xml:space="preserve"> </w:t>
      </w:r>
      <w:r w:rsidRPr="00C358D3">
        <w:rPr>
          <w:rFonts w:ascii="Times New Roman" w:eastAsia="Times New Roman" w:hAnsi="Times New Roman" w:cs="Times New Roman"/>
          <w:sz w:val="28"/>
          <w:szCs w:val="28"/>
          <w:lang w:eastAsia="ru-RU"/>
        </w:rPr>
        <w:t xml:space="preserve"> привести</w:t>
      </w:r>
      <w:r w:rsidRPr="00C358D3">
        <w:rPr>
          <w:rFonts w:ascii="Times New Roman" w:eastAsia="Times New Roman" w:hAnsi="Times New Roman" w:cs="Times New Roman"/>
          <w:spacing w:val="-22"/>
          <w:sz w:val="28"/>
          <w:szCs w:val="28"/>
          <w:lang w:eastAsia="ru-RU"/>
        </w:rPr>
        <w:t xml:space="preserve"> </w:t>
      </w:r>
      <w:r w:rsidRPr="00C358D3">
        <w:rPr>
          <w:rFonts w:ascii="Times New Roman" w:eastAsia="Times New Roman" w:hAnsi="Times New Roman" w:cs="Times New Roman"/>
          <w:sz w:val="28"/>
          <w:szCs w:val="28"/>
          <w:lang w:eastAsia="ru-RU"/>
        </w:rPr>
        <w:t>его</w:t>
      </w:r>
      <w:r w:rsidRPr="00C358D3">
        <w:rPr>
          <w:rFonts w:ascii="Times New Roman" w:eastAsia="Times New Roman" w:hAnsi="Times New Roman" w:cs="Times New Roman"/>
          <w:spacing w:val="-22"/>
          <w:sz w:val="28"/>
          <w:szCs w:val="28"/>
          <w:lang w:eastAsia="ru-RU"/>
        </w:rPr>
        <w:t xml:space="preserve"> </w:t>
      </w:r>
      <w:r w:rsidRPr="00C358D3">
        <w:rPr>
          <w:rFonts w:ascii="Times New Roman" w:eastAsia="Times New Roman" w:hAnsi="Times New Roman" w:cs="Times New Roman"/>
          <w:sz w:val="28"/>
          <w:szCs w:val="28"/>
          <w:lang w:eastAsia="ru-RU"/>
        </w:rPr>
        <w:t>к</w:t>
      </w:r>
      <w:r w:rsidRPr="00C358D3">
        <w:rPr>
          <w:rFonts w:ascii="Times New Roman" w:eastAsia="Times New Roman" w:hAnsi="Times New Roman" w:cs="Times New Roman"/>
          <w:spacing w:val="-23"/>
          <w:sz w:val="28"/>
          <w:szCs w:val="28"/>
          <w:lang w:eastAsia="ru-RU"/>
        </w:rPr>
        <w:t xml:space="preserve"> </w:t>
      </w:r>
      <w:r w:rsidRPr="00C358D3">
        <w:rPr>
          <w:rFonts w:ascii="Times New Roman" w:eastAsia="Times New Roman" w:hAnsi="Times New Roman" w:cs="Times New Roman"/>
          <w:sz w:val="28"/>
          <w:szCs w:val="28"/>
          <w:lang w:eastAsia="ru-RU"/>
        </w:rPr>
        <w:t xml:space="preserve">гибели.  Очевидно, что угрозы характеризуются различной степенью риска, обладают  разной степенью опасности. Потенциальное увольнение сотрудника невысокой компетенции и сотрудника, обладающего знаниями, относящимися к коммерческой тайне, - совершенно разные ситуации с точки зрения уровня опасности и риска  наступления угрозы.  Увольнение значимого сотрудника – однозначно,  опасно для организации, вместе с тем, если уровень его заработной платы существенно выше рыночной, то вероятность наступления такой ситуации может быть незначительным. Тогда как, увольнение сотрудника с низким </w:t>
      </w:r>
      <w:r w:rsidRPr="00C358D3">
        <w:rPr>
          <w:rFonts w:ascii="Times New Roman" w:eastAsia="Times New Roman" w:hAnsi="Times New Roman" w:cs="Times New Roman"/>
          <w:sz w:val="28"/>
          <w:szCs w:val="28"/>
          <w:lang w:eastAsia="ru-RU"/>
        </w:rPr>
        <w:lastRenderedPageBreak/>
        <w:t xml:space="preserve">уровнем компетенции практически безопасно для организации, однако, вероятность наступления данной угрозы значительно выше, при условии низкого уровня оплаты его труда по сравнению с  рыночным уровнем. </w:t>
      </w:r>
    </w:p>
    <w:p w:rsidR="005179A9" w:rsidRPr="00C358D3" w:rsidRDefault="005179A9" w:rsidP="005179A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Наличие</w:t>
      </w:r>
      <w:r w:rsidRPr="00C358D3">
        <w:rPr>
          <w:rFonts w:ascii="Times New Roman" w:eastAsia="Times New Roman" w:hAnsi="Times New Roman" w:cs="Times New Roman"/>
          <w:spacing w:val="-16"/>
          <w:sz w:val="28"/>
          <w:szCs w:val="28"/>
          <w:lang w:eastAsia="ru-RU"/>
        </w:rPr>
        <w:t xml:space="preserve"> </w:t>
      </w:r>
      <w:r w:rsidRPr="00C358D3">
        <w:rPr>
          <w:rFonts w:ascii="Times New Roman" w:eastAsia="Times New Roman" w:hAnsi="Times New Roman" w:cs="Times New Roman"/>
          <w:sz w:val="28"/>
          <w:szCs w:val="28"/>
          <w:lang w:eastAsia="ru-RU"/>
        </w:rPr>
        <w:t>угроз</w:t>
      </w:r>
      <w:r w:rsidRPr="00C358D3">
        <w:rPr>
          <w:rFonts w:ascii="Times New Roman" w:eastAsia="Times New Roman" w:hAnsi="Times New Roman" w:cs="Times New Roman"/>
          <w:spacing w:val="-17"/>
          <w:sz w:val="28"/>
          <w:szCs w:val="28"/>
          <w:lang w:eastAsia="ru-RU"/>
        </w:rPr>
        <w:t xml:space="preserve"> </w:t>
      </w:r>
      <w:r w:rsidRPr="00C358D3">
        <w:rPr>
          <w:rFonts w:ascii="Times New Roman" w:eastAsia="Times New Roman" w:hAnsi="Times New Roman" w:cs="Times New Roman"/>
          <w:sz w:val="28"/>
          <w:szCs w:val="28"/>
          <w:lang w:eastAsia="ru-RU"/>
        </w:rPr>
        <w:t xml:space="preserve">обусловлено неоднозначностью и непредсказуемостью результатов воздействия на объект внешних и/или внутренних факторов. Факторы экономической безопасности  организации напрямую зависят от сферы ее хозяйственной деятельности. Совокупность факторов экономической безопасности можно разделить на следующие группы (рис.1.3):  </w:t>
      </w:r>
    </w:p>
    <w:p w:rsidR="005179A9" w:rsidRPr="00C358D3" w:rsidRDefault="005179A9" w:rsidP="005179A9">
      <w:pPr>
        <w:widowControl w:val="0"/>
        <w:numPr>
          <w:ilvl w:val="0"/>
          <w:numId w:val="28"/>
        </w:numPr>
        <w:tabs>
          <w:tab w:val="left" w:pos="993"/>
        </w:tabs>
        <w:autoSpaceDE w:val="0"/>
        <w:autoSpaceDN w:val="0"/>
        <w:adjustRightInd w:val="0"/>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i/>
          <w:sz w:val="28"/>
          <w:szCs w:val="28"/>
          <w:lang w:eastAsia="ru-RU"/>
        </w:rPr>
        <w:t>экзогенные (внешние)</w:t>
      </w:r>
      <w:r w:rsidRPr="00C358D3">
        <w:rPr>
          <w:rFonts w:ascii="Times New Roman" w:eastAsia="Times New Roman" w:hAnsi="Times New Roman" w:cs="Times New Roman"/>
          <w:sz w:val="28"/>
          <w:szCs w:val="28"/>
          <w:lang w:eastAsia="ru-RU"/>
        </w:rPr>
        <w:t xml:space="preserve"> факторы – внешние опасности и угрозы, которые возникают за пределами организации: экономическая и политическая  обстановка в стране, фискальная политика государства, изменение законодательства, обстановка на экономическом рынке и т.д.</w:t>
      </w:r>
    </w:p>
    <w:p w:rsidR="005179A9" w:rsidRPr="00C358D3" w:rsidRDefault="005179A9" w:rsidP="005179A9">
      <w:pPr>
        <w:widowControl w:val="0"/>
        <w:numPr>
          <w:ilvl w:val="0"/>
          <w:numId w:val="28"/>
        </w:numPr>
        <w:tabs>
          <w:tab w:val="left" w:pos="993"/>
        </w:tabs>
        <w:autoSpaceDE w:val="0"/>
        <w:autoSpaceDN w:val="0"/>
        <w:adjustRightInd w:val="0"/>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i/>
          <w:sz w:val="28"/>
          <w:szCs w:val="28"/>
          <w:lang w:eastAsia="ru-RU"/>
        </w:rPr>
        <w:t>эндогенные(внутренние)</w:t>
      </w:r>
      <w:r w:rsidRPr="00C358D3">
        <w:rPr>
          <w:rFonts w:ascii="Times New Roman" w:eastAsia="Times New Roman" w:hAnsi="Times New Roman" w:cs="Times New Roman"/>
          <w:sz w:val="28"/>
          <w:szCs w:val="28"/>
          <w:lang w:eastAsia="ru-RU"/>
        </w:rPr>
        <w:t xml:space="preserve"> факторы – внутренние детерминанты экономической безопасности организации: кадровая политика и персонал, экономическая политика, обеспечение финансовой независимости и устойчивости, качество производимой продукции, уровень маркетинга и т.д.</w:t>
      </w:r>
      <w:r w:rsidRPr="00C358D3">
        <w:rPr>
          <w:rFonts w:ascii="Times New Roman" w:eastAsia="Times New Roman" w:hAnsi="Times New Roman" w:cs="Times New Roman"/>
          <w:sz w:val="28"/>
          <w:szCs w:val="28"/>
          <w:vertAlign w:val="superscript"/>
          <w:lang w:eastAsia="ru-RU"/>
        </w:rPr>
        <w:footnoteReference w:id="32"/>
      </w:r>
      <w:r w:rsidRPr="00C358D3">
        <w:rPr>
          <w:rFonts w:ascii="Times New Roman" w:eastAsia="Times New Roman" w:hAnsi="Times New Roman" w:cs="Times New Roman"/>
          <w:sz w:val="28"/>
          <w:szCs w:val="28"/>
          <w:lang w:eastAsia="ru-RU"/>
        </w:rPr>
        <w:t xml:space="preserve">  </w:t>
      </w:r>
    </w:p>
    <w:p w:rsidR="005179A9" w:rsidRPr="00C358D3" w:rsidRDefault="005179A9" w:rsidP="005179A9">
      <w:pPr>
        <w:widowControl w:val="0"/>
        <w:autoSpaceDE w:val="0"/>
        <w:autoSpaceDN w:val="0"/>
        <w:adjustRightInd w:val="0"/>
        <w:spacing w:after="0" w:line="360" w:lineRule="auto"/>
        <w:ind w:firstLine="709"/>
        <w:contextualSpacing/>
        <w:jc w:val="center"/>
        <w:rPr>
          <w:rFonts w:ascii="Times New Roman" w:eastAsia="Times New Roman" w:hAnsi="Times New Roman" w:cs="Times New Roman"/>
          <w:color w:val="17365D"/>
          <w:sz w:val="28"/>
          <w:szCs w:val="28"/>
          <w:lang w:eastAsia="ru-RU"/>
        </w:rPr>
      </w:pPr>
      <w:r w:rsidRPr="00C358D3">
        <w:rPr>
          <w:rFonts w:ascii="Calibri" w:eastAsia="Times New Roman" w:hAnsi="Calibri" w:cs="Times New Roman"/>
          <w:noProof/>
          <w:sz w:val="28"/>
          <w:szCs w:val="28"/>
          <w:lang w:eastAsia="ru-RU"/>
        </w:rPr>
        <w:lastRenderedPageBreak/>
        <w:drawing>
          <wp:inline distT="0" distB="0" distL="0" distR="0">
            <wp:extent cx="5559352" cy="5730117"/>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sharpenSoften amount="50000"/>
                              </a14:imgEffect>
                            </a14:imgLayer>
                          </a14:imgProps>
                        </a:ext>
                      </a:extLst>
                    </a:blip>
                    <a:srcRect r="5271" b="494"/>
                    <a:stretch/>
                  </pic:blipFill>
                  <pic:spPr bwMode="auto">
                    <a:xfrm>
                      <a:off x="0" y="0"/>
                      <a:ext cx="5564933" cy="57358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179A9" w:rsidRPr="00C358D3" w:rsidRDefault="005179A9" w:rsidP="005179A9">
      <w:pPr>
        <w:spacing w:after="0" w:line="360" w:lineRule="auto"/>
        <w:ind w:firstLine="709"/>
        <w:jc w:val="center"/>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Рисунок 1.3. Факторы экономической безопасности организации</w:t>
      </w:r>
    </w:p>
    <w:p w:rsidR="005179A9" w:rsidRPr="00C358D3" w:rsidRDefault="005179A9" w:rsidP="005179A9">
      <w:pPr>
        <w:spacing w:after="0" w:line="360" w:lineRule="auto"/>
        <w:ind w:firstLine="709"/>
        <w:jc w:val="both"/>
        <w:rPr>
          <w:rFonts w:ascii="Times New Roman" w:eastAsia="Times New Roman" w:hAnsi="Times New Roman" w:cs="Times New Roman"/>
          <w:color w:val="000000"/>
          <w:sz w:val="28"/>
          <w:szCs w:val="28"/>
          <w:lang w:eastAsia="ru-RU"/>
        </w:rPr>
      </w:pPr>
    </w:p>
    <w:p w:rsidR="005179A9" w:rsidRPr="00C358D3" w:rsidRDefault="005179A9" w:rsidP="005179A9">
      <w:pPr>
        <w:spacing w:after="0" w:line="360" w:lineRule="auto"/>
        <w:ind w:firstLine="709"/>
        <w:jc w:val="both"/>
        <w:rPr>
          <w:rFonts w:ascii="Times New Roman" w:eastAsia="Times New Roman" w:hAnsi="Times New Roman" w:cs="Times New Roman"/>
          <w:color w:val="000000"/>
          <w:sz w:val="28"/>
          <w:szCs w:val="28"/>
          <w:lang w:eastAsia="ru-RU"/>
        </w:rPr>
      </w:pPr>
      <w:r w:rsidRPr="00C358D3">
        <w:rPr>
          <w:rFonts w:ascii="Times New Roman" w:eastAsia="Times New Roman" w:hAnsi="Times New Roman" w:cs="Times New Roman"/>
          <w:color w:val="000000"/>
          <w:sz w:val="28"/>
          <w:szCs w:val="28"/>
          <w:lang w:eastAsia="ru-RU"/>
        </w:rPr>
        <w:t xml:space="preserve">Факторы, формирующие угрозы организации, имеют разноплановый характер  и охватывают практически все аспекты  их функционирования. Поэтому существенную роль в практике обеспечения экономической безопасности организации играет изучение видов  угроз, способствующих улучшению организации  системы противодействий им  (табл.1.4). </w:t>
      </w:r>
    </w:p>
    <w:p w:rsidR="00C358D3" w:rsidRDefault="00C358D3" w:rsidP="005179A9">
      <w:pPr>
        <w:spacing w:after="0" w:line="360" w:lineRule="auto"/>
        <w:ind w:firstLine="709"/>
        <w:jc w:val="right"/>
        <w:rPr>
          <w:rFonts w:ascii="Times New Roman" w:eastAsia="Times New Roman" w:hAnsi="Times New Roman" w:cs="Times New Roman"/>
          <w:b/>
          <w:sz w:val="28"/>
          <w:szCs w:val="28"/>
          <w:lang w:eastAsia="ru-RU"/>
        </w:rPr>
      </w:pPr>
    </w:p>
    <w:p w:rsidR="00C358D3" w:rsidRDefault="00C358D3" w:rsidP="005179A9">
      <w:pPr>
        <w:spacing w:after="0" w:line="360" w:lineRule="auto"/>
        <w:ind w:firstLine="709"/>
        <w:jc w:val="right"/>
        <w:rPr>
          <w:rFonts w:ascii="Times New Roman" w:eastAsia="Times New Roman" w:hAnsi="Times New Roman" w:cs="Times New Roman"/>
          <w:b/>
          <w:sz w:val="28"/>
          <w:szCs w:val="28"/>
          <w:lang w:eastAsia="ru-RU"/>
        </w:rPr>
      </w:pPr>
    </w:p>
    <w:p w:rsidR="00C358D3" w:rsidRDefault="00C358D3" w:rsidP="005179A9">
      <w:pPr>
        <w:spacing w:after="0" w:line="360" w:lineRule="auto"/>
        <w:ind w:firstLine="709"/>
        <w:jc w:val="right"/>
        <w:rPr>
          <w:rFonts w:ascii="Times New Roman" w:eastAsia="Times New Roman" w:hAnsi="Times New Roman" w:cs="Times New Roman"/>
          <w:b/>
          <w:sz w:val="28"/>
          <w:szCs w:val="28"/>
          <w:lang w:eastAsia="ru-RU"/>
        </w:rPr>
      </w:pPr>
    </w:p>
    <w:p w:rsidR="00C358D3" w:rsidRDefault="00C358D3" w:rsidP="005179A9">
      <w:pPr>
        <w:spacing w:after="0" w:line="360" w:lineRule="auto"/>
        <w:ind w:firstLine="709"/>
        <w:jc w:val="right"/>
        <w:rPr>
          <w:rFonts w:ascii="Times New Roman" w:eastAsia="Times New Roman" w:hAnsi="Times New Roman" w:cs="Times New Roman"/>
          <w:b/>
          <w:sz w:val="28"/>
          <w:szCs w:val="28"/>
          <w:lang w:eastAsia="ru-RU"/>
        </w:rPr>
      </w:pPr>
    </w:p>
    <w:p w:rsidR="005179A9" w:rsidRPr="00C358D3" w:rsidRDefault="005179A9" w:rsidP="005179A9">
      <w:pPr>
        <w:spacing w:after="0" w:line="360" w:lineRule="auto"/>
        <w:ind w:firstLine="709"/>
        <w:jc w:val="right"/>
        <w:rPr>
          <w:rFonts w:ascii="Times New Roman" w:eastAsia="Times New Roman" w:hAnsi="Times New Roman" w:cs="Times New Roman"/>
          <w:b/>
          <w:sz w:val="28"/>
          <w:szCs w:val="28"/>
          <w:lang w:eastAsia="ru-RU"/>
        </w:rPr>
      </w:pPr>
      <w:r w:rsidRPr="00C358D3">
        <w:rPr>
          <w:rFonts w:ascii="Times New Roman" w:eastAsia="Times New Roman" w:hAnsi="Times New Roman" w:cs="Times New Roman"/>
          <w:b/>
          <w:sz w:val="28"/>
          <w:szCs w:val="28"/>
          <w:lang w:eastAsia="ru-RU"/>
        </w:rPr>
        <w:lastRenderedPageBreak/>
        <w:t>Таблица 1.4.</w:t>
      </w:r>
    </w:p>
    <w:p w:rsidR="005179A9" w:rsidRPr="00C358D3" w:rsidRDefault="005179A9" w:rsidP="005179A9">
      <w:pPr>
        <w:spacing w:after="0" w:line="360" w:lineRule="auto"/>
        <w:ind w:firstLine="709"/>
        <w:jc w:val="center"/>
        <w:rPr>
          <w:rFonts w:ascii="Times New Roman" w:eastAsia="Times New Roman" w:hAnsi="Times New Roman" w:cs="Times New Roman"/>
          <w:b/>
          <w:sz w:val="28"/>
          <w:szCs w:val="28"/>
          <w:lang w:eastAsia="ru-RU"/>
        </w:rPr>
      </w:pPr>
      <w:r w:rsidRPr="00C358D3">
        <w:rPr>
          <w:rFonts w:ascii="Times New Roman" w:eastAsia="Times New Roman" w:hAnsi="Times New Roman" w:cs="Times New Roman"/>
          <w:b/>
          <w:sz w:val="28"/>
          <w:szCs w:val="28"/>
          <w:lang w:eastAsia="ru-RU"/>
        </w:rPr>
        <w:t>Классификации угроз экономической безопасности</w:t>
      </w:r>
    </w:p>
    <w:tbl>
      <w:tblPr>
        <w:tblStyle w:val="af3"/>
        <w:tblW w:w="9747" w:type="dxa"/>
        <w:tblLayout w:type="fixed"/>
        <w:tblLook w:val="04A0"/>
      </w:tblPr>
      <w:tblGrid>
        <w:gridCol w:w="4248"/>
        <w:gridCol w:w="5499"/>
      </w:tblGrid>
      <w:tr w:rsidR="005179A9" w:rsidRPr="00C358D3" w:rsidTr="008574B4">
        <w:trPr>
          <w:trHeight w:hRule="exact" w:val="393"/>
        </w:trPr>
        <w:tc>
          <w:tcPr>
            <w:tcW w:w="4248" w:type="dxa"/>
          </w:tcPr>
          <w:p w:rsidR="005179A9" w:rsidRPr="00C358D3" w:rsidRDefault="005179A9" w:rsidP="008574B4">
            <w:pPr>
              <w:widowControl w:val="0"/>
              <w:autoSpaceDE w:val="0"/>
              <w:autoSpaceDN w:val="0"/>
              <w:spacing w:line="360" w:lineRule="auto"/>
              <w:ind w:firstLine="709"/>
              <w:jc w:val="both"/>
              <w:rPr>
                <w:rFonts w:ascii="Times New Roman" w:hAnsi="Times New Roman" w:cs="Times New Roman"/>
                <w:b/>
                <w:color w:val="000000"/>
                <w:sz w:val="28"/>
                <w:szCs w:val="28"/>
              </w:rPr>
            </w:pPr>
            <w:r w:rsidRPr="00C358D3">
              <w:rPr>
                <w:rFonts w:ascii="Times New Roman" w:hAnsi="Times New Roman" w:cs="Times New Roman"/>
                <w:b/>
                <w:color w:val="000000"/>
                <w:sz w:val="28"/>
                <w:szCs w:val="28"/>
              </w:rPr>
              <w:t>Признак</w:t>
            </w:r>
          </w:p>
        </w:tc>
        <w:tc>
          <w:tcPr>
            <w:tcW w:w="5499" w:type="dxa"/>
          </w:tcPr>
          <w:p w:rsidR="005179A9" w:rsidRPr="00C358D3" w:rsidRDefault="005179A9" w:rsidP="008574B4">
            <w:pPr>
              <w:widowControl w:val="0"/>
              <w:autoSpaceDE w:val="0"/>
              <w:autoSpaceDN w:val="0"/>
              <w:spacing w:line="360" w:lineRule="auto"/>
              <w:ind w:firstLine="709"/>
              <w:jc w:val="both"/>
              <w:rPr>
                <w:rFonts w:ascii="Times New Roman" w:hAnsi="Times New Roman" w:cs="Times New Roman"/>
                <w:b/>
                <w:color w:val="000000"/>
                <w:sz w:val="28"/>
                <w:szCs w:val="28"/>
              </w:rPr>
            </w:pPr>
            <w:r w:rsidRPr="00C358D3">
              <w:rPr>
                <w:rFonts w:ascii="Times New Roman" w:hAnsi="Times New Roman" w:cs="Times New Roman"/>
                <w:b/>
                <w:color w:val="000000"/>
                <w:sz w:val="28"/>
                <w:szCs w:val="28"/>
              </w:rPr>
              <w:t>Виды</w:t>
            </w:r>
          </w:p>
        </w:tc>
      </w:tr>
      <w:tr w:rsidR="005179A9" w:rsidRPr="00C358D3" w:rsidTr="008574B4">
        <w:trPr>
          <w:trHeight w:hRule="exact" w:val="852"/>
        </w:trPr>
        <w:tc>
          <w:tcPr>
            <w:tcW w:w="4248" w:type="dxa"/>
          </w:tcPr>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Источник опасности</w:t>
            </w:r>
          </w:p>
        </w:tc>
        <w:tc>
          <w:tcPr>
            <w:tcW w:w="5499" w:type="dxa"/>
          </w:tcPr>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Внутренние угрозы</w:t>
            </w:r>
          </w:p>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Внешние угрозы</w:t>
            </w:r>
          </w:p>
        </w:tc>
      </w:tr>
      <w:tr w:rsidR="005179A9" w:rsidRPr="00C358D3" w:rsidTr="008574B4">
        <w:trPr>
          <w:trHeight w:hRule="exact" w:val="2836"/>
        </w:trPr>
        <w:tc>
          <w:tcPr>
            <w:tcW w:w="4248" w:type="dxa"/>
          </w:tcPr>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Место возникновения</w:t>
            </w:r>
          </w:p>
        </w:tc>
        <w:tc>
          <w:tcPr>
            <w:tcW w:w="5499" w:type="dxa"/>
          </w:tcPr>
          <w:p w:rsidR="005179A9" w:rsidRPr="00C358D3" w:rsidRDefault="005179A9" w:rsidP="008574B4">
            <w:pPr>
              <w:widowControl w:val="0"/>
              <w:tabs>
                <w:tab w:val="left" w:pos="606"/>
              </w:tabs>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Угрозы,</w:t>
            </w:r>
            <w:r w:rsidRPr="00C358D3">
              <w:rPr>
                <w:rFonts w:ascii="Times New Roman" w:hAnsi="Times New Roman" w:cs="Times New Roman"/>
                <w:color w:val="000000"/>
                <w:spacing w:val="-30"/>
                <w:sz w:val="28"/>
                <w:szCs w:val="28"/>
              </w:rPr>
              <w:t xml:space="preserve"> </w:t>
            </w:r>
            <w:r w:rsidRPr="00C358D3">
              <w:rPr>
                <w:rFonts w:ascii="Times New Roman" w:hAnsi="Times New Roman" w:cs="Times New Roman"/>
                <w:color w:val="000000"/>
                <w:sz w:val="28"/>
                <w:szCs w:val="28"/>
              </w:rPr>
              <w:t>связанные</w:t>
            </w:r>
            <w:r w:rsidRPr="00C358D3">
              <w:rPr>
                <w:rFonts w:ascii="Times New Roman" w:hAnsi="Times New Roman" w:cs="Times New Roman"/>
                <w:color w:val="000000"/>
                <w:spacing w:val="-29"/>
                <w:sz w:val="28"/>
                <w:szCs w:val="28"/>
              </w:rPr>
              <w:t xml:space="preserve"> </w:t>
            </w:r>
            <w:r w:rsidRPr="00C358D3">
              <w:rPr>
                <w:rFonts w:ascii="Times New Roman" w:hAnsi="Times New Roman" w:cs="Times New Roman"/>
                <w:color w:val="000000"/>
                <w:sz w:val="28"/>
                <w:szCs w:val="28"/>
              </w:rPr>
              <w:t>с</w:t>
            </w:r>
            <w:r w:rsidRPr="00C358D3">
              <w:rPr>
                <w:rFonts w:ascii="Times New Roman" w:hAnsi="Times New Roman" w:cs="Times New Roman"/>
                <w:color w:val="000000"/>
                <w:spacing w:val="-31"/>
                <w:sz w:val="28"/>
                <w:szCs w:val="28"/>
              </w:rPr>
              <w:t xml:space="preserve"> </w:t>
            </w:r>
            <w:r w:rsidRPr="00C358D3">
              <w:rPr>
                <w:rFonts w:ascii="Times New Roman" w:hAnsi="Times New Roman" w:cs="Times New Roman"/>
                <w:color w:val="000000"/>
                <w:sz w:val="28"/>
                <w:szCs w:val="28"/>
              </w:rPr>
              <w:t>конкурентной</w:t>
            </w:r>
            <w:r w:rsidRPr="00C358D3">
              <w:rPr>
                <w:rFonts w:ascii="Times New Roman" w:hAnsi="Times New Roman" w:cs="Times New Roman"/>
                <w:color w:val="000000"/>
                <w:spacing w:val="-28"/>
                <w:sz w:val="28"/>
                <w:szCs w:val="28"/>
              </w:rPr>
              <w:t xml:space="preserve"> </w:t>
            </w:r>
            <w:r w:rsidRPr="00C358D3">
              <w:rPr>
                <w:rFonts w:ascii="Times New Roman" w:hAnsi="Times New Roman" w:cs="Times New Roman"/>
                <w:color w:val="000000"/>
                <w:sz w:val="28"/>
                <w:szCs w:val="28"/>
              </w:rPr>
              <w:t>борьбой</w:t>
            </w:r>
          </w:p>
          <w:p w:rsidR="005179A9" w:rsidRPr="00C358D3" w:rsidRDefault="005179A9" w:rsidP="008574B4">
            <w:pPr>
              <w:widowControl w:val="0"/>
              <w:tabs>
                <w:tab w:val="left" w:pos="606"/>
              </w:tabs>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Угрозы,</w:t>
            </w:r>
            <w:r w:rsidRPr="00C358D3">
              <w:rPr>
                <w:rFonts w:ascii="Times New Roman" w:hAnsi="Times New Roman" w:cs="Times New Roman"/>
                <w:color w:val="000000"/>
                <w:spacing w:val="-39"/>
                <w:sz w:val="28"/>
                <w:szCs w:val="28"/>
              </w:rPr>
              <w:t xml:space="preserve"> </w:t>
            </w:r>
            <w:r w:rsidRPr="00C358D3">
              <w:rPr>
                <w:rFonts w:ascii="Times New Roman" w:hAnsi="Times New Roman" w:cs="Times New Roman"/>
                <w:color w:val="000000"/>
                <w:sz w:val="28"/>
                <w:szCs w:val="28"/>
              </w:rPr>
              <w:t>связанные</w:t>
            </w:r>
            <w:r w:rsidRPr="00C358D3">
              <w:rPr>
                <w:rFonts w:ascii="Times New Roman" w:hAnsi="Times New Roman" w:cs="Times New Roman"/>
                <w:color w:val="000000"/>
                <w:spacing w:val="-38"/>
                <w:sz w:val="28"/>
                <w:szCs w:val="28"/>
              </w:rPr>
              <w:t xml:space="preserve"> </w:t>
            </w:r>
            <w:r w:rsidRPr="00C358D3">
              <w:rPr>
                <w:rFonts w:ascii="Times New Roman" w:hAnsi="Times New Roman" w:cs="Times New Roman"/>
                <w:color w:val="000000"/>
                <w:sz w:val="28"/>
                <w:szCs w:val="28"/>
              </w:rPr>
              <w:t>с</w:t>
            </w:r>
            <w:r w:rsidRPr="00C358D3">
              <w:rPr>
                <w:rFonts w:ascii="Times New Roman" w:hAnsi="Times New Roman" w:cs="Times New Roman"/>
                <w:color w:val="000000"/>
                <w:spacing w:val="-39"/>
                <w:sz w:val="28"/>
                <w:szCs w:val="28"/>
              </w:rPr>
              <w:t xml:space="preserve"> </w:t>
            </w:r>
            <w:r w:rsidRPr="00C358D3">
              <w:rPr>
                <w:rFonts w:ascii="Times New Roman" w:hAnsi="Times New Roman" w:cs="Times New Roman"/>
                <w:color w:val="000000"/>
                <w:sz w:val="28"/>
                <w:szCs w:val="28"/>
              </w:rPr>
              <w:t>человеческим</w:t>
            </w:r>
            <w:r w:rsidRPr="00C358D3">
              <w:rPr>
                <w:rFonts w:ascii="Times New Roman" w:hAnsi="Times New Roman" w:cs="Times New Roman"/>
                <w:color w:val="000000"/>
                <w:spacing w:val="-38"/>
                <w:sz w:val="28"/>
                <w:szCs w:val="28"/>
              </w:rPr>
              <w:t xml:space="preserve"> </w:t>
            </w:r>
            <w:r w:rsidRPr="00C358D3">
              <w:rPr>
                <w:rFonts w:ascii="Times New Roman" w:hAnsi="Times New Roman" w:cs="Times New Roman"/>
                <w:color w:val="000000"/>
                <w:sz w:val="28"/>
                <w:szCs w:val="28"/>
              </w:rPr>
              <w:t>фактором</w:t>
            </w:r>
          </w:p>
          <w:p w:rsidR="005179A9" w:rsidRPr="00C358D3" w:rsidRDefault="005179A9" w:rsidP="008574B4">
            <w:pPr>
              <w:widowControl w:val="0"/>
              <w:tabs>
                <w:tab w:val="left" w:pos="606"/>
              </w:tabs>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 xml:space="preserve">Угрозы, связанные с деятельностью государства </w:t>
            </w:r>
          </w:p>
          <w:p w:rsidR="005179A9" w:rsidRPr="00C358D3" w:rsidRDefault="005179A9" w:rsidP="008574B4">
            <w:pPr>
              <w:widowControl w:val="0"/>
              <w:tabs>
                <w:tab w:val="left" w:pos="606"/>
              </w:tabs>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Угрозы, связанные с организованной преступностью</w:t>
            </w:r>
          </w:p>
          <w:p w:rsidR="005179A9" w:rsidRPr="00C358D3" w:rsidRDefault="005179A9" w:rsidP="008574B4">
            <w:pPr>
              <w:widowControl w:val="0"/>
              <w:tabs>
                <w:tab w:val="left" w:pos="606"/>
              </w:tabs>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Угрозы,</w:t>
            </w:r>
            <w:r w:rsidRPr="00C358D3">
              <w:rPr>
                <w:rFonts w:ascii="Times New Roman" w:hAnsi="Times New Roman" w:cs="Times New Roman"/>
                <w:color w:val="000000"/>
                <w:spacing w:val="-18"/>
                <w:sz w:val="28"/>
                <w:szCs w:val="28"/>
              </w:rPr>
              <w:t xml:space="preserve"> </w:t>
            </w:r>
            <w:r w:rsidRPr="00C358D3">
              <w:rPr>
                <w:rFonts w:ascii="Times New Roman" w:hAnsi="Times New Roman" w:cs="Times New Roman"/>
                <w:color w:val="000000"/>
                <w:sz w:val="28"/>
                <w:szCs w:val="28"/>
              </w:rPr>
              <w:t>связанные</w:t>
            </w:r>
            <w:r w:rsidRPr="00C358D3">
              <w:rPr>
                <w:rFonts w:ascii="Times New Roman" w:hAnsi="Times New Roman" w:cs="Times New Roman"/>
                <w:color w:val="000000"/>
                <w:spacing w:val="-17"/>
                <w:sz w:val="28"/>
                <w:szCs w:val="28"/>
              </w:rPr>
              <w:t xml:space="preserve"> </w:t>
            </w:r>
            <w:r w:rsidRPr="00C358D3">
              <w:rPr>
                <w:rFonts w:ascii="Times New Roman" w:hAnsi="Times New Roman" w:cs="Times New Roman"/>
                <w:color w:val="000000"/>
                <w:sz w:val="28"/>
                <w:szCs w:val="28"/>
              </w:rPr>
              <w:t>с</w:t>
            </w:r>
            <w:r w:rsidRPr="00C358D3">
              <w:rPr>
                <w:rFonts w:ascii="Times New Roman" w:hAnsi="Times New Roman" w:cs="Times New Roman"/>
                <w:color w:val="000000"/>
                <w:spacing w:val="-18"/>
                <w:sz w:val="28"/>
                <w:szCs w:val="28"/>
              </w:rPr>
              <w:t xml:space="preserve"> </w:t>
            </w:r>
            <w:r w:rsidRPr="00C358D3">
              <w:rPr>
                <w:rFonts w:ascii="Times New Roman" w:hAnsi="Times New Roman" w:cs="Times New Roman"/>
                <w:color w:val="000000"/>
                <w:sz w:val="28"/>
                <w:szCs w:val="28"/>
              </w:rPr>
              <w:t>техногенными</w:t>
            </w:r>
            <w:r w:rsidRPr="00C358D3">
              <w:rPr>
                <w:rFonts w:ascii="Times New Roman" w:hAnsi="Times New Roman" w:cs="Times New Roman"/>
                <w:color w:val="000000"/>
                <w:spacing w:val="-16"/>
                <w:sz w:val="28"/>
                <w:szCs w:val="28"/>
              </w:rPr>
              <w:t xml:space="preserve"> </w:t>
            </w:r>
            <w:r w:rsidRPr="00C358D3">
              <w:rPr>
                <w:rFonts w:ascii="Times New Roman" w:hAnsi="Times New Roman" w:cs="Times New Roman"/>
                <w:color w:val="000000"/>
                <w:sz w:val="28"/>
                <w:szCs w:val="28"/>
              </w:rPr>
              <w:t>и</w:t>
            </w:r>
            <w:r w:rsidRPr="00C358D3">
              <w:rPr>
                <w:rFonts w:ascii="Times New Roman" w:hAnsi="Times New Roman" w:cs="Times New Roman"/>
                <w:color w:val="000000"/>
                <w:spacing w:val="-17"/>
                <w:sz w:val="28"/>
                <w:szCs w:val="28"/>
              </w:rPr>
              <w:t xml:space="preserve"> </w:t>
            </w:r>
            <w:r w:rsidRPr="00C358D3">
              <w:rPr>
                <w:rFonts w:ascii="Times New Roman" w:hAnsi="Times New Roman" w:cs="Times New Roman"/>
                <w:color w:val="000000"/>
                <w:sz w:val="28"/>
                <w:szCs w:val="28"/>
              </w:rPr>
              <w:t>природными</w:t>
            </w:r>
            <w:r w:rsidRPr="00C358D3">
              <w:rPr>
                <w:rFonts w:ascii="Times New Roman" w:hAnsi="Times New Roman" w:cs="Times New Roman"/>
                <w:color w:val="000000"/>
                <w:spacing w:val="-7"/>
                <w:sz w:val="28"/>
                <w:szCs w:val="28"/>
              </w:rPr>
              <w:t xml:space="preserve"> </w:t>
            </w:r>
            <w:r w:rsidRPr="00C358D3">
              <w:rPr>
                <w:rFonts w:ascii="Times New Roman" w:hAnsi="Times New Roman" w:cs="Times New Roman"/>
                <w:color w:val="000000"/>
                <w:sz w:val="28"/>
                <w:szCs w:val="28"/>
              </w:rPr>
              <w:t>факторами</w:t>
            </w:r>
          </w:p>
        </w:tc>
      </w:tr>
      <w:tr w:rsidR="005179A9" w:rsidRPr="00C358D3" w:rsidTr="008574B4">
        <w:trPr>
          <w:trHeight w:hRule="exact" w:val="707"/>
        </w:trPr>
        <w:tc>
          <w:tcPr>
            <w:tcW w:w="4248" w:type="dxa"/>
          </w:tcPr>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Степень вероятности наступления</w:t>
            </w:r>
          </w:p>
        </w:tc>
        <w:tc>
          <w:tcPr>
            <w:tcW w:w="5499" w:type="dxa"/>
          </w:tcPr>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Реальные угрозы</w:t>
            </w:r>
          </w:p>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Потенциальные угрозы</w:t>
            </w:r>
          </w:p>
        </w:tc>
      </w:tr>
      <w:tr w:rsidR="005179A9" w:rsidRPr="00C358D3" w:rsidTr="008574B4">
        <w:trPr>
          <w:trHeight w:hRule="exact" w:val="1993"/>
        </w:trPr>
        <w:tc>
          <w:tcPr>
            <w:tcW w:w="4248" w:type="dxa"/>
          </w:tcPr>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Функциональная принадлежность</w:t>
            </w:r>
          </w:p>
        </w:tc>
        <w:tc>
          <w:tcPr>
            <w:tcW w:w="5499" w:type="dxa"/>
          </w:tcPr>
          <w:p w:rsidR="005179A9" w:rsidRPr="00C358D3" w:rsidRDefault="005179A9" w:rsidP="008574B4">
            <w:pPr>
              <w:widowControl w:val="0"/>
              <w:tabs>
                <w:tab w:val="left" w:pos="626"/>
              </w:tabs>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 xml:space="preserve">Физические угрозы </w:t>
            </w:r>
          </w:p>
          <w:p w:rsidR="005179A9" w:rsidRPr="00C358D3" w:rsidRDefault="005179A9" w:rsidP="008574B4">
            <w:pPr>
              <w:widowControl w:val="0"/>
              <w:tabs>
                <w:tab w:val="left" w:pos="626"/>
              </w:tabs>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Информационные угрозы</w:t>
            </w:r>
          </w:p>
          <w:p w:rsidR="005179A9" w:rsidRPr="00C358D3" w:rsidRDefault="005179A9" w:rsidP="008574B4">
            <w:pPr>
              <w:widowControl w:val="0"/>
              <w:tabs>
                <w:tab w:val="left" w:pos="626"/>
              </w:tabs>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Финансовые угрозы</w:t>
            </w:r>
          </w:p>
          <w:p w:rsidR="005179A9" w:rsidRPr="00C358D3" w:rsidRDefault="005179A9" w:rsidP="008574B4">
            <w:pPr>
              <w:widowControl w:val="0"/>
              <w:tabs>
                <w:tab w:val="left" w:pos="626"/>
              </w:tabs>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Юридические угрозы</w:t>
            </w:r>
          </w:p>
          <w:p w:rsidR="005179A9" w:rsidRPr="00C358D3" w:rsidRDefault="005179A9" w:rsidP="008574B4">
            <w:pPr>
              <w:widowControl w:val="0"/>
              <w:tabs>
                <w:tab w:val="left" w:pos="626"/>
              </w:tabs>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Кадровые угрозы</w:t>
            </w:r>
          </w:p>
        </w:tc>
      </w:tr>
      <w:tr w:rsidR="005179A9" w:rsidRPr="00C358D3" w:rsidTr="008574B4">
        <w:trPr>
          <w:trHeight w:hRule="exact" w:val="703"/>
        </w:trPr>
        <w:tc>
          <w:tcPr>
            <w:tcW w:w="4248" w:type="dxa"/>
          </w:tcPr>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Возможность прогнозирования</w:t>
            </w:r>
          </w:p>
        </w:tc>
        <w:tc>
          <w:tcPr>
            <w:tcW w:w="5499" w:type="dxa"/>
          </w:tcPr>
          <w:p w:rsidR="005179A9" w:rsidRPr="00C358D3" w:rsidRDefault="005179A9" w:rsidP="008574B4">
            <w:pPr>
              <w:widowControl w:val="0"/>
              <w:autoSpaceDE w:val="0"/>
              <w:autoSpaceDN w:val="0"/>
              <w:spacing w:line="360" w:lineRule="auto"/>
              <w:rPr>
                <w:rFonts w:ascii="Times New Roman" w:hAnsi="Times New Roman" w:cs="Times New Roman"/>
                <w:color w:val="000000"/>
                <w:spacing w:val="-3"/>
                <w:sz w:val="28"/>
                <w:szCs w:val="28"/>
              </w:rPr>
            </w:pPr>
            <w:r w:rsidRPr="00C358D3">
              <w:rPr>
                <w:rFonts w:ascii="Times New Roman" w:hAnsi="Times New Roman" w:cs="Times New Roman"/>
                <w:color w:val="000000"/>
                <w:spacing w:val="-3"/>
                <w:sz w:val="28"/>
                <w:szCs w:val="28"/>
              </w:rPr>
              <w:t>П</w:t>
            </w:r>
            <w:r w:rsidRPr="00C358D3">
              <w:rPr>
                <w:rFonts w:ascii="Times New Roman" w:hAnsi="Times New Roman" w:cs="Times New Roman"/>
                <w:color w:val="000000"/>
                <w:spacing w:val="-3"/>
                <w:sz w:val="28"/>
                <w:szCs w:val="28"/>
                <w:lang w:val="en-US"/>
              </w:rPr>
              <w:t>рогнозируемые</w:t>
            </w:r>
            <w:r w:rsidRPr="00C358D3">
              <w:rPr>
                <w:rFonts w:ascii="Times New Roman" w:hAnsi="Times New Roman" w:cs="Times New Roman"/>
                <w:color w:val="000000"/>
                <w:spacing w:val="-3"/>
                <w:sz w:val="28"/>
                <w:szCs w:val="28"/>
              </w:rPr>
              <w:t xml:space="preserve"> угрозы</w:t>
            </w:r>
          </w:p>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pacing w:val="-3"/>
                <w:sz w:val="28"/>
                <w:szCs w:val="28"/>
              </w:rPr>
              <w:t>Н</w:t>
            </w:r>
            <w:r w:rsidRPr="00C358D3">
              <w:rPr>
                <w:rFonts w:ascii="Times New Roman" w:hAnsi="Times New Roman" w:cs="Times New Roman"/>
                <w:color w:val="000000"/>
                <w:spacing w:val="-3"/>
                <w:sz w:val="28"/>
                <w:szCs w:val="28"/>
                <w:lang w:val="en-US"/>
              </w:rPr>
              <w:t>епро</w:t>
            </w:r>
            <w:r w:rsidRPr="00C358D3">
              <w:rPr>
                <w:rFonts w:ascii="Times New Roman" w:hAnsi="Times New Roman" w:cs="Times New Roman"/>
                <w:color w:val="000000"/>
                <w:spacing w:val="-4"/>
                <w:sz w:val="28"/>
                <w:szCs w:val="28"/>
                <w:lang w:val="en-US"/>
              </w:rPr>
              <w:t>гнозируемые</w:t>
            </w:r>
            <w:r w:rsidRPr="00C358D3">
              <w:rPr>
                <w:rFonts w:ascii="Times New Roman" w:hAnsi="Times New Roman" w:cs="Times New Roman"/>
                <w:color w:val="000000"/>
                <w:spacing w:val="-4"/>
                <w:sz w:val="28"/>
                <w:szCs w:val="28"/>
              </w:rPr>
              <w:t xml:space="preserve"> угрозы</w:t>
            </w:r>
          </w:p>
        </w:tc>
      </w:tr>
      <w:tr w:rsidR="005179A9" w:rsidRPr="00C358D3" w:rsidTr="008574B4">
        <w:trPr>
          <w:trHeight w:hRule="exact" w:val="1138"/>
        </w:trPr>
        <w:tc>
          <w:tcPr>
            <w:tcW w:w="4248" w:type="dxa"/>
          </w:tcPr>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Величина ожидаемого ущерба</w:t>
            </w:r>
          </w:p>
        </w:tc>
        <w:tc>
          <w:tcPr>
            <w:tcW w:w="5499" w:type="dxa"/>
          </w:tcPr>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Катастрофические угрозы</w:t>
            </w:r>
          </w:p>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Значительные угрозы</w:t>
            </w:r>
          </w:p>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 xml:space="preserve">Угрозы, вызывающие трудности </w:t>
            </w:r>
          </w:p>
        </w:tc>
      </w:tr>
      <w:tr w:rsidR="005179A9" w:rsidRPr="00C358D3" w:rsidTr="008574B4">
        <w:trPr>
          <w:trHeight w:hRule="exact" w:val="701"/>
        </w:trPr>
        <w:tc>
          <w:tcPr>
            <w:tcW w:w="4248" w:type="dxa"/>
          </w:tcPr>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Природа возникновения</w:t>
            </w:r>
          </w:p>
        </w:tc>
        <w:tc>
          <w:tcPr>
            <w:tcW w:w="5499" w:type="dxa"/>
          </w:tcPr>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Субъективные (искусственные) угрозы</w:t>
            </w:r>
          </w:p>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Объективные (естественные) угрозы</w:t>
            </w:r>
          </w:p>
        </w:tc>
      </w:tr>
      <w:tr w:rsidR="005179A9" w:rsidRPr="00C358D3" w:rsidTr="008574B4">
        <w:trPr>
          <w:trHeight w:hRule="exact" w:val="711"/>
        </w:trPr>
        <w:tc>
          <w:tcPr>
            <w:tcW w:w="4248" w:type="dxa"/>
          </w:tcPr>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Длительность существования</w:t>
            </w:r>
          </w:p>
        </w:tc>
        <w:tc>
          <w:tcPr>
            <w:tcW w:w="5499" w:type="dxa"/>
          </w:tcPr>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Постоянные  угрозы</w:t>
            </w:r>
          </w:p>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Временные угрозы</w:t>
            </w:r>
          </w:p>
        </w:tc>
      </w:tr>
      <w:tr w:rsidR="005179A9" w:rsidRPr="00C358D3" w:rsidTr="008574B4">
        <w:trPr>
          <w:trHeight w:hRule="exact" w:val="762"/>
        </w:trPr>
        <w:tc>
          <w:tcPr>
            <w:tcW w:w="4248" w:type="dxa"/>
          </w:tcPr>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Отдаленность во времени</w:t>
            </w:r>
          </w:p>
        </w:tc>
        <w:tc>
          <w:tcPr>
            <w:tcW w:w="5499" w:type="dxa"/>
          </w:tcPr>
          <w:p w:rsidR="005179A9" w:rsidRPr="00C358D3" w:rsidRDefault="005179A9" w:rsidP="008574B4">
            <w:pPr>
              <w:widowControl w:val="0"/>
              <w:tabs>
                <w:tab w:val="left" w:pos="0"/>
              </w:tabs>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Близкая угрозы (до 1</w:t>
            </w:r>
            <w:r w:rsidRPr="00C358D3">
              <w:rPr>
                <w:rFonts w:ascii="Times New Roman" w:hAnsi="Times New Roman" w:cs="Times New Roman"/>
                <w:color w:val="000000"/>
                <w:spacing w:val="-25"/>
                <w:sz w:val="28"/>
                <w:szCs w:val="28"/>
              </w:rPr>
              <w:t xml:space="preserve"> </w:t>
            </w:r>
            <w:r w:rsidRPr="00C358D3">
              <w:rPr>
                <w:rFonts w:ascii="Times New Roman" w:hAnsi="Times New Roman" w:cs="Times New Roman"/>
                <w:color w:val="000000"/>
                <w:sz w:val="28"/>
                <w:szCs w:val="28"/>
              </w:rPr>
              <w:t>года)</w:t>
            </w:r>
          </w:p>
          <w:p w:rsidR="005179A9" w:rsidRPr="00C358D3" w:rsidRDefault="005179A9" w:rsidP="008574B4">
            <w:pPr>
              <w:widowControl w:val="0"/>
              <w:tabs>
                <w:tab w:val="left" w:pos="0"/>
              </w:tabs>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Далекие угрозы (свыше 1</w:t>
            </w:r>
            <w:r w:rsidRPr="00C358D3">
              <w:rPr>
                <w:rFonts w:ascii="Times New Roman" w:hAnsi="Times New Roman" w:cs="Times New Roman"/>
                <w:color w:val="000000"/>
                <w:spacing w:val="-28"/>
                <w:sz w:val="28"/>
                <w:szCs w:val="28"/>
              </w:rPr>
              <w:t xml:space="preserve"> </w:t>
            </w:r>
            <w:r w:rsidRPr="00C358D3">
              <w:rPr>
                <w:rFonts w:ascii="Times New Roman" w:hAnsi="Times New Roman" w:cs="Times New Roman"/>
                <w:color w:val="000000"/>
                <w:sz w:val="28"/>
                <w:szCs w:val="28"/>
              </w:rPr>
              <w:t>года)</w:t>
            </w:r>
          </w:p>
        </w:tc>
      </w:tr>
      <w:tr w:rsidR="005179A9" w:rsidRPr="00C358D3" w:rsidTr="008574B4">
        <w:trPr>
          <w:trHeight w:hRule="exact" w:val="1187"/>
        </w:trPr>
        <w:tc>
          <w:tcPr>
            <w:tcW w:w="4248" w:type="dxa"/>
          </w:tcPr>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Период реализации</w:t>
            </w:r>
          </w:p>
        </w:tc>
        <w:tc>
          <w:tcPr>
            <w:tcW w:w="5499" w:type="dxa"/>
          </w:tcPr>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Месяц</w:t>
            </w:r>
          </w:p>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Квартал</w:t>
            </w:r>
          </w:p>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Год</w:t>
            </w:r>
          </w:p>
        </w:tc>
      </w:tr>
      <w:tr w:rsidR="005179A9" w:rsidRPr="00C358D3" w:rsidTr="008574B4">
        <w:trPr>
          <w:trHeight w:hRule="exact" w:val="1132"/>
        </w:trPr>
        <w:tc>
          <w:tcPr>
            <w:tcW w:w="4248" w:type="dxa"/>
          </w:tcPr>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p>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Видом наносимого ущерба</w:t>
            </w:r>
          </w:p>
        </w:tc>
        <w:tc>
          <w:tcPr>
            <w:tcW w:w="5499" w:type="dxa"/>
          </w:tcPr>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Угрозы, причиняющие физический, и/или моральный вред сотрудникам организации</w:t>
            </w:r>
          </w:p>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Экономический ущерб</w:t>
            </w:r>
          </w:p>
        </w:tc>
      </w:tr>
      <w:tr w:rsidR="005179A9" w:rsidRPr="00C358D3" w:rsidTr="008574B4">
        <w:trPr>
          <w:trHeight w:hRule="exact" w:val="709"/>
        </w:trPr>
        <w:tc>
          <w:tcPr>
            <w:tcW w:w="4248" w:type="dxa"/>
          </w:tcPr>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lastRenderedPageBreak/>
              <w:t>Характер намерений</w:t>
            </w:r>
          </w:p>
        </w:tc>
        <w:tc>
          <w:tcPr>
            <w:tcW w:w="5499" w:type="dxa"/>
          </w:tcPr>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 xml:space="preserve">Преднамеренные угрозы </w:t>
            </w:r>
          </w:p>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Непреднамеренные угрозы</w:t>
            </w:r>
          </w:p>
        </w:tc>
      </w:tr>
      <w:tr w:rsidR="005179A9" w:rsidRPr="00C358D3" w:rsidTr="008574B4">
        <w:trPr>
          <w:trHeight w:hRule="exact" w:val="705"/>
        </w:trPr>
        <w:tc>
          <w:tcPr>
            <w:tcW w:w="4248" w:type="dxa"/>
          </w:tcPr>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Масштаб охвата</w:t>
            </w:r>
          </w:p>
        </w:tc>
        <w:tc>
          <w:tcPr>
            <w:tcW w:w="5499" w:type="dxa"/>
          </w:tcPr>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Локальные</w:t>
            </w:r>
          </w:p>
          <w:p w:rsidR="005179A9" w:rsidRPr="00C358D3" w:rsidRDefault="005179A9" w:rsidP="008574B4">
            <w:pPr>
              <w:widowControl w:val="0"/>
              <w:autoSpaceDE w:val="0"/>
              <w:autoSpaceDN w:val="0"/>
              <w:spacing w:line="360" w:lineRule="auto"/>
              <w:rPr>
                <w:rFonts w:ascii="Times New Roman" w:hAnsi="Times New Roman" w:cs="Times New Roman"/>
                <w:color w:val="000000"/>
                <w:sz w:val="28"/>
                <w:szCs w:val="28"/>
              </w:rPr>
            </w:pPr>
            <w:r w:rsidRPr="00C358D3">
              <w:rPr>
                <w:rFonts w:ascii="Times New Roman" w:hAnsi="Times New Roman" w:cs="Times New Roman"/>
                <w:color w:val="000000"/>
                <w:sz w:val="28"/>
                <w:szCs w:val="28"/>
              </w:rPr>
              <w:t>Общие</w:t>
            </w:r>
          </w:p>
        </w:tc>
      </w:tr>
    </w:tbl>
    <w:p w:rsidR="005179A9" w:rsidRPr="00C358D3" w:rsidRDefault="005179A9" w:rsidP="005179A9">
      <w:pPr>
        <w:widowControl w:val="0"/>
        <w:autoSpaceDE w:val="0"/>
        <w:autoSpaceDN w:val="0"/>
        <w:spacing w:after="0" w:line="360" w:lineRule="auto"/>
        <w:ind w:firstLine="709"/>
        <w:jc w:val="both"/>
        <w:rPr>
          <w:rFonts w:ascii="Times New Roman" w:eastAsia="Times New Roman" w:hAnsi="Times New Roman" w:cs="Times New Roman"/>
          <w:color w:val="17365D"/>
          <w:sz w:val="28"/>
          <w:szCs w:val="28"/>
          <w:lang w:eastAsia="ru-RU"/>
        </w:rPr>
      </w:pPr>
    </w:p>
    <w:p w:rsidR="005179A9" w:rsidRPr="00C358D3" w:rsidRDefault="005179A9" w:rsidP="005179A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Охарактеризуем  некоторые виды угроз подробнее. Так, по источнику опасности  угрозы могут быть внешними или внутренними.</w:t>
      </w:r>
    </w:p>
    <w:p w:rsidR="005179A9" w:rsidRPr="00C358D3" w:rsidRDefault="005179A9" w:rsidP="005179A9">
      <w:pPr>
        <w:widowControl w:val="0"/>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bidi="ru-RU"/>
        </w:rPr>
        <w:t xml:space="preserve">К </w:t>
      </w:r>
      <w:r w:rsidRPr="00C358D3">
        <w:rPr>
          <w:rFonts w:ascii="Times New Roman" w:eastAsia="Times New Roman" w:hAnsi="Times New Roman" w:cs="Times New Roman"/>
          <w:i/>
          <w:iCs/>
          <w:sz w:val="28"/>
          <w:szCs w:val="28"/>
          <w:shd w:val="clear" w:color="auto" w:fill="FFFFFF"/>
          <w:lang w:eastAsia="ru-RU" w:bidi="ru-RU"/>
        </w:rPr>
        <w:t>внешним угрозам</w:t>
      </w:r>
      <w:r w:rsidRPr="00C358D3">
        <w:rPr>
          <w:rFonts w:ascii="Times New Roman" w:eastAsia="Times New Roman" w:hAnsi="Times New Roman" w:cs="Times New Roman"/>
          <w:sz w:val="28"/>
          <w:szCs w:val="28"/>
          <w:lang w:eastAsia="ru-RU" w:bidi="ru-RU"/>
        </w:rPr>
        <w:t xml:space="preserve"> экономической безопасности относится, в частности, деятельность:</w:t>
      </w:r>
    </w:p>
    <w:p w:rsidR="005179A9" w:rsidRPr="00C358D3" w:rsidRDefault="005179A9" w:rsidP="005179A9">
      <w:pPr>
        <w:widowControl w:val="0"/>
        <w:numPr>
          <w:ilvl w:val="0"/>
          <w:numId w:val="13"/>
        </w:numPr>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bidi="ru-RU"/>
        </w:rPr>
        <w:t>спецслужб иностранных государств, транснациональных кор</w:t>
      </w:r>
      <w:r w:rsidRPr="00C358D3">
        <w:rPr>
          <w:rFonts w:ascii="Times New Roman" w:eastAsia="Times New Roman" w:hAnsi="Times New Roman" w:cs="Times New Roman"/>
          <w:sz w:val="28"/>
          <w:szCs w:val="28"/>
          <w:lang w:eastAsia="ru-RU" w:bidi="ru-RU"/>
        </w:rPr>
        <w:softHyphen/>
        <w:t>пораций и отдельных компаний, ставящих своей целью добы</w:t>
      </w:r>
      <w:r w:rsidRPr="00C358D3">
        <w:rPr>
          <w:rFonts w:ascii="Times New Roman" w:eastAsia="Times New Roman" w:hAnsi="Times New Roman" w:cs="Times New Roman"/>
          <w:sz w:val="28"/>
          <w:szCs w:val="28"/>
          <w:lang w:eastAsia="ru-RU" w:bidi="ru-RU"/>
        </w:rPr>
        <w:softHyphen/>
        <w:t xml:space="preserve">вание информации, относящиеся к коммерческой тайне и являющейся интеллектуальной собственностью организации;  </w:t>
      </w:r>
    </w:p>
    <w:p w:rsidR="005179A9" w:rsidRPr="00C358D3" w:rsidRDefault="005179A9" w:rsidP="005179A9">
      <w:pPr>
        <w:widowControl w:val="0"/>
        <w:numPr>
          <w:ilvl w:val="0"/>
          <w:numId w:val="13"/>
        </w:numPr>
        <w:tabs>
          <w:tab w:val="left" w:pos="571"/>
        </w:tabs>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bidi="ru-RU"/>
        </w:rPr>
        <w:t>организованной преступности;</w:t>
      </w:r>
    </w:p>
    <w:p w:rsidR="005179A9" w:rsidRPr="00C358D3" w:rsidRDefault="005179A9" w:rsidP="005179A9">
      <w:pPr>
        <w:widowControl w:val="0"/>
        <w:numPr>
          <w:ilvl w:val="0"/>
          <w:numId w:val="13"/>
        </w:numPr>
        <w:tabs>
          <w:tab w:val="left" w:pos="571"/>
        </w:tabs>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bidi="ru-RU"/>
        </w:rPr>
        <w:t>отдельных лиц и групп, хозяйствующих субъектов, вынашивающих мошеннические и другие противоправные намерения по отношению к организациям любой формы собственности, способных нанести вред их репутации;</w:t>
      </w:r>
    </w:p>
    <w:p w:rsidR="005179A9" w:rsidRPr="00C358D3" w:rsidRDefault="005179A9" w:rsidP="005179A9">
      <w:pPr>
        <w:widowControl w:val="0"/>
        <w:numPr>
          <w:ilvl w:val="0"/>
          <w:numId w:val="13"/>
        </w:numPr>
        <w:tabs>
          <w:tab w:val="left" w:pos="571"/>
        </w:tabs>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bidi="ru-RU"/>
        </w:rPr>
        <w:t>фирм и отдельных лиц, специализирующихся на проведении промышленного шпионажа;</w:t>
      </w:r>
    </w:p>
    <w:p w:rsidR="005179A9" w:rsidRPr="00C358D3" w:rsidRDefault="005179A9" w:rsidP="005179A9">
      <w:pPr>
        <w:widowControl w:val="0"/>
        <w:numPr>
          <w:ilvl w:val="0"/>
          <w:numId w:val="13"/>
        </w:numPr>
        <w:tabs>
          <w:tab w:val="left" w:pos="571"/>
        </w:tabs>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коррумпированных  лиц из числа представителей контролирующих и правоохранительных органов;</w:t>
      </w:r>
    </w:p>
    <w:p w:rsidR="005179A9" w:rsidRPr="00C358D3" w:rsidRDefault="005179A9" w:rsidP="005179A9">
      <w:pPr>
        <w:widowControl w:val="0"/>
        <w:numPr>
          <w:ilvl w:val="0"/>
          <w:numId w:val="13"/>
        </w:numPr>
        <w:tabs>
          <w:tab w:val="left" w:pos="571"/>
        </w:tabs>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bidi="ru-RU"/>
        </w:rPr>
        <w:t>сотрудников государственных силовых структур использующих должностные полномочия с целью  осуществления рейдерского захвата организации;</w:t>
      </w:r>
    </w:p>
    <w:p w:rsidR="005179A9" w:rsidRPr="00C358D3" w:rsidRDefault="005179A9" w:rsidP="005179A9">
      <w:pPr>
        <w:widowControl w:val="0"/>
        <w:numPr>
          <w:ilvl w:val="0"/>
          <w:numId w:val="13"/>
        </w:numPr>
        <w:tabs>
          <w:tab w:val="left" w:pos="571"/>
        </w:tabs>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bidi="ru-RU"/>
        </w:rPr>
        <w:t>несостоятельных деловых партнеров, способных ухудшить финансовое положение организации;</w:t>
      </w:r>
    </w:p>
    <w:p w:rsidR="005179A9" w:rsidRPr="00C358D3" w:rsidRDefault="005179A9" w:rsidP="005179A9">
      <w:pPr>
        <w:widowControl w:val="0"/>
        <w:numPr>
          <w:ilvl w:val="0"/>
          <w:numId w:val="13"/>
        </w:numPr>
        <w:tabs>
          <w:tab w:val="left" w:pos="571"/>
        </w:tabs>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bidi="ru-RU"/>
        </w:rPr>
        <w:t xml:space="preserve">сотрудников организации, ранее уволенных </w:t>
      </w:r>
      <w:r w:rsidRPr="00C358D3">
        <w:rPr>
          <w:rFonts w:ascii="Times New Roman" w:eastAsia="Times New Roman" w:hAnsi="Times New Roman" w:cs="Times New Roman"/>
          <w:sz w:val="28"/>
          <w:szCs w:val="28"/>
          <w:lang w:eastAsia="ru-RU"/>
        </w:rPr>
        <w:t>за различные проступки и т.д.</w:t>
      </w:r>
    </w:p>
    <w:p w:rsidR="005179A9" w:rsidRPr="00C358D3" w:rsidRDefault="005179A9" w:rsidP="005179A9">
      <w:pPr>
        <w:widowControl w:val="0"/>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bidi="ru-RU"/>
        </w:rPr>
        <w:t xml:space="preserve">К </w:t>
      </w:r>
      <w:r w:rsidRPr="00C358D3">
        <w:rPr>
          <w:rFonts w:ascii="Times New Roman" w:eastAsia="Times New Roman" w:hAnsi="Times New Roman" w:cs="Times New Roman"/>
          <w:i/>
          <w:iCs/>
          <w:sz w:val="28"/>
          <w:szCs w:val="28"/>
          <w:shd w:val="clear" w:color="auto" w:fill="FFFFFF"/>
          <w:lang w:eastAsia="ru-RU" w:bidi="ru-RU"/>
        </w:rPr>
        <w:t>внутренним угрозам</w:t>
      </w:r>
      <w:r w:rsidRPr="00C358D3">
        <w:rPr>
          <w:rFonts w:ascii="Times New Roman" w:eastAsia="Times New Roman" w:hAnsi="Times New Roman" w:cs="Times New Roman"/>
          <w:sz w:val="28"/>
          <w:szCs w:val="28"/>
          <w:lang w:eastAsia="ru-RU" w:bidi="ru-RU"/>
        </w:rPr>
        <w:t xml:space="preserve"> экономической безопасности  организации относятся, в частности:</w:t>
      </w:r>
    </w:p>
    <w:p w:rsidR="005179A9" w:rsidRPr="00C358D3" w:rsidRDefault="005179A9" w:rsidP="005179A9">
      <w:pPr>
        <w:widowControl w:val="0"/>
        <w:numPr>
          <w:ilvl w:val="0"/>
          <w:numId w:val="13"/>
        </w:numPr>
        <w:tabs>
          <w:tab w:val="left" w:pos="993"/>
        </w:tabs>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bidi="ru-RU"/>
        </w:rPr>
        <w:lastRenderedPageBreak/>
        <w:t>нарушения порядка использования технических средств;</w:t>
      </w:r>
    </w:p>
    <w:p w:rsidR="005179A9" w:rsidRPr="00C358D3" w:rsidRDefault="005179A9" w:rsidP="005179A9">
      <w:pPr>
        <w:widowControl w:val="0"/>
        <w:numPr>
          <w:ilvl w:val="0"/>
          <w:numId w:val="13"/>
        </w:numPr>
        <w:tabs>
          <w:tab w:val="left" w:pos="993"/>
        </w:tabs>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bidi="ru-RU"/>
        </w:rPr>
        <w:t xml:space="preserve"> действия сотрудников предприятий, </w:t>
      </w:r>
      <w:r w:rsidRPr="00C358D3">
        <w:rPr>
          <w:rFonts w:ascii="Times New Roman" w:eastAsia="Times New Roman" w:hAnsi="Times New Roman" w:cs="Times New Roman"/>
          <w:sz w:val="28"/>
          <w:szCs w:val="28"/>
          <w:lang w:eastAsia="ru-RU"/>
        </w:rPr>
        <w:t>противоречащие интересам его коммерческой деятельности, следствием которых могут быть нанесение экономического ущерба организации,</w:t>
      </w:r>
      <w:r w:rsidRPr="00C358D3">
        <w:rPr>
          <w:rFonts w:ascii="Times New Roman" w:eastAsia="Times New Roman" w:hAnsi="Times New Roman" w:cs="Times New Roman"/>
          <w:sz w:val="28"/>
          <w:szCs w:val="28"/>
          <w:lang w:eastAsia="ru-RU" w:bidi="ru-RU"/>
        </w:rPr>
        <w:t xml:space="preserve"> подрыв репутации, носящие противоправный и иной негативный характер;</w:t>
      </w:r>
    </w:p>
    <w:p w:rsidR="005179A9" w:rsidRPr="00C358D3" w:rsidRDefault="005179A9" w:rsidP="005179A9">
      <w:pPr>
        <w:widowControl w:val="0"/>
        <w:numPr>
          <w:ilvl w:val="0"/>
          <w:numId w:val="13"/>
        </w:numPr>
        <w:tabs>
          <w:tab w:val="left" w:pos="993"/>
        </w:tabs>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bidi="ru-RU"/>
        </w:rPr>
        <w:t>нарушения установленного режима сохранности сведений, со</w:t>
      </w:r>
      <w:r w:rsidRPr="00C358D3">
        <w:rPr>
          <w:rFonts w:ascii="Times New Roman" w:eastAsia="Times New Roman" w:hAnsi="Times New Roman" w:cs="Times New Roman"/>
          <w:sz w:val="28"/>
          <w:szCs w:val="28"/>
          <w:lang w:eastAsia="ru-RU" w:bidi="ru-RU"/>
        </w:rPr>
        <w:softHyphen/>
        <w:t>ставляющих коммерческую тайну;</w:t>
      </w:r>
    </w:p>
    <w:p w:rsidR="005179A9" w:rsidRPr="00C358D3" w:rsidRDefault="005179A9" w:rsidP="005179A9">
      <w:pPr>
        <w:widowControl w:val="0"/>
        <w:numPr>
          <w:ilvl w:val="0"/>
          <w:numId w:val="13"/>
        </w:numPr>
        <w:tabs>
          <w:tab w:val="left" w:pos="993"/>
        </w:tabs>
        <w:spacing w:after="0" w:line="360" w:lineRule="auto"/>
        <w:ind w:left="851" w:hanging="284"/>
        <w:jc w:val="both"/>
        <w:rPr>
          <w:rFonts w:ascii="Times New Roman" w:eastAsia="Times New Roman" w:hAnsi="Times New Roman" w:cs="Times New Roman"/>
          <w:sz w:val="28"/>
          <w:szCs w:val="28"/>
          <w:lang w:eastAsia="ru-RU" w:bidi="ru-RU"/>
        </w:rPr>
      </w:pPr>
      <w:r w:rsidRPr="00C358D3">
        <w:rPr>
          <w:rFonts w:ascii="Times New Roman" w:eastAsia="Times New Roman" w:hAnsi="Times New Roman" w:cs="Times New Roman"/>
          <w:sz w:val="28"/>
          <w:szCs w:val="28"/>
          <w:lang w:eastAsia="ru-RU" w:bidi="ru-RU"/>
        </w:rPr>
        <w:t xml:space="preserve"> нарушения порядка и правил соблюдения режима экономической безопасности на объекте,  которые создают создающие предпосылки для реализации преступными элементами своих целей  и т.д.</w:t>
      </w:r>
    </w:p>
    <w:p w:rsidR="005179A9" w:rsidRPr="00C358D3" w:rsidRDefault="005179A9" w:rsidP="005179A9">
      <w:pPr>
        <w:widowControl w:val="0"/>
        <w:tabs>
          <w:tab w:val="left" w:pos="571"/>
        </w:tabs>
        <w:spacing w:after="0" w:line="360" w:lineRule="auto"/>
        <w:ind w:firstLine="709"/>
        <w:jc w:val="both"/>
        <w:rPr>
          <w:rFonts w:ascii="Times New Roman" w:eastAsia="Times New Roman" w:hAnsi="Times New Roman" w:cs="Times New Roman"/>
          <w:sz w:val="28"/>
          <w:szCs w:val="28"/>
          <w:lang w:eastAsia="ru-RU" w:bidi="ru-RU"/>
        </w:rPr>
      </w:pPr>
      <w:r w:rsidRPr="00C358D3">
        <w:rPr>
          <w:rFonts w:ascii="Times New Roman" w:eastAsia="Times New Roman" w:hAnsi="Times New Roman" w:cs="Times New Roman"/>
          <w:sz w:val="28"/>
          <w:szCs w:val="28"/>
          <w:lang w:eastAsia="ru-RU" w:bidi="ru-RU"/>
        </w:rPr>
        <w:t xml:space="preserve">По функциональной принадлежности угрозы </w:t>
      </w:r>
      <w:r w:rsidRPr="00C358D3">
        <w:rPr>
          <w:rFonts w:ascii="Times New Roman" w:eastAsia="Times New Roman" w:hAnsi="Times New Roman" w:cs="Times New Roman"/>
          <w:sz w:val="28"/>
          <w:szCs w:val="28"/>
          <w:lang w:eastAsia="ru-RU"/>
        </w:rPr>
        <w:t>предпринимательской</w:t>
      </w:r>
      <w:r w:rsidRPr="00C358D3">
        <w:rPr>
          <w:rFonts w:ascii="Times New Roman" w:eastAsia="Times New Roman" w:hAnsi="Times New Roman" w:cs="Times New Roman"/>
          <w:spacing w:val="-20"/>
          <w:sz w:val="28"/>
          <w:szCs w:val="28"/>
          <w:lang w:eastAsia="ru-RU"/>
        </w:rPr>
        <w:t xml:space="preserve"> </w:t>
      </w:r>
      <w:r w:rsidRPr="00C358D3">
        <w:rPr>
          <w:rFonts w:ascii="Times New Roman" w:eastAsia="Times New Roman" w:hAnsi="Times New Roman" w:cs="Times New Roman"/>
          <w:sz w:val="28"/>
          <w:szCs w:val="28"/>
          <w:lang w:eastAsia="ru-RU"/>
        </w:rPr>
        <w:t>деятельности бывают следующих видов:</w:t>
      </w:r>
    </w:p>
    <w:p w:rsidR="005179A9" w:rsidRPr="00C358D3" w:rsidRDefault="005179A9" w:rsidP="005179A9">
      <w:pPr>
        <w:widowControl w:val="0"/>
        <w:numPr>
          <w:ilvl w:val="0"/>
          <w:numId w:val="14"/>
        </w:numPr>
        <w:tabs>
          <w:tab w:val="left" w:pos="993"/>
        </w:tabs>
        <w:autoSpaceDE w:val="0"/>
        <w:autoSpaceDN w:val="0"/>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i/>
          <w:sz w:val="28"/>
          <w:szCs w:val="28"/>
          <w:lang w:eastAsia="ru-RU"/>
        </w:rPr>
        <w:t xml:space="preserve">физические </w:t>
      </w:r>
      <w:r w:rsidRPr="00C358D3">
        <w:rPr>
          <w:rFonts w:ascii="Times New Roman" w:eastAsia="Times New Roman" w:hAnsi="Times New Roman" w:cs="Times New Roman"/>
          <w:sz w:val="28"/>
          <w:szCs w:val="28"/>
          <w:lang w:eastAsia="ru-RU"/>
        </w:rPr>
        <w:t xml:space="preserve"> - кражи, нападения, взломы, проникновения на территорию, поджоги, захваты, пикетирование, блокирование, технологические аварии,</w:t>
      </w:r>
      <w:r w:rsidRPr="00C358D3">
        <w:rPr>
          <w:rFonts w:ascii="Times New Roman" w:eastAsia="Times New Roman" w:hAnsi="Times New Roman" w:cs="Times New Roman"/>
          <w:spacing w:val="-29"/>
          <w:sz w:val="28"/>
          <w:szCs w:val="28"/>
          <w:lang w:eastAsia="ru-RU"/>
        </w:rPr>
        <w:t xml:space="preserve"> </w:t>
      </w:r>
      <w:r w:rsidRPr="00C358D3">
        <w:rPr>
          <w:rFonts w:ascii="Times New Roman" w:eastAsia="Times New Roman" w:hAnsi="Times New Roman" w:cs="Times New Roman"/>
          <w:sz w:val="28"/>
          <w:szCs w:val="28"/>
          <w:lang w:eastAsia="ru-RU"/>
        </w:rPr>
        <w:t xml:space="preserve">пожары и т.д ; </w:t>
      </w:r>
    </w:p>
    <w:p w:rsidR="005179A9" w:rsidRPr="00C358D3" w:rsidRDefault="005179A9" w:rsidP="005179A9">
      <w:pPr>
        <w:widowControl w:val="0"/>
        <w:numPr>
          <w:ilvl w:val="0"/>
          <w:numId w:val="14"/>
        </w:numPr>
        <w:tabs>
          <w:tab w:val="left" w:pos="993"/>
        </w:tabs>
        <w:autoSpaceDE w:val="0"/>
        <w:autoSpaceDN w:val="0"/>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i/>
          <w:sz w:val="28"/>
          <w:szCs w:val="28"/>
          <w:lang w:eastAsia="ru-RU"/>
        </w:rPr>
        <w:t>информационные</w:t>
      </w:r>
      <w:r w:rsidRPr="00C358D3">
        <w:rPr>
          <w:rFonts w:ascii="Times New Roman" w:eastAsia="Times New Roman" w:hAnsi="Times New Roman" w:cs="Times New Roman"/>
          <w:sz w:val="28"/>
          <w:szCs w:val="28"/>
          <w:lang w:eastAsia="ru-RU"/>
        </w:rPr>
        <w:t xml:space="preserve"> - некомпетентность пользователя, ошибки при разработке программного обеспечения, халатность, отказы технических средств, разглашение</w:t>
      </w:r>
      <w:r w:rsidRPr="00C358D3">
        <w:rPr>
          <w:rFonts w:ascii="Times New Roman" w:eastAsia="Times New Roman" w:hAnsi="Times New Roman" w:cs="Times New Roman"/>
          <w:spacing w:val="-33"/>
          <w:sz w:val="28"/>
          <w:szCs w:val="28"/>
          <w:lang w:eastAsia="ru-RU"/>
        </w:rPr>
        <w:t xml:space="preserve"> </w:t>
      </w:r>
      <w:r w:rsidRPr="00C358D3">
        <w:rPr>
          <w:rFonts w:ascii="Times New Roman" w:eastAsia="Times New Roman" w:hAnsi="Times New Roman" w:cs="Times New Roman"/>
          <w:sz w:val="28"/>
          <w:szCs w:val="28"/>
          <w:lang w:eastAsia="ru-RU"/>
        </w:rPr>
        <w:t>конфиденциальной</w:t>
      </w:r>
      <w:r w:rsidRPr="00C358D3">
        <w:rPr>
          <w:rFonts w:ascii="Times New Roman" w:eastAsia="Times New Roman" w:hAnsi="Times New Roman" w:cs="Times New Roman"/>
          <w:spacing w:val="-33"/>
          <w:sz w:val="28"/>
          <w:szCs w:val="28"/>
          <w:lang w:eastAsia="ru-RU"/>
        </w:rPr>
        <w:t xml:space="preserve"> </w:t>
      </w:r>
      <w:r w:rsidRPr="00C358D3">
        <w:rPr>
          <w:rFonts w:ascii="Times New Roman" w:eastAsia="Times New Roman" w:hAnsi="Times New Roman" w:cs="Times New Roman"/>
          <w:sz w:val="28"/>
          <w:szCs w:val="28"/>
          <w:lang w:eastAsia="ru-RU"/>
        </w:rPr>
        <w:t>информации, утечка конфиденциальной информации через технические</w:t>
      </w:r>
      <w:r w:rsidRPr="00C358D3">
        <w:rPr>
          <w:rFonts w:ascii="Times New Roman" w:eastAsia="Times New Roman" w:hAnsi="Times New Roman" w:cs="Times New Roman"/>
          <w:spacing w:val="-7"/>
          <w:sz w:val="28"/>
          <w:szCs w:val="28"/>
          <w:lang w:eastAsia="ru-RU"/>
        </w:rPr>
        <w:t xml:space="preserve"> </w:t>
      </w:r>
      <w:r w:rsidRPr="00C358D3">
        <w:rPr>
          <w:rFonts w:ascii="Times New Roman" w:eastAsia="Times New Roman" w:hAnsi="Times New Roman" w:cs="Times New Roman"/>
          <w:sz w:val="28"/>
          <w:szCs w:val="28"/>
          <w:lang w:eastAsia="ru-RU"/>
        </w:rPr>
        <w:t>средства и  и</w:t>
      </w:r>
      <w:r w:rsidRPr="00C358D3">
        <w:rPr>
          <w:rFonts w:ascii="Times New Roman" w:eastAsia="Times New Roman" w:hAnsi="Times New Roman" w:cs="Times New Roman"/>
          <w:spacing w:val="-22"/>
          <w:sz w:val="28"/>
          <w:szCs w:val="28"/>
          <w:lang w:eastAsia="ru-RU"/>
        </w:rPr>
        <w:t xml:space="preserve"> </w:t>
      </w:r>
      <w:r w:rsidRPr="00C358D3">
        <w:rPr>
          <w:rFonts w:ascii="Times New Roman" w:eastAsia="Times New Roman" w:hAnsi="Times New Roman" w:cs="Times New Roman"/>
          <w:sz w:val="28"/>
          <w:szCs w:val="28"/>
          <w:lang w:eastAsia="ru-RU"/>
        </w:rPr>
        <w:t>т.д.</w:t>
      </w:r>
    </w:p>
    <w:p w:rsidR="005179A9" w:rsidRPr="00C358D3" w:rsidRDefault="005179A9" w:rsidP="005179A9">
      <w:pPr>
        <w:widowControl w:val="0"/>
        <w:numPr>
          <w:ilvl w:val="0"/>
          <w:numId w:val="14"/>
        </w:numPr>
        <w:tabs>
          <w:tab w:val="left" w:pos="607"/>
          <w:tab w:val="left" w:pos="993"/>
        </w:tabs>
        <w:autoSpaceDE w:val="0"/>
        <w:autoSpaceDN w:val="0"/>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i/>
          <w:sz w:val="28"/>
          <w:szCs w:val="28"/>
          <w:lang w:eastAsia="ru-RU"/>
        </w:rPr>
        <w:t>финансовые</w:t>
      </w:r>
      <w:r w:rsidRPr="00C358D3">
        <w:rPr>
          <w:rFonts w:ascii="Times New Roman" w:eastAsia="Times New Roman" w:hAnsi="Times New Roman" w:cs="Times New Roman"/>
          <w:sz w:val="28"/>
          <w:szCs w:val="28"/>
          <w:lang w:eastAsia="ru-RU"/>
        </w:rPr>
        <w:t xml:space="preserve"> -  недобросовестная конкуренция, демпинг, промышленный шпионаж,</w:t>
      </w:r>
      <w:r w:rsidRPr="00C358D3">
        <w:rPr>
          <w:rFonts w:ascii="Times New Roman" w:eastAsia="Times New Roman" w:hAnsi="Times New Roman" w:cs="Times New Roman"/>
          <w:spacing w:val="-14"/>
          <w:sz w:val="28"/>
          <w:szCs w:val="28"/>
          <w:lang w:eastAsia="ru-RU"/>
        </w:rPr>
        <w:t xml:space="preserve"> </w:t>
      </w:r>
      <w:r w:rsidRPr="00C358D3">
        <w:rPr>
          <w:rFonts w:ascii="Times New Roman" w:eastAsia="Times New Roman" w:hAnsi="Times New Roman" w:cs="Times New Roman"/>
          <w:sz w:val="28"/>
          <w:szCs w:val="28"/>
          <w:lang w:eastAsia="ru-RU"/>
        </w:rPr>
        <w:t>шантаж,</w:t>
      </w:r>
      <w:r w:rsidRPr="00C358D3">
        <w:rPr>
          <w:rFonts w:ascii="Times New Roman" w:eastAsia="Times New Roman" w:hAnsi="Times New Roman" w:cs="Times New Roman"/>
          <w:spacing w:val="-13"/>
          <w:sz w:val="28"/>
          <w:szCs w:val="28"/>
          <w:lang w:eastAsia="ru-RU"/>
        </w:rPr>
        <w:t xml:space="preserve">  </w:t>
      </w:r>
      <w:r w:rsidRPr="00C358D3">
        <w:rPr>
          <w:rFonts w:ascii="Times New Roman" w:eastAsia="Times New Roman" w:hAnsi="Times New Roman" w:cs="Times New Roman"/>
          <w:sz w:val="28"/>
          <w:szCs w:val="28"/>
          <w:lang w:eastAsia="ru-RU"/>
        </w:rPr>
        <w:t>инфляция,</w:t>
      </w:r>
      <w:r w:rsidRPr="00C358D3">
        <w:rPr>
          <w:rFonts w:ascii="Times New Roman" w:eastAsia="Times New Roman" w:hAnsi="Times New Roman" w:cs="Times New Roman"/>
          <w:spacing w:val="-14"/>
          <w:sz w:val="28"/>
          <w:szCs w:val="28"/>
          <w:lang w:eastAsia="ru-RU"/>
        </w:rPr>
        <w:t xml:space="preserve"> </w:t>
      </w:r>
      <w:r w:rsidRPr="00C358D3">
        <w:rPr>
          <w:rFonts w:ascii="Times New Roman" w:eastAsia="Times New Roman" w:hAnsi="Times New Roman" w:cs="Times New Roman"/>
          <w:sz w:val="28"/>
          <w:szCs w:val="28"/>
          <w:lang w:eastAsia="ru-RU"/>
        </w:rPr>
        <w:t>конкуренция,</w:t>
      </w:r>
      <w:r w:rsidRPr="00C358D3">
        <w:rPr>
          <w:rFonts w:ascii="Times New Roman" w:eastAsia="Times New Roman" w:hAnsi="Times New Roman" w:cs="Times New Roman"/>
          <w:spacing w:val="-16"/>
          <w:sz w:val="28"/>
          <w:szCs w:val="28"/>
          <w:lang w:eastAsia="ru-RU"/>
        </w:rPr>
        <w:t xml:space="preserve"> невозврат кредитов, мошенничество со счетами и вкладами клиентов с финансовой или бухгалтерской отчетностью, подделка платежных документов, карт, экономические кризисы и т.д.)</w:t>
      </w:r>
      <w:r w:rsidRPr="00C358D3">
        <w:rPr>
          <w:rFonts w:ascii="Times New Roman" w:eastAsia="Times New Roman" w:hAnsi="Times New Roman" w:cs="Times New Roman"/>
          <w:sz w:val="28"/>
          <w:szCs w:val="28"/>
          <w:lang w:eastAsia="ru-RU"/>
        </w:rPr>
        <w:t xml:space="preserve"> </w:t>
      </w:r>
    </w:p>
    <w:p w:rsidR="005179A9" w:rsidRPr="00C358D3" w:rsidRDefault="005179A9" w:rsidP="005179A9">
      <w:pPr>
        <w:widowControl w:val="0"/>
        <w:numPr>
          <w:ilvl w:val="0"/>
          <w:numId w:val="14"/>
        </w:numPr>
        <w:tabs>
          <w:tab w:val="left" w:pos="993"/>
        </w:tabs>
        <w:autoSpaceDE w:val="0"/>
        <w:autoSpaceDN w:val="0"/>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i/>
          <w:sz w:val="28"/>
          <w:szCs w:val="28"/>
          <w:lang w:eastAsia="ru-RU"/>
        </w:rPr>
        <w:t>юридические</w:t>
      </w:r>
      <w:r w:rsidRPr="00C358D3">
        <w:rPr>
          <w:rFonts w:ascii="Times New Roman" w:eastAsia="Times New Roman" w:hAnsi="Times New Roman" w:cs="Times New Roman"/>
          <w:sz w:val="28"/>
          <w:szCs w:val="28"/>
          <w:lang w:eastAsia="ru-RU"/>
        </w:rPr>
        <w:t xml:space="preserve"> - неправильное оформление договоров, документов и т.д</w:t>
      </w:r>
    </w:p>
    <w:p w:rsidR="005179A9" w:rsidRPr="00C358D3" w:rsidRDefault="005179A9" w:rsidP="005179A9">
      <w:pPr>
        <w:widowControl w:val="0"/>
        <w:numPr>
          <w:ilvl w:val="0"/>
          <w:numId w:val="14"/>
        </w:numPr>
        <w:tabs>
          <w:tab w:val="left" w:pos="993"/>
        </w:tabs>
        <w:autoSpaceDE w:val="0"/>
        <w:autoSpaceDN w:val="0"/>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i/>
          <w:sz w:val="28"/>
          <w:szCs w:val="28"/>
          <w:lang w:eastAsia="ru-RU"/>
        </w:rPr>
        <w:t xml:space="preserve">кадровые  </w:t>
      </w:r>
      <w:r w:rsidRPr="00C358D3">
        <w:rPr>
          <w:rFonts w:ascii="Times New Roman" w:eastAsia="Times New Roman" w:hAnsi="Times New Roman" w:cs="Times New Roman"/>
          <w:sz w:val="28"/>
          <w:szCs w:val="28"/>
          <w:lang w:eastAsia="ru-RU"/>
        </w:rPr>
        <w:t>- некомпетентное выполнение обязанностей, подбор и адаптация персонала, низкая мотивация в работе, прогулы и т.д.</w:t>
      </w:r>
    </w:p>
    <w:p w:rsidR="005179A9" w:rsidRPr="00C358D3" w:rsidRDefault="005179A9" w:rsidP="005179A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По природе возникновения угрозы можно разделить на два класса:</w:t>
      </w:r>
    </w:p>
    <w:p w:rsidR="005179A9" w:rsidRPr="00C358D3" w:rsidRDefault="005179A9" w:rsidP="005179A9">
      <w:pPr>
        <w:widowControl w:val="0"/>
        <w:numPr>
          <w:ilvl w:val="0"/>
          <w:numId w:val="39"/>
        </w:numPr>
        <w:autoSpaceDE w:val="0"/>
        <w:autoSpaceDN w:val="0"/>
        <w:spacing w:after="0" w:line="360" w:lineRule="auto"/>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естественные (объективные)  -  вызванные стихийными </w:t>
      </w:r>
      <w:r w:rsidRPr="00C358D3">
        <w:rPr>
          <w:rFonts w:ascii="Times New Roman" w:eastAsia="Times New Roman" w:hAnsi="Times New Roman" w:cs="Times New Roman"/>
          <w:sz w:val="28"/>
          <w:szCs w:val="28"/>
          <w:lang w:eastAsia="ru-RU"/>
        </w:rPr>
        <w:lastRenderedPageBreak/>
        <w:t>природными явлениями, не зависящими от человека (наводнения, землетрясения, ураганы</w:t>
      </w:r>
      <w:r w:rsidRPr="00C358D3">
        <w:rPr>
          <w:rFonts w:ascii="Times New Roman" w:eastAsia="Times New Roman" w:hAnsi="Times New Roman" w:cs="Times New Roman"/>
          <w:spacing w:val="-34"/>
          <w:sz w:val="28"/>
          <w:szCs w:val="28"/>
          <w:lang w:eastAsia="ru-RU"/>
        </w:rPr>
        <w:t xml:space="preserve"> </w:t>
      </w:r>
      <w:r w:rsidRPr="00C358D3">
        <w:rPr>
          <w:rFonts w:ascii="Times New Roman" w:eastAsia="Times New Roman" w:hAnsi="Times New Roman" w:cs="Times New Roman"/>
          <w:sz w:val="28"/>
          <w:szCs w:val="28"/>
          <w:lang w:eastAsia="ru-RU"/>
        </w:rPr>
        <w:t>и т.п.);</w:t>
      </w:r>
    </w:p>
    <w:p w:rsidR="005179A9" w:rsidRPr="00C358D3" w:rsidRDefault="005179A9" w:rsidP="005179A9">
      <w:pPr>
        <w:widowControl w:val="0"/>
        <w:numPr>
          <w:ilvl w:val="0"/>
          <w:numId w:val="39"/>
        </w:numPr>
        <w:autoSpaceDE w:val="0"/>
        <w:autoSpaceDN w:val="0"/>
        <w:spacing w:after="0" w:line="360" w:lineRule="auto"/>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искусственные (субъективные) - </w:t>
      </w:r>
      <w:r w:rsidRPr="00C358D3">
        <w:rPr>
          <w:rFonts w:ascii="Times New Roman" w:eastAsia="Times New Roman" w:hAnsi="Times New Roman" w:cs="Times New Roman"/>
          <w:spacing w:val="-20"/>
          <w:sz w:val="28"/>
          <w:szCs w:val="28"/>
          <w:lang w:eastAsia="ru-RU"/>
        </w:rPr>
        <w:t xml:space="preserve"> </w:t>
      </w:r>
      <w:r w:rsidRPr="00C358D3">
        <w:rPr>
          <w:rFonts w:ascii="Times New Roman" w:eastAsia="Times New Roman" w:hAnsi="Times New Roman" w:cs="Times New Roman"/>
          <w:sz w:val="28"/>
          <w:szCs w:val="28"/>
          <w:lang w:eastAsia="ru-RU"/>
        </w:rPr>
        <w:t xml:space="preserve">вызванные деятельностью человека. </w:t>
      </w:r>
    </w:p>
    <w:p w:rsidR="005179A9" w:rsidRPr="00C358D3" w:rsidRDefault="005179A9" w:rsidP="005179A9">
      <w:pPr>
        <w:spacing w:after="0" w:line="360" w:lineRule="auto"/>
        <w:ind w:firstLine="709"/>
        <w:jc w:val="both"/>
        <w:rPr>
          <w:rFonts w:ascii="Times New Roman" w:eastAsia="Times New Roman" w:hAnsi="Times New Roman" w:cs="Times New Roman"/>
          <w:color w:val="000000"/>
          <w:sz w:val="28"/>
          <w:szCs w:val="28"/>
          <w:lang w:eastAsia="ru-RU"/>
        </w:rPr>
      </w:pPr>
      <w:r w:rsidRPr="00C358D3">
        <w:rPr>
          <w:rFonts w:ascii="Times New Roman" w:eastAsia="Times New Roman" w:hAnsi="Times New Roman" w:cs="Times New Roman"/>
          <w:sz w:val="28"/>
          <w:szCs w:val="28"/>
          <w:lang w:eastAsia="ru-RU"/>
        </w:rPr>
        <w:t xml:space="preserve">По </w:t>
      </w:r>
      <w:r w:rsidRPr="00C358D3">
        <w:rPr>
          <w:rFonts w:ascii="Times New Roman" w:eastAsia="Times New Roman" w:hAnsi="Times New Roman" w:cs="Times New Roman"/>
          <w:color w:val="000000"/>
          <w:sz w:val="28"/>
          <w:szCs w:val="28"/>
          <w:lang w:eastAsia="ru-RU"/>
        </w:rPr>
        <w:t xml:space="preserve">масштабу охвата  угрозы делятся на  два вида: </w:t>
      </w:r>
    </w:p>
    <w:p w:rsidR="005179A9" w:rsidRPr="00C358D3" w:rsidRDefault="005179A9" w:rsidP="005179A9">
      <w:pPr>
        <w:numPr>
          <w:ilvl w:val="0"/>
          <w:numId w:val="29"/>
        </w:numPr>
        <w:tabs>
          <w:tab w:val="left" w:pos="993"/>
        </w:tabs>
        <w:spacing w:after="0" w:line="360" w:lineRule="auto"/>
        <w:ind w:left="851" w:hanging="284"/>
        <w:contextualSpacing/>
        <w:jc w:val="both"/>
        <w:rPr>
          <w:rFonts w:ascii="Times New Roman" w:eastAsia="Times New Roman" w:hAnsi="Times New Roman" w:cs="Times New Roman"/>
          <w:color w:val="000000"/>
          <w:sz w:val="28"/>
          <w:szCs w:val="28"/>
          <w:lang w:eastAsia="ru-RU"/>
        </w:rPr>
      </w:pPr>
      <w:r w:rsidRPr="00C358D3">
        <w:rPr>
          <w:rFonts w:ascii="Times New Roman" w:eastAsia="Times New Roman" w:hAnsi="Times New Roman" w:cs="Times New Roman"/>
          <w:color w:val="000000"/>
          <w:sz w:val="28"/>
          <w:szCs w:val="28"/>
          <w:lang w:eastAsia="ru-RU"/>
        </w:rPr>
        <w:t xml:space="preserve">локальные – угрозы, реализация которых приведет к ущербу организации в рамках одной функциональной области; </w:t>
      </w:r>
    </w:p>
    <w:p w:rsidR="005179A9" w:rsidRPr="00C358D3" w:rsidRDefault="005179A9" w:rsidP="005179A9">
      <w:pPr>
        <w:numPr>
          <w:ilvl w:val="0"/>
          <w:numId w:val="29"/>
        </w:numPr>
        <w:tabs>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color w:val="000000"/>
          <w:sz w:val="28"/>
          <w:szCs w:val="28"/>
          <w:lang w:eastAsia="ru-RU"/>
        </w:rPr>
        <w:t xml:space="preserve">общие - угрозы, реализация которых приведет к ущербу организации в целом, могут спровоцировать существенный экономический ущерб или привести к ее закрытию. </w:t>
      </w:r>
    </w:p>
    <w:p w:rsidR="005179A9" w:rsidRPr="00C358D3" w:rsidRDefault="005179A9" w:rsidP="005179A9">
      <w:pPr>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 Существование угроз и рисков является необъемлемым свойством внешней среды и любой сложной экономической системы. Среди набора угроз и рисков существует определенная иерархия по силе их воздействия. Крайне важно обладать инструментарием для выявления тех угроз, которые могут быть катастрофичными для бизнеса, и формировать соответствующую  данному факту комплексную систему экономической безопасности организации. </w:t>
      </w:r>
    </w:p>
    <w:p w:rsidR="00E16405" w:rsidRPr="00C358D3" w:rsidRDefault="00E16405" w:rsidP="00E16405">
      <w:pPr>
        <w:spacing w:after="0" w:line="360" w:lineRule="auto"/>
        <w:ind w:firstLine="709"/>
        <w:jc w:val="center"/>
        <w:rPr>
          <w:rFonts w:ascii="Times New Roman" w:eastAsia="Times New Roman" w:hAnsi="Times New Roman" w:cs="Times New Roman"/>
          <w:b/>
          <w:sz w:val="28"/>
          <w:szCs w:val="28"/>
          <w:lang w:eastAsia="ru-RU"/>
        </w:rPr>
      </w:pPr>
    </w:p>
    <w:p w:rsidR="005179A9" w:rsidRPr="00C358D3" w:rsidRDefault="005179A9" w:rsidP="00E16405">
      <w:pPr>
        <w:pStyle w:val="a7"/>
        <w:numPr>
          <w:ilvl w:val="1"/>
          <w:numId w:val="41"/>
        </w:numPr>
        <w:spacing w:after="0" w:line="360" w:lineRule="auto"/>
        <w:jc w:val="center"/>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Управление </w:t>
      </w:r>
      <w:r w:rsidR="00E16405" w:rsidRPr="00C358D3">
        <w:rPr>
          <w:rFonts w:ascii="Times New Roman" w:eastAsia="Times New Roman" w:hAnsi="Times New Roman" w:cs="Times New Roman"/>
          <w:sz w:val="28"/>
          <w:szCs w:val="28"/>
          <w:lang w:eastAsia="ru-RU"/>
        </w:rPr>
        <w:t xml:space="preserve"> комплексной </w:t>
      </w:r>
      <w:r w:rsidRPr="00C358D3">
        <w:rPr>
          <w:rFonts w:ascii="Times New Roman" w:eastAsia="Times New Roman" w:hAnsi="Times New Roman" w:cs="Times New Roman"/>
          <w:sz w:val="28"/>
          <w:szCs w:val="28"/>
          <w:lang w:eastAsia="ru-RU"/>
        </w:rPr>
        <w:t>экономической безопасностью организаций</w:t>
      </w:r>
    </w:p>
    <w:p w:rsidR="005179A9" w:rsidRPr="00C358D3" w:rsidRDefault="005179A9" w:rsidP="00E16405">
      <w:pPr>
        <w:numPr>
          <w:ilvl w:val="2"/>
          <w:numId w:val="41"/>
        </w:numPr>
        <w:spacing w:after="0" w:line="360" w:lineRule="auto"/>
        <w:ind w:left="0" w:firstLine="0"/>
        <w:contextualSpacing/>
        <w:jc w:val="center"/>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Диагностика экономической безопасности организации</w:t>
      </w:r>
    </w:p>
    <w:p w:rsidR="005179A9" w:rsidRPr="00C358D3" w:rsidRDefault="005179A9" w:rsidP="005179A9">
      <w:pPr>
        <w:spacing w:after="0" w:line="360" w:lineRule="auto"/>
        <w:ind w:left="709"/>
        <w:contextualSpacing/>
        <w:jc w:val="both"/>
        <w:rPr>
          <w:rFonts w:ascii="Times New Roman" w:eastAsia="Times New Roman" w:hAnsi="Times New Roman" w:cs="Times New Roman"/>
          <w:sz w:val="28"/>
          <w:szCs w:val="28"/>
          <w:lang w:eastAsia="ru-RU"/>
        </w:rPr>
      </w:pPr>
    </w:p>
    <w:p w:rsidR="005179A9" w:rsidRPr="00C358D3" w:rsidRDefault="005179A9" w:rsidP="005179A9">
      <w:pPr>
        <w:shd w:val="clear" w:color="auto" w:fill="FEFEFE"/>
        <w:spacing w:after="0" w:line="360" w:lineRule="auto"/>
        <w:ind w:firstLine="708"/>
        <w:jc w:val="both"/>
        <w:rPr>
          <w:rFonts w:ascii="Times New Roman" w:eastAsia="Times New Roman" w:hAnsi="Times New Roman" w:cs="Times New Roman"/>
          <w:spacing w:val="-3"/>
          <w:sz w:val="28"/>
          <w:szCs w:val="28"/>
          <w:lang w:eastAsia="ru-RU"/>
        </w:rPr>
      </w:pPr>
      <w:r w:rsidRPr="00C358D3">
        <w:rPr>
          <w:rFonts w:ascii="Times New Roman" w:eastAsia="Times New Roman" w:hAnsi="Times New Roman" w:cs="Times New Roman"/>
          <w:sz w:val="28"/>
          <w:szCs w:val="28"/>
          <w:lang w:eastAsia="ru-RU"/>
        </w:rPr>
        <w:t xml:space="preserve">Цель управления системой  экономической безопасности организации заключается в обеспечении устойчивого функционирования и развития организации, в том числе, в условиях рисков различной этимологии. </w:t>
      </w:r>
      <w:r w:rsidRPr="00C358D3">
        <w:rPr>
          <w:rFonts w:ascii="Times New Roman" w:eastAsia="Times New Roman" w:hAnsi="Times New Roman" w:cs="Times New Roman"/>
          <w:spacing w:val="-3"/>
          <w:sz w:val="28"/>
          <w:szCs w:val="28"/>
          <w:lang w:eastAsia="ru-RU"/>
        </w:rPr>
        <w:t xml:space="preserve">Эффективное противостояние различного рода угрозам невозможно без понимания   сущности и механизмов их реализации. Важно изучить все аспекты возникновения и развития угрозы, чтобы сформировать учитывающую данный процесс систему экономической безопасности хозяйствующего субъекта. </w:t>
      </w:r>
    </w:p>
    <w:p w:rsidR="005179A9" w:rsidRPr="00C358D3" w:rsidRDefault="005179A9" w:rsidP="005179A9">
      <w:pPr>
        <w:widowControl w:val="0"/>
        <w:tabs>
          <w:tab w:val="left" w:pos="0"/>
        </w:tabs>
        <w:autoSpaceDE w:val="0"/>
        <w:autoSpaceDN w:val="0"/>
        <w:spacing w:after="0" w:line="360" w:lineRule="auto"/>
        <w:ind w:firstLine="709"/>
        <w:jc w:val="both"/>
        <w:rPr>
          <w:rFonts w:ascii="Times New Roman" w:eastAsia="Times New Roman" w:hAnsi="Times New Roman" w:cs="Times New Roman"/>
          <w:spacing w:val="-4"/>
          <w:sz w:val="28"/>
          <w:szCs w:val="28"/>
          <w:lang w:eastAsia="ru-RU"/>
        </w:rPr>
      </w:pPr>
      <w:r w:rsidRPr="00C358D3">
        <w:rPr>
          <w:rFonts w:ascii="Times New Roman" w:eastAsia="Times New Roman" w:hAnsi="Times New Roman" w:cs="Times New Roman"/>
          <w:spacing w:val="-3"/>
          <w:sz w:val="28"/>
          <w:szCs w:val="28"/>
          <w:lang w:eastAsia="ru-RU"/>
        </w:rPr>
        <w:lastRenderedPageBreak/>
        <w:t xml:space="preserve">Одной из сложностей, связанных с нейтрализацией угроз, выработкой  эффективных   защитных мер, является разнохарактерное проявление ее сущности. В литературе описан </w:t>
      </w:r>
      <w:r w:rsidRPr="00C358D3">
        <w:rPr>
          <w:rFonts w:ascii="Times New Roman" w:eastAsia="Times New Roman" w:hAnsi="Times New Roman" w:cs="Times New Roman"/>
          <w:i/>
          <w:spacing w:val="-3"/>
          <w:sz w:val="28"/>
          <w:szCs w:val="28"/>
          <w:lang w:eastAsia="ru-RU"/>
        </w:rPr>
        <w:t>принцип четырех ролей</w:t>
      </w:r>
      <w:r w:rsidRPr="00C358D3">
        <w:rPr>
          <w:rFonts w:ascii="Times New Roman" w:eastAsia="Times New Roman" w:hAnsi="Times New Roman" w:cs="Times New Roman"/>
          <w:spacing w:val="-3"/>
          <w:sz w:val="28"/>
          <w:szCs w:val="28"/>
          <w:lang w:eastAsia="ru-RU"/>
        </w:rPr>
        <w:t xml:space="preserve"> угроз, который объясняет сложности борьбы с ними</w:t>
      </w:r>
      <w:r w:rsidRPr="00C358D3">
        <w:rPr>
          <w:rFonts w:ascii="Times New Roman" w:eastAsia="Times New Roman" w:hAnsi="Times New Roman" w:cs="Times New Roman"/>
          <w:spacing w:val="-3"/>
          <w:sz w:val="28"/>
          <w:szCs w:val="28"/>
          <w:vertAlign w:val="superscript"/>
          <w:lang w:eastAsia="ru-RU"/>
        </w:rPr>
        <w:footnoteReference w:id="33"/>
      </w:r>
      <w:r w:rsidRPr="00C358D3">
        <w:rPr>
          <w:rFonts w:ascii="Times New Roman" w:eastAsia="Times New Roman" w:hAnsi="Times New Roman" w:cs="Times New Roman"/>
          <w:spacing w:val="-3"/>
          <w:sz w:val="28"/>
          <w:szCs w:val="28"/>
          <w:lang w:eastAsia="ru-RU"/>
        </w:rPr>
        <w:t>. Согласно ему  « …</w:t>
      </w:r>
      <w:r w:rsidRPr="00C358D3">
        <w:rPr>
          <w:rFonts w:ascii="Times New Roman" w:eastAsia="Times New Roman" w:hAnsi="Times New Roman" w:cs="Times New Roman"/>
          <w:spacing w:val="-5"/>
          <w:sz w:val="28"/>
          <w:szCs w:val="28"/>
          <w:lang w:eastAsia="ru-RU"/>
        </w:rPr>
        <w:t xml:space="preserve"> любой элемент </w:t>
      </w:r>
      <w:r w:rsidRPr="00C358D3">
        <w:rPr>
          <w:rFonts w:ascii="Times New Roman" w:eastAsia="Times New Roman" w:hAnsi="Times New Roman" w:cs="Times New Roman"/>
          <w:spacing w:val="-4"/>
          <w:sz w:val="28"/>
          <w:szCs w:val="28"/>
          <w:lang w:eastAsia="ru-RU"/>
        </w:rPr>
        <w:t xml:space="preserve">вне </w:t>
      </w:r>
      <w:r w:rsidRPr="00C358D3">
        <w:rPr>
          <w:rFonts w:ascii="Times New Roman" w:eastAsia="Times New Roman" w:hAnsi="Times New Roman" w:cs="Times New Roman"/>
          <w:sz w:val="28"/>
          <w:szCs w:val="28"/>
          <w:lang w:eastAsia="ru-RU"/>
        </w:rPr>
        <w:t xml:space="preserve">и </w:t>
      </w:r>
      <w:r w:rsidRPr="00C358D3">
        <w:rPr>
          <w:rFonts w:ascii="Times New Roman" w:eastAsia="Times New Roman" w:hAnsi="Times New Roman" w:cs="Times New Roman"/>
          <w:spacing w:val="-4"/>
          <w:sz w:val="28"/>
          <w:szCs w:val="28"/>
          <w:lang w:eastAsia="ru-RU"/>
        </w:rPr>
        <w:t xml:space="preserve">внутри </w:t>
      </w:r>
      <w:r w:rsidRPr="00C358D3">
        <w:rPr>
          <w:rFonts w:ascii="Times New Roman" w:eastAsia="Times New Roman" w:hAnsi="Times New Roman" w:cs="Times New Roman"/>
          <w:spacing w:val="-5"/>
          <w:sz w:val="28"/>
          <w:szCs w:val="28"/>
          <w:lang w:eastAsia="ru-RU"/>
        </w:rPr>
        <w:t xml:space="preserve">организации </w:t>
      </w:r>
      <w:r w:rsidRPr="00C358D3">
        <w:rPr>
          <w:rFonts w:ascii="Times New Roman" w:eastAsia="Times New Roman" w:hAnsi="Times New Roman" w:cs="Times New Roman"/>
          <w:sz w:val="28"/>
          <w:szCs w:val="28"/>
          <w:lang w:eastAsia="ru-RU"/>
        </w:rPr>
        <w:t xml:space="preserve">с </w:t>
      </w:r>
      <w:r w:rsidRPr="00C358D3">
        <w:rPr>
          <w:rFonts w:ascii="Times New Roman" w:eastAsia="Times New Roman" w:hAnsi="Times New Roman" w:cs="Times New Roman"/>
          <w:spacing w:val="-4"/>
          <w:sz w:val="28"/>
          <w:szCs w:val="28"/>
          <w:lang w:eastAsia="ru-RU"/>
        </w:rPr>
        <w:t>точки зрения обес</w:t>
      </w:r>
      <w:r w:rsidRPr="00C358D3">
        <w:rPr>
          <w:rFonts w:ascii="Times New Roman" w:eastAsia="Times New Roman" w:hAnsi="Times New Roman" w:cs="Times New Roman"/>
          <w:sz w:val="28"/>
          <w:szCs w:val="28"/>
          <w:lang w:eastAsia="ru-RU"/>
        </w:rPr>
        <w:t>печения экономической безопасности организации может выступать одновре</w:t>
      </w:r>
      <w:r w:rsidRPr="00C358D3">
        <w:rPr>
          <w:rFonts w:ascii="Times New Roman" w:eastAsia="Times New Roman" w:hAnsi="Times New Roman" w:cs="Times New Roman"/>
          <w:spacing w:val="-3"/>
          <w:sz w:val="28"/>
          <w:szCs w:val="28"/>
          <w:lang w:eastAsia="ru-RU"/>
        </w:rPr>
        <w:t xml:space="preserve">менно </w:t>
      </w:r>
      <w:r w:rsidRPr="00C358D3">
        <w:rPr>
          <w:rFonts w:ascii="Times New Roman" w:eastAsia="Times New Roman" w:hAnsi="Times New Roman" w:cs="Times New Roman"/>
          <w:sz w:val="28"/>
          <w:szCs w:val="28"/>
          <w:lang w:eastAsia="ru-RU"/>
        </w:rPr>
        <w:t xml:space="preserve">в </w:t>
      </w:r>
      <w:r w:rsidRPr="00C358D3">
        <w:rPr>
          <w:rFonts w:ascii="Times New Roman" w:eastAsia="Times New Roman" w:hAnsi="Times New Roman" w:cs="Times New Roman"/>
          <w:spacing w:val="-4"/>
          <w:sz w:val="28"/>
          <w:szCs w:val="28"/>
          <w:lang w:eastAsia="ru-RU"/>
        </w:rPr>
        <w:t>четырех ролях:</w:t>
      </w:r>
    </w:p>
    <w:p w:rsidR="005179A9" w:rsidRPr="00C358D3" w:rsidRDefault="005179A9" w:rsidP="005179A9">
      <w:pPr>
        <w:widowControl w:val="0"/>
        <w:numPr>
          <w:ilvl w:val="0"/>
          <w:numId w:val="22"/>
        </w:numPr>
        <w:tabs>
          <w:tab w:val="left" w:pos="993"/>
        </w:tabs>
        <w:autoSpaceDE w:val="0"/>
        <w:autoSpaceDN w:val="0"/>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субъекта (средство, механизм, способ) обеспечения экономической безопасности</w:t>
      </w:r>
      <w:r w:rsidRPr="00C358D3">
        <w:rPr>
          <w:rFonts w:ascii="Times New Roman" w:eastAsia="Times New Roman" w:hAnsi="Times New Roman" w:cs="Times New Roman"/>
          <w:spacing w:val="-4"/>
          <w:sz w:val="28"/>
          <w:szCs w:val="28"/>
          <w:lang w:eastAsia="ru-RU"/>
        </w:rPr>
        <w:t>;</w:t>
      </w:r>
    </w:p>
    <w:p w:rsidR="005179A9" w:rsidRPr="00C358D3" w:rsidRDefault="005179A9" w:rsidP="005179A9">
      <w:pPr>
        <w:widowControl w:val="0"/>
        <w:numPr>
          <w:ilvl w:val="0"/>
          <w:numId w:val="22"/>
        </w:numPr>
        <w:tabs>
          <w:tab w:val="left" w:pos="993"/>
        </w:tabs>
        <w:autoSpaceDE w:val="0"/>
        <w:autoSpaceDN w:val="0"/>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pacing w:val="5"/>
          <w:sz w:val="28"/>
          <w:szCs w:val="28"/>
          <w:lang w:eastAsia="ru-RU"/>
        </w:rPr>
        <w:t xml:space="preserve">объекта обеспечения экономической безопасности (защищаемый </w:t>
      </w:r>
      <w:r w:rsidRPr="00C358D3">
        <w:rPr>
          <w:rFonts w:ascii="Times New Roman" w:eastAsia="Times New Roman" w:hAnsi="Times New Roman" w:cs="Times New Roman"/>
          <w:spacing w:val="3"/>
          <w:sz w:val="28"/>
          <w:szCs w:val="28"/>
          <w:lang w:eastAsia="ru-RU"/>
        </w:rPr>
        <w:t>эле</w:t>
      </w:r>
      <w:r w:rsidRPr="00C358D3">
        <w:rPr>
          <w:rFonts w:ascii="Times New Roman" w:eastAsia="Times New Roman" w:hAnsi="Times New Roman" w:cs="Times New Roman"/>
          <w:spacing w:val="-5"/>
          <w:sz w:val="28"/>
          <w:szCs w:val="28"/>
          <w:lang w:eastAsia="ru-RU"/>
        </w:rPr>
        <w:t>мент);</w:t>
      </w:r>
    </w:p>
    <w:p w:rsidR="005179A9" w:rsidRPr="00C358D3" w:rsidRDefault="005179A9" w:rsidP="005179A9">
      <w:pPr>
        <w:widowControl w:val="0"/>
        <w:numPr>
          <w:ilvl w:val="0"/>
          <w:numId w:val="22"/>
        </w:numPr>
        <w:tabs>
          <w:tab w:val="left" w:pos="993"/>
        </w:tabs>
        <w:autoSpaceDE w:val="0"/>
        <w:autoSpaceDN w:val="0"/>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pacing w:val="-3"/>
          <w:sz w:val="28"/>
          <w:szCs w:val="28"/>
          <w:lang w:eastAsia="ru-RU"/>
        </w:rPr>
        <w:t>источника</w:t>
      </w:r>
      <w:r w:rsidRPr="00C358D3">
        <w:rPr>
          <w:rFonts w:ascii="Times New Roman" w:eastAsia="Times New Roman" w:hAnsi="Times New Roman" w:cs="Times New Roman"/>
          <w:spacing w:val="-2"/>
          <w:sz w:val="28"/>
          <w:szCs w:val="28"/>
          <w:lang w:eastAsia="ru-RU"/>
        </w:rPr>
        <w:t xml:space="preserve"> </w:t>
      </w:r>
      <w:r w:rsidRPr="00C358D3">
        <w:rPr>
          <w:rFonts w:ascii="Times New Roman" w:eastAsia="Times New Roman" w:hAnsi="Times New Roman" w:cs="Times New Roman"/>
          <w:spacing w:val="-3"/>
          <w:sz w:val="28"/>
          <w:szCs w:val="28"/>
          <w:lang w:eastAsia="ru-RU"/>
        </w:rPr>
        <w:t>угрозы;</w:t>
      </w:r>
    </w:p>
    <w:p w:rsidR="005179A9" w:rsidRPr="00C358D3" w:rsidRDefault="005179A9" w:rsidP="005179A9">
      <w:pPr>
        <w:widowControl w:val="0"/>
        <w:numPr>
          <w:ilvl w:val="0"/>
          <w:numId w:val="22"/>
        </w:numPr>
        <w:tabs>
          <w:tab w:val="left" w:pos="993"/>
        </w:tabs>
        <w:autoSpaceDE w:val="0"/>
        <w:autoSpaceDN w:val="0"/>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pacing w:val="-3"/>
          <w:sz w:val="28"/>
          <w:szCs w:val="28"/>
          <w:lang w:eastAsia="ru-RU"/>
        </w:rPr>
        <w:t xml:space="preserve">объекта угрозы». </w:t>
      </w:r>
    </w:p>
    <w:p w:rsidR="005179A9" w:rsidRPr="00C358D3" w:rsidRDefault="005179A9" w:rsidP="005179A9">
      <w:pPr>
        <w:widowControl w:val="0"/>
        <w:tabs>
          <w:tab w:val="left" w:pos="0"/>
        </w:tabs>
        <w:autoSpaceDE w:val="0"/>
        <w:autoSpaceDN w:val="0"/>
        <w:spacing w:after="0" w:line="360" w:lineRule="auto"/>
        <w:ind w:firstLine="709"/>
        <w:jc w:val="both"/>
        <w:rPr>
          <w:rFonts w:ascii="Times New Roman" w:eastAsia="Times New Roman" w:hAnsi="Times New Roman" w:cs="Times New Roman"/>
          <w:spacing w:val="-3"/>
          <w:sz w:val="28"/>
          <w:szCs w:val="28"/>
          <w:lang w:eastAsia="ru-RU"/>
        </w:rPr>
      </w:pPr>
      <w:r w:rsidRPr="00C358D3">
        <w:rPr>
          <w:rFonts w:ascii="Times New Roman" w:eastAsia="Times New Roman" w:hAnsi="Times New Roman" w:cs="Times New Roman"/>
          <w:spacing w:val="-3"/>
          <w:sz w:val="28"/>
          <w:szCs w:val="28"/>
          <w:lang w:eastAsia="ru-RU"/>
        </w:rPr>
        <w:t>Фундаментом угрозы является взаимодействие различных элементов внутренней и внешней среды организации, которые могут стать ее вызовом или служить первопричиной угрозы. С другой стороны, те же составляющие могут быть как субъектами угрозы,  так и ее объектами. Сложная и противоречивая природа  угроз накладывает свой отпечаток  на разработку систем борьбы с ними, делая их трудоемкими, сложными в реализации и управлении.  Данный принцип необходимо применять при анализе ситуаций, связанных с обеспечением экономической безопасности организаций. Любой без исключения бизнес-процесс, ресурс, подразделение организации может как представлять собой угрозу, так и быть инструментом для борьбы с ней. В связи с этим важнейшими этапами построения эффективной системы экономической безопасности хозяйствующего субъекта являются (рис. 1.4):</w:t>
      </w:r>
    </w:p>
    <w:p w:rsidR="005179A9" w:rsidRPr="00C358D3" w:rsidRDefault="005179A9" w:rsidP="005179A9">
      <w:pPr>
        <w:widowControl w:val="0"/>
        <w:numPr>
          <w:ilvl w:val="0"/>
          <w:numId w:val="30"/>
        </w:numPr>
        <w:tabs>
          <w:tab w:val="left" w:pos="993"/>
        </w:tabs>
        <w:autoSpaceDE w:val="0"/>
        <w:autoSpaceDN w:val="0"/>
        <w:spacing w:after="0" w:line="360" w:lineRule="auto"/>
        <w:ind w:firstLine="567"/>
        <w:jc w:val="both"/>
        <w:rPr>
          <w:rFonts w:ascii="Times New Roman" w:eastAsia="Times New Roman" w:hAnsi="Times New Roman" w:cs="Times New Roman"/>
          <w:spacing w:val="-3"/>
          <w:sz w:val="28"/>
          <w:szCs w:val="28"/>
          <w:lang w:eastAsia="ru-RU"/>
        </w:rPr>
      </w:pPr>
      <w:r w:rsidRPr="00C358D3">
        <w:rPr>
          <w:rFonts w:ascii="Times New Roman" w:eastAsia="Times New Roman" w:hAnsi="Times New Roman" w:cs="Times New Roman"/>
          <w:spacing w:val="-3"/>
          <w:sz w:val="28"/>
          <w:szCs w:val="28"/>
          <w:lang w:eastAsia="ru-RU"/>
        </w:rPr>
        <w:t>диагностика угроз экономической безопасности организации;</w:t>
      </w:r>
    </w:p>
    <w:p w:rsidR="005179A9" w:rsidRPr="00C358D3" w:rsidRDefault="005179A9" w:rsidP="005179A9">
      <w:pPr>
        <w:numPr>
          <w:ilvl w:val="0"/>
          <w:numId w:val="30"/>
        </w:numPr>
        <w:tabs>
          <w:tab w:val="left" w:pos="993"/>
        </w:tabs>
        <w:spacing w:after="0" w:line="360" w:lineRule="auto"/>
        <w:ind w:firstLine="567"/>
        <w:contextualSpacing/>
        <w:jc w:val="both"/>
        <w:rPr>
          <w:rFonts w:ascii="Times New Roman" w:eastAsia="Times New Roman" w:hAnsi="Times New Roman" w:cs="Times New Roman"/>
          <w:spacing w:val="-3"/>
          <w:sz w:val="28"/>
          <w:szCs w:val="28"/>
          <w:lang w:eastAsia="ru-RU"/>
        </w:rPr>
      </w:pPr>
      <w:r w:rsidRPr="00C358D3">
        <w:rPr>
          <w:rFonts w:ascii="Times New Roman" w:eastAsia="Times New Roman" w:hAnsi="Times New Roman" w:cs="Times New Roman"/>
          <w:sz w:val="28"/>
          <w:szCs w:val="28"/>
          <w:lang w:eastAsia="ru-RU"/>
        </w:rPr>
        <w:lastRenderedPageBreak/>
        <w:t xml:space="preserve">разработка мероприятий, направленных на защиту организации от выявленных угроз, укрепление ее экономической безопасности; </w:t>
      </w:r>
    </w:p>
    <w:p w:rsidR="005179A9" w:rsidRPr="00C358D3" w:rsidRDefault="005179A9" w:rsidP="005179A9">
      <w:pPr>
        <w:numPr>
          <w:ilvl w:val="0"/>
          <w:numId w:val="30"/>
        </w:numPr>
        <w:tabs>
          <w:tab w:val="left" w:pos="993"/>
        </w:tabs>
        <w:spacing w:after="0" w:line="360" w:lineRule="auto"/>
        <w:ind w:firstLine="567"/>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реализация и контроль мероприятий, направленных на повышение экономической безопасности  организации. </w:t>
      </w:r>
    </w:p>
    <w:p w:rsidR="005179A9" w:rsidRPr="00C358D3" w:rsidRDefault="005179A9" w:rsidP="001E07A0">
      <w:pPr>
        <w:widowControl w:val="0"/>
        <w:tabs>
          <w:tab w:val="left" w:pos="0"/>
        </w:tabs>
        <w:autoSpaceDE w:val="0"/>
        <w:autoSpaceDN w:val="0"/>
        <w:spacing w:after="0" w:line="360" w:lineRule="auto"/>
        <w:ind w:firstLine="709"/>
        <w:jc w:val="both"/>
        <w:rPr>
          <w:rFonts w:ascii="Times New Roman" w:eastAsia="Times New Roman" w:hAnsi="Times New Roman" w:cs="Times New Roman"/>
          <w:spacing w:val="-5"/>
          <w:sz w:val="28"/>
          <w:szCs w:val="28"/>
          <w:lang w:eastAsia="ru-RU"/>
        </w:rPr>
      </w:pPr>
      <w:r w:rsidRPr="00C358D3">
        <w:rPr>
          <w:rFonts w:ascii="Times New Roman" w:eastAsia="Times New Roman" w:hAnsi="Times New Roman" w:cs="Times New Roman"/>
          <w:spacing w:val="-3"/>
          <w:sz w:val="28"/>
          <w:szCs w:val="28"/>
          <w:lang w:eastAsia="ru-RU"/>
        </w:rPr>
        <w:t xml:space="preserve">Рассмотрим сущность каждого этапа построения защиты организации от угроз. </w:t>
      </w:r>
      <w:r w:rsidR="001E07A0" w:rsidRPr="00C358D3">
        <w:rPr>
          <w:rFonts w:ascii="Times New Roman" w:eastAsia="Times New Roman" w:hAnsi="Times New Roman" w:cs="Times New Roman"/>
          <w:spacing w:val="-3"/>
          <w:sz w:val="28"/>
          <w:szCs w:val="28"/>
          <w:lang w:eastAsia="ru-RU"/>
        </w:rPr>
        <w:t xml:space="preserve"> </w:t>
      </w:r>
      <w:r w:rsidRPr="00C358D3">
        <w:rPr>
          <w:rFonts w:ascii="Times New Roman" w:eastAsia="Times New Roman" w:hAnsi="Times New Roman" w:cs="Times New Roman"/>
          <w:noProof/>
          <w:sz w:val="28"/>
          <w:szCs w:val="28"/>
          <w:lang w:eastAsia="ru-RU"/>
        </w:rPr>
        <w:drawing>
          <wp:inline distT="0" distB="0" distL="0" distR="0">
            <wp:extent cx="5166567" cy="5750805"/>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6">
                              <a14:imgEffect>
                                <a14:sharpenSoften amount="50000"/>
                              </a14:imgEffect>
                            </a14:imgLayer>
                          </a14:imgProps>
                        </a:ext>
                      </a:extLst>
                    </a:blip>
                    <a:srcRect l="2347" t="918" r="2347" b="687"/>
                    <a:stretch/>
                  </pic:blipFill>
                  <pic:spPr bwMode="auto">
                    <a:xfrm>
                      <a:off x="0" y="0"/>
                      <a:ext cx="5169710" cy="575430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179A9" w:rsidRPr="00C358D3" w:rsidRDefault="005179A9" w:rsidP="005179A9">
      <w:pPr>
        <w:widowControl w:val="0"/>
        <w:tabs>
          <w:tab w:val="left" w:pos="0"/>
        </w:tabs>
        <w:autoSpaceDE w:val="0"/>
        <w:autoSpaceDN w:val="0"/>
        <w:spacing w:after="0" w:line="360" w:lineRule="auto"/>
        <w:ind w:firstLine="709"/>
        <w:jc w:val="center"/>
        <w:rPr>
          <w:rFonts w:ascii="Times New Roman" w:eastAsia="Times New Roman" w:hAnsi="Times New Roman" w:cs="Times New Roman"/>
          <w:color w:val="000000"/>
          <w:spacing w:val="-5"/>
          <w:sz w:val="28"/>
          <w:szCs w:val="28"/>
          <w:lang w:eastAsia="ru-RU"/>
        </w:rPr>
      </w:pPr>
      <w:r w:rsidRPr="00C358D3">
        <w:rPr>
          <w:rFonts w:ascii="Times New Roman" w:eastAsia="Times New Roman" w:hAnsi="Times New Roman" w:cs="Times New Roman"/>
          <w:spacing w:val="-5"/>
          <w:sz w:val="28"/>
          <w:szCs w:val="28"/>
          <w:lang w:eastAsia="ru-RU"/>
        </w:rPr>
        <w:t xml:space="preserve">Рисунок 1.4. Управление экономической безопасностью </w:t>
      </w:r>
      <w:r w:rsidRPr="00C358D3">
        <w:rPr>
          <w:rFonts w:ascii="Times New Roman" w:eastAsia="Times New Roman" w:hAnsi="Times New Roman" w:cs="Times New Roman"/>
          <w:color w:val="000000"/>
          <w:spacing w:val="-5"/>
          <w:sz w:val="28"/>
          <w:szCs w:val="28"/>
          <w:lang w:eastAsia="ru-RU"/>
        </w:rPr>
        <w:t>организации</w:t>
      </w:r>
    </w:p>
    <w:p w:rsidR="001E07A0" w:rsidRPr="00C358D3" w:rsidRDefault="001E07A0" w:rsidP="005179A9">
      <w:pPr>
        <w:widowControl w:val="0"/>
        <w:tabs>
          <w:tab w:val="left" w:pos="0"/>
          <w:tab w:val="left" w:pos="10490"/>
        </w:tabs>
        <w:autoSpaceDE w:val="0"/>
        <w:autoSpaceDN w:val="0"/>
        <w:spacing w:after="0" w:line="360" w:lineRule="auto"/>
        <w:ind w:firstLine="709"/>
        <w:jc w:val="both"/>
        <w:rPr>
          <w:rFonts w:ascii="Times New Roman" w:eastAsia="Times New Roman" w:hAnsi="Times New Roman" w:cs="Times New Roman"/>
          <w:i/>
          <w:color w:val="000000"/>
          <w:spacing w:val="-5"/>
          <w:sz w:val="28"/>
          <w:szCs w:val="28"/>
          <w:lang w:eastAsia="ru-RU"/>
        </w:rPr>
      </w:pPr>
    </w:p>
    <w:p w:rsidR="005179A9" w:rsidRPr="00C358D3" w:rsidRDefault="005179A9" w:rsidP="005179A9">
      <w:pPr>
        <w:widowControl w:val="0"/>
        <w:tabs>
          <w:tab w:val="left" w:pos="0"/>
          <w:tab w:val="left" w:pos="10490"/>
        </w:tabs>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r w:rsidRPr="00C358D3">
        <w:rPr>
          <w:rFonts w:ascii="Times New Roman" w:eastAsia="Times New Roman" w:hAnsi="Times New Roman" w:cs="Times New Roman"/>
          <w:i/>
          <w:color w:val="000000"/>
          <w:spacing w:val="-5"/>
          <w:sz w:val="28"/>
          <w:szCs w:val="28"/>
          <w:lang w:eastAsia="ru-RU"/>
        </w:rPr>
        <w:t>Первый этап.</w:t>
      </w:r>
      <w:r w:rsidRPr="00C358D3">
        <w:rPr>
          <w:rFonts w:ascii="Times New Roman" w:eastAsia="Times New Roman" w:hAnsi="Times New Roman" w:cs="Times New Roman"/>
          <w:b/>
          <w:i/>
          <w:color w:val="000000"/>
          <w:spacing w:val="-5"/>
          <w:sz w:val="28"/>
          <w:szCs w:val="28"/>
          <w:u w:val="single"/>
          <w:lang w:eastAsia="ru-RU"/>
        </w:rPr>
        <w:t xml:space="preserve"> </w:t>
      </w:r>
      <w:r w:rsidRPr="00C358D3">
        <w:rPr>
          <w:rFonts w:ascii="Times New Roman" w:eastAsia="Times New Roman" w:hAnsi="Times New Roman" w:cs="Times New Roman"/>
          <w:color w:val="000000"/>
          <w:spacing w:val="-5"/>
          <w:sz w:val="28"/>
          <w:szCs w:val="28"/>
          <w:lang w:eastAsia="ru-RU"/>
        </w:rPr>
        <w:t xml:space="preserve">Важнейшей составляющей нейтрализации угроз   организации является их мониторинг и диагностика.  </w:t>
      </w:r>
      <w:r w:rsidRPr="00C358D3">
        <w:rPr>
          <w:rFonts w:ascii="Times New Roman" w:eastAsia="Times New Roman" w:hAnsi="Times New Roman" w:cs="Times New Roman"/>
          <w:i/>
          <w:color w:val="000000"/>
          <w:sz w:val="28"/>
          <w:szCs w:val="28"/>
          <w:lang w:eastAsia="ru-RU"/>
        </w:rPr>
        <w:t>Диагностика</w:t>
      </w:r>
      <w:r w:rsidRPr="00C358D3">
        <w:rPr>
          <w:rFonts w:ascii="Times New Roman" w:eastAsia="Times New Roman" w:hAnsi="Times New Roman" w:cs="Times New Roman"/>
          <w:color w:val="000000"/>
          <w:sz w:val="28"/>
          <w:szCs w:val="28"/>
          <w:lang w:eastAsia="ru-RU"/>
        </w:rPr>
        <w:t xml:space="preserve"> </w:t>
      </w:r>
      <w:r w:rsidRPr="00C358D3">
        <w:rPr>
          <w:rFonts w:ascii="Times New Roman" w:eastAsia="Times New Roman" w:hAnsi="Times New Roman" w:cs="Times New Roman"/>
          <w:i/>
          <w:color w:val="000000"/>
          <w:sz w:val="28"/>
          <w:szCs w:val="28"/>
          <w:lang w:eastAsia="ru-RU"/>
        </w:rPr>
        <w:t>угроз</w:t>
      </w:r>
      <w:r w:rsidRPr="00C358D3">
        <w:rPr>
          <w:rFonts w:ascii="Times New Roman" w:eastAsia="Times New Roman" w:hAnsi="Times New Roman" w:cs="Times New Roman"/>
          <w:color w:val="000000"/>
          <w:sz w:val="28"/>
          <w:szCs w:val="28"/>
          <w:lang w:eastAsia="ru-RU"/>
        </w:rPr>
        <w:t xml:space="preserve"> </w:t>
      </w:r>
      <w:r w:rsidRPr="00C358D3">
        <w:rPr>
          <w:rFonts w:ascii="Times New Roman" w:eastAsia="Times New Roman" w:hAnsi="Times New Roman" w:cs="Times New Roman"/>
          <w:i/>
          <w:color w:val="000000"/>
          <w:sz w:val="28"/>
          <w:szCs w:val="28"/>
          <w:lang w:eastAsia="ru-RU"/>
        </w:rPr>
        <w:t>экономической безопасности организации</w:t>
      </w:r>
      <w:r w:rsidRPr="00C358D3">
        <w:rPr>
          <w:rFonts w:ascii="Times New Roman" w:eastAsia="Times New Roman" w:hAnsi="Times New Roman" w:cs="Times New Roman"/>
          <w:color w:val="000000"/>
          <w:sz w:val="28"/>
          <w:szCs w:val="28"/>
          <w:lang w:eastAsia="ru-RU"/>
        </w:rPr>
        <w:t xml:space="preserve">  - </w:t>
      </w:r>
      <w:r w:rsidRPr="00C358D3">
        <w:rPr>
          <w:rFonts w:ascii="Times New Roman" w:eastAsia="Times New Roman" w:hAnsi="Times New Roman" w:cs="Times New Roman"/>
          <w:color w:val="000000"/>
          <w:spacing w:val="-5"/>
          <w:sz w:val="28"/>
          <w:szCs w:val="28"/>
          <w:lang w:eastAsia="ru-RU"/>
        </w:rPr>
        <w:t xml:space="preserve">комплексный анализ и оценка </w:t>
      </w:r>
      <w:r w:rsidRPr="00C358D3">
        <w:rPr>
          <w:rFonts w:ascii="Times New Roman" w:eastAsia="Times New Roman" w:hAnsi="Times New Roman" w:cs="Times New Roman"/>
          <w:color w:val="000000"/>
          <w:spacing w:val="-5"/>
          <w:sz w:val="28"/>
          <w:szCs w:val="28"/>
          <w:lang w:eastAsia="ru-RU"/>
        </w:rPr>
        <w:lastRenderedPageBreak/>
        <w:t xml:space="preserve">степени защищенности организации от </w:t>
      </w:r>
      <w:r w:rsidRPr="00C358D3">
        <w:rPr>
          <w:rFonts w:ascii="Times New Roman" w:eastAsia="Times New Roman" w:hAnsi="Times New Roman" w:cs="Times New Roman"/>
          <w:color w:val="000000"/>
          <w:sz w:val="28"/>
          <w:szCs w:val="28"/>
          <w:lang w:eastAsia="ru-RU"/>
        </w:rPr>
        <w:t xml:space="preserve">внешних и внутренних угроз  </w:t>
      </w:r>
      <w:r w:rsidRPr="00C358D3">
        <w:rPr>
          <w:rFonts w:ascii="Times New Roman" w:eastAsia="Times New Roman" w:hAnsi="Times New Roman" w:cs="Times New Roman"/>
          <w:color w:val="000000"/>
          <w:spacing w:val="-5"/>
          <w:sz w:val="28"/>
          <w:szCs w:val="28"/>
          <w:lang w:eastAsia="ru-RU"/>
        </w:rPr>
        <w:t xml:space="preserve">с целью выявления возможных проблем, перспектив ее развития и принятия необходимых управленческих решений. </w:t>
      </w:r>
      <w:r w:rsidRPr="00C358D3">
        <w:rPr>
          <w:rFonts w:ascii="Times New Roman" w:eastAsia="Times New Roman" w:hAnsi="Times New Roman" w:cs="Times New Roman"/>
          <w:color w:val="000000"/>
          <w:sz w:val="28"/>
          <w:szCs w:val="28"/>
          <w:lang w:eastAsia="ru-RU"/>
        </w:rPr>
        <w:t>Основной задачей диагностики угроз  экономической безопасности является  - своевременное выявление внешних и внутренних угроз, прогнозирование и предупреждение  потенциальных кризисных состояний.</w:t>
      </w:r>
    </w:p>
    <w:p w:rsidR="005179A9" w:rsidRPr="00C358D3" w:rsidRDefault="005179A9" w:rsidP="005179A9">
      <w:pPr>
        <w:widowControl w:val="0"/>
        <w:tabs>
          <w:tab w:val="left" w:pos="0"/>
          <w:tab w:val="left" w:pos="10490"/>
        </w:tabs>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r w:rsidRPr="00C358D3">
        <w:rPr>
          <w:rFonts w:ascii="Times New Roman" w:eastAsia="Times New Roman" w:hAnsi="Times New Roman" w:cs="Times New Roman"/>
          <w:i/>
          <w:color w:val="000000"/>
          <w:spacing w:val="-5"/>
          <w:sz w:val="28"/>
          <w:szCs w:val="28"/>
          <w:lang w:eastAsia="ru-RU"/>
        </w:rPr>
        <w:t>Мониторинг</w:t>
      </w:r>
      <w:r w:rsidRPr="00C358D3">
        <w:rPr>
          <w:rFonts w:ascii="Times New Roman" w:eastAsia="Times New Roman" w:hAnsi="Times New Roman" w:cs="Times New Roman"/>
          <w:color w:val="000000"/>
          <w:spacing w:val="-5"/>
          <w:sz w:val="28"/>
          <w:szCs w:val="28"/>
          <w:lang w:eastAsia="ru-RU"/>
        </w:rPr>
        <w:t xml:space="preserve"> </w:t>
      </w:r>
      <w:r w:rsidRPr="00C358D3">
        <w:rPr>
          <w:rFonts w:ascii="Times New Roman" w:eastAsia="Times New Roman" w:hAnsi="Times New Roman" w:cs="Times New Roman"/>
          <w:i/>
          <w:color w:val="000000"/>
          <w:spacing w:val="-5"/>
          <w:sz w:val="28"/>
          <w:szCs w:val="28"/>
          <w:lang w:eastAsia="ru-RU"/>
        </w:rPr>
        <w:t>угроз</w:t>
      </w:r>
      <w:r w:rsidRPr="00C358D3">
        <w:rPr>
          <w:rFonts w:ascii="Times New Roman" w:eastAsia="Times New Roman" w:hAnsi="Times New Roman" w:cs="Times New Roman"/>
          <w:color w:val="000000"/>
          <w:spacing w:val="-5"/>
          <w:sz w:val="28"/>
          <w:szCs w:val="28"/>
          <w:lang w:eastAsia="ru-RU"/>
        </w:rPr>
        <w:t xml:space="preserve"> </w:t>
      </w:r>
      <w:r w:rsidRPr="00C358D3">
        <w:rPr>
          <w:rFonts w:ascii="Times New Roman" w:eastAsia="Times New Roman" w:hAnsi="Times New Roman" w:cs="Times New Roman"/>
          <w:i/>
          <w:color w:val="000000"/>
          <w:sz w:val="28"/>
          <w:szCs w:val="28"/>
          <w:lang w:eastAsia="ru-RU"/>
        </w:rPr>
        <w:t>экономической безопасности организации</w:t>
      </w:r>
      <w:r w:rsidRPr="00C358D3">
        <w:rPr>
          <w:rFonts w:ascii="Times New Roman" w:eastAsia="Times New Roman" w:hAnsi="Times New Roman" w:cs="Times New Roman"/>
          <w:color w:val="000000"/>
          <w:sz w:val="28"/>
          <w:szCs w:val="28"/>
          <w:lang w:eastAsia="ru-RU"/>
        </w:rPr>
        <w:t xml:space="preserve"> - комплекс наблюдений и исследований внутренних и внешних угроз организации, включающий оценку степени их опасности. </w:t>
      </w:r>
      <w:r w:rsidRPr="00C358D3">
        <w:rPr>
          <w:rFonts w:ascii="Times New Roman" w:eastAsia="Times New Roman" w:hAnsi="Times New Roman" w:cs="Times New Roman"/>
          <w:color w:val="000000"/>
          <w:spacing w:val="-5"/>
          <w:sz w:val="28"/>
          <w:szCs w:val="28"/>
          <w:lang w:eastAsia="ru-RU"/>
        </w:rPr>
        <w:t xml:space="preserve">  </w:t>
      </w:r>
      <w:r w:rsidRPr="00C358D3">
        <w:rPr>
          <w:rFonts w:ascii="Times New Roman" w:eastAsia="Times New Roman" w:hAnsi="Times New Roman" w:cs="Times New Roman"/>
          <w:color w:val="000000"/>
          <w:sz w:val="28"/>
          <w:szCs w:val="28"/>
          <w:lang w:eastAsia="ru-RU"/>
        </w:rPr>
        <w:t>Для проведения диагностики угроз  экономической безопасности необходимо использовать разнообразные методы, которые можно разделить на группы:</w:t>
      </w:r>
    </w:p>
    <w:p w:rsidR="005179A9" w:rsidRPr="00C358D3" w:rsidRDefault="005179A9" w:rsidP="005179A9">
      <w:pPr>
        <w:numPr>
          <w:ilvl w:val="0"/>
          <w:numId w:val="17"/>
        </w:numPr>
        <w:tabs>
          <w:tab w:val="left" w:pos="993"/>
        </w:tabs>
        <w:spacing w:after="0" w:line="360" w:lineRule="auto"/>
        <w:ind w:firstLine="567"/>
        <w:contextualSpacing/>
        <w:jc w:val="both"/>
        <w:rPr>
          <w:rFonts w:ascii="Times New Roman" w:eastAsia="Times New Roman" w:hAnsi="Times New Roman" w:cs="Times New Roman"/>
          <w:color w:val="000000"/>
          <w:sz w:val="28"/>
          <w:szCs w:val="28"/>
          <w:lang w:eastAsia="ru-RU"/>
        </w:rPr>
      </w:pPr>
      <w:r w:rsidRPr="00C358D3">
        <w:rPr>
          <w:rFonts w:ascii="Times New Roman" w:eastAsia="Times New Roman" w:hAnsi="Times New Roman" w:cs="Times New Roman"/>
          <w:i/>
          <w:color w:val="000000"/>
          <w:sz w:val="28"/>
          <w:szCs w:val="28"/>
          <w:lang w:eastAsia="ru-RU"/>
        </w:rPr>
        <w:t>математические методы</w:t>
      </w:r>
      <w:r w:rsidRPr="00C358D3">
        <w:rPr>
          <w:rFonts w:ascii="Times New Roman" w:eastAsia="Times New Roman" w:hAnsi="Times New Roman" w:cs="Times New Roman"/>
          <w:color w:val="000000"/>
          <w:sz w:val="28"/>
          <w:szCs w:val="28"/>
          <w:lang w:eastAsia="ru-RU"/>
        </w:rPr>
        <w:t xml:space="preserve"> – представляют собой исследования экономических процессов  с помощью математических моделей. Они являются важным инструментом, в том числе в области  выявления и нейтрализации угроз экономической безопасности организации. Среди применяемых математических  методов можно выделить: </w:t>
      </w:r>
    </w:p>
    <w:p w:rsidR="005179A9" w:rsidRPr="00C358D3" w:rsidRDefault="005179A9" w:rsidP="005179A9">
      <w:pPr>
        <w:numPr>
          <w:ilvl w:val="0"/>
          <w:numId w:val="20"/>
        </w:numPr>
        <w:tabs>
          <w:tab w:val="left" w:pos="993"/>
        </w:tabs>
        <w:spacing w:after="0" w:line="360" w:lineRule="auto"/>
        <w:ind w:left="851" w:hanging="284"/>
        <w:contextualSpacing/>
        <w:jc w:val="both"/>
        <w:rPr>
          <w:rFonts w:ascii="Times New Roman" w:eastAsia="Times New Roman" w:hAnsi="Times New Roman" w:cs="Times New Roman"/>
          <w:color w:val="000000"/>
          <w:sz w:val="28"/>
          <w:szCs w:val="28"/>
          <w:lang w:eastAsia="ru-RU"/>
        </w:rPr>
      </w:pPr>
      <w:r w:rsidRPr="00C358D3">
        <w:rPr>
          <w:rFonts w:ascii="Times New Roman" w:eastAsia="Times New Roman" w:hAnsi="Times New Roman" w:cs="Times New Roman"/>
          <w:color w:val="000000"/>
          <w:sz w:val="28"/>
          <w:szCs w:val="28"/>
          <w:lang w:eastAsia="ru-RU"/>
        </w:rPr>
        <w:t>метод экспертных оценок;</w:t>
      </w:r>
    </w:p>
    <w:p w:rsidR="005179A9" w:rsidRPr="00C358D3" w:rsidRDefault="005179A9" w:rsidP="005179A9">
      <w:pPr>
        <w:numPr>
          <w:ilvl w:val="0"/>
          <w:numId w:val="20"/>
        </w:numPr>
        <w:tabs>
          <w:tab w:val="left" w:pos="0"/>
          <w:tab w:val="left" w:pos="993"/>
        </w:tabs>
        <w:spacing w:after="0" w:line="360" w:lineRule="auto"/>
        <w:ind w:left="851" w:hanging="284"/>
        <w:contextualSpacing/>
        <w:jc w:val="both"/>
        <w:rPr>
          <w:rFonts w:ascii="Times New Roman" w:eastAsia="Times New Roman" w:hAnsi="Times New Roman" w:cs="Times New Roman"/>
          <w:color w:val="000000"/>
          <w:sz w:val="28"/>
          <w:szCs w:val="28"/>
          <w:lang w:eastAsia="ru-RU"/>
        </w:rPr>
      </w:pPr>
      <w:r w:rsidRPr="00C358D3">
        <w:rPr>
          <w:rFonts w:ascii="Times New Roman" w:eastAsia="Times New Roman" w:hAnsi="Times New Roman" w:cs="Times New Roman"/>
          <w:color w:val="000000"/>
          <w:sz w:val="28"/>
          <w:szCs w:val="28"/>
          <w:lang w:eastAsia="ru-RU"/>
        </w:rPr>
        <w:t>теория игр;</w:t>
      </w:r>
    </w:p>
    <w:p w:rsidR="005179A9" w:rsidRPr="00C358D3" w:rsidRDefault="005179A9" w:rsidP="005179A9">
      <w:pPr>
        <w:numPr>
          <w:ilvl w:val="0"/>
          <w:numId w:val="20"/>
        </w:numPr>
        <w:tabs>
          <w:tab w:val="left" w:pos="0"/>
          <w:tab w:val="left" w:pos="993"/>
        </w:tabs>
        <w:spacing w:after="0" w:line="360" w:lineRule="auto"/>
        <w:ind w:left="851" w:hanging="284"/>
        <w:contextualSpacing/>
        <w:jc w:val="both"/>
        <w:rPr>
          <w:rFonts w:ascii="Times New Roman" w:eastAsia="Times New Roman" w:hAnsi="Times New Roman" w:cs="Times New Roman"/>
          <w:color w:val="000000"/>
          <w:sz w:val="28"/>
          <w:szCs w:val="28"/>
          <w:lang w:eastAsia="ru-RU"/>
        </w:rPr>
      </w:pPr>
      <w:r w:rsidRPr="00C358D3">
        <w:rPr>
          <w:rFonts w:ascii="Times New Roman" w:eastAsia="Times New Roman" w:hAnsi="Times New Roman" w:cs="Times New Roman"/>
          <w:color w:val="000000"/>
          <w:sz w:val="28"/>
          <w:szCs w:val="28"/>
          <w:lang w:eastAsia="ru-RU"/>
        </w:rPr>
        <w:t>теория нечетных множеств;</w:t>
      </w:r>
    </w:p>
    <w:p w:rsidR="005179A9" w:rsidRPr="00C358D3" w:rsidRDefault="005179A9" w:rsidP="005179A9">
      <w:pPr>
        <w:numPr>
          <w:ilvl w:val="0"/>
          <w:numId w:val="20"/>
        </w:numPr>
        <w:tabs>
          <w:tab w:val="left" w:pos="0"/>
          <w:tab w:val="left" w:pos="993"/>
        </w:tabs>
        <w:spacing w:after="0" w:line="360" w:lineRule="auto"/>
        <w:ind w:left="851" w:hanging="284"/>
        <w:contextualSpacing/>
        <w:jc w:val="both"/>
        <w:rPr>
          <w:rFonts w:ascii="Times New Roman" w:eastAsia="Times New Roman" w:hAnsi="Times New Roman" w:cs="Times New Roman"/>
          <w:i/>
          <w:color w:val="000000"/>
          <w:sz w:val="28"/>
          <w:szCs w:val="28"/>
          <w:lang w:eastAsia="ru-RU"/>
        </w:rPr>
      </w:pPr>
      <w:r w:rsidRPr="00C358D3">
        <w:rPr>
          <w:rFonts w:ascii="Times New Roman" w:eastAsia="Times New Roman" w:hAnsi="Times New Roman" w:cs="Times New Roman"/>
          <w:color w:val="000000"/>
          <w:sz w:val="28"/>
          <w:szCs w:val="28"/>
          <w:lang w:eastAsia="ru-RU"/>
        </w:rPr>
        <w:t xml:space="preserve">методы оптимизации и др. </w:t>
      </w:r>
    </w:p>
    <w:p w:rsidR="005179A9" w:rsidRPr="00C358D3" w:rsidRDefault="005179A9" w:rsidP="005179A9">
      <w:pPr>
        <w:numPr>
          <w:ilvl w:val="0"/>
          <w:numId w:val="17"/>
        </w:numPr>
        <w:tabs>
          <w:tab w:val="left" w:pos="993"/>
        </w:tabs>
        <w:spacing w:after="0" w:line="360" w:lineRule="auto"/>
        <w:ind w:firstLine="567"/>
        <w:contextualSpacing/>
        <w:jc w:val="both"/>
        <w:rPr>
          <w:rFonts w:ascii="Times New Roman" w:eastAsia="Times New Roman" w:hAnsi="Times New Roman" w:cs="Times New Roman"/>
          <w:color w:val="000000"/>
          <w:sz w:val="28"/>
          <w:szCs w:val="28"/>
          <w:lang w:eastAsia="ru-RU"/>
        </w:rPr>
      </w:pPr>
      <w:r w:rsidRPr="00C358D3">
        <w:rPr>
          <w:rFonts w:ascii="Times New Roman" w:eastAsia="Times New Roman" w:hAnsi="Times New Roman" w:cs="Times New Roman"/>
          <w:i/>
          <w:color w:val="000000"/>
          <w:sz w:val="28"/>
          <w:szCs w:val="28"/>
          <w:lang w:eastAsia="ru-RU"/>
        </w:rPr>
        <w:t>статистические  методы</w:t>
      </w:r>
      <w:r w:rsidRPr="00C358D3">
        <w:rPr>
          <w:rFonts w:ascii="Times New Roman" w:eastAsia="Times New Roman" w:hAnsi="Times New Roman" w:cs="Times New Roman"/>
          <w:color w:val="000000"/>
          <w:sz w:val="28"/>
          <w:szCs w:val="28"/>
          <w:lang w:eastAsia="ru-RU"/>
        </w:rPr>
        <w:t xml:space="preserve"> – характеризуется анализом статистических данных при обеспечении экономической безопасности организации. Проведение мониторинга внешней и внутренней среды, оценка влияния угроз и другие аспекты в области экономической безопасности осуществляются посредством данных методов. К наиболее распространенным методам статистики относятся:</w:t>
      </w:r>
    </w:p>
    <w:p w:rsidR="005179A9" w:rsidRPr="00C358D3" w:rsidRDefault="005179A9" w:rsidP="005179A9">
      <w:pPr>
        <w:numPr>
          <w:ilvl w:val="0"/>
          <w:numId w:val="19"/>
        </w:numPr>
        <w:tabs>
          <w:tab w:val="left" w:pos="993"/>
        </w:tabs>
        <w:spacing w:after="0" w:line="360" w:lineRule="auto"/>
        <w:ind w:left="851" w:hanging="284"/>
        <w:contextualSpacing/>
        <w:jc w:val="both"/>
        <w:rPr>
          <w:rFonts w:ascii="Times New Roman" w:eastAsia="Times New Roman" w:hAnsi="Times New Roman" w:cs="Times New Roman"/>
          <w:color w:val="000000"/>
          <w:sz w:val="28"/>
          <w:szCs w:val="28"/>
          <w:lang w:eastAsia="ru-RU"/>
        </w:rPr>
      </w:pPr>
      <w:r w:rsidRPr="00C358D3">
        <w:rPr>
          <w:rFonts w:ascii="Times New Roman" w:eastAsia="Times New Roman" w:hAnsi="Times New Roman" w:cs="Times New Roman"/>
          <w:color w:val="000000"/>
          <w:sz w:val="28"/>
          <w:szCs w:val="28"/>
          <w:lang w:eastAsia="ru-RU"/>
        </w:rPr>
        <w:t>метод корреляции;</w:t>
      </w:r>
    </w:p>
    <w:p w:rsidR="005179A9" w:rsidRPr="00C358D3" w:rsidRDefault="005179A9" w:rsidP="005179A9">
      <w:pPr>
        <w:numPr>
          <w:ilvl w:val="0"/>
          <w:numId w:val="19"/>
        </w:numPr>
        <w:tabs>
          <w:tab w:val="left" w:pos="993"/>
        </w:tabs>
        <w:spacing w:after="0" w:line="360" w:lineRule="auto"/>
        <w:ind w:left="851" w:hanging="284"/>
        <w:contextualSpacing/>
        <w:jc w:val="both"/>
        <w:rPr>
          <w:rFonts w:ascii="Times New Roman" w:eastAsia="Times New Roman" w:hAnsi="Times New Roman" w:cs="Times New Roman"/>
          <w:color w:val="000000"/>
          <w:sz w:val="28"/>
          <w:szCs w:val="28"/>
          <w:lang w:eastAsia="ru-RU"/>
        </w:rPr>
      </w:pPr>
      <w:r w:rsidRPr="00C358D3">
        <w:rPr>
          <w:rFonts w:ascii="Times New Roman" w:eastAsia="Times New Roman" w:hAnsi="Times New Roman" w:cs="Times New Roman"/>
          <w:color w:val="000000"/>
          <w:sz w:val="28"/>
          <w:szCs w:val="28"/>
          <w:lang w:eastAsia="ru-RU"/>
        </w:rPr>
        <w:t>регрессионный анализ;</w:t>
      </w:r>
    </w:p>
    <w:p w:rsidR="005179A9" w:rsidRPr="00C358D3" w:rsidRDefault="005179A9" w:rsidP="005179A9">
      <w:pPr>
        <w:numPr>
          <w:ilvl w:val="0"/>
          <w:numId w:val="19"/>
        </w:numPr>
        <w:tabs>
          <w:tab w:val="left" w:pos="993"/>
        </w:tabs>
        <w:spacing w:after="0" w:line="360" w:lineRule="auto"/>
        <w:ind w:left="851" w:hanging="284"/>
        <w:contextualSpacing/>
        <w:jc w:val="both"/>
        <w:rPr>
          <w:rFonts w:ascii="Times New Roman" w:eastAsia="Times New Roman" w:hAnsi="Times New Roman" w:cs="Times New Roman"/>
          <w:color w:val="000000"/>
          <w:sz w:val="28"/>
          <w:szCs w:val="28"/>
          <w:lang w:eastAsia="ru-RU"/>
        </w:rPr>
      </w:pPr>
      <w:r w:rsidRPr="00C358D3">
        <w:rPr>
          <w:rFonts w:ascii="Times New Roman" w:eastAsia="Times New Roman" w:hAnsi="Times New Roman" w:cs="Times New Roman"/>
          <w:color w:val="000000"/>
          <w:sz w:val="28"/>
          <w:szCs w:val="28"/>
          <w:lang w:eastAsia="ru-RU"/>
        </w:rPr>
        <w:t xml:space="preserve">индексный метод и др. </w:t>
      </w:r>
    </w:p>
    <w:p w:rsidR="005179A9" w:rsidRPr="00C358D3" w:rsidRDefault="005179A9" w:rsidP="005179A9">
      <w:pPr>
        <w:numPr>
          <w:ilvl w:val="0"/>
          <w:numId w:val="17"/>
        </w:numPr>
        <w:tabs>
          <w:tab w:val="left" w:pos="993"/>
        </w:tabs>
        <w:spacing w:after="0" w:line="360" w:lineRule="auto"/>
        <w:ind w:firstLine="567"/>
        <w:contextualSpacing/>
        <w:jc w:val="both"/>
        <w:rPr>
          <w:rFonts w:ascii="Times New Roman" w:eastAsia="Times New Roman" w:hAnsi="Times New Roman" w:cs="Times New Roman"/>
          <w:color w:val="000000"/>
          <w:sz w:val="28"/>
          <w:szCs w:val="28"/>
          <w:lang w:eastAsia="ru-RU"/>
        </w:rPr>
      </w:pPr>
      <w:r w:rsidRPr="00C358D3">
        <w:rPr>
          <w:rFonts w:ascii="Times New Roman" w:eastAsia="Times New Roman" w:hAnsi="Times New Roman" w:cs="Times New Roman"/>
          <w:i/>
          <w:color w:val="000000"/>
          <w:sz w:val="28"/>
          <w:szCs w:val="28"/>
          <w:lang w:eastAsia="ru-RU"/>
        </w:rPr>
        <w:lastRenderedPageBreak/>
        <w:t>экономические методы</w:t>
      </w:r>
      <w:r w:rsidRPr="00C358D3">
        <w:rPr>
          <w:rFonts w:ascii="Times New Roman" w:eastAsia="Times New Roman" w:hAnsi="Times New Roman" w:cs="Times New Roman"/>
          <w:color w:val="000000"/>
          <w:sz w:val="28"/>
          <w:szCs w:val="28"/>
          <w:lang w:eastAsia="ru-RU"/>
        </w:rPr>
        <w:t xml:space="preserve"> – представляют собой способы исследования экономических показателей, процессов и систем в неразрывной связи друг с другом. Применяются, например,  для оценки степени ущерба, который компания может получить в случае реализации угрозы. К числу данных методов диагностики относятся: </w:t>
      </w:r>
    </w:p>
    <w:p w:rsidR="005179A9" w:rsidRPr="00C358D3" w:rsidRDefault="005179A9" w:rsidP="005179A9">
      <w:pPr>
        <w:numPr>
          <w:ilvl w:val="0"/>
          <w:numId w:val="18"/>
        </w:numPr>
        <w:tabs>
          <w:tab w:val="left" w:pos="993"/>
        </w:tabs>
        <w:spacing w:after="0" w:line="360" w:lineRule="auto"/>
        <w:ind w:left="851" w:hanging="284"/>
        <w:contextualSpacing/>
        <w:jc w:val="both"/>
        <w:textAlignment w:val="baseline"/>
        <w:rPr>
          <w:rFonts w:ascii="Times New Roman" w:eastAsia="Times New Roman" w:hAnsi="Times New Roman" w:cs="Times New Roman"/>
          <w:color w:val="000000"/>
          <w:sz w:val="28"/>
          <w:szCs w:val="28"/>
          <w:lang w:eastAsia="ru-RU"/>
        </w:rPr>
      </w:pPr>
      <w:r w:rsidRPr="00C358D3">
        <w:rPr>
          <w:rFonts w:ascii="Times New Roman" w:eastAsia="Times New Roman" w:hAnsi="Times New Roman" w:cs="Times New Roman"/>
          <w:color w:val="000000"/>
          <w:sz w:val="28"/>
          <w:szCs w:val="28"/>
          <w:lang w:eastAsia="ru-RU"/>
        </w:rPr>
        <w:t xml:space="preserve">горизонтальный, в том числе трендовый анализ; </w:t>
      </w:r>
    </w:p>
    <w:p w:rsidR="005179A9" w:rsidRPr="00C358D3" w:rsidRDefault="005179A9" w:rsidP="005179A9">
      <w:pPr>
        <w:numPr>
          <w:ilvl w:val="0"/>
          <w:numId w:val="18"/>
        </w:numPr>
        <w:tabs>
          <w:tab w:val="left" w:pos="993"/>
        </w:tabs>
        <w:spacing w:after="0" w:line="360" w:lineRule="auto"/>
        <w:ind w:left="851" w:hanging="284"/>
        <w:contextualSpacing/>
        <w:jc w:val="both"/>
        <w:textAlignment w:val="baseline"/>
        <w:rPr>
          <w:rFonts w:ascii="Times New Roman" w:eastAsia="Times New Roman" w:hAnsi="Times New Roman" w:cs="Times New Roman"/>
          <w:color w:val="000000"/>
          <w:sz w:val="28"/>
          <w:szCs w:val="28"/>
          <w:lang w:eastAsia="ru-RU"/>
        </w:rPr>
      </w:pPr>
      <w:r w:rsidRPr="00C358D3">
        <w:rPr>
          <w:rFonts w:ascii="Times New Roman" w:eastAsia="Times New Roman" w:hAnsi="Times New Roman" w:cs="Times New Roman"/>
          <w:color w:val="000000"/>
          <w:sz w:val="28"/>
          <w:szCs w:val="28"/>
          <w:lang w:eastAsia="ru-RU"/>
        </w:rPr>
        <w:t>вертикальный анализ;</w:t>
      </w:r>
    </w:p>
    <w:p w:rsidR="005179A9" w:rsidRPr="00C358D3" w:rsidRDefault="005179A9" w:rsidP="005179A9">
      <w:pPr>
        <w:numPr>
          <w:ilvl w:val="0"/>
          <w:numId w:val="18"/>
        </w:numPr>
        <w:tabs>
          <w:tab w:val="left" w:pos="993"/>
        </w:tabs>
        <w:spacing w:after="0" w:line="360" w:lineRule="auto"/>
        <w:ind w:left="851" w:hanging="284"/>
        <w:contextualSpacing/>
        <w:jc w:val="both"/>
        <w:textAlignment w:val="baseline"/>
        <w:rPr>
          <w:rFonts w:ascii="Times New Roman" w:eastAsia="Times New Roman" w:hAnsi="Times New Roman" w:cs="Times New Roman"/>
          <w:color w:val="000000"/>
          <w:sz w:val="28"/>
          <w:szCs w:val="28"/>
          <w:lang w:eastAsia="ru-RU"/>
        </w:rPr>
      </w:pPr>
      <w:r w:rsidRPr="00C358D3">
        <w:rPr>
          <w:rFonts w:ascii="Times New Roman" w:eastAsia="Times New Roman" w:hAnsi="Times New Roman" w:cs="Times New Roman"/>
          <w:color w:val="000000"/>
          <w:sz w:val="28"/>
          <w:szCs w:val="28"/>
          <w:lang w:eastAsia="ru-RU"/>
        </w:rPr>
        <w:t>метод коэффициентов;</w:t>
      </w:r>
    </w:p>
    <w:p w:rsidR="005179A9" w:rsidRPr="00C358D3" w:rsidRDefault="005179A9" w:rsidP="005179A9">
      <w:pPr>
        <w:numPr>
          <w:ilvl w:val="0"/>
          <w:numId w:val="18"/>
        </w:numPr>
        <w:tabs>
          <w:tab w:val="left" w:pos="993"/>
        </w:tabs>
        <w:spacing w:after="0" w:line="360" w:lineRule="auto"/>
        <w:ind w:left="851" w:hanging="284"/>
        <w:contextualSpacing/>
        <w:jc w:val="both"/>
        <w:textAlignment w:val="baseline"/>
        <w:rPr>
          <w:rFonts w:ascii="Times New Roman" w:eastAsia="Times New Roman" w:hAnsi="Times New Roman" w:cs="Times New Roman"/>
          <w:color w:val="000000"/>
          <w:sz w:val="28"/>
          <w:szCs w:val="28"/>
          <w:lang w:eastAsia="ru-RU"/>
        </w:rPr>
      </w:pPr>
      <w:r w:rsidRPr="00C358D3">
        <w:rPr>
          <w:rFonts w:ascii="Times New Roman" w:eastAsia="Times New Roman" w:hAnsi="Times New Roman" w:cs="Times New Roman"/>
          <w:color w:val="000000"/>
          <w:sz w:val="28"/>
          <w:szCs w:val="28"/>
          <w:lang w:eastAsia="ru-RU"/>
        </w:rPr>
        <w:t>факторный анализ;</w:t>
      </w:r>
    </w:p>
    <w:p w:rsidR="005179A9" w:rsidRPr="00C358D3" w:rsidRDefault="005179A9" w:rsidP="005179A9">
      <w:pPr>
        <w:numPr>
          <w:ilvl w:val="0"/>
          <w:numId w:val="18"/>
        </w:numPr>
        <w:tabs>
          <w:tab w:val="left" w:pos="993"/>
        </w:tabs>
        <w:spacing w:after="0" w:line="360" w:lineRule="auto"/>
        <w:ind w:left="851" w:hanging="284"/>
        <w:contextualSpacing/>
        <w:jc w:val="both"/>
        <w:textAlignment w:val="baseline"/>
        <w:rPr>
          <w:rFonts w:ascii="Times New Roman" w:eastAsia="Times New Roman" w:hAnsi="Times New Roman" w:cs="Times New Roman"/>
          <w:color w:val="000000"/>
          <w:sz w:val="28"/>
          <w:szCs w:val="28"/>
          <w:lang w:eastAsia="ru-RU"/>
        </w:rPr>
      </w:pPr>
      <w:r w:rsidRPr="00C358D3">
        <w:rPr>
          <w:rFonts w:ascii="Times New Roman" w:eastAsia="Times New Roman" w:hAnsi="Times New Roman" w:cs="Times New Roman"/>
          <w:color w:val="000000"/>
          <w:sz w:val="28"/>
          <w:szCs w:val="28"/>
          <w:lang w:eastAsia="ru-RU"/>
        </w:rPr>
        <w:t>комплексный анализ;</w:t>
      </w:r>
    </w:p>
    <w:p w:rsidR="005179A9" w:rsidRPr="00C358D3" w:rsidRDefault="005179A9" w:rsidP="005179A9">
      <w:pPr>
        <w:numPr>
          <w:ilvl w:val="0"/>
          <w:numId w:val="18"/>
        </w:numPr>
        <w:tabs>
          <w:tab w:val="left" w:pos="993"/>
        </w:tabs>
        <w:spacing w:after="0" w:line="360" w:lineRule="auto"/>
        <w:ind w:left="851" w:hanging="284"/>
        <w:contextualSpacing/>
        <w:jc w:val="both"/>
        <w:textAlignment w:val="baseline"/>
        <w:rPr>
          <w:rFonts w:ascii="Times New Roman" w:eastAsia="Times New Roman" w:hAnsi="Times New Roman" w:cs="Times New Roman"/>
          <w:color w:val="000000"/>
          <w:sz w:val="28"/>
          <w:szCs w:val="28"/>
          <w:lang w:eastAsia="ru-RU"/>
        </w:rPr>
      </w:pPr>
      <w:r w:rsidRPr="00C358D3">
        <w:rPr>
          <w:rFonts w:ascii="Times New Roman" w:eastAsia="Times New Roman" w:hAnsi="Times New Roman" w:cs="Times New Roman"/>
          <w:color w:val="000000"/>
          <w:sz w:val="28"/>
          <w:szCs w:val="28"/>
          <w:lang w:val="en-US" w:eastAsia="ru-RU"/>
        </w:rPr>
        <w:t>SWOT</w:t>
      </w:r>
      <w:r w:rsidRPr="00C358D3">
        <w:rPr>
          <w:rFonts w:ascii="Times New Roman" w:eastAsia="Times New Roman" w:hAnsi="Times New Roman" w:cs="Times New Roman"/>
          <w:color w:val="000000"/>
          <w:sz w:val="28"/>
          <w:szCs w:val="28"/>
          <w:lang w:eastAsia="ru-RU"/>
        </w:rPr>
        <w:t>- анализ;</w:t>
      </w:r>
    </w:p>
    <w:p w:rsidR="005179A9" w:rsidRPr="00C358D3" w:rsidRDefault="005179A9" w:rsidP="005179A9">
      <w:pPr>
        <w:numPr>
          <w:ilvl w:val="0"/>
          <w:numId w:val="18"/>
        </w:numPr>
        <w:tabs>
          <w:tab w:val="left" w:pos="993"/>
        </w:tabs>
        <w:spacing w:after="0" w:line="360" w:lineRule="auto"/>
        <w:ind w:left="851" w:hanging="284"/>
        <w:contextualSpacing/>
        <w:jc w:val="both"/>
        <w:textAlignment w:val="baseline"/>
        <w:rPr>
          <w:rFonts w:ascii="Times New Roman" w:eastAsia="Times New Roman" w:hAnsi="Times New Roman" w:cs="Times New Roman"/>
          <w:color w:val="000000"/>
          <w:sz w:val="28"/>
          <w:szCs w:val="28"/>
          <w:lang w:eastAsia="ru-RU"/>
        </w:rPr>
      </w:pPr>
      <w:r w:rsidRPr="00C358D3">
        <w:rPr>
          <w:rFonts w:ascii="Times New Roman" w:eastAsia="Times New Roman" w:hAnsi="Times New Roman" w:cs="Times New Roman"/>
          <w:color w:val="000000"/>
          <w:sz w:val="28"/>
          <w:szCs w:val="28"/>
          <w:lang w:val="en-US" w:eastAsia="ru-RU"/>
        </w:rPr>
        <w:t>PEST</w:t>
      </w:r>
      <w:r w:rsidRPr="00C358D3">
        <w:rPr>
          <w:rFonts w:ascii="Times New Roman" w:eastAsia="Times New Roman" w:hAnsi="Times New Roman" w:cs="Times New Roman"/>
          <w:color w:val="000000"/>
          <w:sz w:val="28"/>
          <w:szCs w:val="28"/>
          <w:lang w:eastAsia="ru-RU"/>
        </w:rPr>
        <w:t xml:space="preserve"> –анализ;</w:t>
      </w:r>
    </w:p>
    <w:p w:rsidR="005179A9" w:rsidRPr="00C358D3" w:rsidRDefault="005179A9" w:rsidP="005179A9">
      <w:pPr>
        <w:numPr>
          <w:ilvl w:val="0"/>
          <w:numId w:val="18"/>
        </w:numPr>
        <w:tabs>
          <w:tab w:val="left" w:pos="993"/>
        </w:tabs>
        <w:spacing w:after="0" w:line="360" w:lineRule="auto"/>
        <w:ind w:left="851" w:hanging="284"/>
        <w:contextualSpacing/>
        <w:jc w:val="both"/>
        <w:textAlignment w:val="baseline"/>
        <w:rPr>
          <w:rFonts w:ascii="Times New Roman" w:eastAsia="Times New Roman" w:hAnsi="Times New Roman" w:cs="Times New Roman"/>
          <w:color w:val="000000"/>
          <w:sz w:val="28"/>
          <w:szCs w:val="28"/>
          <w:lang w:eastAsia="ru-RU"/>
        </w:rPr>
      </w:pPr>
      <w:r w:rsidRPr="00C358D3">
        <w:rPr>
          <w:rFonts w:ascii="Times New Roman" w:eastAsia="Times New Roman" w:hAnsi="Times New Roman" w:cs="Times New Roman"/>
          <w:color w:val="000000"/>
          <w:sz w:val="28"/>
          <w:szCs w:val="28"/>
          <w:lang w:val="en-US" w:eastAsia="ru-RU"/>
        </w:rPr>
        <w:t>SNW</w:t>
      </w:r>
      <w:r w:rsidRPr="00C358D3">
        <w:rPr>
          <w:rFonts w:ascii="Times New Roman" w:eastAsia="Times New Roman" w:hAnsi="Times New Roman" w:cs="Times New Roman"/>
          <w:color w:val="000000"/>
          <w:sz w:val="28"/>
          <w:szCs w:val="28"/>
          <w:lang w:eastAsia="ru-RU"/>
        </w:rPr>
        <w:t xml:space="preserve"> – анализ пяти сил конкуренции Портера;</w:t>
      </w:r>
    </w:p>
    <w:p w:rsidR="005179A9" w:rsidRPr="00C358D3" w:rsidRDefault="005179A9" w:rsidP="005179A9">
      <w:pPr>
        <w:numPr>
          <w:ilvl w:val="0"/>
          <w:numId w:val="18"/>
        </w:numPr>
        <w:tabs>
          <w:tab w:val="left" w:pos="993"/>
        </w:tabs>
        <w:spacing w:after="0" w:line="360" w:lineRule="auto"/>
        <w:ind w:left="851" w:hanging="284"/>
        <w:contextualSpacing/>
        <w:jc w:val="both"/>
        <w:textAlignment w:val="baseline"/>
        <w:rPr>
          <w:rFonts w:ascii="Times New Roman" w:eastAsia="Times New Roman" w:hAnsi="Times New Roman" w:cs="Times New Roman"/>
          <w:color w:val="000000"/>
          <w:sz w:val="28"/>
          <w:szCs w:val="28"/>
          <w:lang w:eastAsia="ru-RU"/>
        </w:rPr>
      </w:pPr>
      <w:r w:rsidRPr="00C358D3">
        <w:rPr>
          <w:rFonts w:ascii="Times New Roman" w:eastAsia="Times New Roman" w:hAnsi="Times New Roman" w:cs="Times New Roman"/>
          <w:color w:val="000000"/>
          <w:sz w:val="28"/>
          <w:szCs w:val="28"/>
          <w:lang w:eastAsia="ru-RU"/>
        </w:rPr>
        <w:t xml:space="preserve">матрица Ансоффа и другие. </w:t>
      </w: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С точки зрения количества и уровня опасности угроз среда для организации может характеризоваться следующими состояниями</w:t>
      </w:r>
      <w:r w:rsidRPr="00C358D3">
        <w:rPr>
          <w:rFonts w:ascii="Times New Roman" w:eastAsia="Times New Roman" w:hAnsi="Times New Roman" w:cs="Times New Roman"/>
          <w:sz w:val="28"/>
          <w:szCs w:val="28"/>
          <w:vertAlign w:val="superscript"/>
          <w:lang w:eastAsia="ru-RU"/>
        </w:rPr>
        <w:footnoteReference w:id="34"/>
      </w:r>
      <w:r w:rsidRPr="00C358D3">
        <w:rPr>
          <w:rFonts w:ascii="Times New Roman" w:eastAsia="Times New Roman" w:hAnsi="Times New Roman" w:cs="Times New Roman"/>
          <w:sz w:val="28"/>
          <w:szCs w:val="28"/>
          <w:lang w:eastAsia="ru-RU"/>
        </w:rPr>
        <w:t>:</w:t>
      </w:r>
    </w:p>
    <w:p w:rsidR="005179A9" w:rsidRPr="00C358D3" w:rsidRDefault="005179A9" w:rsidP="005179A9">
      <w:pPr>
        <w:widowControl w:val="0"/>
        <w:numPr>
          <w:ilvl w:val="0"/>
          <w:numId w:val="16"/>
        </w:numPr>
        <w:tabs>
          <w:tab w:val="left" w:pos="993"/>
        </w:tabs>
        <w:autoSpaceDE w:val="0"/>
        <w:autoSpaceDN w:val="0"/>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i/>
          <w:sz w:val="28"/>
          <w:szCs w:val="28"/>
          <w:lang w:eastAsia="ru-RU"/>
        </w:rPr>
        <w:t xml:space="preserve">нейтральная среда </w:t>
      </w:r>
      <w:r w:rsidRPr="00C358D3">
        <w:rPr>
          <w:rFonts w:ascii="Times New Roman" w:eastAsia="Times New Roman" w:hAnsi="Times New Roman" w:cs="Times New Roman"/>
          <w:sz w:val="28"/>
          <w:szCs w:val="28"/>
          <w:lang w:eastAsia="ru-RU"/>
        </w:rPr>
        <w:t>характеризуется безразличием на воздействие и функционирование хозяйствующих субъектов. Данная ситуация складывается,  когда субъекты внешней среды функционируют независимо друг от друга и их экономические интересы не пересекаются;</w:t>
      </w:r>
    </w:p>
    <w:p w:rsidR="005179A9" w:rsidRPr="00C358D3" w:rsidRDefault="005179A9" w:rsidP="005179A9">
      <w:pPr>
        <w:widowControl w:val="0"/>
        <w:numPr>
          <w:ilvl w:val="0"/>
          <w:numId w:val="16"/>
        </w:numPr>
        <w:tabs>
          <w:tab w:val="left" w:pos="993"/>
        </w:tabs>
        <w:autoSpaceDE w:val="0"/>
        <w:autoSpaceDN w:val="0"/>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i/>
          <w:sz w:val="28"/>
          <w:szCs w:val="28"/>
          <w:lang w:eastAsia="ru-RU"/>
        </w:rPr>
        <w:t xml:space="preserve">благоприятная среда </w:t>
      </w:r>
      <w:r w:rsidRPr="00C358D3">
        <w:rPr>
          <w:rFonts w:ascii="Times New Roman" w:eastAsia="Times New Roman" w:hAnsi="Times New Roman" w:cs="Times New Roman"/>
          <w:sz w:val="28"/>
          <w:szCs w:val="28"/>
          <w:lang w:eastAsia="ru-RU"/>
        </w:rPr>
        <w:t xml:space="preserve">– среда, которая способствует развитию экономических хозяйствующих субъектов, привносит положительное изменения в их функционирование; </w:t>
      </w:r>
    </w:p>
    <w:p w:rsidR="005179A9" w:rsidRPr="00C358D3" w:rsidRDefault="005179A9" w:rsidP="005179A9">
      <w:pPr>
        <w:widowControl w:val="0"/>
        <w:numPr>
          <w:ilvl w:val="0"/>
          <w:numId w:val="16"/>
        </w:numPr>
        <w:tabs>
          <w:tab w:val="left" w:pos="993"/>
        </w:tabs>
        <w:autoSpaceDE w:val="0"/>
        <w:autoSpaceDN w:val="0"/>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i/>
          <w:sz w:val="28"/>
          <w:szCs w:val="28"/>
          <w:lang w:eastAsia="ru-RU"/>
        </w:rPr>
        <w:t xml:space="preserve"> враждебная среда </w:t>
      </w:r>
      <w:r w:rsidRPr="00C358D3">
        <w:rPr>
          <w:rFonts w:ascii="Times New Roman" w:eastAsia="Times New Roman" w:hAnsi="Times New Roman" w:cs="Times New Roman"/>
          <w:sz w:val="28"/>
          <w:szCs w:val="28"/>
          <w:lang w:eastAsia="ru-RU"/>
        </w:rPr>
        <w:t xml:space="preserve">характеризуется  негативным влиянием на организацию,  ее экономические интересы, способствует стагнации  хозяйственной деятельности субъекта.  </w:t>
      </w: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lastRenderedPageBreak/>
        <w:t xml:space="preserve">Перечень угроз составляется службой экономической безопасности и генеральным директором и/или собственником организации. Для оценки  внешних угроз могут привлекаться сотрудники других подразделений хозяйствующего субъекта. Сформированный перечень угроз может быть представлен в виде таблицы, после чего проводится оценка степени   их опасности, например, методом экспертных оценок - (таблица 1.5). </w:t>
      </w:r>
    </w:p>
    <w:p w:rsidR="00F93879" w:rsidRPr="00C358D3" w:rsidRDefault="00F93879" w:rsidP="005179A9">
      <w:pPr>
        <w:tabs>
          <w:tab w:val="left" w:pos="0"/>
        </w:tabs>
        <w:spacing w:after="0" w:line="360" w:lineRule="auto"/>
        <w:ind w:firstLine="709"/>
        <w:jc w:val="right"/>
        <w:rPr>
          <w:rFonts w:ascii="Times New Roman" w:eastAsia="Times New Roman" w:hAnsi="Times New Roman" w:cs="Times New Roman"/>
          <w:b/>
          <w:sz w:val="28"/>
          <w:szCs w:val="28"/>
          <w:lang w:eastAsia="ru-RU"/>
        </w:rPr>
      </w:pPr>
    </w:p>
    <w:p w:rsidR="005179A9" w:rsidRPr="00C358D3" w:rsidRDefault="005179A9" w:rsidP="005179A9">
      <w:pPr>
        <w:tabs>
          <w:tab w:val="left" w:pos="0"/>
        </w:tabs>
        <w:spacing w:after="0" w:line="360" w:lineRule="auto"/>
        <w:ind w:firstLine="709"/>
        <w:jc w:val="right"/>
        <w:rPr>
          <w:rFonts w:ascii="Times New Roman" w:eastAsia="Times New Roman" w:hAnsi="Times New Roman" w:cs="Times New Roman"/>
          <w:b/>
          <w:sz w:val="28"/>
          <w:szCs w:val="28"/>
          <w:lang w:eastAsia="ru-RU"/>
        </w:rPr>
      </w:pPr>
      <w:r w:rsidRPr="00C358D3">
        <w:rPr>
          <w:rFonts w:ascii="Times New Roman" w:eastAsia="Times New Roman" w:hAnsi="Times New Roman" w:cs="Times New Roman"/>
          <w:b/>
          <w:sz w:val="28"/>
          <w:szCs w:val="28"/>
          <w:lang w:eastAsia="ru-RU"/>
        </w:rPr>
        <w:t>Таблица 1.5.</w:t>
      </w:r>
    </w:p>
    <w:p w:rsidR="005179A9" w:rsidRPr="00C358D3" w:rsidRDefault="005179A9" w:rsidP="005179A9">
      <w:pPr>
        <w:tabs>
          <w:tab w:val="left" w:pos="0"/>
        </w:tabs>
        <w:spacing w:after="0" w:line="360" w:lineRule="auto"/>
        <w:ind w:firstLine="709"/>
        <w:jc w:val="center"/>
        <w:rPr>
          <w:rFonts w:ascii="Times New Roman" w:eastAsia="Times New Roman" w:hAnsi="Times New Roman" w:cs="Times New Roman"/>
          <w:b/>
          <w:sz w:val="28"/>
          <w:szCs w:val="28"/>
          <w:lang w:eastAsia="ru-RU"/>
        </w:rPr>
      </w:pPr>
      <w:r w:rsidRPr="00C358D3">
        <w:rPr>
          <w:rFonts w:ascii="Times New Roman" w:eastAsia="Times New Roman" w:hAnsi="Times New Roman" w:cs="Times New Roman"/>
          <w:b/>
          <w:sz w:val="28"/>
          <w:szCs w:val="28"/>
          <w:lang w:eastAsia="ru-RU"/>
        </w:rPr>
        <w:t>Экспертная оценка степени опасности угроз для организации</w:t>
      </w:r>
    </w:p>
    <w:tbl>
      <w:tblPr>
        <w:tblStyle w:val="af3"/>
        <w:tblW w:w="9755" w:type="dxa"/>
        <w:tblInd w:w="-176" w:type="dxa"/>
        <w:tblLook w:val="04A0"/>
      </w:tblPr>
      <w:tblGrid>
        <w:gridCol w:w="1479"/>
        <w:gridCol w:w="1335"/>
        <w:gridCol w:w="1334"/>
        <w:gridCol w:w="1335"/>
        <w:gridCol w:w="1286"/>
        <w:gridCol w:w="1332"/>
        <w:gridCol w:w="1654"/>
      </w:tblGrid>
      <w:tr w:rsidR="005179A9" w:rsidRPr="00C358D3" w:rsidTr="008574B4">
        <w:trPr>
          <w:trHeight w:val="396"/>
        </w:trPr>
        <w:tc>
          <w:tcPr>
            <w:tcW w:w="1479" w:type="dxa"/>
            <w:vMerge w:val="restart"/>
          </w:tcPr>
          <w:p w:rsidR="005179A9" w:rsidRPr="00C358D3" w:rsidRDefault="005179A9" w:rsidP="008574B4">
            <w:pPr>
              <w:tabs>
                <w:tab w:val="left" w:pos="-142"/>
                <w:tab w:val="left" w:pos="0"/>
                <w:tab w:val="left" w:pos="1168"/>
              </w:tabs>
              <w:spacing w:line="360" w:lineRule="auto"/>
              <w:jc w:val="center"/>
              <w:rPr>
                <w:rFonts w:ascii="Times New Roman" w:hAnsi="Times New Roman" w:cs="Times New Roman"/>
                <w:sz w:val="28"/>
                <w:szCs w:val="28"/>
              </w:rPr>
            </w:pPr>
            <w:r w:rsidRPr="00C358D3">
              <w:rPr>
                <w:rFonts w:ascii="Times New Roman" w:hAnsi="Times New Roman" w:cs="Times New Roman"/>
                <w:sz w:val="28"/>
                <w:szCs w:val="28"/>
              </w:rPr>
              <w:t>Перечень угроз</w:t>
            </w:r>
          </w:p>
        </w:tc>
        <w:tc>
          <w:tcPr>
            <w:tcW w:w="8276" w:type="dxa"/>
            <w:gridSpan w:val="6"/>
          </w:tcPr>
          <w:p w:rsidR="005179A9" w:rsidRPr="00C358D3" w:rsidRDefault="005179A9" w:rsidP="008574B4">
            <w:pPr>
              <w:tabs>
                <w:tab w:val="left" w:pos="0"/>
              </w:tabs>
              <w:spacing w:line="360" w:lineRule="auto"/>
              <w:jc w:val="center"/>
              <w:rPr>
                <w:rFonts w:ascii="Times New Roman" w:hAnsi="Times New Roman" w:cs="Times New Roman"/>
                <w:sz w:val="28"/>
                <w:szCs w:val="28"/>
              </w:rPr>
            </w:pPr>
            <w:r w:rsidRPr="00C358D3">
              <w:rPr>
                <w:rFonts w:ascii="Times New Roman" w:hAnsi="Times New Roman" w:cs="Times New Roman"/>
                <w:sz w:val="28"/>
                <w:szCs w:val="28"/>
              </w:rPr>
              <w:t>Баллы</w:t>
            </w:r>
          </w:p>
        </w:tc>
      </w:tr>
      <w:tr w:rsidR="005179A9" w:rsidRPr="00C358D3" w:rsidTr="008574B4">
        <w:trPr>
          <w:trHeight w:val="141"/>
        </w:trPr>
        <w:tc>
          <w:tcPr>
            <w:tcW w:w="1479" w:type="dxa"/>
            <w:vMerge/>
          </w:tcPr>
          <w:p w:rsidR="005179A9" w:rsidRPr="00C358D3" w:rsidRDefault="005179A9" w:rsidP="008574B4">
            <w:pPr>
              <w:tabs>
                <w:tab w:val="left" w:pos="-142"/>
                <w:tab w:val="left" w:pos="0"/>
              </w:tabs>
              <w:spacing w:line="360" w:lineRule="auto"/>
              <w:ind w:firstLine="709"/>
              <w:jc w:val="center"/>
              <w:rPr>
                <w:rFonts w:ascii="Times New Roman" w:hAnsi="Times New Roman" w:cs="Times New Roman"/>
                <w:sz w:val="28"/>
                <w:szCs w:val="28"/>
              </w:rPr>
            </w:pPr>
          </w:p>
        </w:tc>
        <w:tc>
          <w:tcPr>
            <w:tcW w:w="1335" w:type="dxa"/>
          </w:tcPr>
          <w:p w:rsidR="005179A9" w:rsidRPr="00C358D3" w:rsidRDefault="005179A9" w:rsidP="008574B4">
            <w:pPr>
              <w:tabs>
                <w:tab w:val="left" w:pos="0"/>
              </w:tabs>
              <w:spacing w:line="360" w:lineRule="auto"/>
              <w:jc w:val="center"/>
              <w:rPr>
                <w:rFonts w:ascii="Times New Roman" w:hAnsi="Times New Roman" w:cs="Times New Roman"/>
                <w:sz w:val="28"/>
                <w:szCs w:val="28"/>
              </w:rPr>
            </w:pPr>
            <w:r w:rsidRPr="00C358D3">
              <w:rPr>
                <w:rFonts w:ascii="Times New Roman" w:hAnsi="Times New Roman" w:cs="Times New Roman"/>
                <w:sz w:val="28"/>
                <w:szCs w:val="28"/>
              </w:rPr>
              <w:t>Эксперт 1</w:t>
            </w:r>
          </w:p>
        </w:tc>
        <w:tc>
          <w:tcPr>
            <w:tcW w:w="1334" w:type="dxa"/>
          </w:tcPr>
          <w:p w:rsidR="005179A9" w:rsidRPr="00C358D3" w:rsidRDefault="005179A9" w:rsidP="008574B4">
            <w:pPr>
              <w:tabs>
                <w:tab w:val="left" w:pos="0"/>
              </w:tabs>
              <w:spacing w:line="360" w:lineRule="auto"/>
              <w:jc w:val="center"/>
              <w:rPr>
                <w:rFonts w:ascii="Times New Roman" w:hAnsi="Times New Roman" w:cs="Times New Roman"/>
                <w:sz w:val="28"/>
                <w:szCs w:val="28"/>
              </w:rPr>
            </w:pPr>
            <w:r w:rsidRPr="00C358D3">
              <w:rPr>
                <w:rFonts w:ascii="Times New Roman" w:hAnsi="Times New Roman" w:cs="Times New Roman"/>
                <w:sz w:val="28"/>
                <w:szCs w:val="28"/>
              </w:rPr>
              <w:t>Эксперт 2</w:t>
            </w:r>
          </w:p>
        </w:tc>
        <w:tc>
          <w:tcPr>
            <w:tcW w:w="1335" w:type="dxa"/>
          </w:tcPr>
          <w:p w:rsidR="005179A9" w:rsidRPr="00C358D3" w:rsidRDefault="005179A9" w:rsidP="008574B4">
            <w:pPr>
              <w:tabs>
                <w:tab w:val="left" w:pos="0"/>
              </w:tabs>
              <w:spacing w:line="360" w:lineRule="auto"/>
              <w:jc w:val="center"/>
              <w:rPr>
                <w:rFonts w:ascii="Times New Roman" w:hAnsi="Times New Roman" w:cs="Times New Roman"/>
                <w:sz w:val="28"/>
                <w:szCs w:val="28"/>
              </w:rPr>
            </w:pPr>
            <w:r w:rsidRPr="00C358D3">
              <w:rPr>
                <w:rFonts w:ascii="Times New Roman" w:hAnsi="Times New Roman" w:cs="Times New Roman"/>
                <w:sz w:val="28"/>
                <w:szCs w:val="28"/>
              </w:rPr>
              <w:t>Эксперт 3</w:t>
            </w:r>
          </w:p>
        </w:tc>
        <w:tc>
          <w:tcPr>
            <w:tcW w:w="1286" w:type="dxa"/>
          </w:tcPr>
          <w:p w:rsidR="005179A9" w:rsidRPr="00C358D3" w:rsidRDefault="005179A9" w:rsidP="008574B4">
            <w:pPr>
              <w:tabs>
                <w:tab w:val="left" w:pos="0"/>
              </w:tabs>
              <w:spacing w:line="360" w:lineRule="auto"/>
              <w:jc w:val="center"/>
              <w:rPr>
                <w:rFonts w:ascii="Times New Roman" w:hAnsi="Times New Roman" w:cs="Times New Roman"/>
                <w:sz w:val="28"/>
                <w:szCs w:val="28"/>
              </w:rPr>
            </w:pPr>
            <w:r w:rsidRPr="00C358D3">
              <w:rPr>
                <w:rFonts w:ascii="Times New Roman" w:hAnsi="Times New Roman" w:cs="Times New Roman"/>
                <w:sz w:val="28"/>
                <w:szCs w:val="28"/>
              </w:rPr>
              <w:t>….</w:t>
            </w:r>
          </w:p>
        </w:tc>
        <w:tc>
          <w:tcPr>
            <w:tcW w:w="1332" w:type="dxa"/>
          </w:tcPr>
          <w:p w:rsidR="005179A9" w:rsidRPr="00C358D3" w:rsidRDefault="005179A9" w:rsidP="008574B4">
            <w:pPr>
              <w:tabs>
                <w:tab w:val="left" w:pos="0"/>
              </w:tabs>
              <w:spacing w:line="360" w:lineRule="auto"/>
              <w:jc w:val="center"/>
              <w:rPr>
                <w:rFonts w:ascii="Times New Roman" w:hAnsi="Times New Roman" w:cs="Times New Roman"/>
                <w:sz w:val="28"/>
                <w:szCs w:val="28"/>
                <w:lang w:val="en-US"/>
              </w:rPr>
            </w:pPr>
            <w:r w:rsidRPr="00C358D3">
              <w:rPr>
                <w:rFonts w:ascii="Times New Roman" w:hAnsi="Times New Roman" w:cs="Times New Roman"/>
                <w:sz w:val="28"/>
                <w:szCs w:val="28"/>
              </w:rPr>
              <w:t xml:space="preserve">Эксперт </w:t>
            </w:r>
            <w:r w:rsidRPr="00C358D3">
              <w:rPr>
                <w:rFonts w:ascii="Times New Roman" w:hAnsi="Times New Roman" w:cs="Times New Roman"/>
                <w:sz w:val="28"/>
                <w:szCs w:val="28"/>
                <w:lang w:val="en-US"/>
              </w:rPr>
              <w:t>N</w:t>
            </w:r>
          </w:p>
        </w:tc>
        <w:tc>
          <w:tcPr>
            <w:tcW w:w="1654" w:type="dxa"/>
          </w:tcPr>
          <w:p w:rsidR="005179A9" w:rsidRPr="00C358D3" w:rsidRDefault="005179A9" w:rsidP="008574B4">
            <w:pPr>
              <w:tabs>
                <w:tab w:val="left" w:pos="0"/>
              </w:tabs>
              <w:spacing w:line="360" w:lineRule="auto"/>
              <w:jc w:val="center"/>
              <w:rPr>
                <w:rFonts w:ascii="Times New Roman" w:hAnsi="Times New Roman" w:cs="Times New Roman"/>
                <w:sz w:val="28"/>
                <w:szCs w:val="28"/>
              </w:rPr>
            </w:pPr>
            <w:r w:rsidRPr="00C358D3">
              <w:rPr>
                <w:rFonts w:ascii="Times New Roman" w:hAnsi="Times New Roman" w:cs="Times New Roman"/>
                <w:sz w:val="28"/>
                <w:szCs w:val="28"/>
              </w:rPr>
              <w:t>Сумма</w:t>
            </w:r>
          </w:p>
        </w:tc>
      </w:tr>
      <w:tr w:rsidR="005179A9" w:rsidRPr="00C358D3" w:rsidTr="008574B4">
        <w:trPr>
          <w:trHeight w:val="415"/>
        </w:trPr>
        <w:tc>
          <w:tcPr>
            <w:tcW w:w="1479" w:type="dxa"/>
          </w:tcPr>
          <w:p w:rsidR="005179A9" w:rsidRPr="00C358D3" w:rsidRDefault="005179A9" w:rsidP="008574B4">
            <w:pPr>
              <w:tabs>
                <w:tab w:val="left" w:pos="-142"/>
                <w:tab w:val="left" w:pos="0"/>
                <w:tab w:val="left" w:pos="1795"/>
              </w:tabs>
              <w:spacing w:line="360" w:lineRule="auto"/>
              <w:rPr>
                <w:rFonts w:ascii="Times New Roman" w:hAnsi="Times New Roman" w:cs="Times New Roman"/>
                <w:sz w:val="28"/>
                <w:szCs w:val="28"/>
              </w:rPr>
            </w:pPr>
            <w:r w:rsidRPr="00C358D3">
              <w:rPr>
                <w:rFonts w:ascii="Times New Roman" w:hAnsi="Times New Roman" w:cs="Times New Roman"/>
                <w:sz w:val="28"/>
                <w:szCs w:val="28"/>
              </w:rPr>
              <w:t xml:space="preserve">Угроза 1 </w:t>
            </w:r>
          </w:p>
        </w:tc>
        <w:tc>
          <w:tcPr>
            <w:tcW w:w="1335"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334"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335"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286"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332"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654" w:type="dxa"/>
          </w:tcPr>
          <w:p w:rsidR="005179A9" w:rsidRPr="00C358D3" w:rsidRDefault="005179A9" w:rsidP="008574B4">
            <w:pPr>
              <w:tabs>
                <w:tab w:val="left" w:pos="0"/>
              </w:tabs>
              <w:spacing w:line="360" w:lineRule="auto"/>
              <w:rPr>
                <w:rFonts w:ascii="Times New Roman" w:hAnsi="Times New Roman" w:cs="Times New Roman"/>
                <w:sz w:val="28"/>
                <w:szCs w:val="28"/>
              </w:rPr>
            </w:pPr>
          </w:p>
        </w:tc>
      </w:tr>
      <w:tr w:rsidR="005179A9" w:rsidRPr="00C358D3" w:rsidTr="008574B4">
        <w:trPr>
          <w:trHeight w:val="396"/>
        </w:trPr>
        <w:tc>
          <w:tcPr>
            <w:tcW w:w="1479" w:type="dxa"/>
          </w:tcPr>
          <w:p w:rsidR="005179A9" w:rsidRPr="00C358D3" w:rsidRDefault="005179A9" w:rsidP="008574B4">
            <w:pPr>
              <w:tabs>
                <w:tab w:val="left" w:pos="-142"/>
                <w:tab w:val="left" w:pos="0"/>
              </w:tabs>
              <w:spacing w:line="360" w:lineRule="auto"/>
              <w:rPr>
                <w:rFonts w:ascii="Times New Roman" w:hAnsi="Times New Roman" w:cs="Times New Roman"/>
                <w:sz w:val="28"/>
                <w:szCs w:val="28"/>
              </w:rPr>
            </w:pPr>
            <w:r w:rsidRPr="00C358D3">
              <w:rPr>
                <w:rFonts w:ascii="Times New Roman" w:hAnsi="Times New Roman" w:cs="Times New Roman"/>
                <w:sz w:val="28"/>
                <w:szCs w:val="28"/>
              </w:rPr>
              <w:t>Угроза 2</w:t>
            </w:r>
          </w:p>
        </w:tc>
        <w:tc>
          <w:tcPr>
            <w:tcW w:w="1335"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334"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335"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286"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332"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654" w:type="dxa"/>
          </w:tcPr>
          <w:p w:rsidR="005179A9" w:rsidRPr="00C358D3" w:rsidRDefault="005179A9" w:rsidP="008574B4">
            <w:pPr>
              <w:tabs>
                <w:tab w:val="left" w:pos="0"/>
              </w:tabs>
              <w:spacing w:line="360" w:lineRule="auto"/>
              <w:rPr>
                <w:rFonts w:ascii="Times New Roman" w:hAnsi="Times New Roman" w:cs="Times New Roman"/>
                <w:sz w:val="28"/>
                <w:szCs w:val="28"/>
              </w:rPr>
            </w:pPr>
          </w:p>
        </w:tc>
      </w:tr>
      <w:tr w:rsidR="005179A9" w:rsidRPr="00C358D3" w:rsidTr="008574B4">
        <w:trPr>
          <w:trHeight w:val="346"/>
        </w:trPr>
        <w:tc>
          <w:tcPr>
            <w:tcW w:w="1479" w:type="dxa"/>
          </w:tcPr>
          <w:p w:rsidR="005179A9" w:rsidRPr="00C358D3" w:rsidRDefault="005179A9" w:rsidP="008574B4">
            <w:pPr>
              <w:tabs>
                <w:tab w:val="left" w:pos="-142"/>
                <w:tab w:val="left" w:pos="0"/>
              </w:tabs>
              <w:spacing w:line="360" w:lineRule="auto"/>
              <w:rPr>
                <w:rFonts w:ascii="Times New Roman" w:hAnsi="Times New Roman" w:cs="Times New Roman"/>
                <w:sz w:val="28"/>
                <w:szCs w:val="28"/>
              </w:rPr>
            </w:pPr>
            <w:r w:rsidRPr="00C358D3">
              <w:rPr>
                <w:rFonts w:ascii="Times New Roman" w:hAnsi="Times New Roman" w:cs="Times New Roman"/>
                <w:sz w:val="28"/>
                <w:szCs w:val="28"/>
              </w:rPr>
              <w:t>Угроза 3</w:t>
            </w:r>
            <w:r w:rsidRPr="00C358D3">
              <w:rPr>
                <w:rFonts w:ascii="Times New Roman" w:hAnsi="Times New Roman" w:cs="Times New Roman"/>
                <w:sz w:val="28"/>
                <w:szCs w:val="28"/>
                <w:lang w:val="en-US"/>
              </w:rPr>
              <w:t xml:space="preserve"> </w:t>
            </w:r>
          </w:p>
        </w:tc>
        <w:tc>
          <w:tcPr>
            <w:tcW w:w="1335"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334"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335"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286"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332"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654" w:type="dxa"/>
          </w:tcPr>
          <w:p w:rsidR="005179A9" w:rsidRPr="00C358D3" w:rsidRDefault="005179A9" w:rsidP="008574B4">
            <w:pPr>
              <w:tabs>
                <w:tab w:val="left" w:pos="0"/>
              </w:tabs>
              <w:spacing w:line="360" w:lineRule="auto"/>
              <w:rPr>
                <w:rFonts w:ascii="Times New Roman" w:hAnsi="Times New Roman" w:cs="Times New Roman"/>
                <w:sz w:val="28"/>
                <w:szCs w:val="28"/>
              </w:rPr>
            </w:pPr>
          </w:p>
        </w:tc>
      </w:tr>
      <w:tr w:rsidR="005179A9" w:rsidRPr="00C358D3" w:rsidTr="008574B4">
        <w:trPr>
          <w:trHeight w:val="396"/>
        </w:trPr>
        <w:tc>
          <w:tcPr>
            <w:tcW w:w="1479" w:type="dxa"/>
          </w:tcPr>
          <w:p w:rsidR="005179A9" w:rsidRPr="00C358D3" w:rsidRDefault="005179A9" w:rsidP="008574B4">
            <w:pPr>
              <w:tabs>
                <w:tab w:val="left" w:pos="-142"/>
                <w:tab w:val="left" w:pos="0"/>
              </w:tabs>
              <w:spacing w:line="360" w:lineRule="auto"/>
              <w:rPr>
                <w:rFonts w:ascii="Times New Roman" w:hAnsi="Times New Roman" w:cs="Times New Roman"/>
                <w:sz w:val="28"/>
                <w:szCs w:val="28"/>
              </w:rPr>
            </w:pPr>
            <w:r w:rsidRPr="00C358D3">
              <w:rPr>
                <w:rFonts w:ascii="Times New Roman" w:hAnsi="Times New Roman" w:cs="Times New Roman"/>
                <w:sz w:val="28"/>
                <w:szCs w:val="28"/>
              </w:rPr>
              <w:t>Угроза …</w:t>
            </w:r>
          </w:p>
        </w:tc>
        <w:tc>
          <w:tcPr>
            <w:tcW w:w="1335"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334"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335"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286"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332"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654" w:type="dxa"/>
          </w:tcPr>
          <w:p w:rsidR="005179A9" w:rsidRPr="00C358D3" w:rsidRDefault="005179A9" w:rsidP="008574B4">
            <w:pPr>
              <w:tabs>
                <w:tab w:val="left" w:pos="0"/>
              </w:tabs>
              <w:spacing w:line="360" w:lineRule="auto"/>
              <w:rPr>
                <w:rFonts w:ascii="Times New Roman" w:hAnsi="Times New Roman" w:cs="Times New Roman"/>
                <w:sz w:val="28"/>
                <w:szCs w:val="28"/>
              </w:rPr>
            </w:pPr>
          </w:p>
        </w:tc>
      </w:tr>
      <w:tr w:rsidR="005179A9" w:rsidRPr="00C358D3" w:rsidTr="008574B4">
        <w:trPr>
          <w:trHeight w:val="415"/>
        </w:trPr>
        <w:tc>
          <w:tcPr>
            <w:tcW w:w="1479" w:type="dxa"/>
          </w:tcPr>
          <w:p w:rsidR="005179A9" w:rsidRPr="00C358D3" w:rsidRDefault="005179A9" w:rsidP="008574B4">
            <w:pPr>
              <w:tabs>
                <w:tab w:val="left" w:pos="-142"/>
                <w:tab w:val="left" w:pos="0"/>
              </w:tabs>
              <w:spacing w:line="360" w:lineRule="auto"/>
              <w:rPr>
                <w:rFonts w:ascii="Times New Roman" w:hAnsi="Times New Roman" w:cs="Times New Roman"/>
                <w:sz w:val="28"/>
                <w:szCs w:val="28"/>
                <w:lang w:val="en-US"/>
              </w:rPr>
            </w:pPr>
            <w:r w:rsidRPr="00C358D3">
              <w:rPr>
                <w:rFonts w:ascii="Times New Roman" w:hAnsi="Times New Roman" w:cs="Times New Roman"/>
                <w:sz w:val="28"/>
                <w:szCs w:val="28"/>
              </w:rPr>
              <w:t xml:space="preserve">Угроза </w:t>
            </w:r>
            <w:r w:rsidRPr="00C358D3">
              <w:rPr>
                <w:rFonts w:ascii="Times New Roman" w:hAnsi="Times New Roman" w:cs="Times New Roman"/>
                <w:sz w:val="28"/>
                <w:szCs w:val="28"/>
                <w:lang w:val="en-US"/>
              </w:rPr>
              <w:t>N</w:t>
            </w:r>
          </w:p>
        </w:tc>
        <w:tc>
          <w:tcPr>
            <w:tcW w:w="1335"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334"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335"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286"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332" w:type="dxa"/>
          </w:tcPr>
          <w:p w:rsidR="005179A9" w:rsidRPr="00C358D3" w:rsidRDefault="005179A9" w:rsidP="008574B4">
            <w:pPr>
              <w:tabs>
                <w:tab w:val="left" w:pos="0"/>
              </w:tabs>
              <w:spacing w:line="360" w:lineRule="auto"/>
              <w:rPr>
                <w:rFonts w:ascii="Times New Roman" w:hAnsi="Times New Roman" w:cs="Times New Roman"/>
                <w:sz w:val="28"/>
                <w:szCs w:val="28"/>
              </w:rPr>
            </w:pPr>
          </w:p>
        </w:tc>
        <w:tc>
          <w:tcPr>
            <w:tcW w:w="1654" w:type="dxa"/>
          </w:tcPr>
          <w:p w:rsidR="005179A9" w:rsidRPr="00C358D3" w:rsidRDefault="005179A9" w:rsidP="008574B4">
            <w:pPr>
              <w:tabs>
                <w:tab w:val="left" w:pos="0"/>
              </w:tabs>
              <w:spacing w:line="360" w:lineRule="auto"/>
              <w:rPr>
                <w:rFonts w:ascii="Times New Roman" w:hAnsi="Times New Roman" w:cs="Times New Roman"/>
                <w:sz w:val="28"/>
                <w:szCs w:val="28"/>
              </w:rPr>
            </w:pPr>
          </w:p>
        </w:tc>
      </w:tr>
    </w:tbl>
    <w:p w:rsidR="005179A9" w:rsidRPr="00C358D3" w:rsidRDefault="005179A9" w:rsidP="005179A9">
      <w:pPr>
        <w:spacing w:after="0" w:line="360" w:lineRule="auto"/>
        <w:ind w:firstLine="709"/>
        <w:jc w:val="both"/>
        <w:rPr>
          <w:rFonts w:ascii="Times New Roman" w:eastAsia="Times New Roman" w:hAnsi="Times New Roman" w:cs="Times New Roman"/>
          <w:sz w:val="28"/>
          <w:szCs w:val="28"/>
          <w:lang w:eastAsia="ru-RU"/>
        </w:rPr>
      </w:pPr>
    </w:p>
    <w:p w:rsidR="005179A9" w:rsidRPr="00C358D3" w:rsidRDefault="005179A9" w:rsidP="005179A9">
      <w:pPr>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В данной таблице эксперты выставляют баллы  по  заранее принятой шкале. Количество экспертов может быть различным, но чем больше состав экспертной комиссии, тем объективнее ее результаты. В итоговом столбце таблицы 1.5 рассчитывается сумма баллов экспертов, отражающая их оценку  опасности каждой угрозы.  Угрозы, получившие максимально большие баллы экспертов, признаются наиболее опасными, нейтрализация  данных угроз носит первостепенный характер.  </w:t>
      </w: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Далее осуществляется  анализ негативных изменений для организации в случае реализации наиболее опасных угроз. Он осуществляется в контексте </w:t>
      </w:r>
      <w:r w:rsidRPr="00C358D3">
        <w:rPr>
          <w:rFonts w:ascii="Times New Roman" w:eastAsia="Times New Roman" w:hAnsi="Times New Roman" w:cs="Times New Roman"/>
          <w:sz w:val="28"/>
          <w:szCs w:val="28"/>
          <w:lang w:eastAsia="ru-RU"/>
        </w:rPr>
        <w:lastRenderedPageBreak/>
        <w:t xml:space="preserve">отдельно взятых функциональных областей, что позволит, с одной стороны, оценить  весь перечень возможных  последствий реализации  угрозы для всех сфер организации,  с другой стороны, выстроить комплексную всестороннюю систему защиты, направленную на предупреждение потенциальных негативных изменений.  Данный этап  предполагает привлечение сотрудников исследуемых функциональных областей. Результаты  анализа можно представить в  виде таблицы 1.6,  перечень угроз в  которой формируется на основе данных таблицы 1.5. </w:t>
      </w:r>
    </w:p>
    <w:p w:rsidR="005179A9" w:rsidRPr="00C358D3" w:rsidRDefault="005179A9" w:rsidP="005179A9">
      <w:pPr>
        <w:tabs>
          <w:tab w:val="left" w:pos="0"/>
        </w:tabs>
        <w:spacing w:after="0" w:line="360" w:lineRule="auto"/>
        <w:ind w:firstLine="709"/>
        <w:jc w:val="right"/>
        <w:rPr>
          <w:rFonts w:ascii="Times New Roman" w:eastAsia="Times New Roman" w:hAnsi="Times New Roman" w:cs="Times New Roman"/>
          <w:b/>
          <w:sz w:val="28"/>
          <w:szCs w:val="28"/>
          <w:lang w:eastAsia="ru-RU"/>
        </w:rPr>
      </w:pPr>
      <w:r w:rsidRPr="00C358D3">
        <w:rPr>
          <w:rFonts w:ascii="Times New Roman" w:eastAsia="Times New Roman" w:hAnsi="Times New Roman" w:cs="Times New Roman"/>
          <w:b/>
          <w:sz w:val="28"/>
          <w:szCs w:val="28"/>
          <w:lang w:eastAsia="ru-RU"/>
        </w:rPr>
        <w:t>Таблица 1.6.</w:t>
      </w:r>
    </w:p>
    <w:p w:rsidR="005179A9" w:rsidRPr="00C358D3" w:rsidRDefault="005179A9" w:rsidP="005179A9">
      <w:pPr>
        <w:tabs>
          <w:tab w:val="left" w:pos="0"/>
        </w:tabs>
        <w:spacing w:after="0" w:line="360" w:lineRule="auto"/>
        <w:ind w:firstLine="709"/>
        <w:jc w:val="center"/>
        <w:rPr>
          <w:rFonts w:ascii="Times New Roman" w:eastAsia="Times New Roman" w:hAnsi="Times New Roman" w:cs="Times New Roman"/>
          <w:b/>
          <w:sz w:val="28"/>
          <w:szCs w:val="28"/>
          <w:lang w:eastAsia="ru-RU"/>
        </w:rPr>
      </w:pPr>
      <w:r w:rsidRPr="00C358D3">
        <w:rPr>
          <w:rFonts w:ascii="Times New Roman" w:eastAsia="Times New Roman" w:hAnsi="Times New Roman" w:cs="Times New Roman"/>
          <w:b/>
          <w:sz w:val="28"/>
          <w:szCs w:val="28"/>
          <w:lang w:eastAsia="ru-RU"/>
        </w:rPr>
        <w:t>Матрица негативных последствий реализации угроз для организации</w:t>
      </w:r>
    </w:p>
    <w:tbl>
      <w:tblPr>
        <w:tblStyle w:val="af3"/>
        <w:tblW w:w="9706" w:type="dxa"/>
        <w:tblLook w:val="04A0"/>
      </w:tblPr>
      <w:tblGrid>
        <w:gridCol w:w="5106"/>
        <w:gridCol w:w="1488"/>
        <w:gridCol w:w="1489"/>
        <w:gridCol w:w="1623"/>
      </w:tblGrid>
      <w:tr w:rsidR="005179A9" w:rsidRPr="00C358D3" w:rsidTr="008574B4">
        <w:trPr>
          <w:trHeight w:val="47"/>
        </w:trPr>
        <w:tc>
          <w:tcPr>
            <w:tcW w:w="5106" w:type="dxa"/>
          </w:tcPr>
          <w:p w:rsidR="005179A9" w:rsidRPr="00C358D3" w:rsidRDefault="005179A9" w:rsidP="00C358D3">
            <w:pPr>
              <w:tabs>
                <w:tab w:val="left" w:pos="0"/>
              </w:tabs>
              <w:spacing w:line="240" w:lineRule="auto"/>
              <w:jc w:val="center"/>
              <w:rPr>
                <w:rFonts w:ascii="Times New Roman" w:hAnsi="Times New Roman" w:cs="Times New Roman"/>
                <w:sz w:val="28"/>
                <w:szCs w:val="28"/>
              </w:rPr>
            </w:pPr>
            <w:r w:rsidRPr="00C358D3">
              <w:rPr>
                <w:rFonts w:ascii="Times New Roman" w:hAnsi="Times New Roman" w:cs="Times New Roman"/>
                <w:sz w:val="28"/>
                <w:szCs w:val="28"/>
              </w:rPr>
              <w:t>Угрозы/ Составляющие  экономической безопасности</w:t>
            </w:r>
          </w:p>
        </w:tc>
        <w:tc>
          <w:tcPr>
            <w:tcW w:w="1488" w:type="dxa"/>
          </w:tcPr>
          <w:p w:rsidR="005179A9" w:rsidRPr="00C358D3" w:rsidRDefault="005179A9" w:rsidP="00C358D3">
            <w:pPr>
              <w:tabs>
                <w:tab w:val="left" w:pos="0"/>
              </w:tabs>
              <w:spacing w:line="240" w:lineRule="auto"/>
              <w:jc w:val="center"/>
              <w:rPr>
                <w:rFonts w:ascii="Times New Roman" w:hAnsi="Times New Roman" w:cs="Times New Roman"/>
                <w:sz w:val="28"/>
                <w:szCs w:val="28"/>
              </w:rPr>
            </w:pPr>
            <w:r w:rsidRPr="00C358D3">
              <w:rPr>
                <w:rFonts w:ascii="Times New Roman" w:hAnsi="Times New Roman" w:cs="Times New Roman"/>
                <w:sz w:val="28"/>
                <w:szCs w:val="28"/>
              </w:rPr>
              <w:t>Угроза 1</w:t>
            </w:r>
          </w:p>
          <w:p w:rsidR="005179A9" w:rsidRPr="00C358D3" w:rsidRDefault="005179A9" w:rsidP="00C358D3">
            <w:pPr>
              <w:tabs>
                <w:tab w:val="left" w:pos="0"/>
              </w:tabs>
              <w:spacing w:line="240" w:lineRule="auto"/>
              <w:ind w:firstLine="709"/>
              <w:jc w:val="center"/>
              <w:rPr>
                <w:rFonts w:ascii="Times New Roman" w:hAnsi="Times New Roman" w:cs="Times New Roman"/>
                <w:sz w:val="28"/>
                <w:szCs w:val="28"/>
              </w:rPr>
            </w:pPr>
          </w:p>
        </w:tc>
        <w:tc>
          <w:tcPr>
            <w:tcW w:w="1489" w:type="dxa"/>
          </w:tcPr>
          <w:p w:rsidR="005179A9" w:rsidRPr="00C358D3" w:rsidRDefault="005179A9" w:rsidP="00C358D3">
            <w:pPr>
              <w:tabs>
                <w:tab w:val="left" w:pos="0"/>
                <w:tab w:val="left" w:pos="27"/>
                <w:tab w:val="left" w:pos="169"/>
              </w:tabs>
              <w:spacing w:line="240" w:lineRule="auto"/>
              <w:jc w:val="center"/>
              <w:rPr>
                <w:rFonts w:ascii="Times New Roman" w:hAnsi="Times New Roman" w:cs="Times New Roman"/>
                <w:sz w:val="28"/>
                <w:szCs w:val="28"/>
              </w:rPr>
            </w:pPr>
            <w:r w:rsidRPr="00C358D3">
              <w:rPr>
                <w:rFonts w:ascii="Times New Roman" w:hAnsi="Times New Roman" w:cs="Times New Roman"/>
                <w:sz w:val="28"/>
                <w:szCs w:val="28"/>
              </w:rPr>
              <w:t>Угроза 2</w:t>
            </w:r>
          </w:p>
          <w:p w:rsidR="005179A9" w:rsidRPr="00C358D3" w:rsidRDefault="005179A9" w:rsidP="00C358D3">
            <w:pPr>
              <w:tabs>
                <w:tab w:val="left" w:pos="0"/>
              </w:tabs>
              <w:spacing w:line="240" w:lineRule="auto"/>
              <w:jc w:val="center"/>
              <w:rPr>
                <w:rFonts w:ascii="Times New Roman" w:hAnsi="Times New Roman" w:cs="Times New Roman"/>
                <w:sz w:val="28"/>
                <w:szCs w:val="28"/>
              </w:rPr>
            </w:pPr>
          </w:p>
        </w:tc>
        <w:tc>
          <w:tcPr>
            <w:tcW w:w="1623" w:type="dxa"/>
          </w:tcPr>
          <w:p w:rsidR="005179A9" w:rsidRPr="00C358D3" w:rsidRDefault="005179A9" w:rsidP="00C358D3">
            <w:pPr>
              <w:tabs>
                <w:tab w:val="left" w:pos="0"/>
              </w:tabs>
              <w:spacing w:line="240" w:lineRule="auto"/>
              <w:jc w:val="center"/>
              <w:rPr>
                <w:rFonts w:ascii="Times New Roman" w:hAnsi="Times New Roman" w:cs="Times New Roman"/>
                <w:sz w:val="28"/>
                <w:szCs w:val="28"/>
              </w:rPr>
            </w:pPr>
            <w:r w:rsidRPr="00C358D3">
              <w:rPr>
                <w:rFonts w:ascii="Times New Roman" w:hAnsi="Times New Roman" w:cs="Times New Roman"/>
                <w:sz w:val="28"/>
                <w:szCs w:val="28"/>
              </w:rPr>
              <w:t>Угроза 3</w:t>
            </w:r>
          </w:p>
        </w:tc>
      </w:tr>
      <w:tr w:rsidR="005179A9" w:rsidRPr="00C358D3" w:rsidTr="008574B4">
        <w:trPr>
          <w:trHeight w:val="23"/>
        </w:trPr>
        <w:tc>
          <w:tcPr>
            <w:tcW w:w="9705" w:type="dxa"/>
            <w:gridSpan w:val="4"/>
          </w:tcPr>
          <w:p w:rsidR="005179A9" w:rsidRPr="00C358D3" w:rsidRDefault="005179A9" w:rsidP="00C358D3">
            <w:pPr>
              <w:tabs>
                <w:tab w:val="left" w:pos="0"/>
                <w:tab w:val="left" w:pos="459"/>
              </w:tabs>
              <w:spacing w:line="240" w:lineRule="auto"/>
              <w:rPr>
                <w:rFonts w:ascii="Times New Roman" w:hAnsi="Times New Roman" w:cs="Times New Roman"/>
                <w:b/>
                <w:sz w:val="28"/>
                <w:szCs w:val="28"/>
              </w:rPr>
            </w:pPr>
            <w:r w:rsidRPr="00C358D3">
              <w:rPr>
                <w:rFonts w:ascii="Times New Roman" w:hAnsi="Times New Roman" w:cs="Times New Roman"/>
                <w:b/>
                <w:sz w:val="28"/>
                <w:szCs w:val="28"/>
              </w:rPr>
              <w:t>Финансовая</w:t>
            </w:r>
            <w:r w:rsidRPr="00C358D3">
              <w:rPr>
                <w:rFonts w:ascii="Times New Roman" w:hAnsi="Times New Roman" w:cs="Times New Roman"/>
                <w:b/>
                <w:sz w:val="28"/>
                <w:szCs w:val="28"/>
                <w:lang w:val="en-US"/>
              </w:rPr>
              <w:t xml:space="preserve"> </w:t>
            </w:r>
            <w:r w:rsidRPr="00C358D3">
              <w:rPr>
                <w:rFonts w:ascii="Times New Roman" w:hAnsi="Times New Roman" w:cs="Times New Roman"/>
                <w:b/>
                <w:sz w:val="28"/>
                <w:szCs w:val="28"/>
              </w:rPr>
              <w:t>безопасность</w:t>
            </w:r>
          </w:p>
        </w:tc>
      </w:tr>
      <w:tr w:rsidR="005179A9" w:rsidRPr="00C358D3" w:rsidTr="008574B4">
        <w:trPr>
          <w:trHeight w:val="23"/>
        </w:trPr>
        <w:tc>
          <w:tcPr>
            <w:tcW w:w="5106" w:type="dxa"/>
          </w:tcPr>
          <w:p w:rsidR="005179A9" w:rsidRPr="00C358D3" w:rsidRDefault="005179A9" w:rsidP="00C358D3">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Снижение доходов организации</w:t>
            </w:r>
          </w:p>
        </w:tc>
        <w:tc>
          <w:tcPr>
            <w:tcW w:w="1488" w:type="dxa"/>
          </w:tcPr>
          <w:p w:rsidR="005179A9" w:rsidRPr="00C358D3" w:rsidRDefault="005179A9" w:rsidP="00C358D3">
            <w:pPr>
              <w:tabs>
                <w:tab w:val="left" w:pos="0"/>
                <w:tab w:val="left" w:pos="459"/>
              </w:tabs>
              <w:spacing w:line="240" w:lineRule="auto"/>
              <w:ind w:firstLine="709"/>
              <w:rPr>
                <w:rFonts w:ascii="Times New Roman" w:hAnsi="Times New Roman" w:cs="Times New Roman"/>
                <w:sz w:val="28"/>
                <w:szCs w:val="28"/>
                <w:highlight w:val="yellow"/>
                <w:lang w:val="en-US"/>
              </w:rPr>
            </w:pPr>
          </w:p>
        </w:tc>
        <w:tc>
          <w:tcPr>
            <w:tcW w:w="1489" w:type="dxa"/>
          </w:tcPr>
          <w:p w:rsidR="005179A9" w:rsidRPr="00C358D3" w:rsidRDefault="005179A9" w:rsidP="00C358D3">
            <w:pPr>
              <w:tabs>
                <w:tab w:val="left" w:pos="0"/>
                <w:tab w:val="left" w:pos="34"/>
              </w:tabs>
              <w:spacing w:line="240" w:lineRule="auto"/>
              <w:ind w:firstLine="709"/>
              <w:rPr>
                <w:rFonts w:ascii="Times New Roman" w:hAnsi="Times New Roman" w:cs="Times New Roman"/>
                <w:sz w:val="28"/>
                <w:szCs w:val="28"/>
                <w:highlight w:val="yellow"/>
              </w:rPr>
            </w:pPr>
          </w:p>
        </w:tc>
        <w:tc>
          <w:tcPr>
            <w:tcW w:w="1623" w:type="dxa"/>
          </w:tcPr>
          <w:p w:rsidR="005179A9" w:rsidRPr="00C358D3" w:rsidRDefault="005179A9" w:rsidP="00C358D3">
            <w:pPr>
              <w:tabs>
                <w:tab w:val="left" w:pos="0"/>
                <w:tab w:val="left" w:pos="459"/>
              </w:tabs>
              <w:spacing w:line="240" w:lineRule="auto"/>
              <w:ind w:firstLine="709"/>
              <w:rPr>
                <w:rFonts w:ascii="Times New Roman" w:hAnsi="Times New Roman" w:cs="Times New Roman"/>
                <w:sz w:val="28"/>
                <w:szCs w:val="28"/>
                <w:highlight w:val="yellow"/>
              </w:rPr>
            </w:pPr>
          </w:p>
        </w:tc>
      </w:tr>
      <w:tr w:rsidR="005179A9" w:rsidRPr="00C358D3" w:rsidTr="008574B4">
        <w:trPr>
          <w:trHeight w:val="23"/>
        </w:trPr>
        <w:tc>
          <w:tcPr>
            <w:tcW w:w="5106" w:type="dxa"/>
          </w:tcPr>
          <w:p w:rsidR="005179A9" w:rsidRPr="00C358D3" w:rsidRDefault="005179A9" w:rsidP="00C358D3">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Повышение расходов организации</w:t>
            </w:r>
          </w:p>
        </w:tc>
        <w:tc>
          <w:tcPr>
            <w:tcW w:w="1488" w:type="dxa"/>
          </w:tcPr>
          <w:p w:rsidR="005179A9" w:rsidRPr="00C358D3" w:rsidRDefault="005179A9" w:rsidP="00C358D3">
            <w:pPr>
              <w:tabs>
                <w:tab w:val="left" w:pos="0"/>
                <w:tab w:val="left" w:pos="459"/>
              </w:tabs>
              <w:spacing w:line="240" w:lineRule="auto"/>
              <w:ind w:firstLine="709"/>
              <w:rPr>
                <w:rFonts w:ascii="Times New Roman" w:hAnsi="Times New Roman" w:cs="Times New Roman"/>
                <w:sz w:val="28"/>
                <w:szCs w:val="28"/>
                <w:highlight w:val="yellow"/>
                <w:lang w:val="en-US"/>
              </w:rPr>
            </w:pPr>
          </w:p>
        </w:tc>
        <w:tc>
          <w:tcPr>
            <w:tcW w:w="1489" w:type="dxa"/>
          </w:tcPr>
          <w:p w:rsidR="005179A9" w:rsidRPr="00C358D3" w:rsidRDefault="005179A9" w:rsidP="00C358D3">
            <w:pPr>
              <w:tabs>
                <w:tab w:val="left" w:pos="0"/>
                <w:tab w:val="left" w:pos="34"/>
              </w:tabs>
              <w:spacing w:line="240" w:lineRule="auto"/>
              <w:ind w:firstLine="709"/>
              <w:rPr>
                <w:rFonts w:ascii="Times New Roman" w:hAnsi="Times New Roman" w:cs="Times New Roman"/>
                <w:sz w:val="28"/>
                <w:szCs w:val="28"/>
                <w:highlight w:val="yellow"/>
              </w:rPr>
            </w:pPr>
          </w:p>
        </w:tc>
        <w:tc>
          <w:tcPr>
            <w:tcW w:w="1623" w:type="dxa"/>
          </w:tcPr>
          <w:p w:rsidR="005179A9" w:rsidRPr="00C358D3" w:rsidRDefault="005179A9" w:rsidP="00C358D3">
            <w:pPr>
              <w:tabs>
                <w:tab w:val="left" w:pos="0"/>
                <w:tab w:val="left" w:pos="459"/>
              </w:tabs>
              <w:spacing w:line="240" w:lineRule="auto"/>
              <w:ind w:firstLine="709"/>
              <w:rPr>
                <w:rFonts w:ascii="Times New Roman" w:hAnsi="Times New Roman" w:cs="Times New Roman"/>
                <w:sz w:val="28"/>
                <w:szCs w:val="28"/>
                <w:highlight w:val="yellow"/>
              </w:rPr>
            </w:pPr>
          </w:p>
        </w:tc>
      </w:tr>
      <w:tr w:rsidR="005179A9" w:rsidRPr="00C358D3" w:rsidTr="008574B4">
        <w:trPr>
          <w:trHeight w:val="23"/>
        </w:trPr>
        <w:tc>
          <w:tcPr>
            <w:tcW w:w="5106" w:type="dxa"/>
          </w:tcPr>
          <w:p w:rsidR="005179A9" w:rsidRPr="00C358D3" w:rsidRDefault="005179A9" w:rsidP="00C358D3">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Прочие негативные последствия</w:t>
            </w:r>
          </w:p>
        </w:tc>
        <w:tc>
          <w:tcPr>
            <w:tcW w:w="1488" w:type="dxa"/>
          </w:tcPr>
          <w:p w:rsidR="005179A9" w:rsidRPr="00C358D3" w:rsidRDefault="005179A9" w:rsidP="00C358D3">
            <w:pPr>
              <w:tabs>
                <w:tab w:val="left" w:pos="0"/>
                <w:tab w:val="left" w:pos="459"/>
              </w:tabs>
              <w:spacing w:line="240" w:lineRule="auto"/>
              <w:ind w:firstLine="709"/>
              <w:rPr>
                <w:rFonts w:ascii="Times New Roman" w:hAnsi="Times New Roman" w:cs="Times New Roman"/>
                <w:sz w:val="28"/>
                <w:szCs w:val="28"/>
                <w:highlight w:val="yellow"/>
                <w:lang w:val="en-US"/>
              </w:rPr>
            </w:pPr>
          </w:p>
        </w:tc>
        <w:tc>
          <w:tcPr>
            <w:tcW w:w="1489" w:type="dxa"/>
          </w:tcPr>
          <w:p w:rsidR="005179A9" w:rsidRPr="00C358D3" w:rsidRDefault="005179A9" w:rsidP="00C358D3">
            <w:pPr>
              <w:tabs>
                <w:tab w:val="left" w:pos="0"/>
                <w:tab w:val="left" w:pos="34"/>
              </w:tabs>
              <w:spacing w:line="240" w:lineRule="auto"/>
              <w:ind w:firstLine="709"/>
              <w:rPr>
                <w:rFonts w:ascii="Times New Roman" w:hAnsi="Times New Roman" w:cs="Times New Roman"/>
                <w:sz w:val="28"/>
                <w:szCs w:val="28"/>
                <w:highlight w:val="yellow"/>
              </w:rPr>
            </w:pPr>
          </w:p>
        </w:tc>
        <w:tc>
          <w:tcPr>
            <w:tcW w:w="1623" w:type="dxa"/>
          </w:tcPr>
          <w:p w:rsidR="005179A9" w:rsidRPr="00C358D3" w:rsidRDefault="005179A9" w:rsidP="00C358D3">
            <w:pPr>
              <w:tabs>
                <w:tab w:val="left" w:pos="0"/>
                <w:tab w:val="left" w:pos="459"/>
              </w:tabs>
              <w:spacing w:line="240" w:lineRule="auto"/>
              <w:ind w:firstLine="709"/>
              <w:rPr>
                <w:rFonts w:ascii="Times New Roman" w:hAnsi="Times New Roman" w:cs="Times New Roman"/>
                <w:sz w:val="28"/>
                <w:szCs w:val="28"/>
                <w:highlight w:val="yellow"/>
              </w:rPr>
            </w:pPr>
          </w:p>
        </w:tc>
      </w:tr>
      <w:tr w:rsidR="005179A9" w:rsidRPr="00C358D3" w:rsidTr="008574B4">
        <w:trPr>
          <w:trHeight w:val="23"/>
        </w:trPr>
        <w:tc>
          <w:tcPr>
            <w:tcW w:w="9705" w:type="dxa"/>
            <w:gridSpan w:val="4"/>
          </w:tcPr>
          <w:p w:rsidR="005179A9" w:rsidRPr="00C358D3" w:rsidRDefault="005179A9" w:rsidP="00C358D3">
            <w:pPr>
              <w:tabs>
                <w:tab w:val="left" w:pos="0"/>
                <w:tab w:val="left" w:pos="459"/>
              </w:tabs>
              <w:spacing w:line="240" w:lineRule="auto"/>
              <w:rPr>
                <w:rFonts w:ascii="Times New Roman" w:hAnsi="Times New Roman" w:cs="Times New Roman"/>
                <w:b/>
                <w:sz w:val="28"/>
                <w:szCs w:val="28"/>
              </w:rPr>
            </w:pPr>
            <w:r w:rsidRPr="00C358D3">
              <w:rPr>
                <w:rFonts w:ascii="Times New Roman" w:hAnsi="Times New Roman" w:cs="Times New Roman"/>
                <w:b/>
                <w:sz w:val="28"/>
                <w:szCs w:val="28"/>
              </w:rPr>
              <w:t>Кадровая безопасность</w:t>
            </w:r>
          </w:p>
        </w:tc>
      </w:tr>
      <w:tr w:rsidR="005179A9" w:rsidRPr="00C358D3" w:rsidTr="008574B4">
        <w:trPr>
          <w:trHeight w:val="24"/>
        </w:trPr>
        <w:tc>
          <w:tcPr>
            <w:tcW w:w="5106" w:type="dxa"/>
          </w:tcPr>
          <w:p w:rsidR="005179A9" w:rsidRPr="00C358D3" w:rsidRDefault="005179A9" w:rsidP="00C358D3">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Снижение доходов организации</w:t>
            </w:r>
          </w:p>
        </w:tc>
        <w:tc>
          <w:tcPr>
            <w:tcW w:w="1488" w:type="dxa"/>
          </w:tcPr>
          <w:p w:rsidR="005179A9" w:rsidRPr="00C358D3" w:rsidRDefault="005179A9" w:rsidP="00C358D3">
            <w:pPr>
              <w:tabs>
                <w:tab w:val="left" w:pos="0"/>
                <w:tab w:val="left" w:pos="459"/>
              </w:tabs>
              <w:spacing w:line="240" w:lineRule="auto"/>
              <w:ind w:firstLine="709"/>
              <w:rPr>
                <w:rFonts w:ascii="Times New Roman" w:hAnsi="Times New Roman" w:cs="Times New Roman"/>
                <w:sz w:val="28"/>
                <w:szCs w:val="28"/>
                <w:highlight w:val="yellow"/>
              </w:rPr>
            </w:pPr>
          </w:p>
        </w:tc>
        <w:tc>
          <w:tcPr>
            <w:tcW w:w="1489" w:type="dxa"/>
          </w:tcPr>
          <w:p w:rsidR="005179A9" w:rsidRPr="00C358D3" w:rsidRDefault="005179A9" w:rsidP="00C358D3">
            <w:pPr>
              <w:tabs>
                <w:tab w:val="left" w:pos="0"/>
                <w:tab w:val="left" w:pos="34"/>
              </w:tabs>
              <w:spacing w:line="240" w:lineRule="auto"/>
              <w:ind w:firstLine="709"/>
              <w:rPr>
                <w:rFonts w:ascii="Times New Roman" w:hAnsi="Times New Roman" w:cs="Times New Roman"/>
                <w:sz w:val="28"/>
                <w:szCs w:val="28"/>
                <w:highlight w:val="yellow"/>
              </w:rPr>
            </w:pPr>
          </w:p>
        </w:tc>
        <w:tc>
          <w:tcPr>
            <w:tcW w:w="1623" w:type="dxa"/>
          </w:tcPr>
          <w:p w:rsidR="005179A9" w:rsidRPr="00C358D3" w:rsidRDefault="005179A9" w:rsidP="00C358D3">
            <w:pPr>
              <w:tabs>
                <w:tab w:val="left" w:pos="0"/>
                <w:tab w:val="left" w:pos="459"/>
              </w:tabs>
              <w:spacing w:line="240" w:lineRule="auto"/>
              <w:ind w:firstLine="709"/>
              <w:rPr>
                <w:rFonts w:ascii="Times New Roman" w:hAnsi="Times New Roman" w:cs="Times New Roman"/>
                <w:sz w:val="28"/>
                <w:szCs w:val="28"/>
                <w:highlight w:val="yellow"/>
              </w:rPr>
            </w:pPr>
          </w:p>
        </w:tc>
      </w:tr>
      <w:tr w:rsidR="005179A9" w:rsidRPr="00C358D3" w:rsidTr="008574B4">
        <w:trPr>
          <w:trHeight w:val="23"/>
        </w:trPr>
        <w:tc>
          <w:tcPr>
            <w:tcW w:w="5106" w:type="dxa"/>
          </w:tcPr>
          <w:p w:rsidR="005179A9" w:rsidRPr="00C358D3" w:rsidRDefault="005179A9" w:rsidP="00C358D3">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Повышение расходов организации</w:t>
            </w:r>
          </w:p>
        </w:tc>
        <w:tc>
          <w:tcPr>
            <w:tcW w:w="1488" w:type="dxa"/>
          </w:tcPr>
          <w:p w:rsidR="005179A9" w:rsidRPr="00C358D3" w:rsidRDefault="005179A9" w:rsidP="00C358D3">
            <w:pPr>
              <w:tabs>
                <w:tab w:val="left" w:pos="0"/>
                <w:tab w:val="left" w:pos="459"/>
              </w:tabs>
              <w:spacing w:line="240" w:lineRule="auto"/>
              <w:ind w:firstLine="709"/>
              <w:rPr>
                <w:rFonts w:ascii="Times New Roman" w:hAnsi="Times New Roman" w:cs="Times New Roman"/>
                <w:sz w:val="28"/>
                <w:szCs w:val="28"/>
                <w:highlight w:val="yellow"/>
              </w:rPr>
            </w:pPr>
          </w:p>
        </w:tc>
        <w:tc>
          <w:tcPr>
            <w:tcW w:w="1489" w:type="dxa"/>
          </w:tcPr>
          <w:p w:rsidR="005179A9" w:rsidRPr="00C358D3" w:rsidRDefault="005179A9" w:rsidP="00C358D3">
            <w:pPr>
              <w:tabs>
                <w:tab w:val="left" w:pos="0"/>
                <w:tab w:val="left" w:pos="34"/>
              </w:tabs>
              <w:spacing w:line="240" w:lineRule="auto"/>
              <w:ind w:firstLine="709"/>
              <w:rPr>
                <w:rFonts w:ascii="Times New Roman" w:hAnsi="Times New Roman" w:cs="Times New Roman"/>
                <w:sz w:val="28"/>
                <w:szCs w:val="28"/>
                <w:highlight w:val="yellow"/>
              </w:rPr>
            </w:pPr>
          </w:p>
        </w:tc>
        <w:tc>
          <w:tcPr>
            <w:tcW w:w="1623" w:type="dxa"/>
          </w:tcPr>
          <w:p w:rsidR="005179A9" w:rsidRPr="00C358D3" w:rsidRDefault="005179A9" w:rsidP="00C358D3">
            <w:pPr>
              <w:tabs>
                <w:tab w:val="left" w:pos="0"/>
                <w:tab w:val="left" w:pos="459"/>
              </w:tabs>
              <w:spacing w:line="240" w:lineRule="auto"/>
              <w:ind w:firstLine="709"/>
              <w:rPr>
                <w:rFonts w:ascii="Times New Roman" w:hAnsi="Times New Roman" w:cs="Times New Roman"/>
                <w:sz w:val="28"/>
                <w:szCs w:val="28"/>
                <w:highlight w:val="yellow"/>
              </w:rPr>
            </w:pPr>
          </w:p>
        </w:tc>
      </w:tr>
      <w:tr w:rsidR="005179A9" w:rsidRPr="00C358D3" w:rsidTr="008574B4">
        <w:trPr>
          <w:trHeight w:val="23"/>
        </w:trPr>
        <w:tc>
          <w:tcPr>
            <w:tcW w:w="5106" w:type="dxa"/>
          </w:tcPr>
          <w:p w:rsidR="005179A9" w:rsidRPr="00C358D3" w:rsidRDefault="005179A9" w:rsidP="00C358D3">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Прочие негативные последствия</w:t>
            </w:r>
          </w:p>
        </w:tc>
        <w:tc>
          <w:tcPr>
            <w:tcW w:w="1488" w:type="dxa"/>
          </w:tcPr>
          <w:p w:rsidR="005179A9" w:rsidRPr="00C358D3" w:rsidRDefault="005179A9" w:rsidP="00C358D3">
            <w:pPr>
              <w:tabs>
                <w:tab w:val="left" w:pos="0"/>
                <w:tab w:val="left" w:pos="459"/>
              </w:tabs>
              <w:spacing w:line="240" w:lineRule="auto"/>
              <w:ind w:firstLine="709"/>
              <w:rPr>
                <w:rFonts w:ascii="Times New Roman" w:hAnsi="Times New Roman" w:cs="Times New Roman"/>
                <w:sz w:val="28"/>
                <w:szCs w:val="28"/>
                <w:highlight w:val="yellow"/>
                <w:lang w:val="en-US"/>
              </w:rPr>
            </w:pPr>
          </w:p>
        </w:tc>
        <w:tc>
          <w:tcPr>
            <w:tcW w:w="1489" w:type="dxa"/>
          </w:tcPr>
          <w:p w:rsidR="005179A9" w:rsidRPr="00C358D3" w:rsidRDefault="005179A9" w:rsidP="00C358D3">
            <w:pPr>
              <w:tabs>
                <w:tab w:val="left" w:pos="0"/>
                <w:tab w:val="left" w:pos="459"/>
              </w:tabs>
              <w:spacing w:line="240" w:lineRule="auto"/>
              <w:ind w:firstLine="709"/>
              <w:rPr>
                <w:rFonts w:ascii="Times New Roman" w:hAnsi="Times New Roman" w:cs="Times New Roman"/>
                <w:sz w:val="28"/>
                <w:szCs w:val="28"/>
                <w:highlight w:val="yellow"/>
              </w:rPr>
            </w:pPr>
          </w:p>
        </w:tc>
        <w:tc>
          <w:tcPr>
            <w:tcW w:w="1623" w:type="dxa"/>
          </w:tcPr>
          <w:p w:rsidR="005179A9" w:rsidRPr="00C358D3" w:rsidRDefault="005179A9" w:rsidP="00C358D3">
            <w:pPr>
              <w:tabs>
                <w:tab w:val="left" w:pos="0"/>
                <w:tab w:val="left" w:pos="459"/>
              </w:tabs>
              <w:spacing w:line="240" w:lineRule="auto"/>
              <w:ind w:firstLine="709"/>
              <w:rPr>
                <w:rFonts w:ascii="Times New Roman" w:hAnsi="Times New Roman" w:cs="Times New Roman"/>
                <w:sz w:val="28"/>
                <w:szCs w:val="28"/>
                <w:highlight w:val="yellow"/>
              </w:rPr>
            </w:pPr>
          </w:p>
        </w:tc>
      </w:tr>
      <w:tr w:rsidR="005179A9" w:rsidRPr="00C358D3" w:rsidTr="008574B4">
        <w:trPr>
          <w:trHeight w:val="23"/>
        </w:trPr>
        <w:tc>
          <w:tcPr>
            <w:tcW w:w="9705" w:type="dxa"/>
            <w:gridSpan w:val="4"/>
          </w:tcPr>
          <w:p w:rsidR="005179A9" w:rsidRPr="00C358D3" w:rsidRDefault="005179A9" w:rsidP="00C358D3">
            <w:pPr>
              <w:tabs>
                <w:tab w:val="left" w:pos="0"/>
                <w:tab w:val="left" w:pos="459"/>
              </w:tabs>
              <w:spacing w:line="240" w:lineRule="auto"/>
              <w:rPr>
                <w:rFonts w:ascii="Times New Roman" w:hAnsi="Times New Roman" w:cs="Times New Roman"/>
                <w:sz w:val="28"/>
                <w:szCs w:val="28"/>
              </w:rPr>
            </w:pPr>
            <w:r w:rsidRPr="00C358D3">
              <w:rPr>
                <w:rFonts w:ascii="Times New Roman" w:hAnsi="Times New Roman" w:cs="Times New Roman"/>
                <w:sz w:val="28"/>
                <w:szCs w:val="28"/>
              </w:rPr>
              <w:t>….</w:t>
            </w:r>
          </w:p>
        </w:tc>
      </w:tr>
      <w:tr w:rsidR="005179A9" w:rsidRPr="00C358D3" w:rsidTr="008574B4">
        <w:trPr>
          <w:trHeight w:val="23"/>
        </w:trPr>
        <w:tc>
          <w:tcPr>
            <w:tcW w:w="9705" w:type="dxa"/>
            <w:gridSpan w:val="4"/>
          </w:tcPr>
          <w:p w:rsidR="005179A9" w:rsidRPr="00C358D3" w:rsidRDefault="005179A9" w:rsidP="00C358D3">
            <w:pPr>
              <w:tabs>
                <w:tab w:val="left" w:pos="0"/>
                <w:tab w:val="left" w:pos="459"/>
              </w:tabs>
              <w:spacing w:line="240" w:lineRule="auto"/>
              <w:rPr>
                <w:rFonts w:ascii="Times New Roman" w:hAnsi="Times New Roman" w:cs="Times New Roman"/>
                <w:b/>
                <w:sz w:val="28"/>
                <w:szCs w:val="28"/>
              </w:rPr>
            </w:pPr>
            <w:r w:rsidRPr="00C358D3">
              <w:rPr>
                <w:rFonts w:ascii="Times New Roman" w:hAnsi="Times New Roman" w:cs="Times New Roman"/>
                <w:b/>
                <w:sz w:val="28"/>
                <w:szCs w:val="28"/>
              </w:rPr>
              <w:t>Инженерно- техническая безопасность</w:t>
            </w:r>
          </w:p>
        </w:tc>
      </w:tr>
      <w:tr w:rsidR="005179A9" w:rsidRPr="00C358D3" w:rsidTr="008574B4">
        <w:trPr>
          <w:trHeight w:val="23"/>
        </w:trPr>
        <w:tc>
          <w:tcPr>
            <w:tcW w:w="5106" w:type="dxa"/>
          </w:tcPr>
          <w:p w:rsidR="005179A9" w:rsidRPr="00C358D3" w:rsidRDefault="005179A9" w:rsidP="00C358D3">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Снижение доходов организации</w:t>
            </w:r>
          </w:p>
        </w:tc>
        <w:tc>
          <w:tcPr>
            <w:tcW w:w="1488" w:type="dxa"/>
          </w:tcPr>
          <w:p w:rsidR="005179A9" w:rsidRPr="00C358D3" w:rsidRDefault="005179A9" w:rsidP="00C358D3">
            <w:pPr>
              <w:tabs>
                <w:tab w:val="left" w:pos="0"/>
                <w:tab w:val="left" w:pos="459"/>
              </w:tabs>
              <w:spacing w:line="240" w:lineRule="auto"/>
              <w:ind w:firstLine="709"/>
              <w:rPr>
                <w:rFonts w:ascii="Times New Roman" w:hAnsi="Times New Roman" w:cs="Times New Roman"/>
                <w:sz w:val="28"/>
                <w:szCs w:val="28"/>
                <w:highlight w:val="yellow"/>
              </w:rPr>
            </w:pPr>
          </w:p>
        </w:tc>
        <w:tc>
          <w:tcPr>
            <w:tcW w:w="1489" w:type="dxa"/>
          </w:tcPr>
          <w:p w:rsidR="005179A9" w:rsidRPr="00C358D3" w:rsidRDefault="005179A9" w:rsidP="00C358D3">
            <w:pPr>
              <w:tabs>
                <w:tab w:val="left" w:pos="0"/>
                <w:tab w:val="left" w:pos="459"/>
              </w:tabs>
              <w:spacing w:line="240" w:lineRule="auto"/>
              <w:ind w:firstLine="709"/>
              <w:rPr>
                <w:rFonts w:ascii="Times New Roman" w:hAnsi="Times New Roman" w:cs="Times New Roman"/>
                <w:sz w:val="28"/>
                <w:szCs w:val="28"/>
                <w:highlight w:val="yellow"/>
              </w:rPr>
            </w:pPr>
          </w:p>
        </w:tc>
        <w:tc>
          <w:tcPr>
            <w:tcW w:w="1623" w:type="dxa"/>
          </w:tcPr>
          <w:p w:rsidR="005179A9" w:rsidRPr="00C358D3" w:rsidRDefault="005179A9" w:rsidP="00C358D3">
            <w:pPr>
              <w:tabs>
                <w:tab w:val="left" w:pos="0"/>
                <w:tab w:val="left" w:pos="459"/>
              </w:tabs>
              <w:spacing w:line="240" w:lineRule="auto"/>
              <w:ind w:firstLine="709"/>
              <w:rPr>
                <w:rFonts w:ascii="Times New Roman" w:hAnsi="Times New Roman" w:cs="Times New Roman"/>
                <w:sz w:val="28"/>
                <w:szCs w:val="28"/>
                <w:highlight w:val="yellow"/>
              </w:rPr>
            </w:pPr>
          </w:p>
        </w:tc>
      </w:tr>
      <w:tr w:rsidR="005179A9" w:rsidRPr="00C358D3" w:rsidTr="008574B4">
        <w:trPr>
          <w:trHeight w:val="24"/>
        </w:trPr>
        <w:tc>
          <w:tcPr>
            <w:tcW w:w="5106" w:type="dxa"/>
          </w:tcPr>
          <w:p w:rsidR="005179A9" w:rsidRPr="00C358D3" w:rsidRDefault="005179A9" w:rsidP="00C358D3">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Повышение расходов организации</w:t>
            </w:r>
          </w:p>
        </w:tc>
        <w:tc>
          <w:tcPr>
            <w:tcW w:w="1488" w:type="dxa"/>
          </w:tcPr>
          <w:p w:rsidR="005179A9" w:rsidRPr="00C358D3" w:rsidRDefault="005179A9" w:rsidP="00C358D3">
            <w:pPr>
              <w:tabs>
                <w:tab w:val="left" w:pos="0"/>
                <w:tab w:val="left" w:pos="459"/>
              </w:tabs>
              <w:spacing w:line="240" w:lineRule="auto"/>
              <w:ind w:firstLine="709"/>
              <w:rPr>
                <w:rFonts w:ascii="Times New Roman" w:hAnsi="Times New Roman" w:cs="Times New Roman"/>
                <w:sz w:val="28"/>
                <w:szCs w:val="28"/>
                <w:highlight w:val="yellow"/>
              </w:rPr>
            </w:pPr>
          </w:p>
        </w:tc>
        <w:tc>
          <w:tcPr>
            <w:tcW w:w="1489" w:type="dxa"/>
          </w:tcPr>
          <w:p w:rsidR="005179A9" w:rsidRPr="00C358D3" w:rsidRDefault="005179A9" w:rsidP="00C358D3">
            <w:pPr>
              <w:tabs>
                <w:tab w:val="left" w:pos="0"/>
                <w:tab w:val="left" w:pos="459"/>
              </w:tabs>
              <w:spacing w:line="240" w:lineRule="auto"/>
              <w:ind w:firstLine="709"/>
              <w:rPr>
                <w:rFonts w:ascii="Times New Roman" w:hAnsi="Times New Roman" w:cs="Times New Roman"/>
                <w:sz w:val="28"/>
                <w:szCs w:val="28"/>
                <w:highlight w:val="yellow"/>
              </w:rPr>
            </w:pPr>
          </w:p>
        </w:tc>
        <w:tc>
          <w:tcPr>
            <w:tcW w:w="1623" w:type="dxa"/>
          </w:tcPr>
          <w:p w:rsidR="005179A9" w:rsidRPr="00C358D3" w:rsidRDefault="005179A9" w:rsidP="00C358D3">
            <w:pPr>
              <w:tabs>
                <w:tab w:val="left" w:pos="0"/>
                <w:tab w:val="left" w:pos="459"/>
              </w:tabs>
              <w:spacing w:line="240" w:lineRule="auto"/>
              <w:ind w:firstLine="709"/>
              <w:rPr>
                <w:rFonts w:ascii="Times New Roman" w:hAnsi="Times New Roman" w:cs="Times New Roman"/>
                <w:sz w:val="28"/>
                <w:szCs w:val="28"/>
                <w:highlight w:val="yellow"/>
              </w:rPr>
            </w:pPr>
          </w:p>
        </w:tc>
      </w:tr>
      <w:tr w:rsidR="005179A9" w:rsidRPr="00C358D3" w:rsidTr="008574B4">
        <w:trPr>
          <w:trHeight w:val="23"/>
        </w:trPr>
        <w:tc>
          <w:tcPr>
            <w:tcW w:w="5106" w:type="dxa"/>
          </w:tcPr>
          <w:p w:rsidR="005179A9" w:rsidRPr="00C358D3" w:rsidRDefault="005179A9" w:rsidP="00C358D3">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Прочие негативные последствия</w:t>
            </w:r>
          </w:p>
        </w:tc>
        <w:tc>
          <w:tcPr>
            <w:tcW w:w="1488" w:type="dxa"/>
          </w:tcPr>
          <w:p w:rsidR="005179A9" w:rsidRPr="00C358D3" w:rsidRDefault="005179A9" w:rsidP="00C358D3">
            <w:pPr>
              <w:tabs>
                <w:tab w:val="left" w:pos="0"/>
                <w:tab w:val="left" w:pos="459"/>
              </w:tabs>
              <w:spacing w:line="240" w:lineRule="auto"/>
              <w:ind w:firstLine="709"/>
              <w:rPr>
                <w:rFonts w:ascii="Times New Roman" w:hAnsi="Times New Roman" w:cs="Times New Roman"/>
                <w:sz w:val="28"/>
                <w:szCs w:val="28"/>
                <w:highlight w:val="yellow"/>
              </w:rPr>
            </w:pPr>
          </w:p>
        </w:tc>
        <w:tc>
          <w:tcPr>
            <w:tcW w:w="1489" w:type="dxa"/>
          </w:tcPr>
          <w:p w:rsidR="005179A9" w:rsidRPr="00C358D3" w:rsidRDefault="005179A9" w:rsidP="00C358D3">
            <w:pPr>
              <w:tabs>
                <w:tab w:val="left" w:pos="0"/>
                <w:tab w:val="left" w:pos="459"/>
              </w:tabs>
              <w:spacing w:line="240" w:lineRule="auto"/>
              <w:ind w:firstLine="709"/>
              <w:rPr>
                <w:rFonts w:ascii="Times New Roman" w:hAnsi="Times New Roman" w:cs="Times New Roman"/>
                <w:sz w:val="28"/>
                <w:szCs w:val="28"/>
                <w:highlight w:val="yellow"/>
              </w:rPr>
            </w:pPr>
          </w:p>
        </w:tc>
        <w:tc>
          <w:tcPr>
            <w:tcW w:w="1623" w:type="dxa"/>
          </w:tcPr>
          <w:p w:rsidR="005179A9" w:rsidRPr="00C358D3" w:rsidRDefault="005179A9" w:rsidP="00C358D3">
            <w:pPr>
              <w:tabs>
                <w:tab w:val="left" w:pos="0"/>
                <w:tab w:val="left" w:pos="459"/>
              </w:tabs>
              <w:spacing w:line="240" w:lineRule="auto"/>
              <w:ind w:firstLine="709"/>
              <w:rPr>
                <w:rFonts w:ascii="Times New Roman" w:hAnsi="Times New Roman" w:cs="Times New Roman"/>
                <w:sz w:val="28"/>
                <w:szCs w:val="28"/>
                <w:highlight w:val="yellow"/>
              </w:rPr>
            </w:pPr>
          </w:p>
        </w:tc>
      </w:tr>
    </w:tbl>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Ячейки матрицы заполняются комментариями, описывающими каким образом  данная  угроза повлияет на деятельность функциональной области. </w:t>
      </w:r>
      <w:r w:rsidRPr="00C358D3">
        <w:rPr>
          <w:rFonts w:ascii="Times New Roman" w:eastAsia="Times New Roman" w:hAnsi="Times New Roman" w:cs="Times New Roman"/>
          <w:sz w:val="28"/>
          <w:szCs w:val="28"/>
          <w:lang w:eastAsia="ru-RU"/>
        </w:rPr>
        <w:lastRenderedPageBreak/>
        <w:t xml:space="preserve">Перечень негативных последствий от угроз может быть неограниченным в рамках каждой составляющей. В  нашем примере для всех элементов экономической безопасности предложен общий перечень отрицательных изменений в виде снижения доходов и роста расходов организации (пп.1 и 2). Однако дается возможность указать специфические негативные изменения в показателях работы функциональной области–п.3.  Например, для кадровой экономической безопасности может быть актуальным в качестве специфического негативного результата реализации угрозы -  снижение производительности труда, ухудшение трудовой дисциплины и т.д.  Для технологической   экономической безопасности - снижение качества продукции, сроков хранения готовой продукции,  для финансовой  -  сокращение объемов кредитования организации банками, снижение ликвидности, ухудшение платежеспособности организации и т.д. </w:t>
      </w: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p>
    <w:p w:rsidR="005179A9" w:rsidRPr="00C358D3" w:rsidRDefault="005179A9" w:rsidP="00BD6D2B">
      <w:pPr>
        <w:numPr>
          <w:ilvl w:val="2"/>
          <w:numId w:val="41"/>
        </w:numPr>
        <w:spacing w:after="0" w:line="360" w:lineRule="auto"/>
        <w:ind w:left="0" w:firstLine="709"/>
        <w:contextualSpacing/>
        <w:jc w:val="center"/>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Показатели экономической безопасности  организации</w:t>
      </w:r>
    </w:p>
    <w:p w:rsidR="005179A9" w:rsidRPr="00C358D3" w:rsidRDefault="005179A9" w:rsidP="005179A9">
      <w:pPr>
        <w:spacing w:after="0" w:line="360" w:lineRule="auto"/>
        <w:ind w:left="709"/>
        <w:contextualSpacing/>
        <w:jc w:val="both"/>
        <w:rPr>
          <w:rFonts w:ascii="Times New Roman" w:eastAsia="Times New Roman" w:hAnsi="Times New Roman" w:cs="Times New Roman"/>
          <w:sz w:val="28"/>
          <w:szCs w:val="28"/>
          <w:lang w:eastAsia="ru-RU"/>
        </w:rPr>
      </w:pP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Далее, основываясь на данных таблицы 1.6, формируется  показатели   экономической безопасности организации. </w:t>
      </w:r>
    </w:p>
    <w:p w:rsidR="005179A9" w:rsidRPr="00C358D3" w:rsidRDefault="005179A9" w:rsidP="005179A9">
      <w:pPr>
        <w:widowControl w:val="0"/>
        <w:tabs>
          <w:tab w:val="left" w:pos="0"/>
          <w:tab w:val="left" w:pos="1049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i/>
          <w:spacing w:val="-5"/>
          <w:sz w:val="28"/>
          <w:szCs w:val="28"/>
          <w:lang w:eastAsia="ru-RU"/>
        </w:rPr>
        <w:t xml:space="preserve">Показатели  экономической безопасности организации </w:t>
      </w:r>
      <w:r w:rsidRPr="00C358D3">
        <w:rPr>
          <w:rFonts w:ascii="Times New Roman" w:eastAsia="Times New Roman" w:hAnsi="Times New Roman" w:cs="Times New Roman"/>
          <w:spacing w:val="-5"/>
          <w:sz w:val="28"/>
          <w:szCs w:val="28"/>
          <w:lang w:eastAsia="ru-RU"/>
        </w:rPr>
        <w:t xml:space="preserve">–  параметры,  характеризующие степень защищенности  организации в целом или отдельных его частей - бизнес-процессов, подразделений, филиалов, ресурсов, функциональных областей -  от внутренних и внешних угроз.  В настоящее время  в литературе и практике  борьбы с угрозами   отсутствует какой-то один обобщающий, интегральный общепринятый показатель. Оценка угрозы проводится на основе разработки и анализа системы показателей, каждый из которых отражает  один из аспектов защищенности. Как правило, </w:t>
      </w:r>
      <w:r w:rsidRPr="00C358D3">
        <w:rPr>
          <w:rFonts w:ascii="Times New Roman" w:eastAsia="Times New Roman" w:hAnsi="Times New Roman" w:cs="Times New Roman"/>
          <w:sz w:val="28"/>
          <w:szCs w:val="28"/>
          <w:lang w:eastAsia="ru-RU"/>
        </w:rPr>
        <w:t xml:space="preserve">данная совокупность показателей угроз включает в себя частные и общие показатели. </w:t>
      </w:r>
      <w:r w:rsidRPr="00C358D3">
        <w:rPr>
          <w:rFonts w:ascii="Times New Roman" w:eastAsia="Times New Roman" w:hAnsi="Times New Roman" w:cs="Times New Roman"/>
          <w:i/>
          <w:sz w:val="28"/>
          <w:szCs w:val="28"/>
          <w:lang w:eastAsia="ru-RU"/>
        </w:rPr>
        <w:t>Частные</w:t>
      </w:r>
      <w:r w:rsidRPr="00C358D3">
        <w:rPr>
          <w:rFonts w:ascii="Times New Roman" w:eastAsia="Times New Roman" w:hAnsi="Times New Roman" w:cs="Times New Roman"/>
          <w:sz w:val="28"/>
          <w:szCs w:val="28"/>
          <w:lang w:eastAsia="ru-RU"/>
        </w:rPr>
        <w:t xml:space="preserve"> показатели характеризуют степень защищенности хозяйствующего субъекта  в отдельной взятой функциональной области, ресурсе или бизнес-процессе.  </w:t>
      </w:r>
      <w:r w:rsidRPr="00C358D3">
        <w:rPr>
          <w:rFonts w:ascii="Times New Roman" w:eastAsia="Times New Roman" w:hAnsi="Times New Roman" w:cs="Times New Roman"/>
          <w:i/>
          <w:sz w:val="28"/>
          <w:szCs w:val="28"/>
          <w:lang w:eastAsia="ru-RU"/>
        </w:rPr>
        <w:t>Общие</w:t>
      </w:r>
      <w:r w:rsidRPr="00C358D3">
        <w:rPr>
          <w:rFonts w:ascii="Times New Roman" w:eastAsia="Times New Roman" w:hAnsi="Times New Roman" w:cs="Times New Roman"/>
          <w:sz w:val="28"/>
          <w:szCs w:val="28"/>
          <w:lang w:eastAsia="ru-RU"/>
        </w:rPr>
        <w:t xml:space="preserve"> показатели экономической </w:t>
      </w:r>
      <w:r w:rsidRPr="00C358D3">
        <w:rPr>
          <w:rFonts w:ascii="Times New Roman" w:eastAsia="Times New Roman" w:hAnsi="Times New Roman" w:cs="Times New Roman"/>
          <w:sz w:val="28"/>
          <w:szCs w:val="28"/>
          <w:lang w:eastAsia="ru-RU"/>
        </w:rPr>
        <w:lastRenderedPageBreak/>
        <w:t xml:space="preserve">безопасности позволяют оценить состояние защиты организации в целом. Например, объем  просроченной дебиторской задолженности является показателем финансовой экономической безопасности организации, снижение производительности  труда или оборудования – кадровой или инженерно-технической. С другой стороны,  они  приводят к снижению прибыли организации, его эффективности, то есть являются угрозой для экономической безопасности в целом.  </w:t>
      </w: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Разрабатываемые показатели  экономической безопасности должны удовлетворять определенным </w:t>
      </w:r>
      <w:r w:rsidRPr="00C358D3">
        <w:rPr>
          <w:rFonts w:ascii="Times New Roman" w:eastAsia="Times New Roman" w:hAnsi="Times New Roman" w:cs="Times New Roman"/>
          <w:i/>
          <w:sz w:val="28"/>
          <w:szCs w:val="28"/>
          <w:lang w:eastAsia="ru-RU"/>
        </w:rPr>
        <w:t>критериям</w:t>
      </w:r>
      <w:r w:rsidRPr="00C358D3">
        <w:rPr>
          <w:rFonts w:ascii="Times New Roman" w:eastAsia="Times New Roman" w:hAnsi="Times New Roman" w:cs="Times New Roman"/>
          <w:sz w:val="28"/>
          <w:szCs w:val="28"/>
          <w:lang w:eastAsia="ru-RU"/>
        </w:rPr>
        <w:t>:</w:t>
      </w:r>
    </w:p>
    <w:p w:rsidR="005179A9" w:rsidRPr="00C358D3" w:rsidRDefault="005179A9" w:rsidP="005179A9">
      <w:pPr>
        <w:numPr>
          <w:ilvl w:val="0"/>
          <w:numId w:val="40"/>
        </w:numPr>
        <w:tabs>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измеримость;</w:t>
      </w:r>
    </w:p>
    <w:p w:rsidR="005179A9" w:rsidRPr="00C358D3" w:rsidRDefault="005179A9" w:rsidP="005179A9">
      <w:pPr>
        <w:numPr>
          <w:ilvl w:val="0"/>
          <w:numId w:val="40"/>
        </w:numPr>
        <w:tabs>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объективность;</w:t>
      </w:r>
    </w:p>
    <w:p w:rsidR="005179A9" w:rsidRPr="00C358D3" w:rsidRDefault="005179A9" w:rsidP="005179A9">
      <w:pPr>
        <w:numPr>
          <w:ilvl w:val="0"/>
          <w:numId w:val="40"/>
        </w:numPr>
        <w:tabs>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актуальность. </w:t>
      </w: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color w:val="17365D"/>
          <w:sz w:val="28"/>
          <w:szCs w:val="28"/>
          <w:lang w:eastAsia="ru-RU"/>
        </w:rPr>
        <w:t xml:space="preserve"> </w:t>
      </w:r>
      <w:r w:rsidRPr="00C358D3">
        <w:rPr>
          <w:rFonts w:ascii="Times New Roman" w:eastAsia="Times New Roman" w:hAnsi="Times New Roman" w:cs="Times New Roman"/>
          <w:sz w:val="28"/>
          <w:szCs w:val="28"/>
          <w:lang w:eastAsia="ru-RU"/>
        </w:rPr>
        <w:t xml:space="preserve">Важнейшим свойством   выбираемого показателя является возможность  его точного и объективного измерения. Вместе с тем, негативные последствия  некоторых угроз невозможно оценить, используя только математический аппарат.  Например, степень удовлетворенности персонала,  психологический климат в коллективе,  качество продукции в той или иной части бывает сложно оценить количественно. Поэтому в таких случаях, приходится расширять  способы оценки качественных показателей, используя, например, опросы сотрудников или контрагентов.  </w:t>
      </w: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Показатели экономической безопасности  должны  иметь прямое отношение к объекту, безопасность которого оценивается. Не допускается  измерять безопасность  одной функциональной области результатами работы другой, если только их деятельность не являются взаимозависимой настолько, что показатель одной сферы отражает уровень экономической безопасности в другой.  Для удобства рекомендуется разработанную систему показателей экономической безопасности свести в таблицу (таблица 1.7). </w:t>
      </w: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Если система показателей достаточно объема, что бывает часто, то рекомендуется сразу вводить  нумерацию показателей экономической безопасности. Например,  в таблице 1.7  используется буквенно-числовая, где </w:t>
      </w:r>
      <w:r w:rsidRPr="00C358D3">
        <w:rPr>
          <w:rFonts w:ascii="Times New Roman" w:eastAsia="Times New Roman" w:hAnsi="Times New Roman" w:cs="Times New Roman"/>
          <w:sz w:val="28"/>
          <w:szCs w:val="28"/>
          <w:lang w:eastAsia="ru-RU"/>
        </w:rPr>
        <w:lastRenderedPageBreak/>
        <w:t>буква указывает на принадлежность показателя элементу экономической безопасности,  первая цифра  - номер угрозы, вторая – номер самого показателя. Например, показатель ИТ21  характеризует инженерно-техническую безопасность организации в области нейтрализации угрозы 2, является первым и единственным в рамках данной группы.</w:t>
      </w:r>
    </w:p>
    <w:p w:rsidR="005179A9" w:rsidRPr="00C358D3" w:rsidRDefault="005179A9" w:rsidP="005179A9">
      <w:pPr>
        <w:tabs>
          <w:tab w:val="left" w:pos="0"/>
        </w:tabs>
        <w:spacing w:after="0" w:line="360" w:lineRule="auto"/>
        <w:ind w:firstLine="709"/>
        <w:jc w:val="right"/>
        <w:rPr>
          <w:rFonts w:ascii="Times New Roman" w:eastAsia="Times New Roman" w:hAnsi="Times New Roman" w:cs="Times New Roman"/>
          <w:b/>
          <w:sz w:val="28"/>
          <w:szCs w:val="28"/>
          <w:lang w:eastAsia="ru-RU"/>
        </w:rPr>
      </w:pPr>
      <w:r w:rsidRPr="00C358D3">
        <w:rPr>
          <w:rFonts w:ascii="Times New Roman" w:eastAsia="Times New Roman" w:hAnsi="Times New Roman" w:cs="Times New Roman"/>
          <w:b/>
          <w:sz w:val="28"/>
          <w:szCs w:val="28"/>
          <w:lang w:eastAsia="ru-RU"/>
        </w:rPr>
        <w:t>Таблица 1.7.</w:t>
      </w:r>
    </w:p>
    <w:p w:rsidR="005179A9" w:rsidRPr="00C358D3" w:rsidRDefault="005179A9" w:rsidP="005179A9">
      <w:pPr>
        <w:tabs>
          <w:tab w:val="left" w:pos="0"/>
        </w:tabs>
        <w:spacing w:after="0" w:line="360" w:lineRule="auto"/>
        <w:ind w:firstLine="709"/>
        <w:jc w:val="center"/>
        <w:rPr>
          <w:rFonts w:ascii="Times New Roman" w:eastAsia="Times New Roman" w:hAnsi="Times New Roman" w:cs="Times New Roman"/>
          <w:b/>
          <w:sz w:val="28"/>
          <w:szCs w:val="28"/>
          <w:lang w:eastAsia="ru-RU"/>
        </w:rPr>
      </w:pPr>
      <w:r w:rsidRPr="00C358D3">
        <w:rPr>
          <w:rFonts w:ascii="Times New Roman" w:eastAsia="Times New Roman" w:hAnsi="Times New Roman" w:cs="Times New Roman"/>
          <w:b/>
          <w:sz w:val="28"/>
          <w:szCs w:val="28"/>
          <w:lang w:eastAsia="ru-RU"/>
        </w:rPr>
        <w:t>Разработка  показателей экономической безопасности</w:t>
      </w:r>
    </w:p>
    <w:tbl>
      <w:tblPr>
        <w:tblStyle w:val="af3"/>
        <w:tblW w:w="9685" w:type="dxa"/>
        <w:tblLayout w:type="fixed"/>
        <w:tblLook w:val="04A0"/>
      </w:tblPr>
      <w:tblGrid>
        <w:gridCol w:w="1775"/>
        <w:gridCol w:w="2983"/>
        <w:gridCol w:w="2274"/>
        <w:gridCol w:w="1145"/>
        <w:gridCol w:w="1508"/>
      </w:tblGrid>
      <w:tr w:rsidR="005179A9" w:rsidRPr="00C358D3" w:rsidTr="008574B4">
        <w:trPr>
          <w:trHeight w:val="1117"/>
        </w:trPr>
        <w:tc>
          <w:tcPr>
            <w:tcW w:w="1775" w:type="dxa"/>
          </w:tcPr>
          <w:p w:rsidR="005179A9" w:rsidRPr="00C358D3" w:rsidRDefault="005179A9" w:rsidP="00F93879">
            <w:pPr>
              <w:tabs>
                <w:tab w:val="left" w:pos="0"/>
                <w:tab w:val="left" w:pos="1344"/>
              </w:tabs>
              <w:spacing w:line="240" w:lineRule="auto"/>
              <w:jc w:val="center"/>
              <w:rPr>
                <w:rFonts w:ascii="Times New Roman" w:hAnsi="Times New Roman" w:cs="Times New Roman"/>
                <w:sz w:val="28"/>
                <w:szCs w:val="28"/>
              </w:rPr>
            </w:pPr>
            <w:r w:rsidRPr="00C358D3">
              <w:rPr>
                <w:rFonts w:ascii="Times New Roman" w:hAnsi="Times New Roman" w:cs="Times New Roman"/>
                <w:sz w:val="28"/>
                <w:szCs w:val="28"/>
              </w:rPr>
              <w:t>Угроза</w:t>
            </w:r>
          </w:p>
        </w:tc>
        <w:tc>
          <w:tcPr>
            <w:tcW w:w="2983" w:type="dxa"/>
          </w:tcPr>
          <w:p w:rsidR="005179A9" w:rsidRPr="00C358D3" w:rsidRDefault="005179A9" w:rsidP="00F93879">
            <w:pPr>
              <w:tabs>
                <w:tab w:val="left" w:pos="0"/>
              </w:tabs>
              <w:spacing w:line="240" w:lineRule="auto"/>
              <w:jc w:val="center"/>
              <w:rPr>
                <w:rFonts w:ascii="Times New Roman" w:hAnsi="Times New Roman" w:cs="Times New Roman"/>
                <w:sz w:val="28"/>
                <w:szCs w:val="28"/>
              </w:rPr>
            </w:pPr>
            <w:r w:rsidRPr="00C358D3">
              <w:rPr>
                <w:rFonts w:ascii="Times New Roman" w:hAnsi="Times New Roman" w:cs="Times New Roman"/>
                <w:sz w:val="28"/>
                <w:szCs w:val="28"/>
              </w:rPr>
              <w:t>Составляющие</w:t>
            </w:r>
          </w:p>
          <w:p w:rsidR="005179A9" w:rsidRPr="00C358D3" w:rsidRDefault="005179A9" w:rsidP="00F93879">
            <w:pPr>
              <w:tabs>
                <w:tab w:val="left" w:pos="0"/>
              </w:tabs>
              <w:spacing w:line="240" w:lineRule="auto"/>
              <w:jc w:val="center"/>
              <w:rPr>
                <w:rFonts w:ascii="Times New Roman" w:hAnsi="Times New Roman" w:cs="Times New Roman"/>
                <w:sz w:val="28"/>
                <w:szCs w:val="28"/>
              </w:rPr>
            </w:pPr>
            <w:r w:rsidRPr="00C358D3">
              <w:rPr>
                <w:rFonts w:ascii="Times New Roman" w:hAnsi="Times New Roman" w:cs="Times New Roman"/>
                <w:sz w:val="28"/>
                <w:szCs w:val="28"/>
              </w:rPr>
              <w:t>экономической</w:t>
            </w:r>
          </w:p>
          <w:p w:rsidR="005179A9" w:rsidRPr="00C358D3" w:rsidRDefault="005179A9" w:rsidP="00F93879">
            <w:pPr>
              <w:tabs>
                <w:tab w:val="left" w:pos="0"/>
              </w:tabs>
              <w:spacing w:line="240" w:lineRule="auto"/>
              <w:jc w:val="center"/>
              <w:rPr>
                <w:rFonts w:ascii="Times New Roman" w:hAnsi="Times New Roman" w:cs="Times New Roman"/>
                <w:sz w:val="28"/>
                <w:szCs w:val="28"/>
              </w:rPr>
            </w:pPr>
            <w:r w:rsidRPr="00C358D3">
              <w:rPr>
                <w:rFonts w:ascii="Times New Roman" w:hAnsi="Times New Roman" w:cs="Times New Roman"/>
                <w:sz w:val="28"/>
                <w:szCs w:val="28"/>
              </w:rPr>
              <w:t>безопасности организации</w:t>
            </w:r>
          </w:p>
        </w:tc>
        <w:tc>
          <w:tcPr>
            <w:tcW w:w="2274" w:type="dxa"/>
          </w:tcPr>
          <w:p w:rsidR="005179A9" w:rsidRPr="00C358D3" w:rsidRDefault="005179A9" w:rsidP="00F93879">
            <w:pPr>
              <w:tabs>
                <w:tab w:val="left" w:pos="0"/>
              </w:tabs>
              <w:spacing w:line="240" w:lineRule="auto"/>
              <w:jc w:val="center"/>
              <w:rPr>
                <w:rFonts w:ascii="Times New Roman" w:hAnsi="Times New Roman" w:cs="Times New Roman"/>
                <w:sz w:val="28"/>
                <w:szCs w:val="28"/>
              </w:rPr>
            </w:pPr>
            <w:r w:rsidRPr="00C358D3">
              <w:rPr>
                <w:rFonts w:ascii="Times New Roman" w:hAnsi="Times New Roman" w:cs="Times New Roman"/>
                <w:sz w:val="28"/>
                <w:szCs w:val="28"/>
              </w:rPr>
              <w:t>Показатели</w:t>
            </w:r>
          </w:p>
          <w:p w:rsidR="005179A9" w:rsidRPr="00C358D3" w:rsidRDefault="005179A9" w:rsidP="00F93879">
            <w:pPr>
              <w:tabs>
                <w:tab w:val="left" w:pos="0"/>
              </w:tabs>
              <w:spacing w:line="240" w:lineRule="auto"/>
              <w:jc w:val="center"/>
              <w:rPr>
                <w:rFonts w:ascii="Times New Roman" w:hAnsi="Times New Roman" w:cs="Times New Roman"/>
                <w:sz w:val="28"/>
                <w:szCs w:val="28"/>
              </w:rPr>
            </w:pPr>
            <w:r w:rsidRPr="00C358D3">
              <w:rPr>
                <w:rFonts w:ascii="Times New Roman" w:hAnsi="Times New Roman" w:cs="Times New Roman"/>
                <w:sz w:val="28"/>
                <w:szCs w:val="28"/>
              </w:rPr>
              <w:t>экономической безопасности</w:t>
            </w:r>
          </w:p>
        </w:tc>
        <w:tc>
          <w:tcPr>
            <w:tcW w:w="1145" w:type="dxa"/>
          </w:tcPr>
          <w:p w:rsidR="005179A9" w:rsidRPr="00C358D3" w:rsidRDefault="005179A9" w:rsidP="00F93879">
            <w:pPr>
              <w:tabs>
                <w:tab w:val="left" w:pos="-93"/>
                <w:tab w:val="left" w:pos="0"/>
              </w:tabs>
              <w:spacing w:line="240" w:lineRule="auto"/>
              <w:jc w:val="center"/>
              <w:rPr>
                <w:rFonts w:ascii="Times New Roman" w:hAnsi="Times New Roman" w:cs="Times New Roman"/>
                <w:sz w:val="28"/>
                <w:szCs w:val="28"/>
              </w:rPr>
            </w:pPr>
            <w:r w:rsidRPr="00C358D3">
              <w:rPr>
                <w:rFonts w:ascii="Times New Roman" w:hAnsi="Times New Roman" w:cs="Times New Roman"/>
                <w:sz w:val="28"/>
                <w:szCs w:val="28"/>
              </w:rPr>
              <w:t>Ед. изм.</w:t>
            </w:r>
          </w:p>
        </w:tc>
        <w:tc>
          <w:tcPr>
            <w:tcW w:w="1508" w:type="dxa"/>
          </w:tcPr>
          <w:p w:rsidR="005179A9" w:rsidRPr="00C358D3" w:rsidRDefault="005179A9" w:rsidP="00F93879">
            <w:pPr>
              <w:tabs>
                <w:tab w:val="left" w:pos="-93"/>
                <w:tab w:val="left" w:pos="0"/>
              </w:tabs>
              <w:spacing w:line="240" w:lineRule="auto"/>
              <w:jc w:val="center"/>
              <w:rPr>
                <w:rFonts w:ascii="Times New Roman" w:hAnsi="Times New Roman" w:cs="Times New Roman"/>
                <w:sz w:val="28"/>
                <w:szCs w:val="28"/>
              </w:rPr>
            </w:pPr>
            <w:r w:rsidRPr="00C358D3">
              <w:rPr>
                <w:rFonts w:ascii="Times New Roman" w:hAnsi="Times New Roman" w:cs="Times New Roman"/>
                <w:sz w:val="28"/>
                <w:szCs w:val="28"/>
              </w:rPr>
              <w:t>Алгоритм расчета</w:t>
            </w:r>
          </w:p>
          <w:p w:rsidR="005179A9" w:rsidRPr="00C358D3" w:rsidRDefault="005179A9" w:rsidP="00F93879">
            <w:pPr>
              <w:tabs>
                <w:tab w:val="left" w:pos="-93"/>
                <w:tab w:val="left" w:pos="0"/>
              </w:tabs>
              <w:spacing w:line="240" w:lineRule="auto"/>
              <w:ind w:firstLine="709"/>
              <w:jc w:val="center"/>
              <w:rPr>
                <w:rFonts w:ascii="Times New Roman" w:hAnsi="Times New Roman" w:cs="Times New Roman"/>
                <w:sz w:val="28"/>
                <w:szCs w:val="28"/>
              </w:rPr>
            </w:pPr>
          </w:p>
        </w:tc>
      </w:tr>
      <w:tr w:rsidR="005179A9" w:rsidRPr="00C358D3" w:rsidTr="008574B4">
        <w:trPr>
          <w:trHeight w:val="366"/>
        </w:trPr>
        <w:tc>
          <w:tcPr>
            <w:tcW w:w="1775" w:type="dxa"/>
            <w:vMerge w:val="restart"/>
          </w:tcPr>
          <w:p w:rsidR="005179A9" w:rsidRPr="00C358D3" w:rsidRDefault="005179A9" w:rsidP="00F93879">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Угроза 1</w:t>
            </w:r>
          </w:p>
        </w:tc>
        <w:tc>
          <w:tcPr>
            <w:tcW w:w="2983" w:type="dxa"/>
            <w:vMerge w:val="restart"/>
          </w:tcPr>
          <w:p w:rsidR="005179A9" w:rsidRPr="00C358D3" w:rsidRDefault="005179A9" w:rsidP="00F93879">
            <w:pPr>
              <w:tabs>
                <w:tab w:val="left" w:pos="-108"/>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Финансовая  безопасность</w:t>
            </w:r>
          </w:p>
        </w:tc>
        <w:tc>
          <w:tcPr>
            <w:tcW w:w="2274" w:type="dxa"/>
          </w:tcPr>
          <w:p w:rsidR="005179A9" w:rsidRPr="00C358D3" w:rsidRDefault="005179A9" w:rsidP="00F93879">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Показатель Ф11</w:t>
            </w:r>
          </w:p>
        </w:tc>
        <w:tc>
          <w:tcPr>
            <w:tcW w:w="1145" w:type="dxa"/>
          </w:tcPr>
          <w:p w:rsidR="005179A9" w:rsidRPr="00C358D3" w:rsidRDefault="005179A9" w:rsidP="00F93879">
            <w:pPr>
              <w:tabs>
                <w:tab w:val="left" w:pos="-93"/>
                <w:tab w:val="left" w:pos="0"/>
              </w:tabs>
              <w:spacing w:line="240" w:lineRule="auto"/>
              <w:ind w:firstLine="709"/>
              <w:rPr>
                <w:rFonts w:ascii="Times New Roman" w:hAnsi="Times New Roman" w:cs="Times New Roman"/>
                <w:sz w:val="28"/>
                <w:szCs w:val="28"/>
              </w:rPr>
            </w:pPr>
          </w:p>
        </w:tc>
        <w:tc>
          <w:tcPr>
            <w:tcW w:w="1508" w:type="dxa"/>
          </w:tcPr>
          <w:p w:rsidR="005179A9" w:rsidRPr="00C358D3" w:rsidRDefault="005179A9" w:rsidP="00F93879">
            <w:pPr>
              <w:tabs>
                <w:tab w:val="left" w:pos="-93"/>
                <w:tab w:val="left" w:pos="0"/>
              </w:tabs>
              <w:spacing w:line="240" w:lineRule="auto"/>
              <w:ind w:firstLine="709"/>
              <w:rPr>
                <w:rFonts w:ascii="Times New Roman" w:hAnsi="Times New Roman" w:cs="Times New Roman"/>
                <w:sz w:val="28"/>
                <w:szCs w:val="28"/>
              </w:rPr>
            </w:pPr>
          </w:p>
        </w:tc>
      </w:tr>
      <w:tr w:rsidR="005179A9" w:rsidRPr="00C358D3" w:rsidTr="008574B4">
        <w:trPr>
          <w:trHeight w:val="144"/>
        </w:trPr>
        <w:tc>
          <w:tcPr>
            <w:tcW w:w="1775" w:type="dxa"/>
            <w:vMerge/>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2983" w:type="dxa"/>
            <w:vMerge/>
          </w:tcPr>
          <w:p w:rsidR="005179A9" w:rsidRPr="00C358D3" w:rsidRDefault="005179A9" w:rsidP="00F93879">
            <w:pPr>
              <w:tabs>
                <w:tab w:val="left" w:pos="-108"/>
                <w:tab w:val="left" w:pos="0"/>
              </w:tabs>
              <w:spacing w:line="240" w:lineRule="auto"/>
              <w:ind w:firstLine="709"/>
              <w:rPr>
                <w:rFonts w:ascii="Times New Roman" w:hAnsi="Times New Roman" w:cs="Times New Roman"/>
                <w:sz w:val="28"/>
                <w:szCs w:val="28"/>
              </w:rPr>
            </w:pPr>
          </w:p>
        </w:tc>
        <w:tc>
          <w:tcPr>
            <w:tcW w:w="2274" w:type="dxa"/>
          </w:tcPr>
          <w:p w:rsidR="005179A9" w:rsidRPr="00C358D3" w:rsidRDefault="005179A9" w:rsidP="00F93879">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Показатель  Ф12</w:t>
            </w:r>
          </w:p>
        </w:tc>
        <w:tc>
          <w:tcPr>
            <w:tcW w:w="1145"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1508"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r>
      <w:tr w:rsidR="005179A9" w:rsidRPr="00C358D3" w:rsidTr="008574B4">
        <w:trPr>
          <w:trHeight w:val="144"/>
        </w:trPr>
        <w:tc>
          <w:tcPr>
            <w:tcW w:w="1775" w:type="dxa"/>
            <w:vMerge/>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2983" w:type="dxa"/>
            <w:vMerge/>
          </w:tcPr>
          <w:p w:rsidR="005179A9" w:rsidRPr="00C358D3" w:rsidRDefault="005179A9" w:rsidP="00F93879">
            <w:pPr>
              <w:tabs>
                <w:tab w:val="left" w:pos="-108"/>
                <w:tab w:val="left" w:pos="0"/>
              </w:tabs>
              <w:spacing w:line="240" w:lineRule="auto"/>
              <w:ind w:firstLine="709"/>
              <w:rPr>
                <w:rFonts w:ascii="Times New Roman" w:hAnsi="Times New Roman" w:cs="Times New Roman"/>
                <w:sz w:val="28"/>
                <w:szCs w:val="28"/>
              </w:rPr>
            </w:pPr>
          </w:p>
        </w:tc>
        <w:tc>
          <w:tcPr>
            <w:tcW w:w="2274" w:type="dxa"/>
          </w:tcPr>
          <w:p w:rsidR="005179A9" w:rsidRPr="00C358D3" w:rsidRDefault="005179A9" w:rsidP="00F93879">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Показатель  Ф13</w:t>
            </w:r>
          </w:p>
        </w:tc>
        <w:tc>
          <w:tcPr>
            <w:tcW w:w="1145"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1508"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r>
      <w:tr w:rsidR="005179A9" w:rsidRPr="00C358D3" w:rsidTr="008574B4">
        <w:trPr>
          <w:trHeight w:val="144"/>
        </w:trPr>
        <w:tc>
          <w:tcPr>
            <w:tcW w:w="1775" w:type="dxa"/>
            <w:vMerge/>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2983" w:type="dxa"/>
          </w:tcPr>
          <w:p w:rsidR="005179A9" w:rsidRPr="00C358D3" w:rsidRDefault="005179A9" w:rsidP="00F93879">
            <w:pPr>
              <w:tabs>
                <w:tab w:val="left" w:pos="-108"/>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Кадровая безопасность</w:t>
            </w:r>
          </w:p>
        </w:tc>
        <w:tc>
          <w:tcPr>
            <w:tcW w:w="2274" w:type="dxa"/>
          </w:tcPr>
          <w:p w:rsidR="005179A9" w:rsidRPr="00C358D3" w:rsidRDefault="005179A9" w:rsidP="00F93879">
            <w:pPr>
              <w:tabs>
                <w:tab w:val="left" w:pos="0"/>
                <w:tab w:val="left" w:pos="2139"/>
              </w:tabs>
              <w:spacing w:line="240" w:lineRule="auto"/>
              <w:rPr>
                <w:rFonts w:ascii="Times New Roman" w:hAnsi="Times New Roman" w:cs="Times New Roman"/>
                <w:sz w:val="28"/>
                <w:szCs w:val="28"/>
              </w:rPr>
            </w:pPr>
            <w:r w:rsidRPr="00C358D3">
              <w:rPr>
                <w:rFonts w:ascii="Times New Roman" w:hAnsi="Times New Roman" w:cs="Times New Roman"/>
                <w:sz w:val="28"/>
                <w:szCs w:val="28"/>
              </w:rPr>
              <w:t>Показатель  К11</w:t>
            </w:r>
          </w:p>
        </w:tc>
        <w:tc>
          <w:tcPr>
            <w:tcW w:w="1145"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1508"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r>
      <w:tr w:rsidR="005179A9" w:rsidRPr="00C358D3" w:rsidTr="008574B4">
        <w:trPr>
          <w:trHeight w:val="144"/>
        </w:trPr>
        <w:tc>
          <w:tcPr>
            <w:tcW w:w="1775" w:type="dxa"/>
            <w:vMerge/>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2983" w:type="dxa"/>
          </w:tcPr>
          <w:p w:rsidR="005179A9" w:rsidRPr="00C358D3" w:rsidRDefault="005179A9" w:rsidP="00F93879">
            <w:pPr>
              <w:tabs>
                <w:tab w:val="left" w:pos="-108"/>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Технологическая безопасность</w:t>
            </w:r>
          </w:p>
        </w:tc>
        <w:tc>
          <w:tcPr>
            <w:tcW w:w="2274" w:type="dxa"/>
          </w:tcPr>
          <w:p w:rsidR="005179A9" w:rsidRPr="00C358D3" w:rsidRDefault="005179A9" w:rsidP="00F93879">
            <w:pPr>
              <w:tabs>
                <w:tab w:val="left" w:pos="0"/>
                <w:tab w:val="left" w:pos="2160"/>
              </w:tabs>
              <w:spacing w:line="240" w:lineRule="auto"/>
              <w:rPr>
                <w:rFonts w:ascii="Times New Roman" w:hAnsi="Times New Roman" w:cs="Times New Roman"/>
                <w:sz w:val="28"/>
                <w:szCs w:val="28"/>
              </w:rPr>
            </w:pPr>
            <w:r w:rsidRPr="00C358D3">
              <w:rPr>
                <w:rFonts w:ascii="Times New Roman" w:hAnsi="Times New Roman" w:cs="Times New Roman"/>
                <w:sz w:val="28"/>
                <w:szCs w:val="28"/>
              </w:rPr>
              <w:t>Показатель  Т11</w:t>
            </w:r>
          </w:p>
        </w:tc>
        <w:tc>
          <w:tcPr>
            <w:tcW w:w="1145"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1508"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r>
      <w:tr w:rsidR="005179A9" w:rsidRPr="00C358D3" w:rsidTr="008574B4">
        <w:trPr>
          <w:trHeight w:val="698"/>
        </w:trPr>
        <w:tc>
          <w:tcPr>
            <w:tcW w:w="1775" w:type="dxa"/>
            <w:vMerge w:val="restart"/>
          </w:tcPr>
          <w:p w:rsidR="005179A9" w:rsidRPr="00C358D3" w:rsidRDefault="005179A9" w:rsidP="00F93879">
            <w:pPr>
              <w:tabs>
                <w:tab w:val="left" w:pos="0"/>
                <w:tab w:val="left" w:pos="1276"/>
              </w:tabs>
              <w:spacing w:line="240" w:lineRule="auto"/>
              <w:rPr>
                <w:rFonts w:ascii="Times New Roman" w:hAnsi="Times New Roman" w:cs="Times New Roman"/>
                <w:sz w:val="28"/>
                <w:szCs w:val="28"/>
              </w:rPr>
            </w:pPr>
            <w:r w:rsidRPr="00C358D3">
              <w:rPr>
                <w:rFonts w:ascii="Times New Roman" w:hAnsi="Times New Roman" w:cs="Times New Roman"/>
                <w:sz w:val="28"/>
                <w:szCs w:val="28"/>
              </w:rPr>
              <w:t>Угроза 2</w:t>
            </w:r>
          </w:p>
        </w:tc>
        <w:tc>
          <w:tcPr>
            <w:tcW w:w="2983" w:type="dxa"/>
          </w:tcPr>
          <w:p w:rsidR="005179A9" w:rsidRPr="00C358D3" w:rsidRDefault="005179A9" w:rsidP="00F93879">
            <w:pPr>
              <w:tabs>
                <w:tab w:val="left" w:pos="-108"/>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Инженерно-техническая безопасность</w:t>
            </w:r>
          </w:p>
        </w:tc>
        <w:tc>
          <w:tcPr>
            <w:tcW w:w="2274" w:type="dxa"/>
          </w:tcPr>
          <w:p w:rsidR="005179A9" w:rsidRPr="00C358D3" w:rsidRDefault="005179A9" w:rsidP="00F93879">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Показатель  ИТ21</w:t>
            </w:r>
          </w:p>
        </w:tc>
        <w:tc>
          <w:tcPr>
            <w:tcW w:w="1145"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1508"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r>
      <w:tr w:rsidR="005179A9" w:rsidRPr="00C358D3" w:rsidTr="008574B4">
        <w:trPr>
          <w:trHeight w:val="144"/>
        </w:trPr>
        <w:tc>
          <w:tcPr>
            <w:tcW w:w="1775" w:type="dxa"/>
            <w:vMerge/>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2983" w:type="dxa"/>
          </w:tcPr>
          <w:p w:rsidR="005179A9" w:rsidRPr="00C358D3" w:rsidRDefault="005179A9" w:rsidP="00F93879">
            <w:pPr>
              <w:tabs>
                <w:tab w:val="left" w:pos="-108"/>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Кадровая безопасность</w:t>
            </w:r>
          </w:p>
        </w:tc>
        <w:tc>
          <w:tcPr>
            <w:tcW w:w="2274" w:type="dxa"/>
          </w:tcPr>
          <w:p w:rsidR="005179A9" w:rsidRPr="00C358D3" w:rsidRDefault="005179A9" w:rsidP="00F93879">
            <w:pPr>
              <w:tabs>
                <w:tab w:val="left" w:pos="0"/>
                <w:tab w:val="left" w:pos="2139"/>
              </w:tabs>
              <w:spacing w:line="240" w:lineRule="auto"/>
              <w:rPr>
                <w:rFonts w:ascii="Times New Roman" w:hAnsi="Times New Roman" w:cs="Times New Roman"/>
                <w:sz w:val="28"/>
                <w:szCs w:val="28"/>
              </w:rPr>
            </w:pPr>
            <w:r w:rsidRPr="00C358D3">
              <w:rPr>
                <w:rFonts w:ascii="Times New Roman" w:hAnsi="Times New Roman" w:cs="Times New Roman"/>
                <w:sz w:val="28"/>
                <w:szCs w:val="28"/>
              </w:rPr>
              <w:t>Показатель  К21</w:t>
            </w:r>
          </w:p>
        </w:tc>
        <w:tc>
          <w:tcPr>
            <w:tcW w:w="1145"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1508"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r>
      <w:tr w:rsidR="005179A9" w:rsidRPr="00C358D3" w:rsidTr="008574B4">
        <w:trPr>
          <w:trHeight w:val="751"/>
        </w:trPr>
        <w:tc>
          <w:tcPr>
            <w:tcW w:w="1775" w:type="dxa"/>
          </w:tcPr>
          <w:p w:rsidR="005179A9" w:rsidRPr="00C358D3" w:rsidRDefault="005179A9" w:rsidP="00F93879">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Угроза 3</w:t>
            </w:r>
          </w:p>
        </w:tc>
        <w:tc>
          <w:tcPr>
            <w:tcW w:w="2983" w:type="dxa"/>
          </w:tcPr>
          <w:p w:rsidR="005179A9" w:rsidRPr="00C358D3" w:rsidRDefault="005179A9" w:rsidP="00F93879">
            <w:pPr>
              <w:tabs>
                <w:tab w:val="left" w:pos="-108"/>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Информационная безопасность</w:t>
            </w:r>
          </w:p>
        </w:tc>
        <w:tc>
          <w:tcPr>
            <w:tcW w:w="2274" w:type="dxa"/>
          </w:tcPr>
          <w:p w:rsidR="005179A9" w:rsidRPr="00C358D3" w:rsidRDefault="005179A9" w:rsidP="00F93879">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Показатель   И31</w:t>
            </w:r>
          </w:p>
        </w:tc>
        <w:tc>
          <w:tcPr>
            <w:tcW w:w="1145"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1508"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r>
    </w:tbl>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Показатель Ф12 – характеризует финансовую защищенность организации при реализации угрозы 1, является вторым по счету параметром данной группы.  </w:t>
      </w:r>
    </w:p>
    <w:p w:rsidR="005179A9" w:rsidRPr="00C358D3" w:rsidRDefault="005179A9" w:rsidP="005179A9">
      <w:pPr>
        <w:widowControl w:val="0"/>
        <w:tabs>
          <w:tab w:val="left" w:pos="0"/>
          <w:tab w:val="left" w:pos="10490"/>
        </w:tabs>
        <w:autoSpaceDE w:val="0"/>
        <w:autoSpaceDN w:val="0"/>
        <w:spacing w:after="0" w:line="360" w:lineRule="auto"/>
        <w:ind w:firstLine="709"/>
        <w:jc w:val="both"/>
        <w:rPr>
          <w:rFonts w:ascii="Times New Roman" w:eastAsia="Times New Roman" w:hAnsi="Times New Roman" w:cs="Times New Roman"/>
          <w:spacing w:val="-5"/>
          <w:sz w:val="28"/>
          <w:szCs w:val="28"/>
          <w:lang w:eastAsia="ru-RU"/>
        </w:rPr>
      </w:pPr>
      <w:r w:rsidRPr="00C358D3">
        <w:rPr>
          <w:rFonts w:ascii="Times New Roman" w:eastAsia="Times New Roman" w:hAnsi="Times New Roman" w:cs="Times New Roman"/>
          <w:sz w:val="28"/>
          <w:szCs w:val="28"/>
          <w:lang w:eastAsia="ru-RU"/>
        </w:rPr>
        <w:t xml:space="preserve">Для  обеспечения экономической безопасности важно не только разработать систему показателей, но и определить их пороговые значения.  </w:t>
      </w:r>
      <w:r w:rsidRPr="00C358D3">
        <w:rPr>
          <w:rFonts w:ascii="Times New Roman" w:eastAsia="Times New Roman" w:hAnsi="Times New Roman" w:cs="Times New Roman"/>
          <w:i/>
          <w:spacing w:val="-5"/>
          <w:sz w:val="28"/>
          <w:szCs w:val="28"/>
          <w:lang w:eastAsia="ru-RU"/>
        </w:rPr>
        <w:t xml:space="preserve"> Порог  показателя экономической безопасности</w:t>
      </w:r>
      <w:r w:rsidRPr="00C358D3">
        <w:rPr>
          <w:rFonts w:ascii="Times New Roman" w:eastAsia="Times New Roman" w:hAnsi="Times New Roman" w:cs="Times New Roman"/>
          <w:spacing w:val="-5"/>
          <w:sz w:val="28"/>
          <w:szCs w:val="28"/>
          <w:lang w:eastAsia="ru-RU"/>
        </w:rPr>
        <w:t xml:space="preserve"> </w:t>
      </w:r>
      <w:r w:rsidRPr="00C358D3">
        <w:rPr>
          <w:rFonts w:ascii="Times New Roman" w:eastAsia="Times New Roman" w:hAnsi="Times New Roman" w:cs="Times New Roman"/>
          <w:i/>
          <w:spacing w:val="-5"/>
          <w:sz w:val="28"/>
          <w:szCs w:val="28"/>
          <w:lang w:eastAsia="ru-RU"/>
        </w:rPr>
        <w:t xml:space="preserve">организации </w:t>
      </w:r>
      <w:r w:rsidRPr="00C358D3">
        <w:rPr>
          <w:rFonts w:ascii="Times New Roman" w:eastAsia="Times New Roman" w:hAnsi="Times New Roman" w:cs="Times New Roman"/>
          <w:spacing w:val="-5"/>
          <w:sz w:val="28"/>
          <w:szCs w:val="28"/>
          <w:lang w:eastAsia="ru-RU"/>
        </w:rPr>
        <w:t xml:space="preserve">-   предельное </w:t>
      </w:r>
      <w:r w:rsidRPr="00C358D3">
        <w:rPr>
          <w:rFonts w:ascii="Times New Roman" w:eastAsia="Times New Roman" w:hAnsi="Times New Roman" w:cs="Times New Roman"/>
          <w:spacing w:val="-5"/>
          <w:sz w:val="28"/>
          <w:szCs w:val="28"/>
          <w:lang w:eastAsia="ru-RU"/>
        </w:rPr>
        <w:lastRenderedPageBreak/>
        <w:t xml:space="preserve">значение показателя, выход за который свидетельствует о незащищенности хозяйствующего субъекта. Важно отметить, что наивысшая степень экономической безопасности достигается предприятием, если  все  показатели экономической безопасности находятся    в пределах допустимых границ своих пороговых значений. </w:t>
      </w:r>
    </w:p>
    <w:p w:rsidR="005179A9" w:rsidRPr="00C358D3" w:rsidRDefault="005179A9" w:rsidP="005179A9">
      <w:pPr>
        <w:widowControl w:val="0"/>
        <w:tabs>
          <w:tab w:val="left" w:pos="0"/>
          <w:tab w:val="left" w:pos="1049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Как отмечено в литературе  -  «…за пределами этих значений система теряет способность к динамичному саморазвитию, конкурентоспособности  на внутренних и внешних рынках, становится объектом экспансии транснациональных корпораций, страдает от внутреннего и внешнего грабежа национального богатства страны,</w:t>
      </w:r>
      <w:r w:rsidRPr="00C358D3">
        <w:rPr>
          <w:rFonts w:ascii="Times New Roman" w:eastAsia="Times New Roman" w:hAnsi="Times New Roman" w:cs="Times New Roman"/>
          <w:spacing w:val="-2"/>
          <w:sz w:val="28"/>
          <w:szCs w:val="28"/>
          <w:lang w:eastAsia="ru-RU"/>
        </w:rPr>
        <w:t xml:space="preserve"> </w:t>
      </w:r>
      <w:r w:rsidRPr="00C358D3">
        <w:rPr>
          <w:rFonts w:ascii="Times New Roman" w:eastAsia="Times New Roman" w:hAnsi="Times New Roman" w:cs="Times New Roman"/>
          <w:sz w:val="28"/>
          <w:szCs w:val="28"/>
          <w:lang w:eastAsia="ru-RU"/>
        </w:rPr>
        <w:t>коррупции»</w:t>
      </w:r>
      <w:r w:rsidRPr="00C358D3">
        <w:rPr>
          <w:rFonts w:ascii="Times New Roman" w:eastAsia="Times New Roman" w:hAnsi="Times New Roman" w:cs="Times New Roman"/>
          <w:sz w:val="28"/>
          <w:szCs w:val="28"/>
          <w:vertAlign w:val="superscript"/>
          <w:lang w:eastAsia="ru-RU"/>
        </w:rPr>
        <w:footnoteReference w:id="35"/>
      </w:r>
      <w:r w:rsidRPr="00C358D3">
        <w:rPr>
          <w:rFonts w:ascii="Times New Roman" w:eastAsia="Times New Roman" w:hAnsi="Times New Roman" w:cs="Times New Roman"/>
          <w:sz w:val="28"/>
          <w:szCs w:val="28"/>
          <w:lang w:eastAsia="ru-RU"/>
        </w:rPr>
        <w:t xml:space="preserve">.  Ослабление экономической безопасности  организации допустимо до какого-то предела. </w:t>
      </w:r>
    </w:p>
    <w:p w:rsidR="005179A9" w:rsidRPr="00C358D3" w:rsidRDefault="005179A9" w:rsidP="005179A9">
      <w:pPr>
        <w:widowControl w:val="0"/>
        <w:tabs>
          <w:tab w:val="left" w:pos="0"/>
          <w:tab w:val="left" w:pos="1049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Формирование пороговых значений показателей экономической безопасности будет состоять из следующих трех этапов (рис. 1.5): </w:t>
      </w:r>
    </w:p>
    <w:p w:rsidR="005179A9" w:rsidRPr="00C358D3" w:rsidRDefault="005179A9" w:rsidP="005179A9">
      <w:pPr>
        <w:tabs>
          <w:tab w:val="left" w:pos="0"/>
        </w:tabs>
        <w:spacing w:after="0" w:line="360" w:lineRule="auto"/>
        <w:ind w:firstLine="709"/>
        <w:jc w:val="center"/>
        <w:rPr>
          <w:rFonts w:ascii="Calibri" w:eastAsia="Times New Roman" w:hAnsi="Calibri" w:cs="Times New Roman"/>
          <w:noProof/>
          <w:sz w:val="28"/>
          <w:szCs w:val="28"/>
          <w:lang w:eastAsia="ru-RU"/>
        </w:rPr>
      </w:pPr>
    </w:p>
    <w:p w:rsidR="005179A9" w:rsidRPr="00C358D3" w:rsidRDefault="005179A9" w:rsidP="005179A9">
      <w:pPr>
        <w:tabs>
          <w:tab w:val="left" w:pos="0"/>
        </w:tabs>
        <w:spacing w:after="0" w:line="360" w:lineRule="auto"/>
        <w:ind w:firstLine="709"/>
        <w:jc w:val="center"/>
        <w:rPr>
          <w:rFonts w:ascii="Times New Roman" w:eastAsia="Times New Roman" w:hAnsi="Times New Roman" w:cs="Times New Roman"/>
          <w:sz w:val="28"/>
          <w:szCs w:val="28"/>
          <w:lang w:eastAsia="ru-RU"/>
        </w:rPr>
      </w:pPr>
      <w:r w:rsidRPr="00C358D3">
        <w:rPr>
          <w:rFonts w:ascii="Calibri" w:eastAsia="Times New Roman" w:hAnsi="Calibri" w:cs="Times New Roman"/>
          <w:noProof/>
          <w:sz w:val="28"/>
          <w:szCs w:val="28"/>
          <w:lang w:eastAsia="ru-RU"/>
        </w:rPr>
        <w:drawing>
          <wp:inline distT="0" distB="0" distL="0" distR="0">
            <wp:extent cx="3257550" cy="2677752"/>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8">
                              <a14:imgEffect>
                                <a14:sharpenSoften amount="50000"/>
                              </a14:imgEffect>
                            </a14:imgLayer>
                          </a14:imgProps>
                        </a:ext>
                      </a:extLst>
                    </a:blip>
                    <a:stretch>
                      <a:fillRect/>
                    </a:stretch>
                  </pic:blipFill>
                  <pic:spPr>
                    <a:xfrm>
                      <a:off x="0" y="0"/>
                      <a:ext cx="3257550" cy="2677752"/>
                    </a:xfrm>
                    <a:prstGeom prst="rect">
                      <a:avLst/>
                    </a:prstGeom>
                    <a:noFill/>
                    <a:ln>
                      <a:noFill/>
                    </a:ln>
                  </pic:spPr>
                </pic:pic>
              </a:graphicData>
            </a:graphic>
          </wp:inline>
        </w:drawing>
      </w:r>
    </w:p>
    <w:p w:rsidR="005179A9" w:rsidRPr="00C358D3" w:rsidRDefault="005179A9" w:rsidP="005179A9">
      <w:pPr>
        <w:tabs>
          <w:tab w:val="left" w:pos="0"/>
        </w:tabs>
        <w:spacing w:after="0" w:line="360" w:lineRule="auto"/>
        <w:ind w:firstLine="709"/>
        <w:jc w:val="center"/>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Рисунок 1.5. Формирование пороговых значений   показателей экономической безопасности организации</w:t>
      </w:r>
    </w:p>
    <w:p w:rsidR="005179A9" w:rsidRPr="00C358D3" w:rsidRDefault="005179A9" w:rsidP="005179A9">
      <w:pPr>
        <w:tabs>
          <w:tab w:val="left" w:pos="0"/>
        </w:tabs>
        <w:spacing w:after="0" w:line="360" w:lineRule="auto"/>
        <w:ind w:firstLine="709"/>
        <w:jc w:val="center"/>
        <w:rPr>
          <w:rFonts w:ascii="Times New Roman" w:eastAsia="Times New Roman" w:hAnsi="Times New Roman" w:cs="Times New Roman"/>
          <w:sz w:val="28"/>
          <w:szCs w:val="28"/>
          <w:lang w:eastAsia="ru-RU"/>
        </w:rPr>
      </w:pP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lastRenderedPageBreak/>
        <w:t>Определение пороговых значений   показателей экономической безопасности может осуществляться различными способами:</w:t>
      </w:r>
    </w:p>
    <w:p w:rsidR="005179A9" w:rsidRPr="00C358D3" w:rsidRDefault="005179A9" w:rsidP="005179A9">
      <w:pPr>
        <w:numPr>
          <w:ilvl w:val="0"/>
          <w:numId w:val="21"/>
        </w:numPr>
        <w:tabs>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опираясь на собственный опыт и учитывая собственную статистику и динамику показателей;</w:t>
      </w:r>
    </w:p>
    <w:p w:rsidR="005179A9" w:rsidRPr="00C358D3" w:rsidRDefault="005179A9" w:rsidP="005179A9">
      <w:pPr>
        <w:numPr>
          <w:ilvl w:val="0"/>
          <w:numId w:val="21"/>
        </w:numPr>
        <w:tabs>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учитывая внутриотраслевой опыт, опыт предприятий-конкурентов;</w:t>
      </w:r>
    </w:p>
    <w:p w:rsidR="005179A9" w:rsidRPr="00C358D3" w:rsidRDefault="005179A9" w:rsidP="005179A9">
      <w:pPr>
        <w:numPr>
          <w:ilvl w:val="0"/>
          <w:numId w:val="21"/>
        </w:numPr>
        <w:tabs>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с учетом рекомендаций специалистов в области обеспечения экономической безопасности. </w:t>
      </w: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Исходя из  принимаемых значений  показателей  экономической безопасности, оценивается уровень экономической  защищенности организации, как по отдельным составляющим, так и в целом:</w:t>
      </w:r>
    </w:p>
    <w:p w:rsidR="005179A9" w:rsidRPr="00C358D3" w:rsidRDefault="005179A9" w:rsidP="005179A9">
      <w:pPr>
        <w:numPr>
          <w:ilvl w:val="0"/>
          <w:numId w:val="15"/>
        </w:numPr>
        <w:tabs>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i/>
          <w:sz w:val="28"/>
          <w:szCs w:val="28"/>
          <w:lang w:eastAsia="ru-RU"/>
        </w:rPr>
        <w:t>нормальное</w:t>
      </w:r>
      <w:r w:rsidRPr="00C358D3">
        <w:rPr>
          <w:rFonts w:ascii="Times New Roman" w:eastAsia="Times New Roman" w:hAnsi="Times New Roman" w:cs="Times New Roman"/>
          <w:sz w:val="28"/>
          <w:szCs w:val="28"/>
          <w:lang w:eastAsia="ru-RU"/>
        </w:rPr>
        <w:t xml:space="preserve">  (защищенное) состояние -  характеризуется тем, что все показатели экономической безопасности принимают значения выше порогового уровня;</w:t>
      </w:r>
    </w:p>
    <w:p w:rsidR="005179A9" w:rsidRPr="00C358D3" w:rsidRDefault="005179A9" w:rsidP="005179A9">
      <w:pPr>
        <w:numPr>
          <w:ilvl w:val="0"/>
          <w:numId w:val="15"/>
        </w:numPr>
        <w:tabs>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i/>
          <w:sz w:val="28"/>
          <w:szCs w:val="28"/>
          <w:lang w:eastAsia="ru-RU"/>
        </w:rPr>
        <w:t>предкризисное</w:t>
      </w:r>
      <w:r w:rsidRPr="00C358D3">
        <w:rPr>
          <w:rFonts w:ascii="Times New Roman" w:eastAsia="Times New Roman" w:hAnsi="Times New Roman" w:cs="Times New Roman"/>
          <w:sz w:val="28"/>
          <w:szCs w:val="28"/>
          <w:lang w:eastAsia="ru-RU"/>
        </w:rPr>
        <w:t xml:space="preserve">  состояние – часть показателей экономической безопасности  находятся в зоне ниже пороговых значений;</w:t>
      </w:r>
    </w:p>
    <w:p w:rsidR="005179A9" w:rsidRPr="00C358D3" w:rsidRDefault="005179A9" w:rsidP="005179A9">
      <w:pPr>
        <w:numPr>
          <w:ilvl w:val="0"/>
          <w:numId w:val="15"/>
        </w:numPr>
        <w:tabs>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i/>
          <w:sz w:val="28"/>
          <w:szCs w:val="28"/>
          <w:lang w:eastAsia="ru-RU"/>
        </w:rPr>
        <w:t>кризисное</w:t>
      </w:r>
      <w:r w:rsidRPr="00C358D3">
        <w:rPr>
          <w:rFonts w:ascii="Times New Roman" w:eastAsia="Times New Roman" w:hAnsi="Times New Roman" w:cs="Times New Roman"/>
          <w:sz w:val="28"/>
          <w:szCs w:val="28"/>
          <w:lang w:eastAsia="ru-RU"/>
        </w:rPr>
        <w:t xml:space="preserve"> (незащищенное) состояние – существенная часть показателей находится ниже допустимых пороговых значений. </w:t>
      </w: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После разработки пороговых значений частных и общих показателей  экономической безопасности  необходимо сформировать пороговые значения всей совокупности показателей с целью  определения защищенности организации в целом.  Задача состоит в том, чтобы определить какое количество показателей, находящихся в зоне допустимых поровых значений и выходящие на ее пределы, характеризуют  различные степени  защищенности организации – защищенное, предкризисное, незащищенное.  Различные организации могут разрабатывать собственные критерии  защищенности, использовать опыт обеспечения экономической безопасности другими организациями или воспользоваться мнениями экспертов.  </w:t>
      </w:r>
    </w:p>
    <w:p w:rsidR="005179A9" w:rsidRPr="00C358D3" w:rsidRDefault="005179A9" w:rsidP="005179A9">
      <w:pPr>
        <w:spacing w:after="0" w:line="360" w:lineRule="auto"/>
        <w:ind w:firstLine="709"/>
        <w:jc w:val="both"/>
        <w:outlineLvl w:val="0"/>
        <w:rPr>
          <w:rFonts w:ascii="Times New Roman" w:eastAsia="Times New Roman" w:hAnsi="Times New Roman" w:cs="Times New Roman"/>
          <w:color w:val="000000"/>
          <w:kern w:val="36"/>
          <w:sz w:val="28"/>
          <w:szCs w:val="28"/>
          <w:shd w:val="clear" w:color="auto" w:fill="FFFFFF"/>
          <w:lang w:eastAsia="ru-RU"/>
        </w:rPr>
      </w:pPr>
      <w:r w:rsidRPr="00C358D3">
        <w:rPr>
          <w:rFonts w:ascii="Times New Roman" w:eastAsia="Times New Roman" w:hAnsi="Times New Roman" w:cs="Times New Roman"/>
          <w:color w:val="000000"/>
          <w:kern w:val="36"/>
          <w:sz w:val="28"/>
          <w:szCs w:val="28"/>
          <w:shd w:val="clear" w:color="auto" w:fill="FFFFFF"/>
          <w:lang w:eastAsia="ru-RU"/>
        </w:rPr>
        <w:t xml:space="preserve">Для проведения количественной оценки уровня экономической безопасности организации можно использовать </w:t>
      </w:r>
      <w:r w:rsidRPr="00C358D3">
        <w:rPr>
          <w:rFonts w:ascii="Times New Roman" w:eastAsia="Times New Roman" w:hAnsi="Times New Roman" w:cs="Times New Roman"/>
          <w:i/>
          <w:color w:val="000000"/>
          <w:kern w:val="36"/>
          <w:sz w:val="28"/>
          <w:szCs w:val="28"/>
          <w:shd w:val="clear" w:color="auto" w:fill="FFFFFF"/>
          <w:lang w:eastAsia="ru-RU"/>
        </w:rPr>
        <w:t>дифференциальный метод.</w:t>
      </w:r>
      <w:r w:rsidRPr="00C358D3">
        <w:rPr>
          <w:rFonts w:ascii="Times New Roman" w:eastAsia="Times New Roman" w:hAnsi="Times New Roman" w:cs="Times New Roman"/>
          <w:color w:val="000000"/>
          <w:kern w:val="36"/>
          <w:sz w:val="28"/>
          <w:szCs w:val="28"/>
          <w:shd w:val="clear" w:color="auto" w:fill="FFFFFF"/>
          <w:lang w:eastAsia="ru-RU"/>
        </w:rPr>
        <w:t xml:space="preserve"> Данный подход  позволяет оценить пороговые значения показателей, </w:t>
      </w:r>
      <w:r w:rsidRPr="00C358D3">
        <w:rPr>
          <w:rFonts w:ascii="Times New Roman" w:eastAsia="Times New Roman" w:hAnsi="Times New Roman" w:cs="Times New Roman"/>
          <w:color w:val="000000"/>
          <w:kern w:val="36"/>
          <w:sz w:val="28"/>
          <w:szCs w:val="28"/>
          <w:shd w:val="clear" w:color="auto" w:fill="FFFFFF"/>
          <w:lang w:eastAsia="ru-RU"/>
        </w:rPr>
        <w:lastRenderedPageBreak/>
        <w:t xml:space="preserve">характеризующих деятельность организации в различных функциональных областях, соответствующие определенному уровню экономической безопасности. Оценка экономической безопасности организации устанавливается по результатам сравнения (абсолютного или относительного) фактических показателей с нормативными уровнями. При нормировании показателей экономической безопасности должны учитываться особенности деятельности организации, в том числе, отраслевая принадлежностью, форма собственности, структура капитала, организационно-технический уровень, регион позиционирования. Достаточно важным является корректное определение значений показателей экономической безопасности, в противном случае следование за некорректным эталоном может быть нецелесообразным решением, тем самым, может ухудшить состояние защищенности субъекта.  </w:t>
      </w:r>
    </w:p>
    <w:p w:rsidR="005179A9" w:rsidRPr="00C358D3" w:rsidRDefault="005179A9" w:rsidP="005179A9">
      <w:pPr>
        <w:spacing w:after="0" w:line="360" w:lineRule="auto"/>
        <w:ind w:firstLine="709"/>
        <w:jc w:val="both"/>
        <w:outlineLvl w:val="0"/>
        <w:rPr>
          <w:rFonts w:ascii="Times New Roman" w:eastAsia="Times New Roman" w:hAnsi="Times New Roman" w:cs="Times New Roman"/>
          <w:kern w:val="36"/>
          <w:sz w:val="28"/>
          <w:szCs w:val="28"/>
          <w:shd w:val="clear" w:color="auto" w:fill="FFFFFF"/>
          <w:lang w:eastAsia="ru-RU"/>
        </w:rPr>
      </w:pPr>
      <w:r w:rsidRPr="00C358D3">
        <w:rPr>
          <w:rFonts w:ascii="Times New Roman" w:eastAsia="Times New Roman" w:hAnsi="Times New Roman" w:cs="Times New Roman"/>
          <w:kern w:val="36"/>
          <w:sz w:val="28"/>
          <w:szCs w:val="28"/>
          <w:shd w:val="clear" w:color="auto" w:fill="FFFFFF"/>
          <w:lang w:eastAsia="ru-RU"/>
        </w:rPr>
        <w:t>Оценка уровня экономической безопасности организации позволяет охарактеризовать жизнеспособность организации и является важнейшим аспектом стратегического планирования, инвестиционного и инновационного проектирования. Оценка экономической безопасности  проводится в соответствии со стратегическими интересами бизнеса, является основой стратегического управления и позволяет реализовывать соответствующие функциональные стратегии (инновационную, ресурсную, инвестиционную, маркетинговую стратегии).</w:t>
      </w:r>
    </w:p>
    <w:p w:rsidR="005179A9" w:rsidRPr="00C358D3" w:rsidRDefault="005179A9" w:rsidP="005179A9">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Для  удобства и полноты охвата  показатели экономической безопасности и их пороговые значения  рекомендуется сводить в  таблицу (таблица 1.8).  Перечень угроз в таблице 1.8  и соответствующие им составляющие экономической безопасности (столбцы 1 и 2) переносятся из таблицы 1.6. Столбец 3 заполняется путем переноса данных из таблицы 1.7. </w:t>
      </w:r>
    </w:p>
    <w:p w:rsidR="00906454" w:rsidRDefault="00906454" w:rsidP="005179A9">
      <w:pPr>
        <w:shd w:val="clear" w:color="auto" w:fill="FEFEFE"/>
        <w:spacing w:after="0" w:line="360" w:lineRule="auto"/>
        <w:ind w:firstLine="709"/>
        <w:jc w:val="right"/>
        <w:rPr>
          <w:rFonts w:ascii="Times New Roman" w:eastAsia="Times New Roman" w:hAnsi="Times New Roman" w:cs="Times New Roman"/>
          <w:b/>
          <w:sz w:val="28"/>
          <w:szCs w:val="28"/>
          <w:lang w:eastAsia="ru-RU"/>
        </w:rPr>
      </w:pPr>
    </w:p>
    <w:p w:rsidR="00906454" w:rsidRDefault="00906454" w:rsidP="005179A9">
      <w:pPr>
        <w:shd w:val="clear" w:color="auto" w:fill="FEFEFE"/>
        <w:spacing w:after="0" w:line="360" w:lineRule="auto"/>
        <w:ind w:firstLine="709"/>
        <w:jc w:val="right"/>
        <w:rPr>
          <w:rFonts w:ascii="Times New Roman" w:eastAsia="Times New Roman" w:hAnsi="Times New Roman" w:cs="Times New Roman"/>
          <w:b/>
          <w:sz w:val="28"/>
          <w:szCs w:val="28"/>
          <w:lang w:eastAsia="ru-RU"/>
        </w:rPr>
      </w:pPr>
    </w:p>
    <w:p w:rsidR="00906454" w:rsidRDefault="00906454" w:rsidP="005179A9">
      <w:pPr>
        <w:shd w:val="clear" w:color="auto" w:fill="FEFEFE"/>
        <w:spacing w:after="0" w:line="360" w:lineRule="auto"/>
        <w:ind w:firstLine="709"/>
        <w:jc w:val="right"/>
        <w:rPr>
          <w:rFonts w:ascii="Times New Roman" w:eastAsia="Times New Roman" w:hAnsi="Times New Roman" w:cs="Times New Roman"/>
          <w:b/>
          <w:sz w:val="28"/>
          <w:szCs w:val="28"/>
          <w:lang w:eastAsia="ru-RU"/>
        </w:rPr>
      </w:pPr>
    </w:p>
    <w:p w:rsidR="00906454" w:rsidRDefault="00906454" w:rsidP="005179A9">
      <w:pPr>
        <w:shd w:val="clear" w:color="auto" w:fill="FEFEFE"/>
        <w:spacing w:after="0" w:line="360" w:lineRule="auto"/>
        <w:ind w:firstLine="709"/>
        <w:jc w:val="right"/>
        <w:rPr>
          <w:rFonts w:ascii="Times New Roman" w:eastAsia="Times New Roman" w:hAnsi="Times New Roman" w:cs="Times New Roman"/>
          <w:b/>
          <w:sz w:val="28"/>
          <w:szCs w:val="28"/>
          <w:lang w:eastAsia="ru-RU"/>
        </w:rPr>
      </w:pPr>
    </w:p>
    <w:p w:rsidR="005179A9" w:rsidRPr="00C358D3" w:rsidRDefault="005179A9" w:rsidP="005179A9">
      <w:pPr>
        <w:shd w:val="clear" w:color="auto" w:fill="FEFEFE"/>
        <w:spacing w:after="0" w:line="360" w:lineRule="auto"/>
        <w:ind w:firstLine="709"/>
        <w:jc w:val="right"/>
        <w:rPr>
          <w:rFonts w:ascii="Times New Roman" w:eastAsia="Times New Roman" w:hAnsi="Times New Roman" w:cs="Times New Roman"/>
          <w:b/>
          <w:sz w:val="28"/>
          <w:szCs w:val="28"/>
          <w:lang w:eastAsia="ru-RU"/>
        </w:rPr>
      </w:pPr>
      <w:r w:rsidRPr="00C358D3">
        <w:rPr>
          <w:rFonts w:ascii="Times New Roman" w:eastAsia="Times New Roman" w:hAnsi="Times New Roman" w:cs="Times New Roman"/>
          <w:b/>
          <w:sz w:val="28"/>
          <w:szCs w:val="28"/>
          <w:lang w:eastAsia="ru-RU"/>
        </w:rPr>
        <w:lastRenderedPageBreak/>
        <w:t>Таблица 1.8.</w:t>
      </w:r>
    </w:p>
    <w:p w:rsidR="005179A9" w:rsidRPr="00C358D3" w:rsidRDefault="005179A9" w:rsidP="005179A9">
      <w:pPr>
        <w:tabs>
          <w:tab w:val="left" w:pos="0"/>
        </w:tabs>
        <w:spacing w:after="0" w:line="360" w:lineRule="auto"/>
        <w:ind w:firstLine="709"/>
        <w:jc w:val="center"/>
        <w:rPr>
          <w:rFonts w:ascii="Times New Roman" w:eastAsia="Times New Roman" w:hAnsi="Times New Roman" w:cs="Times New Roman"/>
          <w:b/>
          <w:sz w:val="28"/>
          <w:szCs w:val="28"/>
          <w:lang w:eastAsia="ru-RU"/>
        </w:rPr>
      </w:pPr>
      <w:r w:rsidRPr="00C358D3">
        <w:rPr>
          <w:rFonts w:ascii="Times New Roman" w:eastAsia="Times New Roman" w:hAnsi="Times New Roman" w:cs="Times New Roman"/>
          <w:b/>
          <w:sz w:val="28"/>
          <w:szCs w:val="28"/>
          <w:lang w:eastAsia="ru-RU"/>
        </w:rPr>
        <w:t>Система показателей экономической безопасности организации</w:t>
      </w:r>
    </w:p>
    <w:tbl>
      <w:tblPr>
        <w:tblStyle w:val="af3"/>
        <w:tblW w:w="9923" w:type="dxa"/>
        <w:tblInd w:w="-459" w:type="dxa"/>
        <w:tblLayout w:type="fixed"/>
        <w:tblLook w:val="04A0"/>
      </w:tblPr>
      <w:tblGrid>
        <w:gridCol w:w="1560"/>
        <w:gridCol w:w="1984"/>
        <w:gridCol w:w="1985"/>
        <w:gridCol w:w="850"/>
        <w:gridCol w:w="567"/>
        <w:gridCol w:w="709"/>
        <w:gridCol w:w="709"/>
        <w:gridCol w:w="850"/>
        <w:gridCol w:w="709"/>
      </w:tblGrid>
      <w:tr w:rsidR="005179A9" w:rsidRPr="00906454" w:rsidTr="00906454">
        <w:tc>
          <w:tcPr>
            <w:tcW w:w="1560" w:type="dxa"/>
            <w:vMerge w:val="restart"/>
          </w:tcPr>
          <w:p w:rsidR="005179A9" w:rsidRPr="00906454" w:rsidRDefault="005179A9" w:rsidP="00F93879">
            <w:pPr>
              <w:tabs>
                <w:tab w:val="left" w:pos="709"/>
                <w:tab w:val="left" w:pos="993"/>
              </w:tabs>
              <w:spacing w:line="240" w:lineRule="auto"/>
              <w:jc w:val="center"/>
              <w:rPr>
                <w:rFonts w:ascii="Times New Roman" w:hAnsi="Times New Roman" w:cs="Times New Roman"/>
                <w:sz w:val="24"/>
                <w:szCs w:val="24"/>
              </w:rPr>
            </w:pPr>
            <w:r w:rsidRPr="00906454">
              <w:rPr>
                <w:rFonts w:ascii="Times New Roman" w:hAnsi="Times New Roman" w:cs="Times New Roman"/>
                <w:sz w:val="24"/>
                <w:szCs w:val="24"/>
              </w:rPr>
              <w:t>Угроза</w:t>
            </w:r>
          </w:p>
        </w:tc>
        <w:tc>
          <w:tcPr>
            <w:tcW w:w="1984" w:type="dxa"/>
            <w:vMerge w:val="restart"/>
          </w:tcPr>
          <w:p w:rsidR="005179A9" w:rsidRPr="00906454" w:rsidRDefault="005179A9" w:rsidP="00F93879">
            <w:pPr>
              <w:tabs>
                <w:tab w:val="left" w:pos="0"/>
              </w:tabs>
              <w:spacing w:line="240" w:lineRule="auto"/>
              <w:jc w:val="center"/>
              <w:rPr>
                <w:rFonts w:ascii="Times New Roman" w:hAnsi="Times New Roman" w:cs="Times New Roman"/>
                <w:sz w:val="24"/>
                <w:szCs w:val="24"/>
              </w:rPr>
            </w:pPr>
            <w:r w:rsidRPr="00906454">
              <w:rPr>
                <w:rFonts w:ascii="Times New Roman" w:hAnsi="Times New Roman" w:cs="Times New Roman"/>
                <w:sz w:val="24"/>
                <w:szCs w:val="24"/>
              </w:rPr>
              <w:t>Составляющие экономической безопасности</w:t>
            </w:r>
          </w:p>
        </w:tc>
        <w:tc>
          <w:tcPr>
            <w:tcW w:w="1985" w:type="dxa"/>
            <w:vMerge w:val="restart"/>
          </w:tcPr>
          <w:p w:rsidR="005179A9" w:rsidRPr="00906454" w:rsidRDefault="005179A9" w:rsidP="00F93879">
            <w:pPr>
              <w:tabs>
                <w:tab w:val="left" w:pos="0"/>
              </w:tabs>
              <w:spacing w:line="240" w:lineRule="auto"/>
              <w:jc w:val="center"/>
              <w:rPr>
                <w:rFonts w:ascii="Times New Roman" w:hAnsi="Times New Roman" w:cs="Times New Roman"/>
                <w:sz w:val="24"/>
                <w:szCs w:val="24"/>
              </w:rPr>
            </w:pPr>
            <w:r w:rsidRPr="00906454">
              <w:rPr>
                <w:rFonts w:ascii="Times New Roman" w:hAnsi="Times New Roman" w:cs="Times New Roman"/>
                <w:sz w:val="24"/>
                <w:szCs w:val="24"/>
              </w:rPr>
              <w:t>Показатели экономической безопасности</w:t>
            </w:r>
          </w:p>
        </w:tc>
        <w:tc>
          <w:tcPr>
            <w:tcW w:w="850" w:type="dxa"/>
            <w:vMerge w:val="restart"/>
          </w:tcPr>
          <w:p w:rsidR="005179A9" w:rsidRPr="00906454" w:rsidRDefault="005179A9" w:rsidP="00F93879">
            <w:pPr>
              <w:tabs>
                <w:tab w:val="left" w:pos="-392"/>
                <w:tab w:val="left" w:pos="0"/>
                <w:tab w:val="left" w:pos="175"/>
              </w:tabs>
              <w:spacing w:line="240" w:lineRule="auto"/>
              <w:jc w:val="center"/>
              <w:rPr>
                <w:rFonts w:ascii="Times New Roman" w:hAnsi="Times New Roman" w:cs="Times New Roman"/>
                <w:sz w:val="24"/>
                <w:szCs w:val="24"/>
              </w:rPr>
            </w:pPr>
            <w:r w:rsidRPr="00906454">
              <w:rPr>
                <w:rFonts w:ascii="Times New Roman" w:hAnsi="Times New Roman" w:cs="Times New Roman"/>
                <w:sz w:val="24"/>
                <w:szCs w:val="24"/>
              </w:rPr>
              <w:t>Ед.</w:t>
            </w:r>
          </w:p>
          <w:p w:rsidR="005179A9" w:rsidRPr="00906454" w:rsidRDefault="00906454" w:rsidP="00F93879">
            <w:pPr>
              <w:tabs>
                <w:tab w:val="left" w:pos="-392"/>
                <w:tab w:val="left" w:pos="0"/>
                <w:tab w:val="left" w:pos="175"/>
              </w:tabs>
              <w:spacing w:line="240" w:lineRule="auto"/>
              <w:jc w:val="center"/>
              <w:rPr>
                <w:rFonts w:ascii="Times New Roman" w:hAnsi="Times New Roman" w:cs="Times New Roman"/>
                <w:sz w:val="24"/>
                <w:szCs w:val="24"/>
              </w:rPr>
            </w:pPr>
            <w:r w:rsidRPr="00906454">
              <w:rPr>
                <w:rFonts w:ascii="Times New Roman" w:hAnsi="Times New Roman" w:cs="Times New Roman"/>
                <w:sz w:val="24"/>
                <w:szCs w:val="24"/>
              </w:rPr>
              <w:t>Изм.</w:t>
            </w:r>
          </w:p>
        </w:tc>
        <w:tc>
          <w:tcPr>
            <w:tcW w:w="1985" w:type="dxa"/>
            <w:gridSpan w:val="3"/>
          </w:tcPr>
          <w:p w:rsidR="005179A9" w:rsidRPr="00906454" w:rsidRDefault="005179A9" w:rsidP="00F93879">
            <w:pPr>
              <w:tabs>
                <w:tab w:val="left" w:pos="0"/>
              </w:tabs>
              <w:spacing w:line="240" w:lineRule="auto"/>
              <w:jc w:val="center"/>
              <w:rPr>
                <w:rFonts w:ascii="Times New Roman" w:hAnsi="Times New Roman" w:cs="Times New Roman"/>
                <w:sz w:val="24"/>
                <w:szCs w:val="24"/>
              </w:rPr>
            </w:pPr>
            <w:r w:rsidRPr="00906454">
              <w:rPr>
                <w:rFonts w:ascii="Times New Roman" w:hAnsi="Times New Roman" w:cs="Times New Roman"/>
                <w:sz w:val="24"/>
                <w:szCs w:val="24"/>
              </w:rPr>
              <w:t>Пороговые  значения показателя</w:t>
            </w:r>
          </w:p>
        </w:tc>
        <w:tc>
          <w:tcPr>
            <w:tcW w:w="1559" w:type="dxa"/>
            <w:gridSpan w:val="2"/>
          </w:tcPr>
          <w:p w:rsidR="005179A9" w:rsidRPr="00906454" w:rsidRDefault="005179A9" w:rsidP="00F93879">
            <w:pPr>
              <w:tabs>
                <w:tab w:val="left" w:pos="0"/>
              </w:tabs>
              <w:spacing w:line="240" w:lineRule="auto"/>
              <w:jc w:val="center"/>
              <w:rPr>
                <w:rFonts w:ascii="Times New Roman" w:hAnsi="Times New Roman" w:cs="Times New Roman"/>
                <w:sz w:val="24"/>
                <w:szCs w:val="24"/>
              </w:rPr>
            </w:pPr>
            <w:r w:rsidRPr="00906454">
              <w:rPr>
                <w:rFonts w:ascii="Times New Roman" w:hAnsi="Times New Roman" w:cs="Times New Roman"/>
                <w:sz w:val="24"/>
                <w:szCs w:val="24"/>
              </w:rPr>
              <w:t>Мониторинг показателя</w:t>
            </w:r>
          </w:p>
        </w:tc>
      </w:tr>
      <w:tr w:rsidR="005179A9" w:rsidRPr="00906454" w:rsidTr="00906454">
        <w:trPr>
          <w:cantSplit/>
          <w:trHeight w:val="1727"/>
        </w:trPr>
        <w:tc>
          <w:tcPr>
            <w:tcW w:w="1560" w:type="dxa"/>
            <w:vMerge/>
          </w:tcPr>
          <w:p w:rsidR="005179A9" w:rsidRPr="00906454" w:rsidRDefault="005179A9" w:rsidP="00F93879">
            <w:pPr>
              <w:tabs>
                <w:tab w:val="left" w:pos="0"/>
                <w:tab w:val="left" w:pos="426"/>
              </w:tabs>
              <w:spacing w:line="240" w:lineRule="auto"/>
              <w:ind w:firstLine="709"/>
              <w:jc w:val="center"/>
              <w:rPr>
                <w:rFonts w:ascii="Times New Roman" w:hAnsi="Times New Roman" w:cs="Times New Roman"/>
                <w:sz w:val="24"/>
                <w:szCs w:val="24"/>
              </w:rPr>
            </w:pPr>
          </w:p>
        </w:tc>
        <w:tc>
          <w:tcPr>
            <w:tcW w:w="1984" w:type="dxa"/>
            <w:vMerge/>
          </w:tcPr>
          <w:p w:rsidR="005179A9" w:rsidRPr="00906454" w:rsidRDefault="005179A9" w:rsidP="00F93879">
            <w:pPr>
              <w:tabs>
                <w:tab w:val="left" w:pos="0"/>
              </w:tabs>
              <w:spacing w:line="240" w:lineRule="auto"/>
              <w:ind w:firstLine="709"/>
              <w:jc w:val="center"/>
              <w:rPr>
                <w:rFonts w:ascii="Times New Roman" w:hAnsi="Times New Roman" w:cs="Times New Roman"/>
                <w:sz w:val="24"/>
                <w:szCs w:val="24"/>
              </w:rPr>
            </w:pPr>
          </w:p>
        </w:tc>
        <w:tc>
          <w:tcPr>
            <w:tcW w:w="1985" w:type="dxa"/>
            <w:vMerge/>
          </w:tcPr>
          <w:p w:rsidR="005179A9" w:rsidRPr="00906454" w:rsidRDefault="005179A9" w:rsidP="00F93879">
            <w:pPr>
              <w:tabs>
                <w:tab w:val="left" w:pos="0"/>
              </w:tabs>
              <w:spacing w:line="240" w:lineRule="auto"/>
              <w:ind w:firstLine="709"/>
              <w:jc w:val="center"/>
              <w:rPr>
                <w:rFonts w:ascii="Times New Roman" w:hAnsi="Times New Roman" w:cs="Times New Roman"/>
                <w:sz w:val="24"/>
                <w:szCs w:val="24"/>
              </w:rPr>
            </w:pPr>
          </w:p>
        </w:tc>
        <w:tc>
          <w:tcPr>
            <w:tcW w:w="850" w:type="dxa"/>
            <w:vMerge/>
          </w:tcPr>
          <w:p w:rsidR="005179A9" w:rsidRPr="00906454" w:rsidRDefault="005179A9" w:rsidP="00F93879">
            <w:pPr>
              <w:tabs>
                <w:tab w:val="left" w:pos="0"/>
              </w:tabs>
              <w:spacing w:line="240" w:lineRule="auto"/>
              <w:ind w:firstLine="709"/>
              <w:jc w:val="center"/>
              <w:rPr>
                <w:rFonts w:ascii="Times New Roman" w:hAnsi="Times New Roman" w:cs="Times New Roman"/>
                <w:sz w:val="24"/>
                <w:szCs w:val="24"/>
              </w:rPr>
            </w:pPr>
          </w:p>
        </w:tc>
        <w:tc>
          <w:tcPr>
            <w:tcW w:w="567" w:type="dxa"/>
            <w:textDirection w:val="btLr"/>
          </w:tcPr>
          <w:p w:rsidR="005179A9" w:rsidRPr="00906454" w:rsidRDefault="005179A9" w:rsidP="00F93879">
            <w:pPr>
              <w:tabs>
                <w:tab w:val="left" w:pos="884"/>
              </w:tabs>
              <w:spacing w:line="240" w:lineRule="auto"/>
              <w:ind w:left="113"/>
              <w:jc w:val="center"/>
              <w:rPr>
                <w:rFonts w:ascii="Times New Roman" w:hAnsi="Times New Roman" w:cs="Times New Roman"/>
                <w:sz w:val="24"/>
                <w:szCs w:val="24"/>
              </w:rPr>
            </w:pPr>
            <w:r w:rsidRPr="00906454">
              <w:rPr>
                <w:rFonts w:ascii="Times New Roman" w:hAnsi="Times New Roman" w:cs="Times New Roman"/>
                <w:sz w:val="24"/>
                <w:szCs w:val="24"/>
              </w:rPr>
              <w:t>Нормальное</w:t>
            </w:r>
          </w:p>
        </w:tc>
        <w:tc>
          <w:tcPr>
            <w:tcW w:w="709" w:type="dxa"/>
            <w:textDirection w:val="btLr"/>
          </w:tcPr>
          <w:p w:rsidR="005179A9" w:rsidRPr="00906454" w:rsidRDefault="005179A9" w:rsidP="00F93879">
            <w:pPr>
              <w:tabs>
                <w:tab w:val="left" w:pos="0"/>
              </w:tabs>
              <w:spacing w:line="240" w:lineRule="auto"/>
              <w:jc w:val="center"/>
              <w:rPr>
                <w:rFonts w:ascii="Times New Roman" w:hAnsi="Times New Roman" w:cs="Times New Roman"/>
                <w:sz w:val="24"/>
                <w:szCs w:val="24"/>
              </w:rPr>
            </w:pPr>
            <w:r w:rsidRPr="00906454">
              <w:rPr>
                <w:rFonts w:ascii="Times New Roman" w:hAnsi="Times New Roman" w:cs="Times New Roman"/>
                <w:sz w:val="24"/>
                <w:szCs w:val="24"/>
              </w:rPr>
              <w:t>Предкризисное</w:t>
            </w:r>
          </w:p>
        </w:tc>
        <w:tc>
          <w:tcPr>
            <w:tcW w:w="709" w:type="dxa"/>
            <w:textDirection w:val="btLr"/>
          </w:tcPr>
          <w:p w:rsidR="005179A9" w:rsidRPr="00906454" w:rsidRDefault="005179A9" w:rsidP="00F93879">
            <w:pPr>
              <w:tabs>
                <w:tab w:val="left" w:pos="0"/>
              </w:tabs>
              <w:spacing w:line="240" w:lineRule="auto"/>
              <w:ind w:left="113"/>
              <w:jc w:val="center"/>
              <w:rPr>
                <w:rFonts w:ascii="Times New Roman" w:hAnsi="Times New Roman" w:cs="Times New Roman"/>
                <w:sz w:val="24"/>
                <w:szCs w:val="24"/>
              </w:rPr>
            </w:pPr>
            <w:r w:rsidRPr="00906454">
              <w:rPr>
                <w:rFonts w:ascii="Times New Roman" w:hAnsi="Times New Roman" w:cs="Times New Roman"/>
                <w:sz w:val="24"/>
                <w:szCs w:val="24"/>
              </w:rPr>
              <w:t>Кризисное</w:t>
            </w:r>
          </w:p>
        </w:tc>
        <w:tc>
          <w:tcPr>
            <w:tcW w:w="850" w:type="dxa"/>
            <w:textDirection w:val="btLr"/>
          </w:tcPr>
          <w:p w:rsidR="005179A9" w:rsidRPr="00906454" w:rsidRDefault="005179A9" w:rsidP="00F93879">
            <w:pPr>
              <w:tabs>
                <w:tab w:val="left" w:pos="0"/>
              </w:tabs>
              <w:spacing w:line="240" w:lineRule="auto"/>
              <w:ind w:left="113"/>
              <w:jc w:val="center"/>
              <w:rPr>
                <w:rFonts w:ascii="Times New Roman" w:hAnsi="Times New Roman" w:cs="Times New Roman"/>
                <w:sz w:val="24"/>
                <w:szCs w:val="24"/>
              </w:rPr>
            </w:pPr>
            <w:r w:rsidRPr="00906454">
              <w:rPr>
                <w:rFonts w:ascii="Times New Roman" w:hAnsi="Times New Roman" w:cs="Times New Roman"/>
                <w:sz w:val="24"/>
                <w:szCs w:val="24"/>
              </w:rPr>
              <w:t>Факт</w:t>
            </w:r>
          </w:p>
        </w:tc>
        <w:tc>
          <w:tcPr>
            <w:tcW w:w="709" w:type="dxa"/>
            <w:textDirection w:val="btLr"/>
          </w:tcPr>
          <w:p w:rsidR="005179A9" w:rsidRPr="00906454" w:rsidRDefault="005179A9" w:rsidP="00F93879">
            <w:pPr>
              <w:tabs>
                <w:tab w:val="left" w:pos="0"/>
              </w:tabs>
              <w:spacing w:line="240" w:lineRule="auto"/>
              <w:ind w:left="113"/>
              <w:jc w:val="center"/>
              <w:rPr>
                <w:rFonts w:ascii="Times New Roman" w:hAnsi="Times New Roman" w:cs="Times New Roman"/>
                <w:sz w:val="24"/>
                <w:szCs w:val="24"/>
              </w:rPr>
            </w:pPr>
            <w:r w:rsidRPr="00906454">
              <w:rPr>
                <w:rFonts w:ascii="Times New Roman" w:hAnsi="Times New Roman" w:cs="Times New Roman"/>
                <w:sz w:val="24"/>
                <w:szCs w:val="24"/>
              </w:rPr>
              <w:t>Уровень</w:t>
            </w:r>
          </w:p>
        </w:tc>
      </w:tr>
      <w:tr w:rsidR="005179A9" w:rsidRPr="00C358D3" w:rsidTr="00906454">
        <w:tc>
          <w:tcPr>
            <w:tcW w:w="1560" w:type="dxa"/>
            <w:vMerge w:val="restart"/>
          </w:tcPr>
          <w:p w:rsidR="005179A9" w:rsidRPr="00C358D3" w:rsidRDefault="005179A9" w:rsidP="00F93879">
            <w:pPr>
              <w:tabs>
                <w:tab w:val="left" w:pos="0"/>
                <w:tab w:val="left" w:pos="1169"/>
              </w:tabs>
              <w:spacing w:line="240" w:lineRule="auto"/>
              <w:rPr>
                <w:rFonts w:ascii="Times New Roman" w:hAnsi="Times New Roman" w:cs="Times New Roman"/>
                <w:sz w:val="28"/>
                <w:szCs w:val="28"/>
              </w:rPr>
            </w:pPr>
            <w:r w:rsidRPr="00C358D3">
              <w:rPr>
                <w:rFonts w:ascii="Times New Roman" w:hAnsi="Times New Roman" w:cs="Times New Roman"/>
                <w:sz w:val="28"/>
                <w:szCs w:val="28"/>
              </w:rPr>
              <w:t>Угроза 1</w:t>
            </w:r>
          </w:p>
        </w:tc>
        <w:tc>
          <w:tcPr>
            <w:tcW w:w="1984" w:type="dxa"/>
            <w:vMerge w:val="restart"/>
          </w:tcPr>
          <w:p w:rsidR="005179A9" w:rsidRPr="00C358D3" w:rsidRDefault="005179A9" w:rsidP="00F93879">
            <w:pPr>
              <w:tabs>
                <w:tab w:val="left" w:pos="-108"/>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Финансовая безопасность</w:t>
            </w:r>
          </w:p>
        </w:tc>
        <w:tc>
          <w:tcPr>
            <w:tcW w:w="1985" w:type="dxa"/>
          </w:tcPr>
          <w:p w:rsidR="005179A9" w:rsidRPr="00C358D3" w:rsidRDefault="005179A9" w:rsidP="00F93879">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Показатель Ф11</w:t>
            </w:r>
          </w:p>
        </w:tc>
        <w:tc>
          <w:tcPr>
            <w:tcW w:w="850"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567"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850"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r>
      <w:tr w:rsidR="005179A9" w:rsidRPr="00C358D3" w:rsidTr="00906454">
        <w:tc>
          <w:tcPr>
            <w:tcW w:w="1560" w:type="dxa"/>
            <w:vMerge/>
          </w:tcPr>
          <w:p w:rsidR="005179A9" w:rsidRPr="00C358D3" w:rsidRDefault="005179A9" w:rsidP="00F93879">
            <w:pPr>
              <w:tabs>
                <w:tab w:val="left" w:pos="0"/>
                <w:tab w:val="left" w:pos="426"/>
              </w:tabs>
              <w:spacing w:line="240" w:lineRule="auto"/>
              <w:ind w:firstLine="709"/>
              <w:rPr>
                <w:rFonts w:ascii="Times New Roman" w:hAnsi="Times New Roman" w:cs="Times New Roman"/>
                <w:sz w:val="28"/>
                <w:szCs w:val="28"/>
              </w:rPr>
            </w:pPr>
          </w:p>
        </w:tc>
        <w:tc>
          <w:tcPr>
            <w:tcW w:w="1984" w:type="dxa"/>
            <w:vMerge/>
          </w:tcPr>
          <w:p w:rsidR="005179A9" w:rsidRPr="00C358D3" w:rsidRDefault="005179A9" w:rsidP="00F93879">
            <w:pPr>
              <w:tabs>
                <w:tab w:val="left" w:pos="-108"/>
                <w:tab w:val="left" w:pos="0"/>
              </w:tabs>
              <w:spacing w:line="240" w:lineRule="auto"/>
              <w:ind w:firstLine="709"/>
              <w:rPr>
                <w:rFonts w:ascii="Times New Roman" w:hAnsi="Times New Roman" w:cs="Times New Roman"/>
                <w:sz w:val="28"/>
                <w:szCs w:val="28"/>
              </w:rPr>
            </w:pPr>
          </w:p>
        </w:tc>
        <w:tc>
          <w:tcPr>
            <w:tcW w:w="1985" w:type="dxa"/>
          </w:tcPr>
          <w:p w:rsidR="005179A9" w:rsidRPr="00C358D3" w:rsidRDefault="005179A9" w:rsidP="00F93879">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Показатель Ф12</w:t>
            </w:r>
          </w:p>
        </w:tc>
        <w:tc>
          <w:tcPr>
            <w:tcW w:w="850"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567"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850"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r>
      <w:tr w:rsidR="005179A9" w:rsidRPr="00C358D3" w:rsidTr="00906454">
        <w:tc>
          <w:tcPr>
            <w:tcW w:w="1560" w:type="dxa"/>
            <w:vMerge/>
          </w:tcPr>
          <w:p w:rsidR="005179A9" w:rsidRPr="00C358D3" w:rsidRDefault="005179A9" w:rsidP="00F93879">
            <w:pPr>
              <w:tabs>
                <w:tab w:val="left" w:pos="0"/>
                <w:tab w:val="left" w:pos="426"/>
              </w:tabs>
              <w:spacing w:line="240" w:lineRule="auto"/>
              <w:ind w:firstLine="709"/>
              <w:rPr>
                <w:rFonts w:ascii="Times New Roman" w:hAnsi="Times New Roman" w:cs="Times New Roman"/>
                <w:sz w:val="28"/>
                <w:szCs w:val="28"/>
              </w:rPr>
            </w:pPr>
          </w:p>
        </w:tc>
        <w:tc>
          <w:tcPr>
            <w:tcW w:w="1984" w:type="dxa"/>
            <w:vMerge/>
          </w:tcPr>
          <w:p w:rsidR="005179A9" w:rsidRPr="00C358D3" w:rsidRDefault="005179A9" w:rsidP="00F93879">
            <w:pPr>
              <w:tabs>
                <w:tab w:val="left" w:pos="-108"/>
                <w:tab w:val="left" w:pos="0"/>
              </w:tabs>
              <w:spacing w:line="240" w:lineRule="auto"/>
              <w:ind w:firstLine="709"/>
              <w:rPr>
                <w:rFonts w:ascii="Times New Roman" w:hAnsi="Times New Roman" w:cs="Times New Roman"/>
                <w:sz w:val="28"/>
                <w:szCs w:val="28"/>
              </w:rPr>
            </w:pPr>
          </w:p>
        </w:tc>
        <w:tc>
          <w:tcPr>
            <w:tcW w:w="1985" w:type="dxa"/>
          </w:tcPr>
          <w:p w:rsidR="005179A9" w:rsidRPr="00C358D3" w:rsidRDefault="005179A9" w:rsidP="00F93879">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Показатель Ф13</w:t>
            </w:r>
          </w:p>
        </w:tc>
        <w:tc>
          <w:tcPr>
            <w:tcW w:w="850"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567"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850"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r>
      <w:tr w:rsidR="005179A9" w:rsidRPr="00C358D3" w:rsidTr="00906454">
        <w:tc>
          <w:tcPr>
            <w:tcW w:w="1560" w:type="dxa"/>
            <w:vMerge/>
          </w:tcPr>
          <w:p w:rsidR="005179A9" w:rsidRPr="00C358D3" w:rsidRDefault="005179A9" w:rsidP="00F93879">
            <w:pPr>
              <w:tabs>
                <w:tab w:val="left" w:pos="0"/>
                <w:tab w:val="left" w:pos="426"/>
              </w:tabs>
              <w:spacing w:line="240" w:lineRule="auto"/>
              <w:ind w:firstLine="709"/>
              <w:rPr>
                <w:rFonts w:ascii="Times New Roman" w:hAnsi="Times New Roman" w:cs="Times New Roman"/>
                <w:sz w:val="28"/>
                <w:szCs w:val="28"/>
              </w:rPr>
            </w:pPr>
          </w:p>
        </w:tc>
        <w:tc>
          <w:tcPr>
            <w:tcW w:w="1984" w:type="dxa"/>
          </w:tcPr>
          <w:p w:rsidR="005179A9" w:rsidRPr="00C358D3" w:rsidRDefault="005179A9" w:rsidP="00F93879">
            <w:pPr>
              <w:tabs>
                <w:tab w:val="left" w:pos="-108"/>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 xml:space="preserve"> Кадровая     безопасность</w:t>
            </w:r>
          </w:p>
        </w:tc>
        <w:tc>
          <w:tcPr>
            <w:tcW w:w="1985" w:type="dxa"/>
          </w:tcPr>
          <w:p w:rsidR="005179A9" w:rsidRPr="00C358D3" w:rsidRDefault="005179A9" w:rsidP="00F93879">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Показатель К11</w:t>
            </w:r>
          </w:p>
        </w:tc>
        <w:tc>
          <w:tcPr>
            <w:tcW w:w="850"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567"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850"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r>
      <w:tr w:rsidR="005179A9" w:rsidRPr="00C358D3" w:rsidTr="00906454">
        <w:tc>
          <w:tcPr>
            <w:tcW w:w="1560" w:type="dxa"/>
            <w:vMerge/>
          </w:tcPr>
          <w:p w:rsidR="005179A9" w:rsidRPr="00C358D3" w:rsidRDefault="005179A9" w:rsidP="00F93879">
            <w:pPr>
              <w:tabs>
                <w:tab w:val="left" w:pos="0"/>
                <w:tab w:val="left" w:pos="426"/>
              </w:tabs>
              <w:spacing w:line="240" w:lineRule="auto"/>
              <w:ind w:firstLine="709"/>
              <w:rPr>
                <w:rFonts w:ascii="Times New Roman" w:hAnsi="Times New Roman" w:cs="Times New Roman"/>
                <w:sz w:val="28"/>
                <w:szCs w:val="28"/>
              </w:rPr>
            </w:pPr>
          </w:p>
        </w:tc>
        <w:tc>
          <w:tcPr>
            <w:tcW w:w="1984" w:type="dxa"/>
          </w:tcPr>
          <w:p w:rsidR="005179A9" w:rsidRPr="00C358D3" w:rsidRDefault="005179A9" w:rsidP="00F93879">
            <w:pPr>
              <w:tabs>
                <w:tab w:val="left" w:pos="-108"/>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Технологическая безопасность</w:t>
            </w:r>
          </w:p>
        </w:tc>
        <w:tc>
          <w:tcPr>
            <w:tcW w:w="1985" w:type="dxa"/>
          </w:tcPr>
          <w:p w:rsidR="005179A9" w:rsidRPr="00C358D3" w:rsidRDefault="005179A9" w:rsidP="00F93879">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Показатель Т11</w:t>
            </w:r>
          </w:p>
        </w:tc>
        <w:tc>
          <w:tcPr>
            <w:tcW w:w="850"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567"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850"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r>
      <w:tr w:rsidR="005179A9" w:rsidRPr="00C358D3" w:rsidTr="00906454">
        <w:trPr>
          <w:trHeight w:val="1031"/>
        </w:trPr>
        <w:tc>
          <w:tcPr>
            <w:tcW w:w="1560" w:type="dxa"/>
            <w:vMerge w:val="restart"/>
          </w:tcPr>
          <w:p w:rsidR="005179A9" w:rsidRPr="00C358D3" w:rsidRDefault="005179A9" w:rsidP="00F93879">
            <w:pPr>
              <w:tabs>
                <w:tab w:val="left" w:pos="0"/>
                <w:tab w:val="left" w:pos="426"/>
              </w:tabs>
              <w:spacing w:line="240" w:lineRule="auto"/>
              <w:rPr>
                <w:rFonts w:ascii="Times New Roman" w:hAnsi="Times New Roman" w:cs="Times New Roman"/>
                <w:sz w:val="28"/>
                <w:szCs w:val="28"/>
              </w:rPr>
            </w:pPr>
            <w:r w:rsidRPr="00C358D3">
              <w:rPr>
                <w:rFonts w:ascii="Times New Roman" w:hAnsi="Times New Roman" w:cs="Times New Roman"/>
                <w:sz w:val="28"/>
                <w:szCs w:val="28"/>
              </w:rPr>
              <w:t>Угроза 2</w:t>
            </w:r>
          </w:p>
        </w:tc>
        <w:tc>
          <w:tcPr>
            <w:tcW w:w="1984" w:type="dxa"/>
          </w:tcPr>
          <w:p w:rsidR="005179A9" w:rsidRPr="00C358D3" w:rsidRDefault="005179A9" w:rsidP="00F93879">
            <w:pPr>
              <w:tabs>
                <w:tab w:val="left" w:pos="-108"/>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Инженерно-техническая безопасность</w:t>
            </w:r>
          </w:p>
        </w:tc>
        <w:tc>
          <w:tcPr>
            <w:tcW w:w="1985" w:type="dxa"/>
          </w:tcPr>
          <w:p w:rsidR="005179A9" w:rsidRPr="00C358D3" w:rsidRDefault="005179A9" w:rsidP="00F93879">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Показатель ИТ21</w:t>
            </w:r>
          </w:p>
        </w:tc>
        <w:tc>
          <w:tcPr>
            <w:tcW w:w="850"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567"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850"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r>
      <w:tr w:rsidR="005179A9" w:rsidRPr="00C358D3" w:rsidTr="00906454">
        <w:trPr>
          <w:trHeight w:val="623"/>
        </w:trPr>
        <w:tc>
          <w:tcPr>
            <w:tcW w:w="1560" w:type="dxa"/>
            <w:vMerge/>
          </w:tcPr>
          <w:p w:rsidR="005179A9" w:rsidRPr="00C358D3" w:rsidRDefault="005179A9" w:rsidP="00F93879">
            <w:pPr>
              <w:tabs>
                <w:tab w:val="left" w:pos="0"/>
                <w:tab w:val="left" w:pos="426"/>
              </w:tabs>
              <w:spacing w:line="240" w:lineRule="auto"/>
              <w:ind w:firstLine="709"/>
              <w:rPr>
                <w:rFonts w:ascii="Times New Roman" w:hAnsi="Times New Roman" w:cs="Times New Roman"/>
                <w:sz w:val="28"/>
                <w:szCs w:val="28"/>
              </w:rPr>
            </w:pPr>
          </w:p>
        </w:tc>
        <w:tc>
          <w:tcPr>
            <w:tcW w:w="1984" w:type="dxa"/>
          </w:tcPr>
          <w:p w:rsidR="005179A9" w:rsidRPr="00C358D3" w:rsidRDefault="005179A9" w:rsidP="00F93879">
            <w:pPr>
              <w:tabs>
                <w:tab w:val="left" w:pos="-108"/>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Кадровая безопасность</w:t>
            </w:r>
          </w:p>
        </w:tc>
        <w:tc>
          <w:tcPr>
            <w:tcW w:w="1985" w:type="dxa"/>
          </w:tcPr>
          <w:p w:rsidR="005179A9" w:rsidRPr="00C358D3" w:rsidRDefault="005179A9" w:rsidP="00F93879">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Показатель К21</w:t>
            </w:r>
          </w:p>
        </w:tc>
        <w:tc>
          <w:tcPr>
            <w:tcW w:w="850"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567"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850"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r>
      <w:tr w:rsidR="005179A9" w:rsidRPr="00C358D3" w:rsidTr="00906454">
        <w:tc>
          <w:tcPr>
            <w:tcW w:w="1560" w:type="dxa"/>
          </w:tcPr>
          <w:p w:rsidR="005179A9" w:rsidRPr="00C358D3" w:rsidRDefault="005179A9" w:rsidP="00F93879">
            <w:pPr>
              <w:tabs>
                <w:tab w:val="left" w:pos="0"/>
                <w:tab w:val="left" w:pos="1310"/>
              </w:tabs>
              <w:spacing w:line="240" w:lineRule="auto"/>
              <w:rPr>
                <w:rFonts w:ascii="Times New Roman" w:hAnsi="Times New Roman" w:cs="Times New Roman"/>
                <w:sz w:val="28"/>
                <w:szCs w:val="28"/>
              </w:rPr>
            </w:pPr>
            <w:r w:rsidRPr="00C358D3">
              <w:rPr>
                <w:rFonts w:ascii="Times New Roman" w:hAnsi="Times New Roman" w:cs="Times New Roman"/>
                <w:sz w:val="28"/>
                <w:szCs w:val="28"/>
              </w:rPr>
              <w:t>Угроза 3</w:t>
            </w:r>
          </w:p>
        </w:tc>
        <w:tc>
          <w:tcPr>
            <w:tcW w:w="1984" w:type="dxa"/>
          </w:tcPr>
          <w:p w:rsidR="005179A9" w:rsidRPr="00C358D3" w:rsidRDefault="005179A9" w:rsidP="00F93879">
            <w:pPr>
              <w:tabs>
                <w:tab w:val="left" w:pos="-108"/>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Информационная безопасность</w:t>
            </w:r>
          </w:p>
        </w:tc>
        <w:tc>
          <w:tcPr>
            <w:tcW w:w="1985" w:type="dxa"/>
          </w:tcPr>
          <w:p w:rsidR="005179A9" w:rsidRPr="00C358D3" w:rsidRDefault="005179A9" w:rsidP="00F93879">
            <w:pPr>
              <w:tabs>
                <w:tab w:val="left" w:pos="0"/>
              </w:tabs>
              <w:spacing w:line="240" w:lineRule="auto"/>
              <w:rPr>
                <w:rFonts w:ascii="Times New Roman" w:hAnsi="Times New Roman" w:cs="Times New Roman"/>
                <w:sz w:val="28"/>
                <w:szCs w:val="28"/>
              </w:rPr>
            </w:pPr>
            <w:r w:rsidRPr="00C358D3">
              <w:rPr>
                <w:rFonts w:ascii="Times New Roman" w:hAnsi="Times New Roman" w:cs="Times New Roman"/>
                <w:sz w:val="28"/>
                <w:szCs w:val="28"/>
              </w:rPr>
              <w:t>Показатель И31</w:t>
            </w:r>
          </w:p>
        </w:tc>
        <w:tc>
          <w:tcPr>
            <w:tcW w:w="850"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567"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850"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709"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r>
    </w:tbl>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Последним этапом диагностики  экономической безопасности организации является расчет принятых  показателей экономической безопасности, оценка уровня защищенности организации на текущий момент, выявление наиболее уязвимых незащищенных бизнес-процессов, подразделений, областей и ресурсов. Таким образом, эффективная организация диагностики угроз экономической безопасности организации </w:t>
      </w:r>
      <w:r w:rsidRPr="00C358D3">
        <w:rPr>
          <w:rFonts w:ascii="Times New Roman" w:eastAsia="Times New Roman" w:hAnsi="Times New Roman" w:cs="Times New Roman"/>
          <w:sz w:val="28"/>
          <w:szCs w:val="28"/>
          <w:lang w:eastAsia="ru-RU"/>
        </w:rPr>
        <w:lastRenderedPageBreak/>
        <w:t>должна учитывать изменения процессов во внутренней и внешней среде организации, исследовать тенденции развития экономической безопасности, прогнозировать время наступления кризиса, вход в предкризисное состояние или функционирование в стабильном режиме.</w:t>
      </w:r>
    </w:p>
    <w:p w:rsidR="005179A9" w:rsidRPr="00C358D3" w:rsidRDefault="005179A9" w:rsidP="00E16405">
      <w:pPr>
        <w:tabs>
          <w:tab w:val="left" w:pos="0"/>
        </w:tabs>
        <w:spacing w:after="0" w:line="360" w:lineRule="auto"/>
        <w:ind w:firstLine="709"/>
        <w:jc w:val="center"/>
        <w:rPr>
          <w:rFonts w:ascii="Times New Roman" w:eastAsia="Times New Roman" w:hAnsi="Times New Roman" w:cs="Times New Roman"/>
          <w:color w:val="17365D"/>
          <w:sz w:val="28"/>
          <w:szCs w:val="28"/>
          <w:lang w:eastAsia="ru-RU"/>
        </w:rPr>
      </w:pPr>
    </w:p>
    <w:p w:rsidR="005179A9" w:rsidRPr="00C358D3" w:rsidRDefault="005179A9" w:rsidP="00E16405">
      <w:pPr>
        <w:numPr>
          <w:ilvl w:val="2"/>
          <w:numId w:val="41"/>
        </w:numPr>
        <w:tabs>
          <w:tab w:val="left" w:pos="0"/>
        </w:tabs>
        <w:spacing w:after="0" w:line="360" w:lineRule="auto"/>
        <w:ind w:left="0" w:firstLine="0"/>
        <w:contextualSpacing/>
        <w:jc w:val="center"/>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Разработка и контроль мероприятий, направленных на  повышение экономической безопасности  организации</w:t>
      </w:r>
    </w:p>
    <w:p w:rsidR="005179A9" w:rsidRPr="00C358D3" w:rsidRDefault="005179A9" w:rsidP="005179A9">
      <w:pPr>
        <w:tabs>
          <w:tab w:val="left" w:pos="0"/>
        </w:tabs>
        <w:spacing w:after="0" w:line="360" w:lineRule="auto"/>
        <w:ind w:left="709"/>
        <w:contextualSpacing/>
        <w:jc w:val="both"/>
        <w:rPr>
          <w:rFonts w:ascii="Times New Roman" w:eastAsia="Times New Roman" w:hAnsi="Times New Roman" w:cs="Times New Roman"/>
          <w:sz w:val="28"/>
          <w:szCs w:val="28"/>
          <w:lang w:eastAsia="ru-RU"/>
        </w:rPr>
      </w:pP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Результатом  проведения диагностики угроз экономической безопасности является оценка уровня защищенности организации на текущий момент в целом и в разрезе  отдельных составляющих, выявление наиболее уязвимых  бизнес-процессов, подразделений  и ресурсов. Далее необходимо разработать комплекс защитных мер по предупреждению или нейтрализации выявленных угроз. Планирование мероприятий, направленных на повышение защищенности организации, необходимо осуществлять в отношении всех показателей экономической безопасности, значения которых достигают  предкризисных или кризисных пороговых значений – таблица 1.9.    </w:t>
      </w:r>
    </w:p>
    <w:p w:rsidR="005179A9" w:rsidRPr="00C358D3" w:rsidRDefault="005179A9" w:rsidP="005179A9">
      <w:pPr>
        <w:tabs>
          <w:tab w:val="left" w:pos="0"/>
        </w:tabs>
        <w:spacing w:after="0" w:line="360" w:lineRule="auto"/>
        <w:ind w:firstLine="709"/>
        <w:jc w:val="right"/>
        <w:rPr>
          <w:rFonts w:ascii="Times New Roman" w:eastAsia="Times New Roman" w:hAnsi="Times New Roman" w:cs="Times New Roman"/>
          <w:b/>
          <w:sz w:val="28"/>
          <w:szCs w:val="28"/>
          <w:lang w:eastAsia="ru-RU"/>
        </w:rPr>
      </w:pPr>
      <w:r w:rsidRPr="00C358D3">
        <w:rPr>
          <w:rFonts w:ascii="Times New Roman" w:eastAsia="Times New Roman" w:hAnsi="Times New Roman" w:cs="Times New Roman"/>
          <w:b/>
          <w:sz w:val="28"/>
          <w:szCs w:val="28"/>
          <w:lang w:eastAsia="ru-RU"/>
        </w:rPr>
        <w:t>Таблица 1.9.</w:t>
      </w: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b/>
          <w:sz w:val="28"/>
          <w:szCs w:val="28"/>
          <w:lang w:eastAsia="ru-RU"/>
        </w:rPr>
      </w:pPr>
      <w:r w:rsidRPr="00C358D3">
        <w:rPr>
          <w:rFonts w:ascii="Times New Roman" w:eastAsia="Times New Roman" w:hAnsi="Times New Roman" w:cs="Times New Roman"/>
          <w:b/>
          <w:sz w:val="28"/>
          <w:szCs w:val="28"/>
          <w:lang w:eastAsia="ru-RU"/>
        </w:rPr>
        <w:t xml:space="preserve"> Мероприятия по повышению экономической безопасности  организации</w:t>
      </w:r>
    </w:p>
    <w:tbl>
      <w:tblPr>
        <w:tblStyle w:val="af3"/>
        <w:tblW w:w="9747" w:type="dxa"/>
        <w:tblLayout w:type="fixed"/>
        <w:tblLook w:val="04A0"/>
      </w:tblPr>
      <w:tblGrid>
        <w:gridCol w:w="1809"/>
        <w:gridCol w:w="426"/>
        <w:gridCol w:w="1842"/>
        <w:gridCol w:w="1560"/>
        <w:gridCol w:w="1984"/>
        <w:gridCol w:w="425"/>
        <w:gridCol w:w="851"/>
        <w:gridCol w:w="425"/>
        <w:gridCol w:w="425"/>
      </w:tblGrid>
      <w:tr w:rsidR="005179A9" w:rsidRPr="00C358D3" w:rsidTr="008574B4">
        <w:tc>
          <w:tcPr>
            <w:tcW w:w="1809" w:type="dxa"/>
            <w:vMerge w:val="restart"/>
          </w:tcPr>
          <w:p w:rsidR="005179A9" w:rsidRPr="00C358D3" w:rsidRDefault="005179A9" w:rsidP="00F93879">
            <w:pPr>
              <w:tabs>
                <w:tab w:val="left" w:pos="-142"/>
                <w:tab w:val="left" w:pos="0"/>
              </w:tabs>
              <w:spacing w:line="240" w:lineRule="auto"/>
              <w:jc w:val="center"/>
              <w:rPr>
                <w:rFonts w:ascii="Times New Roman" w:hAnsi="Times New Roman" w:cs="Times New Roman"/>
                <w:sz w:val="28"/>
                <w:szCs w:val="28"/>
              </w:rPr>
            </w:pPr>
            <w:r w:rsidRPr="00C358D3">
              <w:rPr>
                <w:rFonts w:ascii="Times New Roman" w:hAnsi="Times New Roman" w:cs="Times New Roman"/>
                <w:sz w:val="28"/>
                <w:szCs w:val="28"/>
              </w:rPr>
              <w:t>Составляющие экономической безопасности</w:t>
            </w:r>
          </w:p>
        </w:tc>
        <w:tc>
          <w:tcPr>
            <w:tcW w:w="426" w:type="dxa"/>
            <w:vMerge w:val="restart"/>
            <w:textDirection w:val="btLr"/>
          </w:tcPr>
          <w:p w:rsidR="005179A9" w:rsidRPr="00C358D3" w:rsidRDefault="005179A9" w:rsidP="00F93879">
            <w:pPr>
              <w:tabs>
                <w:tab w:val="left" w:pos="-142"/>
                <w:tab w:val="left" w:pos="0"/>
              </w:tabs>
              <w:spacing w:line="240" w:lineRule="auto"/>
              <w:ind w:firstLine="709"/>
              <w:jc w:val="center"/>
              <w:rPr>
                <w:rFonts w:ascii="Times New Roman" w:hAnsi="Times New Roman" w:cs="Times New Roman"/>
                <w:sz w:val="28"/>
                <w:szCs w:val="28"/>
              </w:rPr>
            </w:pPr>
            <w:r w:rsidRPr="00C358D3">
              <w:rPr>
                <w:rFonts w:ascii="Times New Roman" w:hAnsi="Times New Roman" w:cs="Times New Roman"/>
                <w:sz w:val="28"/>
                <w:szCs w:val="28"/>
              </w:rPr>
              <w:t>Угроза</w:t>
            </w:r>
          </w:p>
        </w:tc>
        <w:tc>
          <w:tcPr>
            <w:tcW w:w="1842" w:type="dxa"/>
            <w:vMerge w:val="restart"/>
          </w:tcPr>
          <w:p w:rsidR="005179A9" w:rsidRPr="00C358D3" w:rsidRDefault="005179A9" w:rsidP="00F93879">
            <w:pPr>
              <w:tabs>
                <w:tab w:val="left" w:pos="-142"/>
                <w:tab w:val="left" w:pos="0"/>
              </w:tabs>
              <w:spacing w:line="240" w:lineRule="auto"/>
              <w:jc w:val="center"/>
              <w:rPr>
                <w:rFonts w:ascii="Times New Roman" w:hAnsi="Times New Roman" w:cs="Times New Roman"/>
                <w:sz w:val="28"/>
                <w:szCs w:val="28"/>
              </w:rPr>
            </w:pPr>
            <w:r w:rsidRPr="00C358D3">
              <w:rPr>
                <w:rFonts w:ascii="Times New Roman" w:hAnsi="Times New Roman" w:cs="Times New Roman"/>
                <w:sz w:val="28"/>
                <w:szCs w:val="28"/>
              </w:rPr>
              <w:t>Показатели</w:t>
            </w:r>
          </w:p>
          <w:p w:rsidR="005179A9" w:rsidRPr="00C358D3" w:rsidRDefault="005179A9" w:rsidP="00F93879">
            <w:pPr>
              <w:tabs>
                <w:tab w:val="left" w:pos="-142"/>
                <w:tab w:val="left" w:pos="0"/>
              </w:tabs>
              <w:spacing w:line="240" w:lineRule="auto"/>
              <w:jc w:val="center"/>
              <w:rPr>
                <w:rFonts w:ascii="Times New Roman" w:hAnsi="Times New Roman" w:cs="Times New Roman"/>
                <w:sz w:val="28"/>
                <w:szCs w:val="28"/>
              </w:rPr>
            </w:pPr>
            <w:r w:rsidRPr="00C358D3">
              <w:rPr>
                <w:rFonts w:ascii="Times New Roman" w:hAnsi="Times New Roman" w:cs="Times New Roman"/>
                <w:sz w:val="28"/>
                <w:szCs w:val="28"/>
              </w:rPr>
              <w:t>экономической</w:t>
            </w:r>
          </w:p>
          <w:p w:rsidR="005179A9" w:rsidRPr="00C358D3" w:rsidRDefault="005179A9" w:rsidP="00F93879">
            <w:pPr>
              <w:tabs>
                <w:tab w:val="left" w:pos="-142"/>
                <w:tab w:val="left" w:pos="0"/>
              </w:tabs>
              <w:spacing w:line="240" w:lineRule="auto"/>
              <w:jc w:val="center"/>
              <w:rPr>
                <w:rFonts w:ascii="Times New Roman" w:hAnsi="Times New Roman" w:cs="Times New Roman"/>
                <w:sz w:val="28"/>
                <w:szCs w:val="28"/>
              </w:rPr>
            </w:pPr>
            <w:r w:rsidRPr="00C358D3">
              <w:rPr>
                <w:rFonts w:ascii="Times New Roman" w:hAnsi="Times New Roman" w:cs="Times New Roman"/>
                <w:sz w:val="28"/>
                <w:szCs w:val="28"/>
              </w:rPr>
              <w:t>безопасности</w:t>
            </w:r>
          </w:p>
        </w:tc>
        <w:tc>
          <w:tcPr>
            <w:tcW w:w="1560" w:type="dxa"/>
            <w:vMerge w:val="restart"/>
          </w:tcPr>
          <w:p w:rsidR="005179A9" w:rsidRPr="00C358D3" w:rsidRDefault="005179A9" w:rsidP="00F93879">
            <w:pPr>
              <w:tabs>
                <w:tab w:val="left" w:pos="-142"/>
                <w:tab w:val="left" w:pos="0"/>
                <w:tab w:val="left" w:pos="1643"/>
              </w:tabs>
              <w:spacing w:line="240" w:lineRule="auto"/>
              <w:jc w:val="center"/>
              <w:rPr>
                <w:rFonts w:ascii="Times New Roman" w:hAnsi="Times New Roman" w:cs="Times New Roman"/>
                <w:sz w:val="28"/>
                <w:szCs w:val="28"/>
              </w:rPr>
            </w:pPr>
            <w:r w:rsidRPr="00C358D3">
              <w:rPr>
                <w:rFonts w:ascii="Times New Roman" w:hAnsi="Times New Roman" w:cs="Times New Roman"/>
                <w:sz w:val="28"/>
                <w:szCs w:val="28"/>
              </w:rPr>
              <w:t>Фактический уровень</w:t>
            </w:r>
          </w:p>
        </w:tc>
        <w:tc>
          <w:tcPr>
            <w:tcW w:w="1984" w:type="dxa"/>
            <w:vMerge w:val="restart"/>
          </w:tcPr>
          <w:p w:rsidR="005179A9" w:rsidRPr="00C358D3" w:rsidRDefault="005179A9" w:rsidP="00F93879">
            <w:pPr>
              <w:tabs>
                <w:tab w:val="left" w:pos="-142"/>
                <w:tab w:val="left" w:pos="0"/>
              </w:tabs>
              <w:spacing w:line="240" w:lineRule="auto"/>
              <w:jc w:val="center"/>
              <w:rPr>
                <w:rFonts w:ascii="Times New Roman" w:hAnsi="Times New Roman" w:cs="Times New Roman"/>
                <w:sz w:val="28"/>
                <w:szCs w:val="28"/>
              </w:rPr>
            </w:pPr>
            <w:r w:rsidRPr="00C358D3">
              <w:rPr>
                <w:rFonts w:ascii="Times New Roman" w:hAnsi="Times New Roman" w:cs="Times New Roman"/>
                <w:sz w:val="28"/>
                <w:szCs w:val="28"/>
              </w:rPr>
              <w:t>Мероприятия,  направленные на повышение экономической безопасности</w:t>
            </w:r>
          </w:p>
        </w:tc>
        <w:tc>
          <w:tcPr>
            <w:tcW w:w="2126" w:type="dxa"/>
            <w:gridSpan w:val="4"/>
          </w:tcPr>
          <w:p w:rsidR="005179A9" w:rsidRPr="00C358D3" w:rsidRDefault="005179A9" w:rsidP="00F93879">
            <w:pPr>
              <w:tabs>
                <w:tab w:val="left" w:pos="-142"/>
                <w:tab w:val="left" w:pos="0"/>
              </w:tabs>
              <w:spacing w:line="240" w:lineRule="auto"/>
              <w:jc w:val="center"/>
              <w:rPr>
                <w:rFonts w:ascii="Times New Roman" w:hAnsi="Times New Roman" w:cs="Times New Roman"/>
                <w:sz w:val="28"/>
                <w:szCs w:val="28"/>
              </w:rPr>
            </w:pPr>
            <w:r w:rsidRPr="00C358D3">
              <w:rPr>
                <w:rFonts w:ascii="Times New Roman" w:hAnsi="Times New Roman" w:cs="Times New Roman"/>
                <w:sz w:val="28"/>
                <w:szCs w:val="28"/>
              </w:rPr>
              <w:t>План</w:t>
            </w:r>
          </w:p>
        </w:tc>
      </w:tr>
      <w:tr w:rsidR="005179A9" w:rsidRPr="00C358D3" w:rsidTr="008574B4">
        <w:trPr>
          <w:cantSplit/>
          <w:trHeight w:val="2799"/>
        </w:trPr>
        <w:tc>
          <w:tcPr>
            <w:tcW w:w="1809" w:type="dxa"/>
            <w:vMerge/>
          </w:tcPr>
          <w:p w:rsidR="005179A9" w:rsidRPr="00C358D3" w:rsidRDefault="005179A9" w:rsidP="00F93879">
            <w:pPr>
              <w:tabs>
                <w:tab w:val="left" w:pos="0"/>
              </w:tabs>
              <w:spacing w:line="240" w:lineRule="auto"/>
              <w:ind w:firstLine="709"/>
              <w:jc w:val="center"/>
              <w:rPr>
                <w:rFonts w:ascii="Times New Roman" w:hAnsi="Times New Roman" w:cs="Times New Roman"/>
                <w:sz w:val="28"/>
                <w:szCs w:val="28"/>
              </w:rPr>
            </w:pPr>
          </w:p>
        </w:tc>
        <w:tc>
          <w:tcPr>
            <w:tcW w:w="426" w:type="dxa"/>
            <w:vMerge/>
          </w:tcPr>
          <w:p w:rsidR="005179A9" w:rsidRPr="00C358D3" w:rsidRDefault="005179A9" w:rsidP="00F93879">
            <w:pPr>
              <w:tabs>
                <w:tab w:val="left" w:pos="0"/>
              </w:tabs>
              <w:spacing w:line="240" w:lineRule="auto"/>
              <w:ind w:firstLine="709"/>
              <w:jc w:val="center"/>
              <w:rPr>
                <w:rFonts w:ascii="Times New Roman" w:hAnsi="Times New Roman" w:cs="Times New Roman"/>
                <w:sz w:val="28"/>
                <w:szCs w:val="28"/>
              </w:rPr>
            </w:pPr>
          </w:p>
        </w:tc>
        <w:tc>
          <w:tcPr>
            <w:tcW w:w="1842" w:type="dxa"/>
            <w:vMerge/>
          </w:tcPr>
          <w:p w:rsidR="005179A9" w:rsidRPr="00C358D3" w:rsidRDefault="005179A9" w:rsidP="00F93879">
            <w:pPr>
              <w:tabs>
                <w:tab w:val="left" w:pos="0"/>
              </w:tabs>
              <w:spacing w:line="240" w:lineRule="auto"/>
              <w:ind w:firstLine="709"/>
              <w:jc w:val="center"/>
              <w:rPr>
                <w:rFonts w:ascii="Times New Roman" w:hAnsi="Times New Roman" w:cs="Times New Roman"/>
                <w:sz w:val="28"/>
                <w:szCs w:val="28"/>
              </w:rPr>
            </w:pPr>
          </w:p>
        </w:tc>
        <w:tc>
          <w:tcPr>
            <w:tcW w:w="1560" w:type="dxa"/>
            <w:vMerge/>
          </w:tcPr>
          <w:p w:rsidR="005179A9" w:rsidRPr="00C358D3" w:rsidRDefault="005179A9" w:rsidP="00F93879">
            <w:pPr>
              <w:tabs>
                <w:tab w:val="left" w:pos="0"/>
              </w:tabs>
              <w:spacing w:line="240" w:lineRule="auto"/>
              <w:ind w:firstLine="709"/>
              <w:jc w:val="center"/>
              <w:rPr>
                <w:rFonts w:ascii="Times New Roman" w:hAnsi="Times New Roman" w:cs="Times New Roman"/>
                <w:sz w:val="28"/>
                <w:szCs w:val="28"/>
              </w:rPr>
            </w:pPr>
          </w:p>
        </w:tc>
        <w:tc>
          <w:tcPr>
            <w:tcW w:w="1984" w:type="dxa"/>
            <w:vMerge/>
          </w:tcPr>
          <w:p w:rsidR="005179A9" w:rsidRPr="00C358D3" w:rsidRDefault="005179A9" w:rsidP="00F93879">
            <w:pPr>
              <w:tabs>
                <w:tab w:val="left" w:pos="0"/>
              </w:tabs>
              <w:spacing w:line="240" w:lineRule="auto"/>
              <w:ind w:firstLine="709"/>
              <w:jc w:val="center"/>
              <w:rPr>
                <w:rFonts w:ascii="Times New Roman" w:hAnsi="Times New Roman" w:cs="Times New Roman"/>
                <w:sz w:val="28"/>
                <w:szCs w:val="28"/>
              </w:rPr>
            </w:pPr>
          </w:p>
        </w:tc>
        <w:tc>
          <w:tcPr>
            <w:tcW w:w="425" w:type="dxa"/>
            <w:textDirection w:val="btLr"/>
          </w:tcPr>
          <w:p w:rsidR="005179A9" w:rsidRPr="00C358D3" w:rsidRDefault="005179A9" w:rsidP="00F93879">
            <w:pPr>
              <w:tabs>
                <w:tab w:val="left" w:pos="0"/>
              </w:tabs>
              <w:spacing w:line="240" w:lineRule="auto"/>
              <w:ind w:left="113"/>
              <w:jc w:val="center"/>
              <w:rPr>
                <w:rFonts w:ascii="Times New Roman" w:hAnsi="Times New Roman" w:cs="Times New Roman"/>
                <w:sz w:val="28"/>
                <w:szCs w:val="28"/>
              </w:rPr>
            </w:pPr>
            <w:r w:rsidRPr="00C358D3">
              <w:rPr>
                <w:rFonts w:ascii="Times New Roman" w:hAnsi="Times New Roman" w:cs="Times New Roman"/>
                <w:sz w:val="28"/>
                <w:szCs w:val="28"/>
              </w:rPr>
              <w:t>Расходы</w:t>
            </w:r>
          </w:p>
          <w:p w:rsidR="005179A9" w:rsidRPr="00C358D3" w:rsidRDefault="005179A9" w:rsidP="00F93879">
            <w:pPr>
              <w:tabs>
                <w:tab w:val="left" w:pos="0"/>
              </w:tabs>
              <w:spacing w:line="240" w:lineRule="auto"/>
              <w:ind w:firstLine="709"/>
              <w:jc w:val="center"/>
              <w:rPr>
                <w:rFonts w:ascii="Times New Roman" w:hAnsi="Times New Roman" w:cs="Times New Roman"/>
                <w:sz w:val="28"/>
                <w:szCs w:val="28"/>
              </w:rPr>
            </w:pPr>
          </w:p>
        </w:tc>
        <w:tc>
          <w:tcPr>
            <w:tcW w:w="851" w:type="dxa"/>
            <w:textDirection w:val="btLr"/>
          </w:tcPr>
          <w:p w:rsidR="005179A9" w:rsidRPr="00C358D3" w:rsidRDefault="005179A9" w:rsidP="00F93879">
            <w:pPr>
              <w:tabs>
                <w:tab w:val="left" w:pos="0"/>
              </w:tabs>
              <w:spacing w:line="240" w:lineRule="auto"/>
              <w:jc w:val="center"/>
              <w:rPr>
                <w:rFonts w:ascii="Times New Roman" w:hAnsi="Times New Roman" w:cs="Times New Roman"/>
                <w:sz w:val="28"/>
                <w:szCs w:val="28"/>
              </w:rPr>
            </w:pPr>
            <w:r w:rsidRPr="00C358D3">
              <w:rPr>
                <w:rFonts w:ascii="Times New Roman" w:hAnsi="Times New Roman" w:cs="Times New Roman"/>
                <w:sz w:val="28"/>
                <w:szCs w:val="28"/>
              </w:rPr>
              <w:t>Значение  показателя</w:t>
            </w:r>
          </w:p>
        </w:tc>
        <w:tc>
          <w:tcPr>
            <w:tcW w:w="425" w:type="dxa"/>
            <w:textDirection w:val="btLr"/>
          </w:tcPr>
          <w:p w:rsidR="005179A9" w:rsidRPr="00C358D3" w:rsidRDefault="005179A9" w:rsidP="00F93879">
            <w:pPr>
              <w:tabs>
                <w:tab w:val="left" w:pos="0"/>
              </w:tabs>
              <w:spacing w:line="240" w:lineRule="auto"/>
              <w:ind w:left="113"/>
              <w:jc w:val="center"/>
              <w:rPr>
                <w:rFonts w:ascii="Times New Roman" w:hAnsi="Times New Roman" w:cs="Times New Roman"/>
                <w:sz w:val="28"/>
                <w:szCs w:val="28"/>
              </w:rPr>
            </w:pPr>
            <w:r w:rsidRPr="00C358D3">
              <w:rPr>
                <w:rFonts w:ascii="Times New Roman" w:hAnsi="Times New Roman" w:cs="Times New Roman"/>
                <w:sz w:val="28"/>
                <w:szCs w:val="28"/>
              </w:rPr>
              <w:t>Дата</w:t>
            </w:r>
          </w:p>
        </w:tc>
        <w:tc>
          <w:tcPr>
            <w:tcW w:w="425" w:type="dxa"/>
            <w:textDirection w:val="btLr"/>
          </w:tcPr>
          <w:p w:rsidR="005179A9" w:rsidRPr="00C358D3" w:rsidRDefault="005179A9" w:rsidP="00F93879">
            <w:pPr>
              <w:tabs>
                <w:tab w:val="left" w:pos="0"/>
              </w:tabs>
              <w:spacing w:line="240" w:lineRule="auto"/>
              <w:ind w:left="113"/>
              <w:jc w:val="center"/>
              <w:rPr>
                <w:rFonts w:ascii="Times New Roman" w:hAnsi="Times New Roman" w:cs="Times New Roman"/>
                <w:sz w:val="28"/>
                <w:szCs w:val="28"/>
              </w:rPr>
            </w:pPr>
            <w:r w:rsidRPr="00C358D3">
              <w:rPr>
                <w:rFonts w:ascii="Times New Roman" w:hAnsi="Times New Roman" w:cs="Times New Roman"/>
                <w:sz w:val="28"/>
                <w:szCs w:val="28"/>
              </w:rPr>
              <w:t>Ответственный</w:t>
            </w:r>
          </w:p>
        </w:tc>
      </w:tr>
      <w:tr w:rsidR="005179A9" w:rsidRPr="00C358D3" w:rsidTr="008574B4">
        <w:tc>
          <w:tcPr>
            <w:tcW w:w="1809" w:type="dxa"/>
          </w:tcPr>
          <w:p w:rsidR="005179A9" w:rsidRPr="00C358D3" w:rsidRDefault="005179A9" w:rsidP="00F93879">
            <w:pPr>
              <w:tabs>
                <w:tab w:val="left" w:pos="0"/>
              </w:tabs>
              <w:spacing w:line="240" w:lineRule="auto"/>
              <w:rPr>
                <w:rFonts w:ascii="Times New Roman" w:hAnsi="Times New Roman" w:cs="Times New Roman"/>
                <w:sz w:val="28"/>
                <w:szCs w:val="28"/>
              </w:rPr>
            </w:pPr>
          </w:p>
        </w:tc>
        <w:tc>
          <w:tcPr>
            <w:tcW w:w="426" w:type="dxa"/>
          </w:tcPr>
          <w:p w:rsidR="005179A9" w:rsidRPr="00C358D3" w:rsidRDefault="005179A9" w:rsidP="00F93879">
            <w:pPr>
              <w:tabs>
                <w:tab w:val="left" w:pos="0"/>
              </w:tabs>
              <w:spacing w:line="240" w:lineRule="auto"/>
              <w:rPr>
                <w:rFonts w:ascii="Times New Roman" w:hAnsi="Times New Roman" w:cs="Times New Roman"/>
                <w:sz w:val="28"/>
                <w:szCs w:val="28"/>
              </w:rPr>
            </w:pPr>
          </w:p>
        </w:tc>
        <w:tc>
          <w:tcPr>
            <w:tcW w:w="1842" w:type="dxa"/>
          </w:tcPr>
          <w:p w:rsidR="005179A9" w:rsidRPr="00C358D3" w:rsidRDefault="005179A9" w:rsidP="00F93879">
            <w:pPr>
              <w:tabs>
                <w:tab w:val="left" w:pos="0"/>
              </w:tabs>
              <w:spacing w:line="240" w:lineRule="auto"/>
              <w:rPr>
                <w:rFonts w:ascii="Times New Roman" w:hAnsi="Times New Roman" w:cs="Times New Roman"/>
                <w:sz w:val="28"/>
                <w:szCs w:val="28"/>
              </w:rPr>
            </w:pPr>
          </w:p>
        </w:tc>
        <w:tc>
          <w:tcPr>
            <w:tcW w:w="1560" w:type="dxa"/>
          </w:tcPr>
          <w:p w:rsidR="005179A9" w:rsidRPr="00C358D3" w:rsidRDefault="005179A9" w:rsidP="00F93879">
            <w:pPr>
              <w:tabs>
                <w:tab w:val="left" w:pos="0"/>
              </w:tabs>
              <w:spacing w:line="240" w:lineRule="auto"/>
              <w:rPr>
                <w:rFonts w:ascii="Times New Roman" w:hAnsi="Times New Roman" w:cs="Times New Roman"/>
                <w:sz w:val="28"/>
                <w:szCs w:val="28"/>
              </w:rPr>
            </w:pPr>
          </w:p>
        </w:tc>
        <w:tc>
          <w:tcPr>
            <w:tcW w:w="1984" w:type="dxa"/>
          </w:tcPr>
          <w:p w:rsidR="005179A9" w:rsidRPr="00C358D3" w:rsidRDefault="005179A9" w:rsidP="00F93879">
            <w:pPr>
              <w:tabs>
                <w:tab w:val="left" w:pos="0"/>
              </w:tabs>
              <w:spacing w:line="240" w:lineRule="auto"/>
              <w:rPr>
                <w:rFonts w:ascii="Times New Roman" w:hAnsi="Times New Roman" w:cs="Times New Roman"/>
                <w:sz w:val="28"/>
                <w:szCs w:val="28"/>
              </w:rPr>
            </w:pPr>
          </w:p>
        </w:tc>
        <w:tc>
          <w:tcPr>
            <w:tcW w:w="425" w:type="dxa"/>
          </w:tcPr>
          <w:p w:rsidR="005179A9" w:rsidRPr="00C358D3" w:rsidRDefault="005179A9" w:rsidP="00F93879">
            <w:pPr>
              <w:tabs>
                <w:tab w:val="left" w:pos="0"/>
              </w:tabs>
              <w:spacing w:line="240" w:lineRule="auto"/>
              <w:rPr>
                <w:rFonts w:ascii="Times New Roman" w:hAnsi="Times New Roman" w:cs="Times New Roman"/>
                <w:sz w:val="28"/>
                <w:szCs w:val="28"/>
              </w:rPr>
            </w:pPr>
          </w:p>
        </w:tc>
        <w:tc>
          <w:tcPr>
            <w:tcW w:w="851"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425"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425"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r>
      <w:tr w:rsidR="005179A9" w:rsidRPr="00C358D3" w:rsidTr="008574B4">
        <w:tc>
          <w:tcPr>
            <w:tcW w:w="1809" w:type="dxa"/>
          </w:tcPr>
          <w:p w:rsidR="005179A9" w:rsidRPr="00C358D3" w:rsidRDefault="005179A9" w:rsidP="00F93879">
            <w:pPr>
              <w:tabs>
                <w:tab w:val="left" w:pos="0"/>
              </w:tabs>
              <w:spacing w:line="240" w:lineRule="auto"/>
              <w:rPr>
                <w:rFonts w:ascii="Times New Roman" w:hAnsi="Times New Roman" w:cs="Times New Roman"/>
                <w:sz w:val="28"/>
                <w:szCs w:val="28"/>
              </w:rPr>
            </w:pPr>
          </w:p>
        </w:tc>
        <w:tc>
          <w:tcPr>
            <w:tcW w:w="426" w:type="dxa"/>
          </w:tcPr>
          <w:p w:rsidR="005179A9" w:rsidRPr="00C358D3" w:rsidRDefault="005179A9" w:rsidP="00F93879">
            <w:pPr>
              <w:tabs>
                <w:tab w:val="left" w:pos="0"/>
              </w:tabs>
              <w:spacing w:line="240" w:lineRule="auto"/>
              <w:rPr>
                <w:rFonts w:ascii="Times New Roman" w:hAnsi="Times New Roman" w:cs="Times New Roman"/>
                <w:sz w:val="28"/>
                <w:szCs w:val="28"/>
              </w:rPr>
            </w:pPr>
          </w:p>
        </w:tc>
        <w:tc>
          <w:tcPr>
            <w:tcW w:w="1842" w:type="dxa"/>
          </w:tcPr>
          <w:p w:rsidR="005179A9" w:rsidRPr="00C358D3" w:rsidRDefault="005179A9" w:rsidP="00F93879">
            <w:pPr>
              <w:tabs>
                <w:tab w:val="left" w:pos="0"/>
              </w:tabs>
              <w:spacing w:line="240" w:lineRule="auto"/>
              <w:rPr>
                <w:rFonts w:ascii="Times New Roman" w:hAnsi="Times New Roman" w:cs="Times New Roman"/>
                <w:sz w:val="28"/>
                <w:szCs w:val="28"/>
              </w:rPr>
            </w:pPr>
          </w:p>
        </w:tc>
        <w:tc>
          <w:tcPr>
            <w:tcW w:w="1560" w:type="dxa"/>
          </w:tcPr>
          <w:p w:rsidR="005179A9" w:rsidRPr="00C358D3" w:rsidRDefault="005179A9" w:rsidP="00F93879">
            <w:pPr>
              <w:tabs>
                <w:tab w:val="left" w:pos="0"/>
              </w:tabs>
              <w:spacing w:line="240" w:lineRule="auto"/>
              <w:rPr>
                <w:rFonts w:ascii="Times New Roman" w:hAnsi="Times New Roman" w:cs="Times New Roman"/>
                <w:sz w:val="28"/>
                <w:szCs w:val="28"/>
              </w:rPr>
            </w:pPr>
          </w:p>
        </w:tc>
        <w:tc>
          <w:tcPr>
            <w:tcW w:w="1984" w:type="dxa"/>
          </w:tcPr>
          <w:p w:rsidR="005179A9" w:rsidRPr="00C358D3" w:rsidRDefault="005179A9" w:rsidP="00F93879">
            <w:pPr>
              <w:tabs>
                <w:tab w:val="left" w:pos="0"/>
              </w:tabs>
              <w:spacing w:line="240" w:lineRule="auto"/>
              <w:rPr>
                <w:rFonts w:ascii="Times New Roman" w:hAnsi="Times New Roman" w:cs="Times New Roman"/>
                <w:sz w:val="28"/>
                <w:szCs w:val="28"/>
              </w:rPr>
            </w:pPr>
          </w:p>
        </w:tc>
        <w:tc>
          <w:tcPr>
            <w:tcW w:w="425"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851"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c>
          <w:tcPr>
            <w:tcW w:w="425" w:type="dxa"/>
          </w:tcPr>
          <w:p w:rsidR="005179A9" w:rsidRPr="00C358D3" w:rsidRDefault="005179A9" w:rsidP="00F93879">
            <w:pPr>
              <w:tabs>
                <w:tab w:val="left" w:pos="0"/>
                <w:tab w:val="left" w:pos="459"/>
              </w:tabs>
              <w:spacing w:line="240" w:lineRule="auto"/>
              <w:ind w:firstLine="709"/>
              <w:rPr>
                <w:rFonts w:ascii="Times New Roman" w:hAnsi="Times New Roman" w:cs="Times New Roman"/>
                <w:sz w:val="28"/>
                <w:szCs w:val="28"/>
              </w:rPr>
            </w:pPr>
          </w:p>
        </w:tc>
        <w:tc>
          <w:tcPr>
            <w:tcW w:w="425" w:type="dxa"/>
          </w:tcPr>
          <w:p w:rsidR="005179A9" w:rsidRPr="00C358D3" w:rsidRDefault="005179A9" w:rsidP="00F93879">
            <w:pPr>
              <w:tabs>
                <w:tab w:val="left" w:pos="0"/>
              </w:tabs>
              <w:spacing w:line="240" w:lineRule="auto"/>
              <w:ind w:firstLine="709"/>
              <w:rPr>
                <w:rFonts w:ascii="Times New Roman" w:hAnsi="Times New Roman" w:cs="Times New Roman"/>
                <w:sz w:val="28"/>
                <w:szCs w:val="28"/>
              </w:rPr>
            </w:pPr>
          </w:p>
        </w:tc>
      </w:tr>
    </w:tbl>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lastRenderedPageBreak/>
        <w:t>Сформированные данные доводятся до рабочих групп соответствующих подразделений, которые  вместе с представителями службы  экономической безопасности, разрабатывают  мероприятия, необходимые для повышения экономической безопасности организации. В отношении каждого  мероприятия  рассчитываются  следующие прогнозные значения:</w:t>
      </w:r>
    </w:p>
    <w:p w:rsidR="005179A9" w:rsidRPr="00C358D3" w:rsidRDefault="005179A9" w:rsidP="005179A9">
      <w:pPr>
        <w:widowControl w:val="0"/>
        <w:numPr>
          <w:ilvl w:val="0"/>
          <w:numId w:val="23"/>
        </w:numPr>
        <w:tabs>
          <w:tab w:val="left" w:pos="993"/>
        </w:tabs>
        <w:autoSpaceDE w:val="0"/>
        <w:autoSpaceDN w:val="0"/>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уровень расходов, необходимых на  реализацию предложенных  мер;</w:t>
      </w:r>
    </w:p>
    <w:p w:rsidR="005179A9" w:rsidRPr="00C358D3" w:rsidRDefault="005179A9" w:rsidP="005179A9">
      <w:pPr>
        <w:widowControl w:val="0"/>
        <w:numPr>
          <w:ilvl w:val="0"/>
          <w:numId w:val="23"/>
        </w:numPr>
        <w:tabs>
          <w:tab w:val="left" w:pos="0"/>
          <w:tab w:val="left" w:pos="993"/>
        </w:tabs>
        <w:autoSpaceDE w:val="0"/>
        <w:autoSpaceDN w:val="0"/>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значение показателей экономической безопасности после реализации мероприятий;</w:t>
      </w:r>
    </w:p>
    <w:p w:rsidR="005179A9" w:rsidRPr="00C358D3" w:rsidRDefault="005179A9" w:rsidP="005179A9">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 Для решения основных вопросов: «Каков достаточный уровень экономической безопасности, каким образом его достичь и как обеспечивать в дальнейшем?» необходимо в зависимости от состояния  безопасности организации, ее реальными финансовыми возможностями определить наиболее рациональные объемы инвестиций, направляемых в организационные, организационно-технические и иные виды мероприятий.  </w:t>
      </w:r>
    </w:p>
    <w:p w:rsidR="005179A9" w:rsidRPr="00C358D3" w:rsidRDefault="005179A9" w:rsidP="005179A9">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 Примерами разрабатываемых и реализуемых мероприятий по повышению экономической безопасности организации могут быть: </w:t>
      </w:r>
    </w:p>
    <w:p w:rsidR="005179A9" w:rsidRPr="00C358D3" w:rsidRDefault="005179A9" w:rsidP="005179A9">
      <w:pPr>
        <w:numPr>
          <w:ilvl w:val="0"/>
          <w:numId w:val="27"/>
        </w:numPr>
        <w:shd w:val="clear" w:color="auto" w:fill="FEFEFE"/>
        <w:tabs>
          <w:tab w:val="num" w:pos="993"/>
        </w:tabs>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совершенствование информационно – аналитических исследований и прогнозных оценок экономической безопасности организации;</w:t>
      </w:r>
    </w:p>
    <w:p w:rsidR="005179A9" w:rsidRPr="00C358D3" w:rsidRDefault="005179A9" w:rsidP="005179A9">
      <w:pPr>
        <w:numPr>
          <w:ilvl w:val="0"/>
          <w:numId w:val="27"/>
        </w:numPr>
        <w:shd w:val="clear" w:color="auto" w:fill="FEFEFE"/>
        <w:tabs>
          <w:tab w:val="num" w:pos="993"/>
        </w:tabs>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совершенствованию технических систем и объектов, используемых для обеспечения экономической безопасности организации;</w:t>
      </w:r>
    </w:p>
    <w:p w:rsidR="005179A9" w:rsidRPr="00C358D3" w:rsidRDefault="005179A9" w:rsidP="005179A9">
      <w:pPr>
        <w:numPr>
          <w:ilvl w:val="0"/>
          <w:numId w:val="27"/>
        </w:numPr>
        <w:shd w:val="clear" w:color="auto" w:fill="FEFEFE"/>
        <w:tabs>
          <w:tab w:val="num" w:pos="993"/>
        </w:tabs>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обучение, подготовка и поддержание готовности персонала к выполнению служебных обязанностей, в том числе персонала службы экономической безопасности;</w:t>
      </w:r>
    </w:p>
    <w:p w:rsidR="005179A9" w:rsidRPr="00C358D3" w:rsidRDefault="005179A9" w:rsidP="005179A9">
      <w:pPr>
        <w:numPr>
          <w:ilvl w:val="0"/>
          <w:numId w:val="27"/>
        </w:numPr>
        <w:shd w:val="clear" w:color="auto" w:fill="FEFEFE"/>
        <w:tabs>
          <w:tab w:val="num" w:pos="993"/>
        </w:tabs>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проведение контроля и внутреннего аудита уровня экономической безопасности организации в целом и/или его отдельных подразделений (аспектов деятельности) с целью выявления (идентификации), предупреждения, ослабления, устранения (ликвидации) опасностей и угроз различного вида и характера;</w:t>
      </w:r>
    </w:p>
    <w:p w:rsidR="005179A9" w:rsidRPr="00C358D3" w:rsidRDefault="005179A9" w:rsidP="005179A9">
      <w:pPr>
        <w:numPr>
          <w:ilvl w:val="0"/>
          <w:numId w:val="27"/>
        </w:numPr>
        <w:shd w:val="clear" w:color="auto" w:fill="FEFEFE"/>
        <w:tabs>
          <w:tab w:val="num" w:pos="993"/>
        </w:tabs>
        <w:spacing w:after="0" w:line="360" w:lineRule="auto"/>
        <w:ind w:left="851" w:hanging="284"/>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lastRenderedPageBreak/>
        <w:t>ликвидации последствий, возникших на предприятии при реализации различных угроз и т.д..</w:t>
      </w: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 После  обсуждения предложенных мероприятий руководством организации утверждается их  окончательный перечень, после чего назначаются ответственные лица и  контрольные сроки – столбцы 8,9 таблицы 1.9.            </w:t>
      </w: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Для реализации мероприятий по нейтрализации угроз экономической  безопасности организации осуществляются  необходимые изменения в организации -    меняется организационная структура хозяйствующего субъекта, вносятся изменения в должностные инструкции сотрудников, документооборот, бизнес-процессы и т.д.</w:t>
      </w: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 Последним шагом в обеспечении защиты от угроз экономической безопасности является контроль достигнутых результатов организации. Он осуществляется рабочей группой, в состав которой входят сотрудники службы экономической безопасности и представители соответствующих функциональных областей. </w:t>
      </w: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Задачами проведения  контроля в рамках  экономической безопасности организации являются: </w:t>
      </w:r>
    </w:p>
    <w:p w:rsidR="005179A9" w:rsidRPr="00C358D3" w:rsidRDefault="005179A9" w:rsidP="005179A9">
      <w:pPr>
        <w:numPr>
          <w:ilvl w:val="0"/>
          <w:numId w:val="32"/>
        </w:numPr>
        <w:tabs>
          <w:tab w:val="left" w:pos="0"/>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 выявление отклонений фактических показателей от эталонных (плановых) значений;</w:t>
      </w:r>
    </w:p>
    <w:p w:rsidR="005179A9" w:rsidRPr="00C358D3" w:rsidRDefault="005179A9" w:rsidP="005179A9">
      <w:pPr>
        <w:numPr>
          <w:ilvl w:val="0"/>
          <w:numId w:val="32"/>
        </w:numPr>
        <w:tabs>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 определение причин, факторов и источников, повлиявших на отклонение фактических значений показателей экономической безопасности  в сравнении с эталонными;</w:t>
      </w:r>
    </w:p>
    <w:p w:rsidR="005179A9" w:rsidRPr="00C358D3" w:rsidRDefault="005179A9" w:rsidP="005179A9">
      <w:pPr>
        <w:numPr>
          <w:ilvl w:val="0"/>
          <w:numId w:val="32"/>
        </w:numPr>
        <w:tabs>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 оценка эффективности функционирования служб по обеспечению и управлению экономической безопасности организации.</w:t>
      </w: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По времени контроль экономической безопасности может быть предварительным, текущим и последующим. Итоги контроля  могут быть сформированы в таблицу (например, таблица 1.10).     </w:t>
      </w: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pacing w:val="-6"/>
          <w:sz w:val="28"/>
          <w:szCs w:val="28"/>
          <w:lang w:eastAsia="ru-RU"/>
        </w:rPr>
      </w:pPr>
      <w:r w:rsidRPr="00C358D3">
        <w:rPr>
          <w:rFonts w:ascii="Times New Roman" w:eastAsia="Times New Roman" w:hAnsi="Times New Roman" w:cs="Times New Roman"/>
          <w:spacing w:val="-6"/>
          <w:sz w:val="28"/>
          <w:szCs w:val="28"/>
          <w:lang w:eastAsia="ru-RU"/>
        </w:rPr>
        <w:t xml:space="preserve">По итогам проведенного контроля делаются выводы о степени достижения плановых значений показателями экономической безопасности. Если результаты </w:t>
      </w:r>
      <w:r w:rsidRPr="00C358D3">
        <w:rPr>
          <w:rFonts w:ascii="Times New Roman" w:eastAsia="Times New Roman" w:hAnsi="Times New Roman" w:cs="Times New Roman"/>
          <w:spacing w:val="-6"/>
          <w:sz w:val="28"/>
          <w:szCs w:val="28"/>
          <w:lang w:eastAsia="ru-RU"/>
        </w:rPr>
        <w:lastRenderedPageBreak/>
        <w:t xml:space="preserve">достигнуты в полном объеме, это свидетельствует об эффективном построении и  управлении экономической безопасностью организации.  Если  показатели  экономической безопасности  не достигли  плановых значений,  проводится анализ допущенных ошибок. </w:t>
      </w:r>
    </w:p>
    <w:p w:rsidR="005179A9" w:rsidRPr="00C358D3" w:rsidRDefault="005179A9" w:rsidP="005179A9">
      <w:pPr>
        <w:tabs>
          <w:tab w:val="left" w:pos="0"/>
        </w:tabs>
        <w:spacing w:after="0" w:line="360" w:lineRule="auto"/>
        <w:ind w:firstLine="709"/>
        <w:jc w:val="right"/>
        <w:rPr>
          <w:rFonts w:ascii="Times New Roman" w:eastAsia="Times New Roman" w:hAnsi="Times New Roman" w:cs="Times New Roman"/>
          <w:b/>
          <w:sz w:val="28"/>
          <w:szCs w:val="28"/>
          <w:lang w:eastAsia="ru-RU"/>
        </w:rPr>
      </w:pPr>
      <w:r w:rsidRPr="00C358D3">
        <w:rPr>
          <w:rFonts w:ascii="Times New Roman" w:eastAsia="Times New Roman" w:hAnsi="Times New Roman" w:cs="Times New Roman"/>
          <w:b/>
          <w:sz w:val="28"/>
          <w:szCs w:val="28"/>
          <w:lang w:eastAsia="ru-RU"/>
        </w:rPr>
        <w:t>Таблица 1.10.</w:t>
      </w:r>
    </w:p>
    <w:p w:rsidR="005179A9" w:rsidRPr="00C358D3" w:rsidRDefault="005179A9" w:rsidP="005179A9">
      <w:pPr>
        <w:tabs>
          <w:tab w:val="left" w:pos="0"/>
        </w:tabs>
        <w:spacing w:after="0" w:line="360" w:lineRule="auto"/>
        <w:ind w:firstLine="709"/>
        <w:jc w:val="center"/>
        <w:rPr>
          <w:rFonts w:ascii="Times New Roman" w:eastAsia="Times New Roman" w:hAnsi="Times New Roman" w:cs="Times New Roman"/>
          <w:b/>
          <w:sz w:val="28"/>
          <w:szCs w:val="28"/>
          <w:lang w:eastAsia="ru-RU"/>
        </w:rPr>
      </w:pPr>
      <w:r w:rsidRPr="00C358D3">
        <w:rPr>
          <w:rFonts w:ascii="Times New Roman" w:eastAsia="Times New Roman" w:hAnsi="Times New Roman" w:cs="Times New Roman"/>
          <w:b/>
          <w:sz w:val="28"/>
          <w:szCs w:val="28"/>
          <w:lang w:eastAsia="ru-RU"/>
        </w:rPr>
        <w:t>Итоги контроля реализации мероприятий по нейтрализации  угроз</w:t>
      </w:r>
    </w:p>
    <w:tbl>
      <w:tblPr>
        <w:tblStyle w:val="af3"/>
        <w:tblW w:w="9781" w:type="dxa"/>
        <w:tblInd w:w="108" w:type="dxa"/>
        <w:tblLayout w:type="fixed"/>
        <w:tblLook w:val="04A0"/>
      </w:tblPr>
      <w:tblGrid>
        <w:gridCol w:w="1843"/>
        <w:gridCol w:w="1842"/>
        <w:gridCol w:w="1277"/>
        <w:gridCol w:w="567"/>
        <w:gridCol w:w="851"/>
        <w:gridCol w:w="424"/>
        <w:gridCol w:w="567"/>
        <w:gridCol w:w="426"/>
        <w:gridCol w:w="850"/>
        <w:gridCol w:w="567"/>
        <w:gridCol w:w="567"/>
      </w:tblGrid>
      <w:tr w:rsidR="005179A9" w:rsidRPr="00C358D3" w:rsidTr="008574B4">
        <w:trPr>
          <w:trHeight w:val="374"/>
        </w:trPr>
        <w:tc>
          <w:tcPr>
            <w:tcW w:w="1843" w:type="dxa"/>
            <w:vMerge w:val="restart"/>
          </w:tcPr>
          <w:p w:rsidR="005179A9" w:rsidRPr="00C358D3" w:rsidRDefault="005179A9" w:rsidP="008574B4">
            <w:pPr>
              <w:tabs>
                <w:tab w:val="left" w:pos="-142"/>
                <w:tab w:val="left" w:pos="1123"/>
              </w:tabs>
              <w:spacing w:line="360" w:lineRule="auto"/>
              <w:jc w:val="center"/>
              <w:rPr>
                <w:rFonts w:ascii="Times New Roman" w:hAnsi="Times New Roman" w:cs="Times New Roman"/>
                <w:sz w:val="28"/>
                <w:szCs w:val="28"/>
              </w:rPr>
            </w:pPr>
            <w:r w:rsidRPr="00C358D3">
              <w:rPr>
                <w:rFonts w:ascii="Times New Roman" w:hAnsi="Times New Roman" w:cs="Times New Roman"/>
                <w:sz w:val="28"/>
                <w:szCs w:val="28"/>
              </w:rPr>
              <w:t>Составляющие экономической</w:t>
            </w:r>
          </w:p>
          <w:p w:rsidR="005179A9" w:rsidRPr="00C358D3" w:rsidRDefault="005179A9" w:rsidP="008574B4">
            <w:pPr>
              <w:tabs>
                <w:tab w:val="left" w:pos="-142"/>
                <w:tab w:val="left" w:pos="0"/>
              </w:tabs>
              <w:spacing w:line="360" w:lineRule="auto"/>
              <w:jc w:val="center"/>
              <w:rPr>
                <w:rFonts w:ascii="Times New Roman" w:hAnsi="Times New Roman" w:cs="Times New Roman"/>
                <w:sz w:val="28"/>
                <w:szCs w:val="28"/>
              </w:rPr>
            </w:pPr>
            <w:r w:rsidRPr="00C358D3">
              <w:rPr>
                <w:rFonts w:ascii="Times New Roman" w:hAnsi="Times New Roman" w:cs="Times New Roman"/>
                <w:sz w:val="28"/>
                <w:szCs w:val="28"/>
              </w:rPr>
              <w:t>безопасности</w:t>
            </w:r>
          </w:p>
        </w:tc>
        <w:tc>
          <w:tcPr>
            <w:tcW w:w="1842" w:type="dxa"/>
            <w:vMerge w:val="restart"/>
          </w:tcPr>
          <w:p w:rsidR="005179A9" w:rsidRPr="00C358D3" w:rsidRDefault="005179A9" w:rsidP="008574B4">
            <w:pPr>
              <w:tabs>
                <w:tab w:val="left" w:pos="-142"/>
                <w:tab w:val="left" w:pos="0"/>
              </w:tabs>
              <w:spacing w:line="360" w:lineRule="auto"/>
              <w:jc w:val="center"/>
              <w:rPr>
                <w:rFonts w:ascii="Times New Roman" w:hAnsi="Times New Roman" w:cs="Times New Roman"/>
                <w:sz w:val="28"/>
                <w:szCs w:val="28"/>
              </w:rPr>
            </w:pPr>
            <w:r w:rsidRPr="00C358D3">
              <w:rPr>
                <w:rFonts w:ascii="Times New Roman" w:hAnsi="Times New Roman" w:cs="Times New Roman"/>
                <w:sz w:val="28"/>
                <w:szCs w:val="28"/>
              </w:rPr>
              <w:t>Мероприятия,  направленные на повышение экономической безопасности</w:t>
            </w:r>
          </w:p>
        </w:tc>
        <w:tc>
          <w:tcPr>
            <w:tcW w:w="1277" w:type="dxa"/>
            <w:vMerge w:val="restart"/>
          </w:tcPr>
          <w:p w:rsidR="005179A9" w:rsidRPr="00C358D3" w:rsidRDefault="005179A9" w:rsidP="008574B4">
            <w:pPr>
              <w:tabs>
                <w:tab w:val="left" w:pos="-142"/>
                <w:tab w:val="left" w:pos="0"/>
              </w:tabs>
              <w:spacing w:line="360" w:lineRule="auto"/>
              <w:jc w:val="center"/>
              <w:rPr>
                <w:rFonts w:ascii="Times New Roman" w:hAnsi="Times New Roman" w:cs="Times New Roman"/>
                <w:sz w:val="28"/>
                <w:szCs w:val="28"/>
              </w:rPr>
            </w:pPr>
            <w:r w:rsidRPr="00C358D3">
              <w:rPr>
                <w:rFonts w:ascii="Times New Roman" w:hAnsi="Times New Roman" w:cs="Times New Roman"/>
                <w:sz w:val="28"/>
                <w:szCs w:val="28"/>
              </w:rPr>
              <w:t>Пока</w:t>
            </w:r>
            <w:r w:rsidRPr="00C358D3">
              <w:rPr>
                <w:rFonts w:ascii="Times New Roman" w:hAnsi="Times New Roman" w:cs="Times New Roman"/>
                <w:sz w:val="28"/>
                <w:szCs w:val="28"/>
              </w:rPr>
              <w:softHyphen/>
              <w:t>затели безопас</w:t>
            </w:r>
            <w:r w:rsidRPr="00C358D3">
              <w:rPr>
                <w:rFonts w:ascii="Times New Roman" w:hAnsi="Times New Roman" w:cs="Times New Roman"/>
                <w:sz w:val="28"/>
                <w:szCs w:val="28"/>
              </w:rPr>
              <w:softHyphen/>
              <w:t>ности</w:t>
            </w:r>
          </w:p>
        </w:tc>
        <w:tc>
          <w:tcPr>
            <w:tcW w:w="2409" w:type="dxa"/>
            <w:gridSpan w:val="4"/>
          </w:tcPr>
          <w:p w:rsidR="005179A9" w:rsidRPr="00C358D3" w:rsidRDefault="005179A9" w:rsidP="008574B4">
            <w:pPr>
              <w:tabs>
                <w:tab w:val="left" w:pos="-142"/>
                <w:tab w:val="left" w:pos="0"/>
              </w:tabs>
              <w:spacing w:line="360" w:lineRule="auto"/>
              <w:jc w:val="center"/>
              <w:rPr>
                <w:rFonts w:ascii="Times New Roman" w:hAnsi="Times New Roman" w:cs="Times New Roman"/>
                <w:sz w:val="28"/>
                <w:szCs w:val="28"/>
              </w:rPr>
            </w:pPr>
            <w:r w:rsidRPr="00C358D3">
              <w:rPr>
                <w:rFonts w:ascii="Times New Roman" w:hAnsi="Times New Roman" w:cs="Times New Roman"/>
                <w:sz w:val="28"/>
                <w:szCs w:val="28"/>
              </w:rPr>
              <w:t>План</w:t>
            </w:r>
          </w:p>
        </w:tc>
        <w:tc>
          <w:tcPr>
            <w:tcW w:w="2410" w:type="dxa"/>
            <w:gridSpan w:val="4"/>
          </w:tcPr>
          <w:p w:rsidR="005179A9" w:rsidRPr="00C358D3" w:rsidRDefault="005179A9" w:rsidP="008574B4">
            <w:pPr>
              <w:tabs>
                <w:tab w:val="left" w:pos="-142"/>
                <w:tab w:val="left" w:pos="0"/>
              </w:tabs>
              <w:spacing w:line="360" w:lineRule="auto"/>
              <w:jc w:val="center"/>
              <w:rPr>
                <w:rFonts w:ascii="Times New Roman" w:hAnsi="Times New Roman" w:cs="Times New Roman"/>
                <w:sz w:val="28"/>
                <w:szCs w:val="28"/>
              </w:rPr>
            </w:pPr>
            <w:r w:rsidRPr="00C358D3">
              <w:rPr>
                <w:rFonts w:ascii="Times New Roman" w:hAnsi="Times New Roman" w:cs="Times New Roman"/>
                <w:sz w:val="28"/>
                <w:szCs w:val="28"/>
              </w:rPr>
              <w:t>Факт</w:t>
            </w:r>
          </w:p>
        </w:tc>
      </w:tr>
      <w:tr w:rsidR="005179A9" w:rsidRPr="00C358D3" w:rsidTr="008574B4">
        <w:trPr>
          <w:cantSplit/>
          <w:trHeight w:val="2376"/>
        </w:trPr>
        <w:tc>
          <w:tcPr>
            <w:tcW w:w="1843" w:type="dxa"/>
            <w:vMerge/>
          </w:tcPr>
          <w:p w:rsidR="005179A9" w:rsidRPr="00C358D3" w:rsidRDefault="005179A9" w:rsidP="008574B4">
            <w:pPr>
              <w:tabs>
                <w:tab w:val="left" w:pos="0"/>
              </w:tabs>
              <w:spacing w:line="360" w:lineRule="auto"/>
              <w:ind w:firstLine="709"/>
              <w:jc w:val="center"/>
              <w:rPr>
                <w:rFonts w:ascii="Times New Roman" w:hAnsi="Times New Roman" w:cs="Times New Roman"/>
                <w:sz w:val="28"/>
                <w:szCs w:val="28"/>
              </w:rPr>
            </w:pPr>
          </w:p>
        </w:tc>
        <w:tc>
          <w:tcPr>
            <w:tcW w:w="1842" w:type="dxa"/>
            <w:vMerge/>
          </w:tcPr>
          <w:p w:rsidR="005179A9" w:rsidRPr="00C358D3" w:rsidRDefault="005179A9" w:rsidP="008574B4">
            <w:pPr>
              <w:tabs>
                <w:tab w:val="left" w:pos="0"/>
              </w:tabs>
              <w:spacing w:line="360" w:lineRule="auto"/>
              <w:ind w:firstLine="709"/>
              <w:jc w:val="center"/>
              <w:rPr>
                <w:rFonts w:ascii="Times New Roman" w:hAnsi="Times New Roman" w:cs="Times New Roman"/>
                <w:sz w:val="28"/>
                <w:szCs w:val="28"/>
              </w:rPr>
            </w:pPr>
          </w:p>
        </w:tc>
        <w:tc>
          <w:tcPr>
            <w:tcW w:w="1277" w:type="dxa"/>
            <w:vMerge/>
            <w:textDirection w:val="btLr"/>
          </w:tcPr>
          <w:p w:rsidR="005179A9" w:rsidRPr="00C358D3" w:rsidRDefault="005179A9" w:rsidP="008574B4">
            <w:pPr>
              <w:tabs>
                <w:tab w:val="left" w:pos="0"/>
              </w:tabs>
              <w:spacing w:line="360" w:lineRule="auto"/>
              <w:ind w:firstLine="709"/>
              <w:jc w:val="center"/>
              <w:rPr>
                <w:rFonts w:ascii="Times New Roman" w:hAnsi="Times New Roman" w:cs="Times New Roman"/>
                <w:sz w:val="28"/>
                <w:szCs w:val="28"/>
              </w:rPr>
            </w:pPr>
          </w:p>
        </w:tc>
        <w:tc>
          <w:tcPr>
            <w:tcW w:w="567" w:type="dxa"/>
            <w:textDirection w:val="btLr"/>
          </w:tcPr>
          <w:p w:rsidR="005179A9" w:rsidRPr="00C358D3" w:rsidRDefault="005179A9" w:rsidP="008574B4">
            <w:pPr>
              <w:tabs>
                <w:tab w:val="left" w:pos="0"/>
              </w:tabs>
              <w:spacing w:line="360" w:lineRule="auto"/>
              <w:ind w:left="113"/>
              <w:jc w:val="center"/>
              <w:rPr>
                <w:rFonts w:ascii="Times New Roman" w:hAnsi="Times New Roman" w:cs="Times New Roman"/>
                <w:sz w:val="28"/>
                <w:szCs w:val="28"/>
              </w:rPr>
            </w:pPr>
            <w:r w:rsidRPr="00C358D3">
              <w:rPr>
                <w:rFonts w:ascii="Times New Roman" w:hAnsi="Times New Roman" w:cs="Times New Roman"/>
                <w:sz w:val="28"/>
                <w:szCs w:val="28"/>
              </w:rPr>
              <w:t>Расходы</w:t>
            </w:r>
          </w:p>
          <w:p w:rsidR="005179A9" w:rsidRPr="00C358D3" w:rsidRDefault="005179A9" w:rsidP="008574B4">
            <w:pPr>
              <w:tabs>
                <w:tab w:val="left" w:pos="0"/>
              </w:tabs>
              <w:spacing w:line="360" w:lineRule="auto"/>
              <w:ind w:firstLine="709"/>
              <w:jc w:val="center"/>
              <w:rPr>
                <w:rFonts w:ascii="Times New Roman" w:hAnsi="Times New Roman" w:cs="Times New Roman"/>
                <w:sz w:val="28"/>
                <w:szCs w:val="28"/>
              </w:rPr>
            </w:pPr>
          </w:p>
        </w:tc>
        <w:tc>
          <w:tcPr>
            <w:tcW w:w="851" w:type="dxa"/>
            <w:textDirection w:val="btLr"/>
          </w:tcPr>
          <w:p w:rsidR="005179A9" w:rsidRPr="00C358D3" w:rsidRDefault="005179A9" w:rsidP="008574B4">
            <w:pPr>
              <w:tabs>
                <w:tab w:val="left" w:pos="0"/>
              </w:tabs>
              <w:spacing w:line="360" w:lineRule="auto"/>
              <w:jc w:val="center"/>
              <w:rPr>
                <w:rFonts w:ascii="Times New Roman" w:hAnsi="Times New Roman" w:cs="Times New Roman"/>
                <w:sz w:val="28"/>
                <w:szCs w:val="28"/>
              </w:rPr>
            </w:pPr>
            <w:r w:rsidRPr="00C358D3">
              <w:rPr>
                <w:rFonts w:ascii="Times New Roman" w:hAnsi="Times New Roman" w:cs="Times New Roman"/>
                <w:sz w:val="28"/>
                <w:szCs w:val="28"/>
              </w:rPr>
              <w:t>Значение показателя</w:t>
            </w:r>
          </w:p>
        </w:tc>
        <w:tc>
          <w:tcPr>
            <w:tcW w:w="424" w:type="dxa"/>
            <w:textDirection w:val="btLr"/>
          </w:tcPr>
          <w:p w:rsidR="005179A9" w:rsidRPr="00C358D3" w:rsidRDefault="005179A9" w:rsidP="008574B4">
            <w:pPr>
              <w:tabs>
                <w:tab w:val="left" w:pos="0"/>
              </w:tabs>
              <w:spacing w:line="360" w:lineRule="auto"/>
              <w:ind w:left="113"/>
              <w:jc w:val="center"/>
              <w:rPr>
                <w:rFonts w:ascii="Times New Roman" w:hAnsi="Times New Roman" w:cs="Times New Roman"/>
                <w:sz w:val="28"/>
                <w:szCs w:val="28"/>
              </w:rPr>
            </w:pPr>
            <w:r w:rsidRPr="00C358D3">
              <w:rPr>
                <w:rFonts w:ascii="Times New Roman" w:hAnsi="Times New Roman" w:cs="Times New Roman"/>
                <w:sz w:val="28"/>
                <w:szCs w:val="28"/>
              </w:rPr>
              <w:t>Дата</w:t>
            </w:r>
          </w:p>
        </w:tc>
        <w:tc>
          <w:tcPr>
            <w:tcW w:w="567" w:type="dxa"/>
            <w:textDirection w:val="btLr"/>
          </w:tcPr>
          <w:p w:rsidR="005179A9" w:rsidRPr="00C358D3" w:rsidRDefault="005179A9" w:rsidP="008574B4">
            <w:pPr>
              <w:tabs>
                <w:tab w:val="left" w:pos="0"/>
              </w:tabs>
              <w:spacing w:line="360" w:lineRule="auto"/>
              <w:ind w:left="113"/>
              <w:jc w:val="center"/>
              <w:rPr>
                <w:rFonts w:ascii="Times New Roman" w:hAnsi="Times New Roman" w:cs="Times New Roman"/>
                <w:sz w:val="28"/>
                <w:szCs w:val="28"/>
              </w:rPr>
            </w:pPr>
            <w:r w:rsidRPr="00C358D3">
              <w:rPr>
                <w:rFonts w:ascii="Times New Roman" w:hAnsi="Times New Roman" w:cs="Times New Roman"/>
                <w:sz w:val="28"/>
                <w:szCs w:val="28"/>
              </w:rPr>
              <w:t>Ответственный</w:t>
            </w:r>
          </w:p>
        </w:tc>
        <w:tc>
          <w:tcPr>
            <w:tcW w:w="426" w:type="dxa"/>
            <w:textDirection w:val="btLr"/>
          </w:tcPr>
          <w:p w:rsidR="005179A9" w:rsidRPr="00C358D3" w:rsidRDefault="005179A9" w:rsidP="008574B4">
            <w:pPr>
              <w:tabs>
                <w:tab w:val="left" w:pos="0"/>
              </w:tabs>
              <w:spacing w:line="360" w:lineRule="auto"/>
              <w:ind w:left="113"/>
              <w:jc w:val="center"/>
              <w:rPr>
                <w:rFonts w:ascii="Times New Roman" w:hAnsi="Times New Roman" w:cs="Times New Roman"/>
                <w:sz w:val="28"/>
                <w:szCs w:val="28"/>
              </w:rPr>
            </w:pPr>
            <w:r w:rsidRPr="00C358D3">
              <w:rPr>
                <w:rFonts w:ascii="Times New Roman" w:hAnsi="Times New Roman" w:cs="Times New Roman"/>
                <w:sz w:val="28"/>
                <w:szCs w:val="28"/>
              </w:rPr>
              <w:t>Расходы</w:t>
            </w:r>
          </w:p>
          <w:p w:rsidR="005179A9" w:rsidRPr="00C358D3" w:rsidRDefault="005179A9" w:rsidP="008574B4">
            <w:pPr>
              <w:tabs>
                <w:tab w:val="left" w:pos="0"/>
              </w:tabs>
              <w:spacing w:line="360" w:lineRule="auto"/>
              <w:ind w:firstLine="709"/>
              <w:jc w:val="center"/>
              <w:rPr>
                <w:rFonts w:ascii="Times New Roman" w:hAnsi="Times New Roman" w:cs="Times New Roman"/>
                <w:sz w:val="28"/>
                <w:szCs w:val="28"/>
              </w:rPr>
            </w:pPr>
          </w:p>
        </w:tc>
        <w:tc>
          <w:tcPr>
            <w:tcW w:w="850" w:type="dxa"/>
            <w:textDirection w:val="btLr"/>
          </w:tcPr>
          <w:p w:rsidR="005179A9" w:rsidRPr="00C358D3" w:rsidRDefault="005179A9" w:rsidP="008574B4">
            <w:pPr>
              <w:tabs>
                <w:tab w:val="left" w:pos="0"/>
              </w:tabs>
              <w:spacing w:line="360" w:lineRule="auto"/>
              <w:jc w:val="center"/>
              <w:rPr>
                <w:rFonts w:ascii="Times New Roman" w:hAnsi="Times New Roman" w:cs="Times New Roman"/>
                <w:sz w:val="28"/>
                <w:szCs w:val="28"/>
              </w:rPr>
            </w:pPr>
            <w:r w:rsidRPr="00C358D3">
              <w:rPr>
                <w:rFonts w:ascii="Times New Roman" w:hAnsi="Times New Roman" w:cs="Times New Roman"/>
                <w:sz w:val="28"/>
                <w:szCs w:val="28"/>
              </w:rPr>
              <w:t>Значение показателя</w:t>
            </w:r>
          </w:p>
        </w:tc>
        <w:tc>
          <w:tcPr>
            <w:tcW w:w="567" w:type="dxa"/>
            <w:textDirection w:val="btLr"/>
          </w:tcPr>
          <w:p w:rsidR="005179A9" w:rsidRPr="00C358D3" w:rsidRDefault="005179A9" w:rsidP="008574B4">
            <w:pPr>
              <w:tabs>
                <w:tab w:val="left" w:pos="0"/>
              </w:tabs>
              <w:spacing w:line="360" w:lineRule="auto"/>
              <w:ind w:left="113"/>
              <w:jc w:val="center"/>
              <w:rPr>
                <w:rFonts w:ascii="Times New Roman" w:hAnsi="Times New Roman" w:cs="Times New Roman"/>
                <w:sz w:val="28"/>
                <w:szCs w:val="28"/>
              </w:rPr>
            </w:pPr>
            <w:r w:rsidRPr="00C358D3">
              <w:rPr>
                <w:rFonts w:ascii="Times New Roman" w:hAnsi="Times New Roman" w:cs="Times New Roman"/>
                <w:sz w:val="28"/>
                <w:szCs w:val="28"/>
              </w:rPr>
              <w:t>Дата</w:t>
            </w:r>
          </w:p>
        </w:tc>
        <w:tc>
          <w:tcPr>
            <w:tcW w:w="567" w:type="dxa"/>
            <w:textDirection w:val="btLr"/>
          </w:tcPr>
          <w:p w:rsidR="005179A9" w:rsidRPr="00C358D3" w:rsidRDefault="005179A9" w:rsidP="008574B4">
            <w:pPr>
              <w:tabs>
                <w:tab w:val="left" w:pos="0"/>
              </w:tabs>
              <w:spacing w:line="360" w:lineRule="auto"/>
              <w:ind w:left="113"/>
              <w:jc w:val="center"/>
              <w:rPr>
                <w:rFonts w:ascii="Times New Roman" w:hAnsi="Times New Roman" w:cs="Times New Roman"/>
                <w:sz w:val="28"/>
                <w:szCs w:val="28"/>
              </w:rPr>
            </w:pPr>
            <w:r w:rsidRPr="00C358D3">
              <w:rPr>
                <w:rFonts w:ascii="Times New Roman" w:hAnsi="Times New Roman" w:cs="Times New Roman"/>
                <w:sz w:val="28"/>
                <w:szCs w:val="28"/>
              </w:rPr>
              <w:t>Ответственный</w:t>
            </w:r>
          </w:p>
        </w:tc>
      </w:tr>
      <w:tr w:rsidR="005179A9" w:rsidRPr="00C358D3" w:rsidTr="008574B4">
        <w:tc>
          <w:tcPr>
            <w:tcW w:w="1843" w:type="dxa"/>
          </w:tcPr>
          <w:p w:rsidR="005179A9" w:rsidRPr="00C358D3" w:rsidRDefault="005179A9" w:rsidP="008574B4">
            <w:pPr>
              <w:tabs>
                <w:tab w:val="left" w:pos="0"/>
              </w:tabs>
              <w:spacing w:line="360" w:lineRule="auto"/>
              <w:rPr>
                <w:rFonts w:ascii="Times New Roman" w:hAnsi="Times New Roman" w:cs="Times New Roman"/>
                <w:sz w:val="28"/>
                <w:szCs w:val="28"/>
                <w:highlight w:val="yellow"/>
              </w:rPr>
            </w:pPr>
          </w:p>
        </w:tc>
        <w:tc>
          <w:tcPr>
            <w:tcW w:w="1842" w:type="dxa"/>
          </w:tcPr>
          <w:p w:rsidR="005179A9" w:rsidRPr="00C358D3" w:rsidRDefault="005179A9" w:rsidP="008574B4">
            <w:pPr>
              <w:tabs>
                <w:tab w:val="left" w:pos="0"/>
              </w:tabs>
              <w:spacing w:line="360" w:lineRule="auto"/>
              <w:rPr>
                <w:rFonts w:ascii="Times New Roman" w:hAnsi="Times New Roman" w:cs="Times New Roman"/>
                <w:sz w:val="28"/>
                <w:szCs w:val="28"/>
                <w:highlight w:val="yellow"/>
              </w:rPr>
            </w:pPr>
          </w:p>
        </w:tc>
        <w:tc>
          <w:tcPr>
            <w:tcW w:w="1277" w:type="dxa"/>
          </w:tcPr>
          <w:p w:rsidR="005179A9" w:rsidRPr="00C358D3" w:rsidRDefault="005179A9" w:rsidP="008574B4">
            <w:pPr>
              <w:tabs>
                <w:tab w:val="left" w:pos="0"/>
              </w:tabs>
              <w:spacing w:line="360" w:lineRule="auto"/>
              <w:rPr>
                <w:rFonts w:ascii="Times New Roman" w:hAnsi="Times New Roman" w:cs="Times New Roman"/>
                <w:sz w:val="28"/>
                <w:szCs w:val="28"/>
                <w:highlight w:val="yellow"/>
              </w:rPr>
            </w:pPr>
          </w:p>
        </w:tc>
        <w:tc>
          <w:tcPr>
            <w:tcW w:w="567" w:type="dxa"/>
          </w:tcPr>
          <w:p w:rsidR="005179A9" w:rsidRPr="00C358D3" w:rsidRDefault="005179A9" w:rsidP="008574B4">
            <w:pPr>
              <w:tabs>
                <w:tab w:val="left" w:pos="0"/>
              </w:tabs>
              <w:spacing w:line="360" w:lineRule="auto"/>
              <w:rPr>
                <w:rFonts w:ascii="Times New Roman" w:hAnsi="Times New Roman" w:cs="Times New Roman"/>
                <w:sz w:val="28"/>
                <w:szCs w:val="28"/>
                <w:highlight w:val="yellow"/>
              </w:rPr>
            </w:pPr>
          </w:p>
        </w:tc>
        <w:tc>
          <w:tcPr>
            <w:tcW w:w="851" w:type="dxa"/>
          </w:tcPr>
          <w:p w:rsidR="005179A9" w:rsidRPr="00C358D3" w:rsidRDefault="005179A9" w:rsidP="008574B4">
            <w:pPr>
              <w:tabs>
                <w:tab w:val="left" w:pos="0"/>
              </w:tabs>
              <w:spacing w:line="360" w:lineRule="auto"/>
              <w:rPr>
                <w:rFonts w:ascii="Times New Roman" w:hAnsi="Times New Roman" w:cs="Times New Roman"/>
                <w:sz w:val="28"/>
                <w:szCs w:val="28"/>
                <w:highlight w:val="yellow"/>
              </w:rPr>
            </w:pPr>
          </w:p>
        </w:tc>
        <w:tc>
          <w:tcPr>
            <w:tcW w:w="424" w:type="dxa"/>
          </w:tcPr>
          <w:p w:rsidR="005179A9" w:rsidRPr="00C358D3" w:rsidRDefault="005179A9" w:rsidP="008574B4">
            <w:pPr>
              <w:tabs>
                <w:tab w:val="left" w:pos="0"/>
              </w:tabs>
              <w:spacing w:line="360" w:lineRule="auto"/>
              <w:rPr>
                <w:rFonts w:ascii="Times New Roman" w:hAnsi="Times New Roman" w:cs="Times New Roman"/>
                <w:sz w:val="28"/>
                <w:szCs w:val="28"/>
                <w:highlight w:val="yellow"/>
              </w:rPr>
            </w:pPr>
          </w:p>
        </w:tc>
        <w:tc>
          <w:tcPr>
            <w:tcW w:w="567" w:type="dxa"/>
          </w:tcPr>
          <w:p w:rsidR="005179A9" w:rsidRPr="00C358D3" w:rsidRDefault="005179A9" w:rsidP="008574B4">
            <w:pPr>
              <w:tabs>
                <w:tab w:val="left" w:pos="0"/>
              </w:tabs>
              <w:spacing w:line="360" w:lineRule="auto"/>
              <w:ind w:firstLine="709"/>
              <w:rPr>
                <w:rFonts w:ascii="Times New Roman" w:hAnsi="Times New Roman" w:cs="Times New Roman"/>
                <w:sz w:val="28"/>
                <w:szCs w:val="28"/>
                <w:highlight w:val="yellow"/>
              </w:rPr>
            </w:pPr>
          </w:p>
        </w:tc>
        <w:tc>
          <w:tcPr>
            <w:tcW w:w="426" w:type="dxa"/>
          </w:tcPr>
          <w:p w:rsidR="005179A9" w:rsidRPr="00C358D3" w:rsidRDefault="005179A9" w:rsidP="008574B4">
            <w:pPr>
              <w:tabs>
                <w:tab w:val="left" w:pos="0"/>
              </w:tabs>
              <w:spacing w:line="360" w:lineRule="auto"/>
              <w:ind w:firstLine="709"/>
              <w:rPr>
                <w:rFonts w:ascii="Times New Roman" w:hAnsi="Times New Roman" w:cs="Times New Roman"/>
                <w:sz w:val="28"/>
                <w:szCs w:val="28"/>
                <w:highlight w:val="yellow"/>
              </w:rPr>
            </w:pPr>
          </w:p>
        </w:tc>
        <w:tc>
          <w:tcPr>
            <w:tcW w:w="850" w:type="dxa"/>
          </w:tcPr>
          <w:p w:rsidR="005179A9" w:rsidRPr="00C358D3" w:rsidRDefault="005179A9" w:rsidP="008574B4">
            <w:pPr>
              <w:tabs>
                <w:tab w:val="left" w:pos="0"/>
              </w:tabs>
              <w:spacing w:line="360" w:lineRule="auto"/>
              <w:ind w:firstLine="709"/>
              <w:rPr>
                <w:rFonts w:ascii="Times New Roman" w:hAnsi="Times New Roman" w:cs="Times New Roman"/>
                <w:sz w:val="28"/>
                <w:szCs w:val="28"/>
                <w:highlight w:val="yellow"/>
              </w:rPr>
            </w:pPr>
          </w:p>
        </w:tc>
        <w:tc>
          <w:tcPr>
            <w:tcW w:w="567" w:type="dxa"/>
          </w:tcPr>
          <w:p w:rsidR="005179A9" w:rsidRPr="00C358D3" w:rsidRDefault="005179A9" w:rsidP="008574B4">
            <w:pPr>
              <w:tabs>
                <w:tab w:val="left" w:pos="0"/>
              </w:tabs>
              <w:spacing w:line="360" w:lineRule="auto"/>
              <w:ind w:firstLine="709"/>
              <w:rPr>
                <w:rFonts w:ascii="Times New Roman" w:hAnsi="Times New Roman" w:cs="Times New Roman"/>
                <w:sz w:val="28"/>
                <w:szCs w:val="28"/>
                <w:highlight w:val="yellow"/>
              </w:rPr>
            </w:pPr>
          </w:p>
        </w:tc>
        <w:tc>
          <w:tcPr>
            <w:tcW w:w="567" w:type="dxa"/>
          </w:tcPr>
          <w:p w:rsidR="005179A9" w:rsidRPr="00C358D3" w:rsidRDefault="005179A9" w:rsidP="008574B4">
            <w:pPr>
              <w:tabs>
                <w:tab w:val="left" w:pos="0"/>
              </w:tabs>
              <w:spacing w:line="360" w:lineRule="auto"/>
              <w:ind w:firstLine="709"/>
              <w:rPr>
                <w:rFonts w:ascii="Times New Roman" w:hAnsi="Times New Roman" w:cs="Times New Roman"/>
                <w:sz w:val="28"/>
                <w:szCs w:val="28"/>
                <w:highlight w:val="yellow"/>
              </w:rPr>
            </w:pPr>
          </w:p>
        </w:tc>
      </w:tr>
      <w:tr w:rsidR="005179A9" w:rsidRPr="00C358D3" w:rsidTr="008574B4">
        <w:tc>
          <w:tcPr>
            <w:tcW w:w="1843" w:type="dxa"/>
          </w:tcPr>
          <w:p w:rsidR="005179A9" w:rsidRPr="00C358D3" w:rsidRDefault="005179A9" w:rsidP="008574B4">
            <w:pPr>
              <w:tabs>
                <w:tab w:val="left" w:pos="0"/>
              </w:tabs>
              <w:spacing w:line="360" w:lineRule="auto"/>
              <w:rPr>
                <w:rFonts w:ascii="Times New Roman" w:hAnsi="Times New Roman" w:cs="Times New Roman"/>
                <w:sz w:val="28"/>
                <w:szCs w:val="28"/>
                <w:highlight w:val="yellow"/>
              </w:rPr>
            </w:pPr>
          </w:p>
        </w:tc>
        <w:tc>
          <w:tcPr>
            <w:tcW w:w="1842" w:type="dxa"/>
          </w:tcPr>
          <w:p w:rsidR="005179A9" w:rsidRPr="00C358D3" w:rsidRDefault="005179A9" w:rsidP="008574B4">
            <w:pPr>
              <w:tabs>
                <w:tab w:val="left" w:pos="0"/>
              </w:tabs>
              <w:spacing w:line="360" w:lineRule="auto"/>
              <w:rPr>
                <w:rFonts w:ascii="Times New Roman" w:hAnsi="Times New Roman" w:cs="Times New Roman"/>
                <w:sz w:val="28"/>
                <w:szCs w:val="28"/>
                <w:highlight w:val="yellow"/>
              </w:rPr>
            </w:pPr>
          </w:p>
        </w:tc>
        <w:tc>
          <w:tcPr>
            <w:tcW w:w="1277" w:type="dxa"/>
          </w:tcPr>
          <w:p w:rsidR="005179A9" w:rsidRPr="00C358D3" w:rsidRDefault="005179A9" w:rsidP="008574B4">
            <w:pPr>
              <w:tabs>
                <w:tab w:val="left" w:pos="0"/>
              </w:tabs>
              <w:spacing w:line="360" w:lineRule="auto"/>
              <w:rPr>
                <w:rFonts w:ascii="Times New Roman" w:hAnsi="Times New Roman" w:cs="Times New Roman"/>
                <w:sz w:val="28"/>
                <w:szCs w:val="28"/>
                <w:highlight w:val="yellow"/>
              </w:rPr>
            </w:pPr>
          </w:p>
        </w:tc>
        <w:tc>
          <w:tcPr>
            <w:tcW w:w="567" w:type="dxa"/>
          </w:tcPr>
          <w:p w:rsidR="005179A9" w:rsidRPr="00C358D3" w:rsidRDefault="005179A9" w:rsidP="008574B4">
            <w:pPr>
              <w:tabs>
                <w:tab w:val="left" w:pos="0"/>
              </w:tabs>
              <w:spacing w:line="360" w:lineRule="auto"/>
              <w:rPr>
                <w:rFonts w:ascii="Times New Roman" w:hAnsi="Times New Roman" w:cs="Times New Roman"/>
                <w:sz w:val="28"/>
                <w:szCs w:val="28"/>
                <w:highlight w:val="yellow"/>
              </w:rPr>
            </w:pPr>
          </w:p>
        </w:tc>
        <w:tc>
          <w:tcPr>
            <w:tcW w:w="851" w:type="dxa"/>
          </w:tcPr>
          <w:p w:rsidR="005179A9" w:rsidRPr="00C358D3" w:rsidRDefault="005179A9" w:rsidP="008574B4">
            <w:pPr>
              <w:tabs>
                <w:tab w:val="left" w:pos="0"/>
              </w:tabs>
              <w:spacing w:line="360" w:lineRule="auto"/>
              <w:rPr>
                <w:rFonts w:ascii="Times New Roman" w:hAnsi="Times New Roman" w:cs="Times New Roman"/>
                <w:sz w:val="28"/>
                <w:szCs w:val="28"/>
                <w:highlight w:val="yellow"/>
              </w:rPr>
            </w:pPr>
          </w:p>
        </w:tc>
        <w:tc>
          <w:tcPr>
            <w:tcW w:w="424" w:type="dxa"/>
          </w:tcPr>
          <w:p w:rsidR="005179A9" w:rsidRPr="00C358D3" w:rsidRDefault="005179A9" w:rsidP="008574B4">
            <w:pPr>
              <w:tabs>
                <w:tab w:val="left" w:pos="0"/>
              </w:tabs>
              <w:spacing w:line="360" w:lineRule="auto"/>
              <w:rPr>
                <w:rFonts w:ascii="Times New Roman" w:hAnsi="Times New Roman" w:cs="Times New Roman"/>
                <w:sz w:val="28"/>
                <w:szCs w:val="28"/>
                <w:highlight w:val="yellow"/>
              </w:rPr>
            </w:pPr>
          </w:p>
        </w:tc>
        <w:tc>
          <w:tcPr>
            <w:tcW w:w="567" w:type="dxa"/>
          </w:tcPr>
          <w:p w:rsidR="005179A9" w:rsidRPr="00C358D3" w:rsidRDefault="005179A9" w:rsidP="008574B4">
            <w:pPr>
              <w:tabs>
                <w:tab w:val="left" w:pos="0"/>
              </w:tabs>
              <w:spacing w:line="360" w:lineRule="auto"/>
              <w:ind w:firstLine="709"/>
              <w:rPr>
                <w:rFonts w:ascii="Times New Roman" w:hAnsi="Times New Roman" w:cs="Times New Roman"/>
                <w:sz w:val="28"/>
                <w:szCs w:val="28"/>
                <w:highlight w:val="yellow"/>
              </w:rPr>
            </w:pPr>
          </w:p>
        </w:tc>
        <w:tc>
          <w:tcPr>
            <w:tcW w:w="426" w:type="dxa"/>
          </w:tcPr>
          <w:p w:rsidR="005179A9" w:rsidRPr="00C358D3" w:rsidRDefault="005179A9" w:rsidP="008574B4">
            <w:pPr>
              <w:tabs>
                <w:tab w:val="left" w:pos="0"/>
              </w:tabs>
              <w:spacing w:line="360" w:lineRule="auto"/>
              <w:ind w:firstLine="709"/>
              <w:rPr>
                <w:rFonts w:ascii="Times New Roman" w:hAnsi="Times New Roman" w:cs="Times New Roman"/>
                <w:sz w:val="28"/>
                <w:szCs w:val="28"/>
                <w:highlight w:val="yellow"/>
              </w:rPr>
            </w:pPr>
          </w:p>
        </w:tc>
        <w:tc>
          <w:tcPr>
            <w:tcW w:w="850" w:type="dxa"/>
          </w:tcPr>
          <w:p w:rsidR="005179A9" w:rsidRPr="00C358D3" w:rsidRDefault="005179A9" w:rsidP="008574B4">
            <w:pPr>
              <w:tabs>
                <w:tab w:val="left" w:pos="0"/>
              </w:tabs>
              <w:spacing w:line="360" w:lineRule="auto"/>
              <w:ind w:firstLine="709"/>
              <w:rPr>
                <w:rFonts w:ascii="Times New Roman" w:hAnsi="Times New Roman" w:cs="Times New Roman"/>
                <w:sz w:val="28"/>
                <w:szCs w:val="28"/>
                <w:highlight w:val="yellow"/>
              </w:rPr>
            </w:pPr>
          </w:p>
        </w:tc>
        <w:tc>
          <w:tcPr>
            <w:tcW w:w="567" w:type="dxa"/>
          </w:tcPr>
          <w:p w:rsidR="005179A9" w:rsidRPr="00C358D3" w:rsidRDefault="005179A9" w:rsidP="008574B4">
            <w:pPr>
              <w:tabs>
                <w:tab w:val="left" w:pos="0"/>
              </w:tabs>
              <w:spacing w:line="360" w:lineRule="auto"/>
              <w:ind w:firstLine="709"/>
              <w:rPr>
                <w:rFonts w:ascii="Times New Roman" w:hAnsi="Times New Roman" w:cs="Times New Roman"/>
                <w:sz w:val="28"/>
                <w:szCs w:val="28"/>
                <w:highlight w:val="yellow"/>
              </w:rPr>
            </w:pPr>
          </w:p>
        </w:tc>
        <w:tc>
          <w:tcPr>
            <w:tcW w:w="567" w:type="dxa"/>
          </w:tcPr>
          <w:p w:rsidR="005179A9" w:rsidRPr="00C358D3" w:rsidRDefault="005179A9" w:rsidP="008574B4">
            <w:pPr>
              <w:tabs>
                <w:tab w:val="left" w:pos="0"/>
              </w:tabs>
              <w:spacing w:line="360" w:lineRule="auto"/>
              <w:ind w:firstLine="709"/>
              <w:rPr>
                <w:rFonts w:ascii="Times New Roman" w:hAnsi="Times New Roman" w:cs="Times New Roman"/>
                <w:sz w:val="28"/>
                <w:szCs w:val="28"/>
                <w:highlight w:val="yellow"/>
              </w:rPr>
            </w:pPr>
          </w:p>
        </w:tc>
      </w:tr>
    </w:tbl>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spacing w:val="-6"/>
          <w:sz w:val="28"/>
          <w:szCs w:val="28"/>
          <w:lang w:eastAsia="ru-RU"/>
        </w:rPr>
      </w:pPr>
    </w:p>
    <w:p w:rsidR="005179A9" w:rsidRPr="00C358D3" w:rsidRDefault="005179A9" w:rsidP="005179A9">
      <w:pPr>
        <w:tabs>
          <w:tab w:val="left" w:pos="0"/>
        </w:tabs>
        <w:spacing w:after="0" w:line="360" w:lineRule="auto"/>
        <w:ind w:firstLine="709"/>
        <w:jc w:val="both"/>
        <w:rPr>
          <w:rFonts w:ascii="Times New Roman" w:eastAsia="Times New Roman" w:hAnsi="Times New Roman" w:cs="Times New Roman"/>
          <w:bCs/>
          <w:sz w:val="28"/>
          <w:szCs w:val="28"/>
          <w:lang w:eastAsia="ru-RU"/>
        </w:rPr>
      </w:pPr>
      <w:r w:rsidRPr="00C358D3">
        <w:rPr>
          <w:rFonts w:ascii="Times New Roman" w:eastAsia="Times New Roman" w:hAnsi="Times New Roman" w:cs="Times New Roman"/>
          <w:spacing w:val="-6"/>
          <w:sz w:val="28"/>
          <w:szCs w:val="28"/>
          <w:lang w:eastAsia="ru-RU"/>
        </w:rPr>
        <w:t xml:space="preserve">Важнейшим элементом управления </w:t>
      </w:r>
      <w:r w:rsidRPr="00C358D3">
        <w:rPr>
          <w:rFonts w:ascii="Times New Roman" w:eastAsia="Times New Roman" w:hAnsi="Times New Roman" w:cs="Times New Roman"/>
          <w:bCs/>
          <w:sz w:val="28"/>
          <w:szCs w:val="28"/>
          <w:lang w:eastAsia="ru-RU"/>
        </w:rPr>
        <w:t xml:space="preserve">экономической безопасностью организации является оценка ее экономической эффективности. В общем виде экономическая эффективность  - соотношение результатов с затратами, понесенными на его достижение, оценка уровня расходов, необходимых потратить для достижения единицы результата. </w:t>
      </w:r>
    </w:p>
    <w:p w:rsidR="005179A9" w:rsidRPr="00C358D3" w:rsidRDefault="005179A9" w:rsidP="005179A9">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Для оценки эффективности </w:t>
      </w:r>
      <w:r w:rsidRPr="00C358D3">
        <w:rPr>
          <w:rFonts w:ascii="Times New Roman" w:eastAsia="Times New Roman" w:hAnsi="Times New Roman" w:cs="Times New Roman"/>
          <w:bCs/>
          <w:sz w:val="28"/>
          <w:szCs w:val="28"/>
          <w:lang w:eastAsia="ru-RU"/>
        </w:rPr>
        <w:t>системы обеспечения экономической безопасности организации</w:t>
      </w:r>
      <w:r w:rsidRPr="00C358D3">
        <w:rPr>
          <w:rFonts w:ascii="Times New Roman" w:eastAsia="Times New Roman" w:hAnsi="Times New Roman" w:cs="Times New Roman"/>
          <w:sz w:val="28"/>
          <w:szCs w:val="28"/>
          <w:lang w:eastAsia="ru-RU"/>
        </w:rPr>
        <w:t xml:space="preserve"> могут использоваться следующие итоги функционирования службы безопасности, например: </w:t>
      </w:r>
    </w:p>
    <w:p w:rsidR="005179A9" w:rsidRPr="00C358D3" w:rsidRDefault="005179A9" w:rsidP="005179A9">
      <w:pPr>
        <w:numPr>
          <w:ilvl w:val="0"/>
          <w:numId w:val="31"/>
        </w:numPr>
        <w:shd w:val="clear" w:color="auto" w:fill="FEFEFE"/>
        <w:tabs>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размер предотвращенного ущерба от различных видов угроз для экономической безопасности организации и клиентов. Например, выявленный размер хищений, количество предотвращенных </w:t>
      </w:r>
      <w:r w:rsidRPr="00C358D3">
        <w:rPr>
          <w:rFonts w:ascii="Times New Roman" w:eastAsia="Times New Roman" w:hAnsi="Times New Roman" w:cs="Times New Roman"/>
          <w:sz w:val="28"/>
          <w:szCs w:val="28"/>
          <w:lang w:eastAsia="ru-RU"/>
        </w:rPr>
        <w:lastRenderedPageBreak/>
        <w:t>аварийных ситуаций,  уровень выявленных несоответствий хранения товарно-материальных ценностей и прочее;</w:t>
      </w:r>
    </w:p>
    <w:p w:rsidR="005179A9" w:rsidRPr="00C358D3" w:rsidRDefault="005179A9" w:rsidP="005179A9">
      <w:pPr>
        <w:numPr>
          <w:ilvl w:val="0"/>
          <w:numId w:val="31"/>
        </w:numPr>
        <w:shd w:val="clear" w:color="auto" w:fill="FEFEFE"/>
        <w:tabs>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размер предотвращенного ущерба от различных видов угроз материальным ценностям и нематериальным активам организации. Например, размер выявленной кражи продукции, объемы нарушений исключительного права организации на результаты интеллектуальной деятельности, количество и уровень повреждений транспортных средств, преднамеренные аварии, поджоги, нападения, вторжения, блокирования, повреждения (уничтожение) зданий, помещений, средств связи и другого имущества организации); ненадлежащие условия хранения и учета ТМЦ; </w:t>
      </w:r>
    </w:p>
    <w:p w:rsidR="005179A9" w:rsidRPr="00C358D3" w:rsidRDefault="005179A9" w:rsidP="005179A9">
      <w:pPr>
        <w:numPr>
          <w:ilvl w:val="0"/>
          <w:numId w:val="31"/>
        </w:numPr>
        <w:shd w:val="clear" w:color="auto" w:fill="FEFEFE"/>
        <w:tabs>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размеры  предотвращенного ущерба от различных видов угроз финансовым средствам организации. Например,  объем выявленных нарушений хранения и учета денежных средств, бланков строгой отчетности, хищений финансовых средств из касс, невозврат кредитных ссуд, подотчетных средств, мошенничеств со счетами, фальсификаций валюты, использованием подложных платежных документов и пластиковых карт и прочее;</w:t>
      </w:r>
    </w:p>
    <w:p w:rsidR="005179A9" w:rsidRPr="00C358D3" w:rsidRDefault="005179A9" w:rsidP="005179A9">
      <w:pPr>
        <w:numPr>
          <w:ilvl w:val="0"/>
          <w:numId w:val="31"/>
        </w:numPr>
        <w:shd w:val="clear" w:color="auto" w:fill="FEFEFE"/>
        <w:tabs>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размер  предотвращенного ущерба от различных видов угроз информационным ресурсам организации. Например, выявленные  факты разглашения конфиденциальной информации, утечки конфиденциальной информации через технические средства, несанкционированного доступа к охраняемым сведениям со стороны конкурентных организаций и преступных формирований, неправомерного ознакомления с охраняемыми сведениями (составляющими коммерческую тайну), изменения информации с криминальными целями, уничтожения информации с целью нанесения морального и материального ущерба предприятию и его персоналу и т.п.);</w:t>
      </w:r>
    </w:p>
    <w:p w:rsidR="005179A9" w:rsidRPr="00C358D3" w:rsidRDefault="005179A9" w:rsidP="005179A9">
      <w:pPr>
        <w:numPr>
          <w:ilvl w:val="0"/>
          <w:numId w:val="31"/>
        </w:numPr>
        <w:shd w:val="clear" w:color="auto" w:fill="FEFEFE"/>
        <w:tabs>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lastRenderedPageBreak/>
        <w:t xml:space="preserve">приростная прибыль  и доходы организации, повышение которых было достигнуто в результате реализации мероприятий по повышению экономической безопасности организации и т.д. </w:t>
      </w:r>
    </w:p>
    <w:p w:rsidR="005179A9" w:rsidRPr="00C358D3" w:rsidRDefault="005179A9" w:rsidP="005179A9">
      <w:pPr>
        <w:shd w:val="clear" w:color="auto" w:fill="FEFEFE"/>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Представленные результаты системы экономической безопасности организации, выраженные объемом предотвращенного ущерба, можно соотнести с соответствующими затратами:</w:t>
      </w:r>
    </w:p>
    <w:p w:rsidR="005179A9" w:rsidRPr="00C358D3" w:rsidRDefault="005179A9" w:rsidP="005179A9">
      <w:pPr>
        <w:numPr>
          <w:ilvl w:val="0"/>
          <w:numId w:val="33"/>
        </w:numPr>
        <w:shd w:val="clear" w:color="auto" w:fill="FEFEFE"/>
        <w:tabs>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уровень расходов организации на обеспечение и управление экономической безопасностью организации в целом; </w:t>
      </w:r>
    </w:p>
    <w:p w:rsidR="005179A9" w:rsidRPr="00C358D3" w:rsidRDefault="005179A9" w:rsidP="005179A9">
      <w:pPr>
        <w:numPr>
          <w:ilvl w:val="0"/>
          <w:numId w:val="33"/>
        </w:numPr>
        <w:shd w:val="clear" w:color="auto" w:fill="FEFEFE"/>
        <w:tabs>
          <w:tab w:val="left" w:pos="0"/>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численность работников служб безопасности;</w:t>
      </w:r>
    </w:p>
    <w:p w:rsidR="005179A9" w:rsidRPr="00C358D3" w:rsidRDefault="005179A9" w:rsidP="005179A9">
      <w:pPr>
        <w:numPr>
          <w:ilvl w:val="0"/>
          <w:numId w:val="33"/>
        </w:numPr>
        <w:shd w:val="clear" w:color="auto" w:fill="FEFEFE"/>
        <w:tabs>
          <w:tab w:val="left" w:pos="0"/>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уровень затрат организации для обеспечения безопасности в разрезе отдельных функциональных областей -  информационной, кадровой, технологической, инженерно-технической и финансовой;</w:t>
      </w:r>
    </w:p>
    <w:p w:rsidR="005179A9" w:rsidRPr="00C358D3" w:rsidRDefault="005179A9" w:rsidP="005179A9">
      <w:pPr>
        <w:numPr>
          <w:ilvl w:val="0"/>
          <w:numId w:val="33"/>
        </w:numPr>
        <w:shd w:val="clear" w:color="auto" w:fill="FEFEFE"/>
        <w:tabs>
          <w:tab w:val="left" w:pos="0"/>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фонд оплаты труда, включая страховые взносы, работников служб безопасности  и работников, чьи обязанности также связаны с обеспечением экономической безопасности;</w:t>
      </w:r>
    </w:p>
    <w:p w:rsidR="005179A9" w:rsidRPr="00C358D3" w:rsidRDefault="005179A9" w:rsidP="005179A9">
      <w:pPr>
        <w:numPr>
          <w:ilvl w:val="0"/>
          <w:numId w:val="33"/>
        </w:numPr>
        <w:shd w:val="clear" w:color="auto" w:fill="FEFEFE"/>
        <w:tabs>
          <w:tab w:val="left" w:pos="0"/>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объем занимаемой площади для обеспечения экономической безопасности  организации, величина  соответствующей арендной платы или амортизационных отчислений;</w:t>
      </w:r>
    </w:p>
    <w:p w:rsidR="005179A9" w:rsidRPr="00C358D3" w:rsidRDefault="005179A9" w:rsidP="005179A9">
      <w:pPr>
        <w:numPr>
          <w:ilvl w:val="0"/>
          <w:numId w:val="33"/>
        </w:numPr>
        <w:shd w:val="clear" w:color="auto" w:fill="FEFEFE"/>
        <w:tabs>
          <w:tab w:val="left" w:pos="0"/>
          <w:tab w:val="left" w:pos="993"/>
        </w:tabs>
        <w:spacing w:after="0" w:line="360" w:lineRule="auto"/>
        <w:ind w:left="851" w:hanging="284"/>
        <w:contextualSpacing/>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количество и стоимость оборудования, технических средств  и программного обеспечения для осуществления защиты организации и т.д.</w:t>
      </w:r>
    </w:p>
    <w:p w:rsidR="005179A9" w:rsidRPr="00C358D3" w:rsidRDefault="005179A9" w:rsidP="005179A9">
      <w:pPr>
        <w:shd w:val="clear" w:color="auto" w:fill="FEFEFE"/>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Оценка эффективности работы службы экономической безопасности может производиться посредством сравнения достигнутых экономических результатов  с затратами на ее осуществление.                     </w:t>
      </w:r>
    </w:p>
    <w:p w:rsidR="005179A9" w:rsidRPr="00C358D3" w:rsidRDefault="005179A9" w:rsidP="005179A9">
      <w:pPr>
        <w:shd w:val="clear" w:color="auto" w:fill="FEFEFE"/>
        <w:tabs>
          <w:tab w:val="left" w:pos="0"/>
        </w:tabs>
        <w:spacing w:after="0" w:line="360" w:lineRule="auto"/>
        <w:ind w:firstLine="709"/>
        <w:jc w:val="both"/>
        <w:rPr>
          <w:rFonts w:ascii="Times New Roman" w:eastAsia="Times New Roman" w:hAnsi="Times New Roman" w:cs="Times New Roman"/>
          <w:sz w:val="28"/>
          <w:szCs w:val="28"/>
          <w:lang w:eastAsia="ru-RU"/>
        </w:rPr>
      </w:pPr>
      <w:r w:rsidRPr="00C358D3">
        <w:rPr>
          <w:rFonts w:ascii="Times New Roman" w:eastAsia="Times New Roman" w:hAnsi="Times New Roman" w:cs="Times New Roman"/>
          <w:sz w:val="28"/>
          <w:szCs w:val="28"/>
          <w:lang w:eastAsia="ru-RU"/>
        </w:rPr>
        <w:t xml:space="preserve"> Если экономическая эффективность определяется как отношение результатов к затратам понесенным на ее обеспечение,  то чем выше значение данного показателя, тем эффективнее функционирует служба  экономической безопасности организации.  </w:t>
      </w:r>
    </w:p>
    <w:p w:rsidR="005179A9" w:rsidRPr="00082C10" w:rsidRDefault="005179A9" w:rsidP="005179A9">
      <w:pPr>
        <w:shd w:val="clear" w:color="auto" w:fill="FEFEFE"/>
        <w:tabs>
          <w:tab w:val="left" w:pos="0"/>
        </w:tabs>
        <w:spacing w:after="0" w:line="360" w:lineRule="auto"/>
        <w:ind w:firstLine="709"/>
        <w:jc w:val="both"/>
        <w:rPr>
          <w:rFonts w:ascii="Times New Roman" w:eastAsia="Times New Roman" w:hAnsi="Times New Roman" w:cs="Times New Roman"/>
          <w:sz w:val="24"/>
          <w:szCs w:val="24"/>
          <w:lang w:eastAsia="ru-RU"/>
        </w:rPr>
      </w:pPr>
      <w:r w:rsidRPr="00C358D3">
        <w:rPr>
          <w:rFonts w:ascii="Times New Roman" w:eastAsia="Times New Roman" w:hAnsi="Times New Roman" w:cs="Times New Roman"/>
          <w:spacing w:val="-6"/>
          <w:sz w:val="28"/>
          <w:szCs w:val="28"/>
          <w:lang w:eastAsia="ru-RU"/>
        </w:rPr>
        <w:t xml:space="preserve">Резюмируя, управление комплексной защитой хозяйствующего субъекта – сложный, разноплановый процесс, охватывающий все сферы его деятельности, </w:t>
      </w:r>
      <w:r w:rsidRPr="00C358D3">
        <w:rPr>
          <w:rFonts w:ascii="Times New Roman" w:eastAsia="Times New Roman" w:hAnsi="Times New Roman" w:cs="Times New Roman"/>
          <w:spacing w:val="-6"/>
          <w:sz w:val="28"/>
          <w:szCs w:val="28"/>
          <w:lang w:eastAsia="ru-RU"/>
        </w:rPr>
        <w:lastRenderedPageBreak/>
        <w:t>ресурсы, бизнес-процессы и подразделения. Исходя из особенностей организации, отрасли или природы угроз,  система экономической безопасности может существенным образом отличаться.  Организации необходимо формировать такую систему защиты, которая бы была сбалансированной с точки зрения  уровня затрат на ее обеспечение, с одной стороны, и той степени защищенности, которую получает организация – с другой. В работе отмечается: «…</w:t>
      </w:r>
      <w:r w:rsidRPr="00C358D3">
        <w:rPr>
          <w:rFonts w:ascii="Times New Roman" w:eastAsia="Times New Roman" w:hAnsi="Times New Roman" w:cs="Times New Roman"/>
          <w:sz w:val="28"/>
          <w:szCs w:val="28"/>
          <w:lang w:eastAsia="ru-RU"/>
        </w:rPr>
        <w:t>безопасность</w:t>
      </w:r>
      <w:r w:rsidRPr="00C358D3">
        <w:rPr>
          <w:rFonts w:ascii="Times New Roman" w:eastAsia="Times New Roman" w:hAnsi="Times New Roman" w:cs="Times New Roman"/>
          <w:spacing w:val="-9"/>
          <w:sz w:val="28"/>
          <w:szCs w:val="28"/>
          <w:lang w:eastAsia="ru-RU"/>
        </w:rPr>
        <w:t xml:space="preserve"> </w:t>
      </w:r>
      <w:r w:rsidRPr="00C358D3">
        <w:rPr>
          <w:rFonts w:ascii="Times New Roman" w:eastAsia="Times New Roman" w:hAnsi="Times New Roman" w:cs="Times New Roman"/>
          <w:sz w:val="28"/>
          <w:szCs w:val="28"/>
          <w:lang w:eastAsia="ru-RU"/>
        </w:rPr>
        <w:t>не</w:t>
      </w:r>
      <w:r w:rsidRPr="00C358D3">
        <w:rPr>
          <w:rFonts w:ascii="Times New Roman" w:eastAsia="Times New Roman" w:hAnsi="Times New Roman" w:cs="Times New Roman"/>
          <w:spacing w:val="-10"/>
          <w:sz w:val="28"/>
          <w:szCs w:val="28"/>
          <w:lang w:eastAsia="ru-RU"/>
        </w:rPr>
        <w:t xml:space="preserve"> </w:t>
      </w:r>
      <w:r w:rsidRPr="00C358D3">
        <w:rPr>
          <w:rFonts w:ascii="Times New Roman" w:eastAsia="Times New Roman" w:hAnsi="Times New Roman" w:cs="Times New Roman"/>
          <w:sz w:val="28"/>
          <w:szCs w:val="28"/>
          <w:lang w:eastAsia="ru-RU"/>
        </w:rPr>
        <w:t>может</w:t>
      </w:r>
      <w:r w:rsidRPr="00C358D3">
        <w:rPr>
          <w:rFonts w:ascii="Times New Roman" w:eastAsia="Times New Roman" w:hAnsi="Times New Roman" w:cs="Times New Roman"/>
          <w:spacing w:val="-11"/>
          <w:sz w:val="28"/>
          <w:szCs w:val="28"/>
          <w:lang w:eastAsia="ru-RU"/>
        </w:rPr>
        <w:t xml:space="preserve"> </w:t>
      </w:r>
      <w:r w:rsidRPr="00C358D3">
        <w:rPr>
          <w:rFonts w:ascii="Times New Roman" w:eastAsia="Times New Roman" w:hAnsi="Times New Roman" w:cs="Times New Roman"/>
          <w:sz w:val="28"/>
          <w:szCs w:val="28"/>
          <w:lang w:eastAsia="ru-RU"/>
        </w:rPr>
        <w:t>быть</w:t>
      </w:r>
      <w:r w:rsidRPr="00C358D3">
        <w:rPr>
          <w:rFonts w:ascii="Times New Roman" w:eastAsia="Times New Roman" w:hAnsi="Times New Roman" w:cs="Times New Roman"/>
          <w:spacing w:val="-10"/>
          <w:sz w:val="28"/>
          <w:szCs w:val="28"/>
          <w:lang w:eastAsia="ru-RU"/>
        </w:rPr>
        <w:t xml:space="preserve"> </w:t>
      </w:r>
      <w:r w:rsidRPr="00C358D3">
        <w:rPr>
          <w:rFonts w:ascii="Times New Roman" w:eastAsia="Times New Roman" w:hAnsi="Times New Roman" w:cs="Times New Roman"/>
          <w:sz w:val="28"/>
          <w:szCs w:val="28"/>
          <w:lang w:eastAsia="ru-RU"/>
        </w:rPr>
        <w:t>абсолютной.</w:t>
      </w:r>
      <w:r w:rsidRPr="00C358D3">
        <w:rPr>
          <w:rFonts w:ascii="Times New Roman" w:eastAsia="Times New Roman" w:hAnsi="Times New Roman" w:cs="Times New Roman"/>
          <w:spacing w:val="-10"/>
          <w:sz w:val="28"/>
          <w:szCs w:val="28"/>
          <w:lang w:eastAsia="ru-RU"/>
        </w:rPr>
        <w:t xml:space="preserve"> </w:t>
      </w:r>
      <w:r w:rsidRPr="00C358D3">
        <w:rPr>
          <w:rFonts w:ascii="Times New Roman" w:eastAsia="Times New Roman" w:hAnsi="Times New Roman" w:cs="Times New Roman"/>
          <w:sz w:val="28"/>
          <w:szCs w:val="28"/>
          <w:lang w:eastAsia="ru-RU"/>
        </w:rPr>
        <w:t>На</w:t>
      </w:r>
      <w:r w:rsidRPr="00C358D3">
        <w:rPr>
          <w:rFonts w:ascii="Times New Roman" w:eastAsia="Times New Roman" w:hAnsi="Times New Roman" w:cs="Times New Roman"/>
          <w:spacing w:val="-10"/>
          <w:sz w:val="28"/>
          <w:szCs w:val="28"/>
          <w:lang w:eastAsia="ru-RU"/>
        </w:rPr>
        <w:t xml:space="preserve"> </w:t>
      </w:r>
      <w:r w:rsidRPr="00C358D3">
        <w:rPr>
          <w:rFonts w:ascii="Times New Roman" w:eastAsia="Times New Roman" w:hAnsi="Times New Roman" w:cs="Times New Roman"/>
          <w:sz w:val="28"/>
          <w:szCs w:val="28"/>
          <w:lang w:eastAsia="ru-RU"/>
        </w:rPr>
        <w:t>такую</w:t>
      </w:r>
      <w:r w:rsidRPr="00C358D3">
        <w:rPr>
          <w:rFonts w:ascii="Times New Roman" w:eastAsia="Times New Roman" w:hAnsi="Times New Roman" w:cs="Times New Roman"/>
          <w:spacing w:val="-10"/>
          <w:sz w:val="28"/>
          <w:szCs w:val="28"/>
          <w:lang w:eastAsia="ru-RU"/>
        </w:rPr>
        <w:t xml:space="preserve"> </w:t>
      </w:r>
      <w:r w:rsidRPr="00C358D3">
        <w:rPr>
          <w:rFonts w:ascii="Times New Roman" w:eastAsia="Times New Roman" w:hAnsi="Times New Roman" w:cs="Times New Roman"/>
          <w:sz w:val="28"/>
          <w:szCs w:val="28"/>
          <w:lang w:eastAsia="ru-RU"/>
        </w:rPr>
        <w:t>безопасность</w:t>
      </w:r>
      <w:r w:rsidRPr="00C358D3">
        <w:rPr>
          <w:rFonts w:ascii="Times New Roman" w:eastAsia="Times New Roman" w:hAnsi="Times New Roman" w:cs="Times New Roman"/>
          <w:spacing w:val="-30"/>
          <w:sz w:val="28"/>
          <w:szCs w:val="28"/>
          <w:lang w:eastAsia="ru-RU"/>
        </w:rPr>
        <w:t xml:space="preserve"> </w:t>
      </w:r>
      <w:r w:rsidRPr="00C358D3">
        <w:rPr>
          <w:rFonts w:ascii="Times New Roman" w:eastAsia="Times New Roman" w:hAnsi="Times New Roman" w:cs="Times New Roman"/>
          <w:sz w:val="28"/>
          <w:szCs w:val="28"/>
          <w:lang w:eastAsia="ru-RU"/>
        </w:rPr>
        <w:t>у</w:t>
      </w:r>
      <w:r w:rsidRPr="00C358D3">
        <w:rPr>
          <w:rFonts w:ascii="Times New Roman" w:eastAsia="Times New Roman" w:hAnsi="Times New Roman" w:cs="Times New Roman"/>
          <w:spacing w:val="-31"/>
          <w:sz w:val="28"/>
          <w:szCs w:val="28"/>
          <w:lang w:eastAsia="ru-RU"/>
        </w:rPr>
        <w:t xml:space="preserve"> </w:t>
      </w:r>
      <w:r w:rsidRPr="00C358D3">
        <w:rPr>
          <w:rFonts w:ascii="Times New Roman" w:eastAsia="Times New Roman" w:hAnsi="Times New Roman" w:cs="Times New Roman"/>
          <w:sz w:val="28"/>
          <w:szCs w:val="28"/>
          <w:lang w:eastAsia="ru-RU"/>
        </w:rPr>
        <w:t>организации</w:t>
      </w:r>
      <w:r w:rsidRPr="00C358D3">
        <w:rPr>
          <w:rFonts w:ascii="Times New Roman" w:eastAsia="Times New Roman" w:hAnsi="Times New Roman" w:cs="Times New Roman"/>
          <w:spacing w:val="-31"/>
          <w:sz w:val="28"/>
          <w:szCs w:val="28"/>
          <w:lang w:eastAsia="ru-RU"/>
        </w:rPr>
        <w:t xml:space="preserve"> </w:t>
      </w:r>
      <w:r w:rsidRPr="00C358D3">
        <w:rPr>
          <w:rFonts w:ascii="Times New Roman" w:eastAsia="Times New Roman" w:hAnsi="Times New Roman" w:cs="Times New Roman"/>
          <w:sz w:val="28"/>
          <w:szCs w:val="28"/>
          <w:lang w:eastAsia="ru-RU"/>
        </w:rPr>
        <w:t>не</w:t>
      </w:r>
      <w:r w:rsidRPr="00C358D3">
        <w:rPr>
          <w:rFonts w:ascii="Times New Roman" w:eastAsia="Times New Roman" w:hAnsi="Times New Roman" w:cs="Times New Roman"/>
          <w:spacing w:val="-29"/>
          <w:sz w:val="28"/>
          <w:szCs w:val="28"/>
          <w:lang w:eastAsia="ru-RU"/>
        </w:rPr>
        <w:t xml:space="preserve"> </w:t>
      </w:r>
      <w:r w:rsidRPr="00C358D3">
        <w:rPr>
          <w:rFonts w:ascii="Times New Roman" w:eastAsia="Times New Roman" w:hAnsi="Times New Roman" w:cs="Times New Roman"/>
          <w:sz w:val="28"/>
          <w:szCs w:val="28"/>
          <w:lang w:eastAsia="ru-RU"/>
        </w:rPr>
        <w:t>хватит</w:t>
      </w:r>
      <w:r w:rsidRPr="00C358D3">
        <w:rPr>
          <w:rFonts w:ascii="Times New Roman" w:eastAsia="Times New Roman" w:hAnsi="Times New Roman" w:cs="Times New Roman"/>
          <w:spacing w:val="-31"/>
          <w:sz w:val="28"/>
          <w:szCs w:val="28"/>
          <w:lang w:eastAsia="ru-RU"/>
        </w:rPr>
        <w:t xml:space="preserve"> </w:t>
      </w:r>
      <w:r w:rsidRPr="00C358D3">
        <w:rPr>
          <w:rFonts w:ascii="Times New Roman" w:eastAsia="Times New Roman" w:hAnsi="Times New Roman" w:cs="Times New Roman"/>
          <w:sz w:val="28"/>
          <w:szCs w:val="28"/>
          <w:lang w:eastAsia="ru-RU"/>
        </w:rPr>
        <w:t>ни</w:t>
      </w:r>
      <w:r w:rsidRPr="00C358D3">
        <w:rPr>
          <w:rFonts w:ascii="Times New Roman" w:eastAsia="Times New Roman" w:hAnsi="Times New Roman" w:cs="Times New Roman"/>
          <w:spacing w:val="-30"/>
          <w:sz w:val="28"/>
          <w:szCs w:val="28"/>
          <w:lang w:eastAsia="ru-RU"/>
        </w:rPr>
        <w:t xml:space="preserve"> </w:t>
      </w:r>
      <w:r w:rsidRPr="00C358D3">
        <w:rPr>
          <w:rFonts w:ascii="Times New Roman" w:eastAsia="Times New Roman" w:hAnsi="Times New Roman" w:cs="Times New Roman"/>
          <w:sz w:val="28"/>
          <w:szCs w:val="28"/>
          <w:lang w:eastAsia="ru-RU"/>
        </w:rPr>
        <w:t>сил,</w:t>
      </w:r>
      <w:r w:rsidRPr="00C358D3">
        <w:rPr>
          <w:rFonts w:ascii="Times New Roman" w:eastAsia="Times New Roman" w:hAnsi="Times New Roman" w:cs="Times New Roman"/>
          <w:spacing w:val="-31"/>
          <w:sz w:val="28"/>
          <w:szCs w:val="28"/>
          <w:lang w:eastAsia="ru-RU"/>
        </w:rPr>
        <w:t xml:space="preserve"> </w:t>
      </w:r>
      <w:r w:rsidRPr="00C358D3">
        <w:rPr>
          <w:rFonts w:ascii="Times New Roman" w:eastAsia="Times New Roman" w:hAnsi="Times New Roman" w:cs="Times New Roman"/>
          <w:sz w:val="28"/>
          <w:szCs w:val="28"/>
          <w:lang w:eastAsia="ru-RU"/>
        </w:rPr>
        <w:t>ни</w:t>
      </w:r>
      <w:r w:rsidRPr="00C358D3">
        <w:rPr>
          <w:rFonts w:ascii="Times New Roman" w:eastAsia="Times New Roman" w:hAnsi="Times New Roman" w:cs="Times New Roman"/>
          <w:spacing w:val="-31"/>
          <w:sz w:val="28"/>
          <w:szCs w:val="28"/>
          <w:lang w:eastAsia="ru-RU"/>
        </w:rPr>
        <w:t xml:space="preserve"> </w:t>
      </w:r>
      <w:r w:rsidRPr="00C358D3">
        <w:rPr>
          <w:rFonts w:ascii="Times New Roman" w:eastAsia="Times New Roman" w:hAnsi="Times New Roman" w:cs="Times New Roman"/>
          <w:sz w:val="28"/>
          <w:szCs w:val="28"/>
          <w:lang w:eastAsia="ru-RU"/>
        </w:rPr>
        <w:t>средств. Безопасность</w:t>
      </w:r>
      <w:r w:rsidRPr="00C358D3">
        <w:rPr>
          <w:rFonts w:ascii="Times New Roman" w:eastAsia="Times New Roman" w:hAnsi="Times New Roman" w:cs="Times New Roman"/>
          <w:spacing w:val="-12"/>
          <w:sz w:val="28"/>
          <w:szCs w:val="28"/>
          <w:lang w:eastAsia="ru-RU"/>
        </w:rPr>
        <w:t xml:space="preserve"> </w:t>
      </w:r>
      <w:r w:rsidRPr="00C358D3">
        <w:rPr>
          <w:rFonts w:ascii="Times New Roman" w:eastAsia="Times New Roman" w:hAnsi="Times New Roman" w:cs="Times New Roman"/>
          <w:sz w:val="28"/>
          <w:szCs w:val="28"/>
          <w:lang w:eastAsia="ru-RU"/>
        </w:rPr>
        <w:t>бизнеса</w:t>
      </w:r>
      <w:r w:rsidRPr="00C358D3">
        <w:rPr>
          <w:rFonts w:ascii="Times New Roman" w:eastAsia="Times New Roman" w:hAnsi="Times New Roman" w:cs="Times New Roman"/>
          <w:spacing w:val="-12"/>
          <w:sz w:val="28"/>
          <w:szCs w:val="28"/>
          <w:lang w:eastAsia="ru-RU"/>
        </w:rPr>
        <w:t xml:space="preserve"> </w:t>
      </w:r>
      <w:r w:rsidRPr="00C358D3">
        <w:rPr>
          <w:rFonts w:ascii="Times New Roman" w:eastAsia="Times New Roman" w:hAnsi="Times New Roman" w:cs="Times New Roman"/>
          <w:sz w:val="28"/>
          <w:szCs w:val="28"/>
          <w:lang w:eastAsia="ru-RU"/>
        </w:rPr>
        <w:t>должна</w:t>
      </w:r>
      <w:r w:rsidRPr="00C358D3">
        <w:rPr>
          <w:rFonts w:ascii="Times New Roman" w:eastAsia="Times New Roman" w:hAnsi="Times New Roman" w:cs="Times New Roman"/>
          <w:spacing w:val="-11"/>
          <w:sz w:val="28"/>
          <w:szCs w:val="28"/>
          <w:lang w:eastAsia="ru-RU"/>
        </w:rPr>
        <w:t xml:space="preserve"> </w:t>
      </w:r>
      <w:r w:rsidRPr="00C358D3">
        <w:rPr>
          <w:rFonts w:ascii="Times New Roman" w:eastAsia="Times New Roman" w:hAnsi="Times New Roman" w:cs="Times New Roman"/>
          <w:sz w:val="28"/>
          <w:szCs w:val="28"/>
          <w:lang w:eastAsia="ru-RU"/>
        </w:rPr>
        <w:t>быть</w:t>
      </w:r>
      <w:r w:rsidRPr="00C358D3">
        <w:rPr>
          <w:rFonts w:ascii="Times New Roman" w:eastAsia="Times New Roman" w:hAnsi="Times New Roman" w:cs="Times New Roman"/>
          <w:spacing w:val="-12"/>
          <w:sz w:val="28"/>
          <w:szCs w:val="28"/>
          <w:lang w:eastAsia="ru-RU"/>
        </w:rPr>
        <w:t xml:space="preserve"> </w:t>
      </w:r>
      <w:r w:rsidRPr="00C358D3">
        <w:rPr>
          <w:rFonts w:ascii="Times New Roman" w:eastAsia="Times New Roman" w:hAnsi="Times New Roman" w:cs="Times New Roman"/>
          <w:sz w:val="28"/>
          <w:szCs w:val="28"/>
          <w:lang w:eastAsia="ru-RU"/>
        </w:rPr>
        <w:t>оптимальной,</w:t>
      </w:r>
      <w:r w:rsidRPr="00C358D3">
        <w:rPr>
          <w:rFonts w:ascii="Times New Roman" w:eastAsia="Times New Roman" w:hAnsi="Times New Roman" w:cs="Times New Roman"/>
          <w:spacing w:val="-11"/>
          <w:sz w:val="28"/>
          <w:szCs w:val="28"/>
          <w:lang w:eastAsia="ru-RU"/>
        </w:rPr>
        <w:t xml:space="preserve"> </w:t>
      </w:r>
      <w:r w:rsidRPr="00C358D3">
        <w:rPr>
          <w:rFonts w:ascii="Times New Roman" w:eastAsia="Times New Roman" w:hAnsi="Times New Roman" w:cs="Times New Roman"/>
          <w:sz w:val="28"/>
          <w:szCs w:val="28"/>
          <w:lang w:eastAsia="ru-RU"/>
        </w:rPr>
        <w:t>то есть</w:t>
      </w:r>
      <w:r w:rsidRPr="00C358D3">
        <w:rPr>
          <w:rFonts w:ascii="Times New Roman" w:eastAsia="Times New Roman" w:hAnsi="Times New Roman" w:cs="Times New Roman"/>
          <w:spacing w:val="-16"/>
          <w:sz w:val="28"/>
          <w:szCs w:val="28"/>
          <w:lang w:eastAsia="ru-RU"/>
        </w:rPr>
        <w:t xml:space="preserve"> </w:t>
      </w:r>
      <w:r w:rsidRPr="00C358D3">
        <w:rPr>
          <w:rFonts w:ascii="Times New Roman" w:eastAsia="Times New Roman" w:hAnsi="Times New Roman" w:cs="Times New Roman"/>
          <w:sz w:val="28"/>
          <w:szCs w:val="28"/>
          <w:lang w:eastAsia="ru-RU"/>
        </w:rPr>
        <w:t>обеспечивать</w:t>
      </w:r>
      <w:r w:rsidRPr="00C358D3">
        <w:rPr>
          <w:rFonts w:ascii="Times New Roman" w:eastAsia="Times New Roman" w:hAnsi="Times New Roman" w:cs="Times New Roman"/>
          <w:spacing w:val="-15"/>
          <w:sz w:val="28"/>
          <w:szCs w:val="28"/>
          <w:lang w:eastAsia="ru-RU"/>
        </w:rPr>
        <w:t xml:space="preserve"> </w:t>
      </w:r>
      <w:r w:rsidRPr="00C358D3">
        <w:rPr>
          <w:rFonts w:ascii="Times New Roman" w:eastAsia="Times New Roman" w:hAnsi="Times New Roman" w:cs="Times New Roman"/>
          <w:sz w:val="28"/>
          <w:szCs w:val="28"/>
          <w:lang w:eastAsia="ru-RU"/>
        </w:rPr>
        <w:t>благоприятные</w:t>
      </w:r>
      <w:r w:rsidRPr="00C358D3">
        <w:rPr>
          <w:rFonts w:ascii="Times New Roman" w:eastAsia="Times New Roman" w:hAnsi="Times New Roman" w:cs="Times New Roman"/>
          <w:spacing w:val="-16"/>
          <w:sz w:val="28"/>
          <w:szCs w:val="28"/>
          <w:lang w:eastAsia="ru-RU"/>
        </w:rPr>
        <w:t xml:space="preserve"> </w:t>
      </w:r>
      <w:r w:rsidRPr="00C358D3">
        <w:rPr>
          <w:rFonts w:ascii="Times New Roman" w:eastAsia="Times New Roman" w:hAnsi="Times New Roman" w:cs="Times New Roman"/>
          <w:sz w:val="28"/>
          <w:szCs w:val="28"/>
          <w:lang w:eastAsia="ru-RU"/>
        </w:rPr>
        <w:t>условия</w:t>
      </w:r>
      <w:r w:rsidRPr="00C358D3">
        <w:rPr>
          <w:rFonts w:ascii="Times New Roman" w:eastAsia="Times New Roman" w:hAnsi="Times New Roman" w:cs="Times New Roman"/>
          <w:spacing w:val="-16"/>
          <w:sz w:val="28"/>
          <w:szCs w:val="28"/>
          <w:lang w:eastAsia="ru-RU"/>
        </w:rPr>
        <w:t xml:space="preserve"> </w:t>
      </w:r>
      <w:r w:rsidRPr="00C358D3">
        <w:rPr>
          <w:rFonts w:ascii="Times New Roman" w:eastAsia="Times New Roman" w:hAnsi="Times New Roman" w:cs="Times New Roman"/>
          <w:sz w:val="28"/>
          <w:szCs w:val="28"/>
          <w:lang w:eastAsia="ru-RU"/>
        </w:rPr>
        <w:t>функционирования</w:t>
      </w:r>
      <w:r w:rsidRPr="00C358D3">
        <w:rPr>
          <w:rFonts w:ascii="Times New Roman" w:eastAsia="Times New Roman" w:hAnsi="Times New Roman" w:cs="Times New Roman"/>
          <w:spacing w:val="-27"/>
          <w:sz w:val="28"/>
          <w:szCs w:val="28"/>
          <w:lang w:eastAsia="ru-RU"/>
        </w:rPr>
        <w:t xml:space="preserve"> </w:t>
      </w:r>
      <w:r w:rsidRPr="00C358D3">
        <w:rPr>
          <w:rFonts w:ascii="Times New Roman" w:eastAsia="Times New Roman" w:hAnsi="Times New Roman" w:cs="Times New Roman"/>
          <w:sz w:val="28"/>
          <w:szCs w:val="28"/>
          <w:lang w:eastAsia="ru-RU"/>
        </w:rPr>
        <w:t>организации</w:t>
      </w:r>
      <w:r w:rsidRPr="00C358D3">
        <w:rPr>
          <w:rFonts w:ascii="Times New Roman" w:eastAsia="Times New Roman" w:hAnsi="Times New Roman" w:cs="Times New Roman"/>
          <w:spacing w:val="-27"/>
          <w:sz w:val="28"/>
          <w:szCs w:val="28"/>
          <w:lang w:eastAsia="ru-RU"/>
        </w:rPr>
        <w:t xml:space="preserve"> </w:t>
      </w:r>
      <w:r w:rsidRPr="00C358D3">
        <w:rPr>
          <w:rFonts w:ascii="Times New Roman" w:eastAsia="Times New Roman" w:hAnsi="Times New Roman" w:cs="Times New Roman"/>
          <w:sz w:val="28"/>
          <w:szCs w:val="28"/>
          <w:lang w:eastAsia="ru-RU"/>
        </w:rPr>
        <w:t>при</w:t>
      </w:r>
      <w:r w:rsidRPr="00C358D3">
        <w:rPr>
          <w:rFonts w:ascii="Times New Roman" w:eastAsia="Times New Roman" w:hAnsi="Times New Roman" w:cs="Times New Roman"/>
          <w:spacing w:val="-26"/>
          <w:sz w:val="28"/>
          <w:szCs w:val="28"/>
          <w:lang w:eastAsia="ru-RU"/>
        </w:rPr>
        <w:t xml:space="preserve"> </w:t>
      </w:r>
      <w:r w:rsidRPr="00C358D3">
        <w:rPr>
          <w:rFonts w:ascii="Times New Roman" w:eastAsia="Times New Roman" w:hAnsi="Times New Roman" w:cs="Times New Roman"/>
          <w:sz w:val="28"/>
          <w:szCs w:val="28"/>
          <w:lang w:eastAsia="ru-RU"/>
        </w:rPr>
        <w:t>приемлемых</w:t>
      </w:r>
      <w:r w:rsidRPr="00C358D3">
        <w:rPr>
          <w:rFonts w:ascii="Times New Roman" w:eastAsia="Times New Roman" w:hAnsi="Times New Roman" w:cs="Times New Roman"/>
          <w:spacing w:val="-26"/>
          <w:sz w:val="28"/>
          <w:szCs w:val="28"/>
          <w:lang w:eastAsia="ru-RU"/>
        </w:rPr>
        <w:t xml:space="preserve"> </w:t>
      </w:r>
      <w:r w:rsidRPr="00C358D3">
        <w:rPr>
          <w:rFonts w:ascii="Times New Roman" w:eastAsia="Times New Roman" w:hAnsi="Times New Roman" w:cs="Times New Roman"/>
          <w:sz w:val="28"/>
          <w:szCs w:val="28"/>
          <w:lang w:eastAsia="ru-RU"/>
        </w:rPr>
        <w:t>затратах</w:t>
      </w:r>
      <w:r w:rsidRPr="00C358D3">
        <w:rPr>
          <w:rFonts w:ascii="Times New Roman" w:eastAsia="Times New Roman" w:hAnsi="Times New Roman" w:cs="Times New Roman"/>
          <w:spacing w:val="-27"/>
          <w:sz w:val="28"/>
          <w:szCs w:val="28"/>
          <w:lang w:eastAsia="ru-RU"/>
        </w:rPr>
        <w:t xml:space="preserve"> </w:t>
      </w:r>
      <w:r w:rsidRPr="00C358D3">
        <w:rPr>
          <w:rFonts w:ascii="Times New Roman" w:eastAsia="Times New Roman" w:hAnsi="Times New Roman" w:cs="Times New Roman"/>
          <w:sz w:val="28"/>
          <w:szCs w:val="28"/>
          <w:lang w:eastAsia="ru-RU"/>
        </w:rPr>
        <w:t>на её</w:t>
      </w:r>
      <w:r w:rsidRPr="00C358D3">
        <w:rPr>
          <w:rFonts w:ascii="Times New Roman" w:eastAsia="Times New Roman" w:hAnsi="Times New Roman" w:cs="Times New Roman"/>
          <w:spacing w:val="-6"/>
          <w:sz w:val="28"/>
          <w:szCs w:val="28"/>
          <w:lang w:eastAsia="ru-RU"/>
        </w:rPr>
        <w:t xml:space="preserve"> </w:t>
      </w:r>
      <w:r w:rsidRPr="00C358D3">
        <w:rPr>
          <w:rFonts w:ascii="Times New Roman" w:eastAsia="Times New Roman" w:hAnsi="Times New Roman" w:cs="Times New Roman"/>
          <w:sz w:val="28"/>
          <w:szCs w:val="28"/>
          <w:lang w:eastAsia="ru-RU"/>
        </w:rPr>
        <w:t>обеспечение»</w:t>
      </w:r>
      <w:r w:rsidRPr="00C358D3">
        <w:rPr>
          <w:rFonts w:ascii="Times New Roman" w:eastAsia="Times New Roman" w:hAnsi="Times New Roman" w:cs="Times New Roman"/>
          <w:sz w:val="28"/>
          <w:szCs w:val="28"/>
          <w:vertAlign w:val="superscript"/>
          <w:lang w:eastAsia="ru-RU"/>
        </w:rPr>
        <w:footnoteReference w:id="36"/>
      </w:r>
      <w:r w:rsidRPr="00C358D3">
        <w:rPr>
          <w:rFonts w:ascii="Times New Roman" w:eastAsia="Times New Roman" w:hAnsi="Times New Roman" w:cs="Times New Roman"/>
          <w:sz w:val="28"/>
          <w:szCs w:val="28"/>
          <w:lang w:eastAsia="ru-RU"/>
        </w:rPr>
        <w:t>.</w:t>
      </w:r>
      <w:r w:rsidRPr="00082C10">
        <w:rPr>
          <w:rFonts w:ascii="Times New Roman" w:eastAsia="Times New Roman" w:hAnsi="Times New Roman" w:cs="Times New Roman"/>
          <w:sz w:val="24"/>
          <w:szCs w:val="24"/>
          <w:lang w:eastAsia="ru-RU"/>
        </w:rPr>
        <w:t xml:space="preserve"> </w:t>
      </w:r>
    </w:p>
    <w:p w:rsidR="00F930B2" w:rsidRDefault="00F930B2" w:rsidP="00F930B2">
      <w:pPr>
        <w:ind w:left="-426"/>
        <w:jc w:val="center"/>
        <w:rPr>
          <w:rFonts w:ascii="Times New Roman" w:hAnsi="Times New Roman" w:cs="Times New Roman"/>
          <w:b/>
          <w:sz w:val="28"/>
          <w:szCs w:val="28"/>
        </w:rPr>
      </w:pPr>
    </w:p>
    <w:p w:rsidR="0011040C" w:rsidRDefault="0011040C" w:rsidP="00F930B2">
      <w:pPr>
        <w:ind w:left="-426"/>
        <w:jc w:val="center"/>
        <w:rPr>
          <w:rFonts w:ascii="Times New Roman" w:hAnsi="Times New Roman" w:cs="Times New Roman"/>
          <w:b/>
          <w:sz w:val="28"/>
          <w:szCs w:val="28"/>
        </w:rPr>
      </w:pPr>
    </w:p>
    <w:p w:rsidR="0011040C" w:rsidRDefault="0011040C" w:rsidP="00F930B2">
      <w:pPr>
        <w:ind w:left="-426"/>
        <w:jc w:val="center"/>
        <w:rPr>
          <w:rFonts w:ascii="Times New Roman" w:hAnsi="Times New Roman" w:cs="Times New Roman"/>
          <w:b/>
          <w:sz w:val="28"/>
          <w:szCs w:val="28"/>
        </w:rPr>
      </w:pPr>
    </w:p>
    <w:p w:rsidR="000512B4" w:rsidRDefault="000512B4" w:rsidP="00F930B2">
      <w:pPr>
        <w:ind w:left="-426"/>
        <w:jc w:val="center"/>
        <w:rPr>
          <w:rFonts w:ascii="Times New Roman" w:hAnsi="Times New Roman" w:cs="Times New Roman"/>
          <w:b/>
          <w:sz w:val="28"/>
          <w:szCs w:val="28"/>
        </w:rPr>
      </w:pPr>
    </w:p>
    <w:p w:rsidR="000512B4" w:rsidRDefault="000512B4" w:rsidP="00F930B2">
      <w:pPr>
        <w:ind w:left="-426"/>
        <w:jc w:val="center"/>
        <w:rPr>
          <w:rFonts w:ascii="Times New Roman" w:hAnsi="Times New Roman" w:cs="Times New Roman"/>
          <w:b/>
          <w:sz w:val="28"/>
          <w:szCs w:val="28"/>
        </w:rPr>
      </w:pPr>
    </w:p>
    <w:p w:rsidR="000512B4" w:rsidRDefault="000512B4" w:rsidP="00F930B2">
      <w:pPr>
        <w:ind w:left="-426"/>
        <w:jc w:val="center"/>
        <w:rPr>
          <w:rFonts w:ascii="Times New Roman" w:hAnsi="Times New Roman" w:cs="Times New Roman"/>
          <w:b/>
          <w:sz w:val="28"/>
          <w:szCs w:val="28"/>
        </w:rPr>
      </w:pPr>
    </w:p>
    <w:p w:rsidR="000512B4" w:rsidRDefault="000512B4" w:rsidP="00F930B2">
      <w:pPr>
        <w:ind w:left="-426"/>
        <w:jc w:val="center"/>
        <w:rPr>
          <w:rFonts w:ascii="Times New Roman" w:hAnsi="Times New Roman" w:cs="Times New Roman"/>
          <w:b/>
          <w:sz w:val="28"/>
          <w:szCs w:val="28"/>
        </w:rPr>
      </w:pPr>
    </w:p>
    <w:p w:rsidR="000512B4" w:rsidRDefault="000512B4" w:rsidP="00F930B2">
      <w:pPr>
        <w:ind w:left="-426"/>
        <w:jc w:val="center"/>
        <w:rPr>
          <w:rFonts w:ascii="Times New Roman" w:hAnsi="Times New Roman" w:cs="Times New Roman"/>
          <w:b/>
          <w:sz w:val="28"/>
          <w:szCs w:val="28"/>
        </w:rPr>
      </w:pPr>
    </w:p>
    <w:p w:rsidR="000512B4" w:rsidRDefault="000512B4" w:rsidP="00F930B2">
      <w:pPr>
        <w:ind w:left="-426"/>
        <w:jc w:val="center"/>
        <w:rPr>
          <w:rFonts w:ascii="Times New Roman" w:hAnsi="Times New Roman" w:cs="Times New Roman"/>
          <w:b/>
          <w:sz w:val="28"/>
          <w:szCs w:val="28"/>
        </w:rPr>
      </w:pPr>
    </w:p>
    <w:p w:rsidR="000512B4" w:rsidRDefault="000512B4" w:rsidP="00F930B2">
      <w:pPr>
        <w:ind w:left="-426"/>
        <w:jc w:val="center"/>
        <w:rPr>
          <w:rFonts w:ascii="Times New Roman" w:hAnsi="Times New Roman" w:cs="Times New Roman"/>
          <w:b/>
          <w:sz w:val="28"/>
          <w:szCs w:val="28"/>
        </w:rPr>
      </w:pPr>
    </w:p>
    <w:p w:rsidR="000512B4" w:rsidRDefault="000512B4" w:rsidP="00F930B2">
      <w:pPr>
        <w:ind w:left="-426"/>
        <w:jc w:val="center"/>
        <w:rPr>
          <w:rFonts w:ascii="Times New Roman" w:hAnsi="Times New Roman" w:cs="Times New Roman"/>
          <w:b/>
          <w:sz w:val="28"/>
          <w:szCs w:val="28"/>
        </w:rPr>
      </w:pPr>
    </w:p>
    <w:p w:rsidR="000512B4" w:rsidRDefault="000512B4" w:rsidP="00F930B2">
      <w:pPr>
        <w:ind w:left="-426"/>
        <w:jc w:val="center"/>
        <w:rPr>
          <w:rFonts w:ascii="Times New Roman" w:hAnsi="Times New Roman" w:cs="Times New Roman"/>
          <w:b/>
          <w:sz w:val="28"/>
          <w:szCs w:val="28"/>
        </w:rPr>
      </w:pPr>
    </w:p>
    <w:p w:rsidR="000512B4" w:rsidRDefault="000512B4" w:rsidP="00F930B2">
      <w:pPr>
        <w:ind w:left="-426"/>
        <w:jc w:val="center"/>
        <w:rPr>
          <w:rFonts w:ascii="Times New Roman" w:hAnsi="Times New Roman" w:cs="Times New Roman"/>
          <w:b/>
          <w:sz w:val="28"/>
          <w:szCs w:val="28"/>
        </w:rPr>
      </w:pPr>
    </w:p>
    <w:p w:rsidR="000512B4" w:rsidRDefault="000512B4" w:rsidP="00F930B2">
      <w:pPr>
        <w:ind w:left="-426"/>
        <w:jc w:val="center"/>
        <w:rPr>
          <w:rFonts w:ascii="Times New Roman" w:hAnsi="Times New Roman" w:cs="Times New Roman"/>
          <w:b/>
          <w:sz w:val="28"/>
          <w:szCs w:val="28"/>
        </w:rPr>
      </w:pPr>
    </w:p>
    <w:p w:rsidR="000512B4" w:rsidRDefault="000512B4" w:rsidP="00F930B2">
      <w:pPr>
        <w:ind w:left="-426"/>
        <w:jc w:val="center"/>
        <w:rPr>
          <w:rFonts w:ascii="Times New Roman" w:hAnsi="Times New Roman" w:cs="Times New Roman"/>
          <w:b/>
          <w:sz w:val="28"/>
          <w:szCs w:val="28"/>
        </w:rPr>
      </w:pPr>
    </w:p>
    <w:p w:rsidR="000512B4" w:rsidRDefault="000512B4" w:rsidP="00F930B2">
      <w:pPr>
        <w:ind w:left="-426"/>
        <w:jc w:val="center"/>
        <w:rPr>
          <w:rFonts w:ascii="Times New Roman" w:hAnsi="Times New Roman" w:cs="Times New Roman"/>
          <w:b/>
          <w:sz w:val="28"/>
          <w:szCs w:val="28"/>
        </w:rPr>
      </w:pPr>
    </w:p>
    <w:p w:rsidR="00F930B2" w:rsidRPr="00905AD5" w:rsidRDefault="00013EAD" w:rsidP="00905AD5">
      <w:pPr>
        <w:pStyle w:val="a7"/>
        <w:numPr>
          <w:ilvl w:val="0"/>
          <w:numId w:val="41"/>
        </w:numPr>
        <w:spacing w:line="360" w:lineRule="auto"/>
        <w:jc w:val="center"/>
        <w:rPr>
          <w:rFonts w:ascii="Times New Roman" w:hAnsi="Times New Roman" w:cs="Times New Roman"/>
          <w:b/>
          <w:sz w:val="28"/>
          <w:szCs w:val="28"/>
        </w:rPr>
      </w:pPr>
      <w:r w:rsidRPr="00905AD5">
        <w:rPr>
          <w:rFonts w:ascii="Times New Roman" w:hAnsi="Times New Roman" w:cs="Times New Roman"/>
          <w:b/>
          <w:sz w:val="28"/>
          <w:szCs w:val="28"/>
        </w:rPr>
        <w:lastRenderedPageBreak/>
        <w:t>Практические задания</w:t>
      </w:r>
    </w:p>
    <w:p w:rsidR="008D75FE" w:rsidRPr="00905AD5" w:rsidRDefault="000512B4"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 xml:space="preserve">       </w:t>
      </w:r>
      <w:r w:rsidRPr="00905AD5">
        <w:rPr>
          <w:rFonts w:ascii="Times New Roman" w:hAnsi="Times New Roman" w:cs="Times New Roman"/>
          <w:sz w:val="28"/>
          <w:szCs w:val="28"/>
          <w:u w:val="single"/>
        </w:rPr>
        <w:t>Задание 1.</w:t>
      </w:r>
      <w:r w:rsidRPr="00905AD5">
        <w:rPr>
          <w:rFonts w:ascii="Times New Roman" w:hAnsi="Times New Roman" w:cs="Times New Roman"/>
          <w:sz w:val="28"/>
          <w:szCs w:val="28"/>
        </w:rPr>
        <w:t xml:space="preserve">  </w:t>
      </w:r>
      <w:r w:rsidR="008D75FE" w:rsidRPr="00905AD5">
        <w:rPr>
          <w:rFonts w:ascii="Times New Roman" w:hAnsi="Times New Roman" w:cs="Times New Roman"/>
          <w:sz w:val="28"/>
          <w:szCs w:val="28"/>
        </w:rPr>
        <w:t xml:space="preserve">На примере </w:t>
      </w:r>
      <w:r w:rsidRPr="00905AD5">
        <w:rPr>
          <w:rFonts w:ascii="Times New Roman" w:hAnsi="Times New Roman" w:cs="Times New Roman"/>
          <w:sz w:val="28"/>
          <w:szCs w:val="28"/>
        </w:rPr>
        <w:t>объекта</w:t>
      </w:r>
      <w:r w:rsidR="006F4E8B" w:rsidRPr="00905AD5">
        <w:rPr>
          <w:rFonts w:ascii="Times New Roman" w:hAnsi="Times New Roman" w:cs="Times New Roman"/>
          <w:sz w:val="28"/>
          <w:szCs w:val="28"/>
        </w:rPr>
        <w:t xml:space="preserve"> </w:t>
      </w:r>
      <w:r w:rsidRPr="00905AD5">
        <w:rPr>
          <w:rFonts w:ascii="Times New Roman" w:hAnsi="Times New Roman" w:cs="Times New Roman"/>
          <w:sz w:val="28"/>
          <w:szCs w:val="28"/>
        </w:rPr>
        <w:t>исследования</w:t>
      </w:r>
      <w:r w:rsidR="008D75FE" w:rsidRPr="00905AD5">
        <w:rPr>
          <w:rFonts w:ascii="Times New Roman" w:hAnsi="Times New Roman" w:cs="Times New Roman"/>
          <w:sz w:val="28"/>
          <w:szCs w:val="28"/>
        </w:rPr>
        <w:t xml:space="preserve">, ориентируясь на рисунок 1.3,  выделите наиболее значимые </w:t>
      </w:r>
      <w:r w:rsidRPr="00905AD5">
        <w:rPr>
          <w:rFonts w:ascii="Times New Roman" w:hAnsi="Times New Roman" w:cs="Times New Roman"/>
          <w:sz w:val="28"/>
          <w:szCs w:val="28"/>
        </w:rPr>
        <w:t>внутренние и внешние факторы экономи</w:t>
      </w:r>
      <w:r w:rsidR="006F4E8B" w:rsidRPr="00905AD5">
        <w:rPr>
          <w:rFonts w:ascii="Times New Roman" w:hAnsi="Times New Roman" w:cs="Times New Roman"/>
          <w:sz w:val="28"/>
          <w:szCs w:val="28"/>
        </w:rPr>
        <w:t xml:space="preserve">ческой безопасности </w:t>
      </w:r>
      <w:r w:rsidR="008D75FE" w:rsidRPr="00905AD5">
        <w:rPr>
          <w:rFonts w:ascii="Times New Roman" w:hAnsi="Times New Roman" w:cs="Times New Roman"/>
          <w:sz w:val="28"/>
          <w:szCs w:val="28"/>
        </w:rPr>
        <w:t xml:space="preserve"> организации. </w:t>
      </w:r>
    </w:p>
    <w:p w:rsidR="000512B4" w:rsidRPr="00905AD5" w:rsidRDefault="008D75FE"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 xml:space="preserve">  </w:t>
      </w:r>
    </w:p>
    <w:p w:rsidR="008D75FE" w:rsidRPr="00905AD5" w:rsidRDefault="008D75FE"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 xml:space="preserve">      </w:t>
      </w:r>
      <w:r w:rsidRPr="00905AD5">
        <w:rPr>
          <w:rFonts w:ascii="Times New Roman" w:hAnsi="Times New Roman" w:cs="Times New Roman"/>
          <w:sz w:val="28"/>
          <w:szCs w:val="28"/>
          <w:u w:val="single"/>
        </w:rPr>
        <w:t>Задание 2</w:t>
      </w:r>
      <w:r w:rsidRPr="00905AD5">
        <w:rPr>
          <w:rFonts w:ascii="Times New Roman" w:hAnsi="Times New Roman" w:cs="Times New Roman"/>
          <w:sz w:val="28"/>
          <w:szCs w:val="28"/>
        </w:rPr>
        <w:t xml:space="preserve">.  На примере объекта исследования, используя данные таблицы 1.3,  приведите пример угроз  экономической безопасности организации каждого типа. </w:t>
      </w:r>
    </w:p>
    <w:p w:rsidR="008D75FE" w:rsidRPr="00905AD5" w:rsidRDefault="008D75FE" w:rsidP="00905AD5">
      <w:pPr>
        <w:spacing w:after="0" w:line="360" w:lineRule="auto"/>
        <w:jc w:val="both"/>
        <w:rPr>
          <w:rFonts w:ascii="Times New Roman" w:hAnsi="Times New Roman" w:cs="Times New Roman"/>
          <w:sz w:val="28"/>
          <w:szCs w:val="28"/>
        </w:rPr>
      </w:pPr>
    </w:p>
    <w:p w:rsidR="008D75FE" w:rsidRPr="00905AD5" w:rsidRDefault="008D75FE"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 xml:space="preserve">      </w:t>
      </w:r>
      <w:r w:rsidRPr="00905AD5">
        <w:rPr>
          <w:rFonts w:ascii="Times New Roman" w:hAnsi="Times New Roman" w:cs="Times New Roman"/>
          <w:sz w:val="28"/>
          <w:szCs w:val="28"/>
          <w:u w:val="single"/>
        </w:rPr>
        <w:t>Задание 3</w:t>
      </w:r>
      <w:r w:rsidRPr="00905AD5">
        <w:rPr>
          <w:rFonts w:ascii="Times New Roman" w:hAnsi="Times New Roman" w:cs="Times New Roman"/>
          <w:sz w:val="28"/>
          <w:szCs w:val="28"/>
        </w:rPr>
        <w:t>.  На примере объекта исследования, приведите пример</w:t>
      </w:r>
      <w:r w:rsidR="005F70AF" w:rsidRPr="00905AD5">
        <w:rPr>
          <w:rFonts w:ascii="Times New Roman" w:hAnsi="Times New Roman" w:cs="Times New Roman"/>
          <w:sz w:val="28"/>
          <w:szCs w:val="28"/>
        </w:rPr>
        <w:t>ы</w:t>
      </w:r>
      <w:r w:rsidRPr="00905AD5">
        <w:rPr>
          <w:rFonts w:ascii="Times New Roman" w:hAnsi="Times New Roman" w:cs="Times New Roman"/>
          <w:sz w:val="28"/>
          <w:szCs w:val="28"/>
        </w:rPr>
        <w:t xml:space="preserve"> угроз  экономической безопасности</w:t>
      </w:r>
      <w:r w:rsidR="005F70AF" w:rsidRPr="00905AD5">
        <w:rPr>
          <w:rFonts w:ascii="Times New Roman" w:hAnsi="Times New Roman" w:cs="Times New Roman"/>
          <w:sz w:val="28"/>
          <w:szCs w:val="28"/>
        </w:rPr>
        <w:t xml:space="preserve"> организации </w:t>
      </w:r>
      <w:r w:rsidRPr="00905AD5">
        <w:rPr>
          <w:rFonts w:ascii="Times New Roman" w:hAnsi="Times New Roman" w:cs="Times New Roman"/>
          <w:sz w:val="28"/>
          <w:szCs w:val="28"/>
        </w:rPr>
        <w:t xml:space="preserve"> </w:t>
      </w:r>
      <w:r w:rsidR="005F70AF" w:rsidRPr="00905AD5">
        <w:rPr>
          <w:rFonts w:ascii="Times New Roman" w:hAnsi="Times New Roman" w:cs="Times New Roman"/>
          <w:sz w:val="28"/>
          <w:szCs w:val="28"/>
        </w:rPr>
        <w:t xml:space="preserve">на каждом из уровней. </w:t>
      </w:r>
      <w:r w:rsidRPr="00905AD5">
        <w:rPr>
          <w:rFonts w:ascii="Times New Roman" w:hAnsi="Times New Roman" w:cs="Times New Roman"/>
          <w:sz w:val="28"/>
          <w:szCs w:val="28"/>
        </w:rPr>
        <w:t xml:space="preserve"> </w:t>
      </w:r>
      <w:r w:rsidR="005F70AF" w:rsidRPr="00905AD5">
        <w:rPr>
          <w:rFonts w:ascii="Times New Roman" w:hAnsi="Times New Roman" w:cs="Times New Roman"/>
          <w:sz w:val="28"/>
          <w:szCs w:val="28"/>
        </w:rPr>
        <w:t xml:space="preserve"> Опишите специфические черты, цели и задачи обеспечения экономической безопасности организации на первом, второй и третьем уровнях. </w:t>
      </w:r>
    </w:p>
    <w:p w:rsidR="000512B4" w:rsidRPr="00905AD5" w:rsidRDefault="000512B4" w:rsidP="00905AD5">
      <w:pPr>
        <w:spacing w:after="0" w:line="360" w:lineRule="auto"/>
        <w:jc w:val="both"/>
        <w:rPr>
          <w:rFonts w:ascii="Times New Roman" w:hAnsi="Times New Roman" w:cs="Times New Roman"/>
          <w:color w:val="C00000"/>
          <w:sz w:val="28"/>
          <w:szCs w:val="28"/>
        </w:rPr>
      </w:pPr>
    </w:p>
    <w:p w:rsidR="00F5083B" w:rsidRPr="00905AD5" w:rsidRDefault="00F5083B"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 xml:space="preserve">      </w:t>
      </w:r>
      <w:r w:rsidRPr="00905AD5">
        <w:rPr>
          <w:rFonts w:ascii="Times New Roman" w:hAnsi="Times New Roman" w:cs="Times New Roman"/>
          <w:sz w:val="28"/>
          <w:szCs w:val="28"/>
          <w:u w:val="single"/>
        </w:rPr>
        <w:t xml:space="preserve"> Задание 4.</w:t>
      </w:r>
      <w:r w:rsidRPr="00905AD5">
        <w:rPr>
          <w:rFonts w:ascii="Times New Roman" w:hAnsi="Times New Roman" w:cs="Times New Roman"/>
          <w:sz w:val="28"/>
          <w:szCs w:val="28"/>
        </w:rPr>
        <w:t xml:space="preserve">  На примере объекта исследования, приведите примеры угроз  экономической безопасности организации  на каждом из уровней</w:t>
      </w:r>
      <w:r w:rsidR="00AD03C6" w:rsidRPr="00905AD5">
        <w:rPr>
          <w:rFonts w:ascii="Times New Roman" w:hAnsi="Times New Roman" w:cs="Times New Roman"/>
          <w:sz w:val="28"/>
          <w:szCs w:val="28"/>
        </w:rPr>
        <w:t xml:space="preserve"> (используя рис. 1.2).   </w:t>
      </w:r>
      <w:r w:rsidRPr="00905AD5">
        <w:rPr>
          <w:rFonts w:ascii="Times New Roman" w:hAnsi="Times New Roman" w:cs="Times New Roman"/>
          <w:sz w:val="28"/>
          <w:szCs w:val="28"/>
        </w:rPr>
        <w:t xml:space="preserve">  Опишите специфические черты, цели и задачи обеспечения экономической безопасности организации на первом, второй и третьем уровнях</w:t>
      </w:r>
      <w:r w:rsidR="00F97B4D" w:rsidRPr="00905AD5">
        <w:rPr>
          <w:rFonts w:ascii="Times New Roman" w:hAnsi="Times New Roman" w:cs="Times New Roman"/>
          <w:sz w:val="28"/>
          <w:szCs w:val="28"/>
        </w:rPr>
        <w:t xml:space="preserve"> предприятия</w:t>
      </w:r>
      <w:r w:rsidRPr="00905AD5">
        <w:rPr>
          <w:rFonts w:ascii="Times New Roman" w:hAnsi="Times New Roman" w:cs="Times New Roman"/>
          <w:sz w:val="28"/>
          <w:szCs w:val="28"/>
        </w:rPr>
        <w:t xml:space="preserve">. </w:t>
      </w:r>
    </w:p>
    <w:p w:rsidR="00F5083B" w:rsidRPr="00905AD5" w:rsidRDefault="00F5083B" w:rsidP="00905AD5">
      <w:pPr>
        <w:spacing w:after="0" w:line="360" w:lineRule="auto"/>
        <w:jc w:val="both"/>
        <w:rPr>
          <w:rFonts w:ascii="Times New Roman" w:hAnsi="Times New Roman" w:cs="Times New Roman"/>
          <w:color w:val="C00000"/>
          <w:sz w:val="28"/>
          <w:szCs w:val="28"/>
        </w:rPr>
      </w:pPr>
    </w:p>
    <w:p w:rsidR="00905EDC" w:rsidRPr="00905AD5" w:rsidRDefault="00F97B4D"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 xml:space="preserve">       </w:t>
      </w:r>
      <w:r w:rsidRPr="00905AD5">
        <w:rPr>
          <w:rFonts w:ascii="Times New Roman" w:hAnsi="Times New Roman" w:cs="Times New Roman"/>
          <w:sz w:val="28"/>
          <w:szCs w:val="28"/>
          <w:u w:val="single"/>
        </w:rPr>
        <w:t>Задание 5.</w:t>
      </w:r>
      <w:r w:rsidRPr="00905AD5">
        <w:rPr>
          <w:rFonts w:ascii="Times New Roman" w:hAnsi="Times New Roman" w:cs="Times New Roman"/>
          <w:sz w:val="28"/>
          <w:szCs w:val="28"/>
        </w:rPr>
        <w:t xml:space="preserve">  На примере объекта исследования</w:t>
      </w:r>
      <w:r w:rsidR="00905EDC" w:rsidRPr="00905AD5">
        <w:rPr>
          <w:rFonts w:ascii="Times New Roman" w:hAnsi="Times New Roman" w:cs="Times New Roman"/>
          <w:sz w:val="28"/>
          <w:szCs w:val="28"/>
        </w:rPr>
        <w:t xml:space="preserve"> </w:t>
      </w:r>
      <w:r w:rsidR="00FB6DAE" w:rsidRPr="00905AD5">
        <w:rPr>
          <w:rFonts w:ascii="Times New Roman" w:hAnsi="Times New Roman" w:cs="Times New Roman"/>
          <w:sz w:val="28"/>
          <w:szCs w:val="28"/>
        </w:rPr>
        <w:t xml:space="preserve"> сформируйте </w:t>
      </w:r>
      <w:r w:rsidR="00905EDC" w:rsidRPr="00905AD5">
        <w:rPr>
          <w:rFonts w:ascii="Times New Roman" w:hAnsi="Times New Roman" w:cs="Times New Roman"/>
          <w:sz w:val="28"/>
          <w:szCs w:val="28"/>
        </w:rPr>
        <w:t>угрозы</w:t>
      </w:r>
      <w:r w:rsidR="00FB6DAE" w:rsidRPr="00905AD5">
        <w:rPr>
          <w:rFonts w:ascii="Times New Roman" w:hAnsi="Times New Roman" w:cs="Times New Roman"/>
          <w:sz w:val="28"/>
          <w:szCs w:val="28"/>
        </w:rPr>
        <w:t xml:space="preserve"> экономической безопасности</w:t>
      </w:r>
      <w:r w:rsidR="00905EDC" w:rsidRPr="00905AD5">
        <w:rPr>
          <w:rFonts w:ascii="Times New Roman" w:hAnsi="Times New Roman" w:cs="Times New Roman"/>
          <w:sz w:val="28"/>
          <w:szCs w:val="28"/>
        </w:rPr>
        <w:t xml:space="preserve"> в отношении </w:t>
      </w:r>
      <w:r w:rsidR="00970222" w:rsidRPr="00905AD5">
        <w:rPr>
          <w:rFonts w:ascii="Times New Roman" w:hAnsi="Times New Roman" w:cs="Times New Roman"/>
          <w:sz w:val="28"/>
          <w:szCs w:val="28"/>
        </w:rPr>
        <w:t>элементов одной из функциональной областей, представленных в таблице 1.11.</w:t>
      </w:r>
      <w:r w:rsidR="00FB6DAE" w:rsidRPr="00905AD5">
        <w:rPr>
          <w:rFonts w:ascii="Times New Roman" w:hAnsi="Times New Roman" w:cs="Times New Roman"/>
          <w:sz w:val="28"/>
          <w:szCs w:val="28"/>
        </w:rPr>
        <w:t xml:space="preserve"> </w:t>
      </w:r>
      <w:r w:rsidR="00970222" w:rsidRPr="00905AD5">
        <w:rPr>
          <w:rFonts w:ascii="Times New Roman" w:hAnsi="Times New Roman" w:cs="Times New Roman"/>
          <w:sz w:val="28"/>
          <w:szCs w:val="28"/>
        </w:rPr>
        <w:t xml:space="preserve">Результаты анализа представьте в виде таблицы  </w:t>
      </w:r>
      <w:r w:rsidR="00905EDC" w:rsidRPr="00905AD5">
        <w:rPr>
          <w:rFonts w:ascii="Times New Roman" w:hAnsi="Times New Roman" w:cs="Times New Roman"/>
          <w:sz w:val="28"/>
          <w:szCs w:val="28"/>
        </w:rPr>
        <w:t>аналогично</w:t>
      </w:r>
      <w:r w:rsidR="00970222" w:rsidRPr="00905AD5">
        <w:rPr>
          <w:rFonts w:ascii="Times New Roman" w:hAnsi="Times New Roman" w:cs="Times New Roman"/>
          <w:sz w:val="28"/>
          <w:szCs w:val="28"/>
        </w:rPr>
        <w:t>й</w:t>
      </w:r>
      <w:r w:rsidR="00905EDC" w:rsidRPr="00905AD5">
        <w:rPr>
          <w:rFonts w:ascii="Times New Roman" w:hAnsi="Times New Roman" w:cs="Times New Roman"/>
          <w:sz w:val="28"/>
          <w:szCs w:val="28"/>
        </w:rPr>
        <w:t xml:space="preserve"> табл.</w:t>
      </w:r>
      <w:r w:rsidR="00970222" w:rsidRPr="00905AD5">
        <w:rPr>
          <w:rFonts w:ascii="Times New Roman" w:hAnsi="Times New Roman" w:cs="Times New Roman"/>
          <w:sz w:val="28"/>
          <w:szCs w:val="28"/>
        </w:rPr>
        <w:t>1.2.</w:t>
      </w:r>
    </w:p>
    <w:p w:rsidR="005B527E" w:rsidRDefault="005B527E" w:rsidP="00905AD5">
      <w:pPr>
        <w:spacing w:after="0" w:line="360" w:lineRule="auto"/>
        <w:jc w:val="both"/>
        <w:rPr>
          <w:rFonts w:ascii="Times New Roman" w:hAnsi="Times New Roman" w:cs="Times New Roman"/>
          <w:sz w:val="28"/>
          <w:szCs w:val="28"/>
        </w:rPr>
      </w:pPr>
    </w:p>
    <w:p w:rsidR="00905AD5" w:rsidRDefault="00905AD5" w:rsidP="00905AD5">
      <w:pPr>
        <w:spacing w:after="0" w:line="360" w:lineRule="auto"/>
        <w:jc w:val="both"/>
        <w:rPr>
          <w:rFonts w:ascii="Times New Roman" w:hAnsi="Times New Roman" w:cs="Times New Roman"/>
          <w:sz w:val="28"/>
          <w:szCs w:val="28"/>
        </w:rPr>
      </w:pPr>
    </w:p>
    <w:p w:rsidR="00905AD5" w:rsidRDefault="00905AD5" w:rsidP="00905AD5">
      <w:pPr>
        <w:spacing w:after="0" w:line="360" w:lineRule="auto"/>
        <w:jc w:val="both"/>
        <w:rPr>
          <w:rFonts w:ascii="Times New Roman" w:hAnsi="Times New Roman" w:cs="Times New Roman"/>
          <w:sz w:val="28"/>
          <w:szCs w:val="28"/>
        </w:rPr>
      </w:pPr>
    </w:p>
    <w:p w:rsidR="00905AD5" w:rsidRDefault="00905AD5" w:rsidP="00905AD5">
      <w:pPr>
        <w:spacing w:after="0" w:line="360" w:lineRule="auto"/>
        <w:jc w:val="both"/>
        <w:rPr>
          <w:rFonts w:ascii="Times New Roman" w:hAnsi="Times New Roman" w:cs="Times New Roman"/>
          <w:sz w:val="28"/>
          <w:szCs w:val="28"/>
        </w:rPr>
      </w:pPr>
    </w:p>
    <w:p w:rsidR="00905AD5" w:rsidRPr="00905AD5" w:rsidRDefault="00905AD5" w:rsidP="00905AD5">
      <w:pPr>
        <w:spacing w:after="0" w:line="360" w:lineRule="auto"/>
        <w:jc w:val="both"/>
        <w:rPr>
          <w:rFonts w:ascii="Times New Roman" w:hAnsi="Times New Roman" w:cs="Times New Roman"/>
          <w:sz w:val="28"/>
          <w:szCs w:val="28"/>
        </w:rPr>
      </w:pPr>
    </w:p>
    <w:p w:rsidR="00FB6DAE" w:rsidRPr="00905AD5" w:rsidRDefault="00FB6DAE"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lastRenderedPageBreak/>
        <w:t xml:space="preserve">Таблица </w:t>
      </w:r>
      <w:r w:rsidR="00970222" w:rsidRPr="00905AD5">
        <w:rPr>
          <w:rFonts w:ascii="Times New Roman" w:hAnsi="Times New Roman" w:cs="Times New Roman"/>
          <w:sz w:val="28"/>
          <w:szCs w:val="28"/>
        </w:rPr>
        <w:t xml:space="preserve"> 1.11 – Элементы функциональных областей</w:t>
      </w:r>
    </w:p>
    <w:tbl>
      <w:tblPr>
        <w:tblStyle w:val="af3"/>
        <w:tblW w:w="0" w:type="auto"/>
        <w:tblLook w:val="04A0"/>
      </w:tblPr>
      <w:tblGrid>
        <w:gridCol w:w="4785"/>
        <w:gridCol w:w="4786"/>
      </w:tblGrid>
      <w:tr w:rsidR="00FB6DAE" w:rsidRPr="00905AD5" w:rsidTr="00FB6DAE">
        <w:tc>
          <w:tcPr>
            <w:tcW w:w="4785" w:type="dxa"/>
          </w:tcPr>
          <w:p w:rsidR="00FB6DAE" w:rsidRPr="00905AD5" w:rsidRDefault="00970222" w:rsidP="00905AD5">
            <w:pPr>
              <w:spacing w:after="0" w:line="360" w:lineRule="auto"/>
              <w:jc w:val="center"/>
              <w:rPr>
                <w:rFonts w:ascii="Times New Roman" w:hAnsi="Times New Roman" w:cs="Times New Roman"/>
                <w:sz w:val="28"/>
                <w:szCs w:val="28"/>
              </w:rPr>
            </w:pPr>
            <w:r w:rsidRPr="00905AD5">
              <w:rPr>
                <w:rFonts w:ascii="Times New Roman" w:hAnsi="Times New Roman" w:cs="Times New Roman"/>
                <w:sz w:val="28"/>
                <w:szCs w:val="28"/>
              </w:rPr>
              <w:t>Функциональная область</w:t>
            </w:r>
          </w:p>
        </w:tc>
        <w:tc>
          <w:tcPr>
            <w:tcW w:w="4786" w:type="dxa"/>
          </w:tcPr>
          <w:p w:rsidR="00FB6DAE" w:rsidRPr="00905AD5" w:rsidRDefault="00970222" w:rsidP="00905AD5">
            <w:pPr>
              <w:spacing w:after="0" w:line="360" w:lineRule="auto"/>
              <w:jc w:val="center"/>
              <w:rPr>
                <w:rFonts w:ascii="Times New Roman" w:hAnsi="Times New Roman" w:cs="Times New Roman"/>
                <w:sz w:val="28"/>
                <w:szCs w:val="28"/>
              </w:rPr>
            </w:pPr>
            <w:r w:rsidRPr="00905AD5">
              <w:rPr>
                <w:rFonts w:ascii="Times New Roman" w:hAnsi="Times New Roman" w:cs="Times New Roman"/>
                <w:sz w:val="28"/>
                <w:szCs w:val="28"/>
              </w:rPr>
              <w:t>Элементы</w:t>
            </w:r>
          </w:p>
        </w:tc>
      </w:tr>
      <w:tr w:rsidR="00970222" w:rsidRPr="00905AD5" w:rsidTr="00FB6DAE">
        <w:tc>
          <w:tcPr>
            <w:tcW w:w="4785" w:type="dxa"/>
            <w:vMerge w:val="restart"/>
          </w:tcPr>
          <w:p w:rsidR="00970222" w:rsidRPr="00905AD5" w:rsidRDefault="00970222" w:rsidP="00905AD5">
            <w:pPr>
              <w:spacing w:after="0" w:line="360" w:lineRule="auto"/>
              <w:jc w:val="center"/>
              <w:rPr>
                <w:rFonts w:ascii="Times New Roman" w:hAnsi="Times New Roman" w:cs="Times New Roman"/>
                <w:sz w:val="28"/>
                <w:szCs w:val="28"/>
              </w:rPr>
            </w:pPr>
          </w:p>
          <w:p w:rsidR="00970222" w:rsidRPr="00905AD5" w:rsidRDefault="00970222" w:rsidP="00905AD5">
            <w:pPr>
              <w:spacing w:after="0" w:line="360" w:lineRule="auto"/>
              <w:jc w:val="center"/>
              <w:rPr>
                <w:rFonts w:ascii="Times New Roman" w:hAnsi="Times New Roman" w:cs="Times New Roman"/>
                <w:sz w:val="28"/>
                <w:szCs w:val="28"/>
              </w:rPr>
            </w:pPr>
            <w:r w:rsidRPr="00905AD5">
              <w:rPr>
                <w:rFonts w:ascii="Times New Roman" w:hAnsi="Times New Roman" w:cs="Times New Roman"/>
                <w:sz w:val="28"/>
                <w:szCs w:val="28"/>
              </w:rPr>
              <w:t>Персонал</w:t>
            </w:r>
          </w:p>
        </w:tc>
        <w:tc>
          <w:tcPr>
            <w:tcW w:w="4786" w:type="dxa"/>
          </w:tcPr>
          <w:p w:rsidR="00970222" w:rsidRPr="00905AD5" w:rsidRDefault="00970222"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Поиск персонала;</w:t>
            </w:r>
          </w:p>
        </w:tc>
      </w:tr>
      <w:tr w:rsidR="00970222" w:rsidRPr="00905AD5" w:rsidTr="00FB6DAE">
        <w:tc>
          <w:tcPr>
            <w:tcW w:w="4785" w:type="dxa"/>
            <w:vMerge/>
          </w:tcPr>
          <w:p w:rsidR="00970222" w:rsidRPr="00905AD5" w:rsidRDefault="00970222" w:rsidP="00905AD5">
            <w:pPr>
              <w:spacing w:after="0" w:line="360" w:lineRule="auto"/>
              <w:jc w:val="center"/>
              <w:rPr>
                <w:rFonts w:ascii="Times New Roman" w:hAnsi="Times New Roman" w:cs="Times New Roman"/>
                <w:sz w:val="28"/>
                <w:szCs w:val="28"/>
              </w:rPr>
            </w:pPr>
          </w:p>
        </w:tc>
        <w:tc>
          <w:tcPr>
            <w:tcW w:w="4786" w:type="dxa"/>
          </w:tcPr>
          <w:p w:rsidR="00970222" w:rsidRPr="00905AD5" w:rsidRDefault="00970222"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Найм и адаптация персонала</w:t>
            </w:r>
          </w:p>
        </w:tc>
      </w:tr>
      <w:tr w:rsidR="00970222" w:rsidRPr="00905AD5" w:rsidTr="00FB6DAE">
        <w:tc>
          <w:tcPr>
            <w:tcW w:w="4785" w:type="dxa"/>
            <w:vMerge/>
          </w:tcPr>
          <w:p w:rsidR="00970222" w:rsidRPr="00905AD5" w:rsidRDefault="00970222" w:rsidP="00905AD5">
            <w:pPr>
              <w:spacing w:after="0" w:line="360" w:lineRule="auto"/>
              <w:jc w:val="center"/>
              <w:rPr>
                <w:rFonts w:ascii="Times New Roman" w:hAnsi="Times New Roman" w:cs="Times New Roman"/>
                <w:sz w:val="28"/>
                <w:szCs w:val="28"/>
              </w:rPr>
            </w:pPr>
          </w:p>
        </w:tc>
        <w:tc>
          <w:tcPr>
            <w:tcW w:w="4786" w:type="dxa"/>
          </w:tcPr>
          <w:p w:rsidR="00970222" w:rsidRPr="00905AD5" w:rsidRDefault="00970222"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Увольнение сотрудников</w:t>
            </w:r>
          </w:p>
        </w:tc>
      </w:tr>
      <w:tr w:rsidR="00970222" w:rsidRPr="00905AD5" w:rsidTr="00FB6DAE">
        <w:tc>
          <w:tcPr>
            <w:tcW w:w="4785" w:type="dxa"/>
            <w:vMerge w:val="restart"/>
          </w:tcPr>
          <w:p w:rsidR="00970222" w:rsidRPr="00905AD5" w:rsidRDefault="00970222" w:rsidP="00905AD5">
            <w:pPr>
              <w:spacing w:after="0" w:line="360" w:lineRule="auto"/>
              <w:jc w:val="center"/>
              <w:rPr>
                <w:rFonts w:ascii="Times New Roman" w:hAnsi="Times New Roman" w:cs="Times New Roman"/>
                <w:sz w:val="28"/>
                <w:szCs w:val="28"/>
              </w:rPr>
            </w:pPr>
          </w:p>
          <w:p w:rsidR="00970222" w:rsidRPr="00905AD5" w:rsidRDefault="00970222" w:rsidP="00905AD5">
            <w:pPr>
              <w:spacing w:after="0" w:line="360" w:lineRule="auto"/>
              <w:jc w:val="center"/>
              <w:rPr>
                <w:rFonts w:ascii="Times New Roman" w:hAnsi="Times New Roman" w:cs="Times New Roman"/>
                <w:sz w:val="28"/>
                <w:szCs w:val="28"/>
              </w:rPr>
            </w:pPr>
            <w:r w:rsidRPr="00905AD5">
              <w:rPr>
                <w:rFonts w:ascii="Times New Roman" w:hAnsi="Times New Roman" w:cs="Times New Roman"/>
                <w:sz w:val="28"/>
                <w:szCs w:val="28"/>
              </w:rPr>
              <w:t>Финансы</w:t>
            </w:r>
          </w:p>
        </w:tc>
        <w:tc>
          <w:tcPr>
            <w:tcW w:w="4786" w:type="dxa"/>
          </w:tcPr>
          <w:p w:rsidR="00970222" w:rsidRPr="00905AD5" w:rsidRDefault="00970222"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Привлечение кредитов</w:t>
            </w:r>
          </w:p>
        </w:tc>
      </w:tr>
      <w:tr w:rsidR="00970222" w:rsidRPr="00905AD5" w:rsidTr="00FB6DAE">
        <w:tc>
          <w:tcPr>
            <w:tcW w:w="4785" w:type="dxa"/>
            <w:vMerge/>
          </w:tcPr>
          <w:p w:rsidR="00970222" w:rsidRPr="00905AD5" w:rsidRDefault="00970222" w:rsidP="00905AD5">
            <w:pPr>
              <w:spacing w:after="0" w:line="360" w:lineRule="auto"/>
              <w:jc w:val="center"/>
              <w:rPr>
                <w:rFonts w:ascii="Times New Roman" w:hAnsi="Times New Roman" w:cs="Times New Roman"/>
                <w:sz w:val="28"/>
                <w:szCs w:val="28"/>
              </w:rPr>
            </w:pPr>
          </w:p>
        </w:tc>
        <w:tc>
          <w:tcPr>
            <w:tcW w:w="4786" w:type="dxa"/>
          </w:tcPr>
          <w:p w:rsidR="00970222" w:rsidRPr="00905AD5" w:rsidRDefault="00970222"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Возврат дебиторской                                            задолженности</w:t>
            </w:r>
          </w:p>
        </w:tc>
      </w:tr>
      <w:tr w:rsidR="00970222" w:rsidRPr="00905AD5" w:rsidTr="00FB6DAE">
        <w:tc>
          <w:tcPr>
            <w:tcW w:w="4785" w:type="dxa"/>
            <w:vMerge/>
          </w:tcPr>
          <w:p w:rsidR="00970222" w:rsidRPr="00905AD5" w:rsidRDefault="00970222" w:rsidP="00905AD5">
            <w:pPr>
              <w:spacing w:after="0" w:line="360" w:lineRule="auto"/>
              <w:jc w:val="center"/>
              <w:rPr>
                <w:rFonts w:ascii="Times New Roman" w:hAnsi="Times New Roman" w:cs="Times New Roman"/>
                <w:sz w:val="28"/>
                <w:szCs w:val="28"/>
              </w:rPr>
            </w:pPr>
          </w:p>
        </w:tc>
        <w:tc>
          <w:tcPr>
            <w:tcW w:w="4786" w:type="dxa"/>
          </w:tcPr>
          <w:p w:rsidR="00970222" w:rsidRPr="00905AD5" w:rsidRDefault="00970222"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 xml:space="preserve">Мониторинг финансового состояния        </w:t>
            </w:r>
          </w:p>
        </w:tc>
      </w:tr>
      <w:tr w:rsidR="005B527E" w:rsidRPr="00905AD5" w:rsidTr="00FB6DAE">
        <w:tc>
          <w:tcPr>
            <w:tcW w:w="4785" w:type="dxa"/>
            <w:vMerge w:val="restart"/>
          </w:tcPr>
          <w:p w:rsidR="005B527E" w:rsidRPr="00905AD5" w:rsidRDefault="005B527E" w:rsidP="00905AD5">
            <w:pPr>
              <w:spacing w:after="0" w:line="360" w:lineRule="auto"/>
              <w:jc w:val="center"/>
              <w:rPr>
                <w:rFonts w:ascii="Times New Roman" w:hAnsi="Times New Roman" w:cs="Times New Roman"/>
                <w:sz w:val="28"/>
                <w:szCs w:val="28"/>
              </w:rPr>
            </w:pPr>
          </w:p>
          <w:p w:rsidR="005B527E" w:rsidRPr="00905AD5" w:rsidRDefault="005B527E" w:rsidP="00905AD5">
            <w:pPr>
              <w:spacing w:after="0" w:line="360" w:lineRule="auto"/>
              <w:jc w:val="center"/>
              <w:rPr>
                <w:rFonts w:ascii="Times New Roman" w:hAnsi="Times New Roman" w:cs="Times New Roman"/>
                <w:sz w:val="28"/>
                <w:szCs w:val="28"/>
              </w:rPr>
            </w:pPr>
            <w:r w:rsidRPr="00905AD5">
              <w:rPr>
                <w:rFonts w:ascii="Times New Roman" w:hAnsi="Times New Roman" w:cs="Times New Roman"/>
                <w:sz w:val="28"/>
                <w:szCs w:val="28"/>
              </w:rPr>
              <w:t>Маркетинг</w:t>
            </w:r>
          </w:p>
        </w:tc>
        <w:tc>
          <w:tcPr>
            <w:tcW w:w="4786" w:type="dxa"/>
          </w:tcPr>
          <w:p w:rsidR="005B527E" w:rsidRPr="00905AD5" w:rsidRDefault="005B527E"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Выбор целевой аудитории</w:t>
            </w:r>
          </w:p>
        </w:tc>
      </w:tr>
      <w:tr w:rsidR="005B527E" w:rsidRPr="00905AD5" w:rsidTr="00FB6DAE">
        <w:tc>
          <w:tcPr>
            <w:tcW w:w="4785" w:type="dxa"/>
            <w:vMerge/>
          </w:tcPr>
          <w:p w:rsidR="005B527E" w:rsidRPr="00905AD5" w:rsidRDefault="005B527E" w:rsidP="00905AD5">
            <w:pPr>
              <w:spacing w:after="0" w:line="360" w:lineRule="auto"/>
              <w:jc w:val="center"/>
              <w:rPr>
                <w:rFonts w:ascii="Times New Roman" w:hAnsi="Times New Roman" w:cs="Times New Roman"/>
                <w:sz w:val="28"/>
                <w:szCs w:val="28"/>
              </w:rPr>
            </w:pPr>
          </w:p>
        </w:tc>
        <w:tc>
          <w:tcPr>
            <w:tcW w:w="4786" w:type="dxa"/>
          </w:tcPr>
          <w:p w:rsidR="005B527E" w:rsidRPr="00905AD5" w:rsidRDefault="005B527E"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 xml:space="preserve">Выбор коммуникационных каналов  </w:t>
            </w:r>
          </w:p>
        </w:tc>
      </w:tr>
      <w:tr w:rsidR="005B527E" w:rsidRPr="00905AD5" w:rsidTr="00FB6DAE">
        <w:tc>
          <w:tcPr>
            <w:tcW w:w="4785" w:type="dxa"/>
            <w:vMerge/>
          </w:tcPr>
          <w:p w:rsidR="005B527E" w:rsidRPr="00905AD5" w:rsidRDefault="005B527E" w:rsidP="00905AD5">
            <w:pPr>
              <w:spacing w:after="0" w:line="360" w:lineRule="auto"/>
              <w:jc w:val="center"/>
              <w:rPr>
                <w:rFonts w:ascii="Times New Roman" w:hAnsi="Times New Roman" w:cs="Times New Roman"/>
                <w:sz w:val="28"/>
                <w:szCs w:val="28"/>
              </w:rPr>
            </w:pPr>
          </w:p>
        </w:tc>
        <w:tc>
          <w:tcPr>
            <w:tcW w:w="4786" w:type="dxa"/>
          </w:tcPr>
          <w:p w:rsidR="005B527E" w:rsidRPr="00905AD5" w:rsidRDefault="005B527E"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Проведение рекламной кампании</w:t>
            </w:r>
          </w:p>
        </w:tc>
      </w:tr>
      <w:tr w:rsidR="005B527E" w:rsidRPr="00905AD5" w:rsidTr="00FB6DAE">
        <w:tc>
          <w:tcPr>
            <w:tcW w:w="4785" w:type="dxa"/>
            <w:vMerge w:val="restart"/>
          </w:tcPr>
          <w:p w:rsidR="005B527E" w:rsidRPr="00905AD5" w:rsidRDefault="005B527E" w:rsidP="00905AD5">
            <w:pPr>
              <w:spacing w:after="0" w:line="360" w:lineRule="auto"/>
              <w:jc w:val="center"/>
              <w:rPr>
                <w:rFonts w:ascii="Times New Roman" w:hAnsi="Times New Roman" w:cs="Times New Roman"/>
                <w:sz w:val="28"/>
                <w:szCs w:val="28"/>
              </w:rPr>
            </w:pPr>
          </w:p>
          <w:p w:rsidR="005B527E" w:rsidRPr="00905AD5" w:rsidRDefault="005B527E" w:rsidP="00905AD5">
            <w:pPr>
              <w:spacing w:after="0" w:line="360" w:lineRule="auto"/>
              <w:jc w:val="center"/>
              <w:rPr>
                <w:rFonts w:ascii="Times New Roman" w:hAnsi="Times New Roman" w:cs="Times New Roman"/>
                <w:sz w:val="28"/>
                <w:szCs w:val="28"/>
              </w:rPr>
            </w:pPr>
            <w:r w:rsidRPr="00905AD5">
              <w:rPr>
                <w:rFonts w:ascii="Times New Roman" w:hAnsi="Times New Roman" w:cs="Times New Roman"/>
                <w:sz w:val="28"/>
                <w:szCs w:val="28"/>
              </w:rPr>
              <w:t>Технологии</w:t>
            </w:r>
          </w:p>
        </w:tc>
        <w:tc>
          <w:tcPr>
            <w:tcW w:w="4786" w:type="dxa"/>
          </w:tcPr>
          <w:p w:rsidR="005B527E" w:rsidRPr="00905AD5" w:rsidRDefault="005B527E"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Мониторинг технологий конкурентов</w:t>
            </w:r>
          </w:p>
        </w:tc>
      </w:tr>
      <w:tr w:rsidR="005B527E" w:rsidRPr="00905AD5" w:rsidTr="00FB6DAE">
        <w:tc>
          <w:tcPr>
            <w:tcW w:w="4785" w:type="dxa"/>
            <w:vMerge/>
          </w:tcPr>
          <w:p w:rsidR="005B527E" w:rsidRPr="00905AD5" w:rsidRDefault="005B527E" w:rsidP="00905AD5">
            <w:pPr>
              <w:spacing w:after="0" w:line="360" w:lineRule="auto"/>
              <w:jc w:val="center"/>
              <w:rPr>
                <w:rFonts w:ascii="Times New Roman" w:hAnsi="Times New Roman" w:cs="Times New Roman"/>
                <w:sz w:val="28"/>
                <w:szCs w:val="28"/>
              </w:rPr>
            </w:pPr>
          </w:p>
        </w:tc>
        <w:tc>
          <w:tcPr>
            <w:tcW w:w="4786" w:type="dxa"/>
          </w:tcPr>
          <w:p w:rsidR="005B527E" w:rsidRPr="00905AD5" w:rsidRDefault="005B527E"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Внедрение новых технологий</w:t>
            </w:r>
          </w:p>
        </w:tc>
      </w:tr>
      <w:tr w:rsidR="005B527E" w:rsidRPr="00905AD5" w:rsidTr="00FB6DAE">
        <w:tc>
          <w:tcPr>
            <w:tcW w:w="4785" w:type="dxa"/>
            <w:vMerge/>
          </w:tcPr>
          <w:p w:rsidR="005B527E" w:rsidRPr="00905AD5" w:rsidRDefault="005B527E" w:rsidP="00905AD5">
            <w:pPr>
              <w:spacing w:after="0" w:line="360" w:lineRule="auto"/>
              <w:jc w:val="center"/>
              <w:rPr>
                <w:rFonts w:ascii="Times New Roman" w:hAnsi="Times New Roman" w:cs="Times New Roman"/>
                <w:sz w:val="28"/>
                <w:szCs w:val="28"/>
              </w:rPr>
            </w:pPr>
          </w:p>
        </w:tc>
        <w:tc>
          <w:tcPr>
            <w:tcW w:w="4786" w:type="dxa"/>
          </w:tcPr>
          <w:p w:rsidR="005B527E" w:rsidRPr="00905AD5" w:rsidRDefault="005B527E"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Качество продукции</w:t>
            </w:r>
          </w:p>
        </w:tc>
      </w:tr>
      <w:tr w:rsidR="005B527E" w:rsidRPr="00905AD5" w:rsidTr="00FB6DAE">
        <w:tc>
          <w:tcPr>
            <w:tcW w:w="4785" w:type="dxa"/>
            <w:vMerge w:val="restart"/>
          </w:tcPr>
          <w:p w:rsidR="005B527E" w:rsidRPr="00905AD5" w:rsidRDefault="005B527E" w:rsidP="00905AD5">
            <w:pPr>
              <w:spacing w:after="0" w:line="360" w:lineRule="auto"/>
              <w:jc w:val="center"/>
              <w:rPr>
                <w:rFonts w:ascii="Times New Roman" w:hAnsi="Times New Roman" w:cs="Times New Roman"/>
                <w:sz w:val="28"/>
                <w:szCs w:val="28"/>
              </w:rPr>
            </w:pPr>
          </w:p>
          <w:p w:rsidR="005B527E" w:rsidRPr="00905AD5" w:rsidRDefault="005B527E" w:rsidP="00905AD5">
            <w:pPr>
              <w:spacing w:after="0" w:line="360" w:lineRule="auto"/>
              <w:jc w:val="center"/>
              <w:rPr>
                <w:rFonts w:ascii="Times New Roman" w:hAnsi="Times New Roman" w:cs="Times New Roman"/>
                <w:sz w:val="28"/>
                <w:szCs w:val="28"/>
              </w:rPr>
            </w:pPr>
            <w:r w:rsidRPr="00905AD5">
              <w:rPr>
                <w:rFonts w:ascii="Times New Roman" w:hAnsi="Times New Roman" w:cs="Times New Roman"/>
                <w:sz w:val="28"/>
                <w:szCs w:val="28"/>
              </w:rPr>
              <w:t>Логистика</w:t>
            </w:r>
          </w:p>
        </w:tc>
        <w:tc>
          <w:tcPr>
            <w:tcW w:w="4786" w:type="dxa"/>
          </w:tcPr>
          <w:p w:rsidR="005B527E" w:rsidRPr="00905AD5" w:rsidRDefault="005B527E"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Работа транспортного хозяйства</w:t>
            </w:r>
          </w:p>
        </w:tc>
      </w:tr>
      <w:tr w:rsidR="005B527E" w:rsidRPr="00905AD5" w:rsidTr="00FB6DAE">
        <w:tc>
          <w:tcPr>
            <w:tcW w:w="4785" w:type="dxa"/>
            <w:vMerge/>
          </w:tcPr>
          <w:p w:rsidR="005B527E" w:rsidRPr="00905AD5" w:rsidRDefault="005B527E" w:rsidP="00905AD5">
            <w:pPr>
              <w:spacing w:after="0" w:line="360" w:lineRule="auto"/>
              <w:jc w:val="center"/>
              <w:rPr>
                <w:rFonts w:ascii="Times New Roman" w:hAnsi="Times New Roman" w:cs="Times New Roman"/>
                <w:sz w:val="28"/>
                <w:szCs w:val="28"/>
              </w:rPr>
            </w:pPr>
          </w:p>
        </w:tc>
        <w:tc>
          <w:tcPr>
            <w:tcW w:w="4786" w:type="dxa"/>
          </w:tcPr>
          <w:p w:rsidR="005B527E" w:rsidRPr="00905AD5" w:rsidRDefault="005B527E"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Маршрутизация</w:t>
            </w:r>
          </w:p>
        </w:tc>
      </w:tr>
      <w:tr w:rsidR="005B527E" w:rsidRPr="00905AD5" w:rsidTr="00FB6DAE">
        <w:tc>
          <w:tcPr>
            <w:tcW w:w="4785" w:type="dxa"/>
            <w:vMerge/>
          </w:tcPr>
          <w:p w:rsidR="005B527E" w:rsidRPr="00905AD5" w:rsidRDefault="005B527E" w:rsidP="00905AD5">
            <w:pPr>
              <w:spacing w:after="0" w:line="360" w:lineRule="auto"/>
              <w:jc w:val="center"/>
              <w:rPr>
                <w:rFonts w:ascii="Times New Roman" w:hAnsi="Times New Roman" w:cs="Times New Roman"/>
                <w:sz w:val="28"/>
                <w:szCs w:val="28"/>
              </w:rPr>
            </w:pPr>
          </w:p>
        </w:tc>
        <w:tc>
          <w:tcPr>
            <w:tcW w:w="4786" w:type="dxa"/>
          </w:tcPr>
          <w:p w:rsidR="005B527E" w:rsidRPr="00905AD5" w:rsidRDefault="005B527E"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Сопровождение грузов</w:t>
            </w:r>
          </w:p>
        </w:tc>
      </w:tr>
      <w:tr w:rsidR="005B527E" w:rsidRPr="00905AD5" w:rsidTr="00FB6DAE">
        <w:tc>
          <w:tcPr>
            <w:tcW w:w="4785" w:type="dxa"/>
            <w:vMerge w:val="restart"/>
          </w:tcPr>
          <w:p w:rsidR="005B527E" w:rsidRPr="00905AD5" w:rsidRDefault="005B527E" w:rsidP="00905AD5">
            <w:pPr>
              <w:spacing w:after="0" w:line="360" w:lineRule="auto"/>
              <w:jc w:val="center"/>
              <w:rPr>
                <w:rFonts w:ascii="Times New Roman" w:hAnsi="Times New Roman" w:cs="Times New Roman"/>
                <w:sz w:val="28"/>
                <w:szCs w:val="28"/>
              </w:rPr>
            </w:pPr>
          </w:p>
          <w:p w:rsidR="005B527E" w:rsidRPr="00905AD5" w:rsidRDefault="005B527E" w:rsidP="00905AD5">
            <w:pPr>
              <w:spacing w:after="0" w:line="360" w:lineRule="auto"/>
              <w:jc w:val="center"/>
              <w:rPr>
                <w:rFonts w:ascii="Times New Roman" w:hAnsi="Times New Roman" w:cs="Times New Roman"/>
                <w:sz w:val="28"/>
                <w:szCs w:val="28"/>
              </w:rPr>
            </w:pPr>
            <w:r w:rsidRPr="00905AD5">
              <w:rPr>
                <w:rFonts w:ascii="Times New Roman" w:hAnsi="Times New Roman" w:cs="Times New Roman"/>
                <w:sz w:val="28"/>
                <w:szCs w:val="28"/>
              </w:rPr>
              <w:t>Информация</w:t>
            </w:r>
          </w:p>
        </w:tc>
        <w:tc>
          <w:tcPr>
            <w:tcW w:w="4786" w:type="dxa"/>
          </w:tcPr>
          <w:p w:rsidR="005B527E" w:rsidRPr="00905AD5" w:rsidRDefault="00A248AE"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Доступ к информации</w:t>
            </w:r>
          </w:p>
        </w:tc>
      </w:tr>
      <w:tr w:rsidR="005B527E" w:rsidRPr="00905AD5" w:rsidTr="00FB6DAE">
        <w:tc>
          <w:tcPr>
            <w:tcW w:w="4785" w:type="dxa"/>
            <w:vMerge/>
          </w:tcPr>
          <w:p w:rsidR="005B527E" w:rsidRPr="00905AD5" w:rsidRDefault="005B527E" w:rsidP="00905AD5">
            <w:pPr>
              <w:spacing w:after="0" w:line="360" w:lineRule="auto"/>
              <w:jc w:val="center"/>
              <w:rPr>
                <w:rFonts w:ascii="Times New Roman" w:hAnsi="Times New Roman" w:cs="Times New Roman"/>
                <w:sz w:val="28"/>
                <w:szCs w:val="28"/>
              </w:rPr>
            </w:pPr>
          </w:p>
        </w:tc>
        <w:tc>
          <w:tcPr>
            <w:tcW w:w="4786" w:type="dxa"/>
          </w:tcPr>
          <w:p w:rsidR="005B527E" w:rsidRPr="00905AD5" w:rsidRDefault="00A248AE"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Используемое программное обеспечение</w:t>
            </w:r>
          </w:p>
        </w:tc>
      </w:tr>
      <w:tr w:rsidR="005B527E" w:rsidRPr="00905AD5" w:rsidTr="00FB6DAE">
        <w:tc>
          <w:tcPr>
            <w:tcW w:w="4785" w:type="dxa"/>
            <w:vMerge/>
          </w:tcPr>
          <w:p w:rsidR="005B527E" w:rsidRPr="00905AD5" w:rsidRDefault="005B527E" w:rsidP="00905AD5">
            <w:pPr>
              <w:spacing w:after="0" w:line="360" w:lineRule="auto"/>
              <w:jc w:val="center"/>
              <w:rPr>
                <w:rFonts w:ascii="Times New Roman" w:hAnsi="Times New Roman" w:cs="Times New Roman"/>
                <w:sz w:val="28"/>
                <w:szCs w:val="28"/>
              </w:rPr>
            </w:pPr>
          </w:p>
        </w:tc>
        <w:tc>
          <w:tcPr>
            <w:tcW w:w="4786" w:type="dxa"/>
          </w:tcPr>
          <w:p w:rsidR="005B527E" w:rsidRPr="00905AD5" w:rsidRDefault="00A248AE"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Хранение информации</w:t>
            </w:r>
          </w:p>
        </w:tc>
      </w:tr>
    </w:tbl>
    <w:p w:rsidR="000512B4" w:rsidRPr="00905AD5" w:rsidRDefault="000512B4" w:rsidP="00905AD5">
      <w:pPr>
        <w:pStyle w:val="a7"/>
        <w:widowControl w:val="0"/>
        <w:autoSpaceDE w:val="0"/>
        <w:autoSpaceDN w:val="0"/>
        <w:spacing w:after="0" w:line="360" w:lineRule="auto"/>
        <w:ind w:left="284" w:right="131"/>
        <w:contextualSpacing w:val="0"/>
        <w:jc w:val="both"/>
        <w:rPr>
          <w:rFonts w:ascii="Times New Roman" w:hAnsi="Times New Roman" w:cs="Times New Roman"/>
          <w:sz w:val="28"/>
          <w:szCs w:val="28"/>
        </w:rPr>
      </w:pPr>
    </w:p>
    <w:p w:rsidR="000512B4" w:rsidRPr="00905AD5" w:rsidRDefault="00370996"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 xml:space="preserve">     </w:t>
      </w:r>
      <w:r w:rsidRPr="00905AD5">
        <w:rPr>
          <w:rFonts w:ascii="Times New Roman" w:hAnsi="Times New Roman" w:cs="Times New Roman"/>
          <w:sz w:val="28"/>
          <w:szCs w:val="28"/>
          <w:u w:val="single"/>
        </w:rPr>
        <w:t>Задание 6.</w:t>
      </w:r>
      <w:r w:rsidRPr="00905AD5">
        <w:rPr>
          <w:rFonts w:ascii="Times New Roman" w:hAnsi="Times New Roman" w:cs="Times New Roman"/>
          <w:sz w:val="28"/>
          <w:szCs w:val="28"/>
        </w:rPr>
        <w:t xml:space="preserve">  </w:t>
      </w:r>
      <w:r w:rsidR="00F93879" w:rsidRPr="00905AD5">
        <w:rPr>
          <w:rFonts w:ascii="Times New Roman" w:hAnsi="Times New Roman" w:cs="Times New Roman"/>
          <w:sz w:val="28"/>
          <w:szCs w:val="28"/>
        </w:rPr>
        <w:t>На примере объекта исследования</w:t>
      </w:r>
      <w:r w:rsidRPr="00905AD5">
        <w:rPr>
          <w:rFonts w:ascii="Times New Roman" w:hAnsi="Times New Roman" w:cs="Times New Roman"/>
          <w:sz w:val="28"/>
          <w:szCs w:val="28"/>
        </w:rPr>
        <w:t xml:space="preserve"> </w:t>
      </w:r>
      <w:r w:rsidR="00F93879" w:rsidRPr="00905AD5">
        <w:rPr>
          <w:rFonts w:ascii="Times New Roman" w:hAnsi="Times New Roman" w:cs="Times New Roman"/>
          <w:sz w:val="28"/>
          <w:szCs w:val="28"/>
        </w:rPr>
        <w:t>смоделируйте проведение экспертной оценки угроз экономической безопасности.   Итоги представьте в виде таблицы  аналогично</w:t>
      </w:r>
      <w:r w:rsidR="00C71013" w:rsidRPr="00905AD5">
        <w:rPr>
          <w:rFonts w:ascii="Times New Roman" w:hAnsi="Times New Roman" w:cs="Times New Roman"/>
          <w:sz w:val="28"/>
          <w:szCs w:val="28"/>
        </w:rPr>
        <w:t xml:space="preserve">й таблице </w:t>
      </w:r>
      <w:r w:rsidR="00F93879" w:rsidRPr="00905AD5">
        <w:rPr>
          <w:rFonts w:ascii="Times New Roman" w:hAnsi="Times New Roman" w:cs="Times New Roman"/>
          <w:sz w:val="28"/>
          <w:szCs w:val="28"/>
        </w:rPr>
        <w:t>1.5.</w:t>
      </w:r>
    </w:p>
    <w:p w:rsidR="00F93879" w:rsidRPr="00905AD5" w:rsidRDefault="00F93879" w:rsidP="00905AD5">
      <w:pPr>
        <w:spacing w:after="0" w:line="360" w:lineRule="auto"/>
        <w:jc w:val="both"/>
        <w:rPr>
          <w:rFonts w:ascii="Times New Roman" w:hAnsi="Times New Roman" w:cs="Times New Roman"/>
          <w:color w:val="C00000"/>
          <w:sz w:val="28"/>
          <w:szCs w:val="28"/>
        </w:rPr>
      </w:pPr>
    </w:p>
    <w:p w:rsidR="00C71013" w:rsidRPr="00905AD5" w:rsidRDefault="00C71013"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 xml:space="preserve">         </w:t>
      </w:r>
      <w:r w:rsidRPr="00905AD5">
        <w:rPr>
          <w:rFonts w:ascii="Times New Roman" w:hAnsi="Times New Roman" w:cs="Times New Roman"/>
          <w:sz w:val="28"/>
          <w:szCs w:val="28"/>
          <w:u w:val="single"/>
        </w:rPr>
        <w:t xml:space="preserve"> Задание 7.</w:t>
      </w:r>
      <w:r w:rsidRPr="00905AD5">
        <w:rPr>
          <w:rFonts w:ascii="Times New Roman" w:hAnsi="Times New Roman" w:cs="Times New Roman"/>
          <w:sz w:val="28"/>
          <w:szCs w:val="28"/>
        </w:rPr>
        <w:t xml:space="preserve">  На примере объекта исследования и итогов задания 6 составьте матрицу негативных последствий реализации угроз экономической </w:t>
      </w:r>
      <w:r w:rsidRPr="00905AD5">
        <w:rPr>
          <w:rFonts w:ascii="Times New Roman" w:hAnsi="Times New Roman" w:cs="Times New Roman"/>
          <w:sz w:val="28"/>
          <w:szCs w:val="28"/>
        </w:rPr>
        <w:lastRenderedPageBreak/>
        <w:t xml:space="preserve">безопасности. Результаты представьте в </w:t>
      </w:r>
      <w:r w:rsidR="00C472CD">
        <w:rPr>
          <w:rFonts w:ascii="Times New Roman" w:hAnsi="Times New Roman" w:cs="Times New Roman"/>
          <w:sz w:val="28"/>
          <w:szCs w:val="28"/>
        </w:rPr>
        <w:t xml:space="preserve">виде </w:t>
      </w:r>
      <w:r w:rsidRPr="00905AD5">
        <w:rPr>
          <w:rFonts w:ascii="Times New Roman" w:hAnsi="Times New Roman" w:cs="Times New Roman"/>
          <w:sz w:val="28"/>
          <w:szCs w:val="28"/>
        </w:rPr>
        <w:t xml:space="preserve">таблице аналогичной таблице 1.6. </w:t>
      </w:r>
    </w:p>
    <w:p w:rsidR="00C71013" w:rsidRPr="00905AD5" w:rsidRDefault="00C71013" w:rsidP="00905AD5">
      <w:pPr>
        <w:spacing w:after="0" w:line="360" w:lineRule="auto"/>
        <w:jc w:val="both"/>
        <w:rPr>
          <w:rFonts w:ascii="Times New Roman" w:hAnsi="Times New Roman" w:cs="Times New Roman"/>
          <w:sz w:val="28"/>
          <w:szCs w:val="28"/>
        </w:rPr>
      </w:pPr>
    </w:p>
    <w:p w:rsidR="00C71013" w:rsidRPr="00905AD5" w:rsidRDefault="00C71013"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 xml:space="preserve">         </w:t>
      </w:r>
      <w:r w:rsidRPr="00905AD5">
        <w:rPr>
          <w:rFonts w:ascii="Times New Roman" w:hAnsi="Times New Roman" w:cs="Times New Roman"/>
          <w:sz w:val="28"/>
          <w:szCs w:val="28"/>
          <w:u w:val="single"/>
        </w:rPr>
        <w:t xml:space="preserve"> Задание 8.</w:t>
      </w:r>
      <w:r w:rsidRPr="00905AD5">
        <w:rPr>
          <w:rFonts w:ascii="Times New Roman" w:hAnsi="Times New Roman" w:cs="Times New Roman"/>
          <w:sz w:val="28"/>
          <w:szCs w:val="28"/>
        </w:rPr>
        <w:t xml:space="preserve">  На примере объекта исследования и итогов задания 7 разработайте показатели экономической безопасности. Результаты представьте в </w:t>
      </w:r>
      <w:r w:rsidR="00C472CD">
        <w:rPr>
          <w:rFonts w:ascii="Times New Roman" w:hAnsi="Times New Roman" w:cs="Times New Roman"/>
          <w:sz w:val="28"/>
          <w:szCs w:val="28"/>
        </w:rPr>
        <w:t xml:space="preserve">виде </w:t>
      </w:r>
      <w:r w:rsidRPr="00905AD5">
        <w:rPr>
          <w:rFonts w:ascii="Times New Roman" w:hAnsi="Times New Roman" w:cs="Times New Roman"/>
          <w:sz w:val="28"/>
          <w:szCs w:val="28"/>
        </w:rPr>
        <w:t xml:space="preserve">таблице аналогичной таблице 1.7. </w:t>
      </w:r>
    </w:p>
    <w:p w:rsidR="000512B4" w:rsidRPr="00905AD5" w:rsidRDefault="000512B4" w:rsidP="00905AD5">
      <w:pPr>
        <w:tabs>
          <w:tab w:val="left" w:pos="3540"/>
        </w:tabs>
        <w:spacing w:line="360" w:lineRule="auto"/>
        <w:rPr>
          <w:rFonts w:ascii="Times New Roman" w:hAnsi="Times New Roman" w:cs="Times New Roman"/>
          <w:sz w:val="28"/>
          <w:szCs w:val="28"/>
        </w:rPr>
      </w:pPr>
    </w:p>
    <w:p w:rsidR="00C71013" w:rsidRPr="00905AD5" w:rsidRDefault="00C71013"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 xml:space="preserve">         </w:t>
      </w:r>
      <w:r w:rsidRPr="00905AD5">
        <w:rPr>
          <w:rFonts w:ascii="Times New Roman" w:hAnsi="Times New Roman" w:cs="Times New Roman"/>
          <w:sz w:val="28"/>
          <w:szCs w:val="28"/>
          <w:u w:val="single"/>
        </w:rPr>
        <w:t xml:space="preserve"> Задание 9.</w:t>
      </w:r>
      <w:r w:rsidRPr="00905AD5">
        <w:rPr>
          <w:rFonts w:ascii="Times New Roman" w:hAnsi="Times New Roman" w:cs="Times New Roman"/>
          <w:sz w:val="28"/>
          <w:szCs w:val="28"/>
        </w:rPr>
        <w:t xml:space="preserve">  На примере объекта исследования и итогов задания 8 разработайте пороговые значения показателей экономической безопасности. Результаты представьте в </w:t>
      </w:r>
      <w:r w:rsidR="00C472CD">
        <w:rPr>
          <w:rFonts w:ascii="Times New Roman" w:hAnsi="Times New Roman" w:cs="Times New Roman"/>
          <w:sz w:val="28"/>
          <w:szCs w:val="28"/>
        </w:rPr>
        <w:t xml:space="preserve">виде </w:t>
      </w:r>
      <w:r w:rsidRPr="00905AD5">
        <w:rPr>
          <w:rFonts w:ascii="Times New Roman" w:hAnsi="Times New Roman" w:cs="Times New Roman"/>
          <w:sz w:val="28"/>
          <w:szCs w:val="28"/>
        </w:rPr>
        <w:t xml:space="preserve">таблице аналогичной таблице 1.8. </w:t>
      </w:r>
    </w:p>
    <w:p w:rsidR="00C71013" w:rsidRPr="00905AD5" w:rsidRDefault="00C71013" w:rsidP="00905AD5">
      <w:pPr>
        <w:spacing w:after="0" w:line="360" w:lineRule="auto"/>
        <w:jc w:val="both"/>
        <w:rPr>
          <w:rFonts w:ascii="Times New Roman" w:hAnsi="Times New Roman" w:cs="Times New Roman"/>
          <w:sz w:val="28"/>
          <w:szCs w:val="28"/>
        </w:rPr>
      </w:pPr>
    </w:p>
    <w:p w:rsidR="00C71013" w:rsidRPr="00905AD5" w:rsidRDefault="00C71013" w:rsidP="00905AD5">
      <w:pPr>
        <w:spacing w:after="0" w:line="360" w:lineRule="auto"/>
        <w:jc w:val="both"/>
        <w:rPr>
          <w:rFonts w:ascii="Times New Roman" w:hAnsi="Times New Roman" w:cs="Times New Roman"/>
          <w:sz w:val="28"/>
          <w:szCs w:val="28"/>
        </w:rPr>
      </w:pPr>
      <w:r w:rsidRPr="00905AD5">
        <w:rPr>
          <w:rFonts w:ascii="Times New Roman" w:hAnsi="Times New Roman" w:cs="Times New Roman"/>
          <w:sz w:val="28"/>
          <w:szCs w:val="28"/>
        </w:rPr>
        <w:t xml:space="preserve">         </w:t>
      </w:r>
      <w:r w:rsidRPr="00905AD5">
        <w:rPr>
          <w:rFonts w:ascii="Times New Roman" w:hAnsi="Times New Roman" w:cs="Times New Roman"/>
          <w:sz w:val="28"/>
          <w:szCs w:val="28"/>
          <w:u w:val="single"/>
        </w:rPr>
        <w:t xml:space="preserve"> Задание 10.</w:t>
      </w:r>
      <w:r w:rsidRPr="00905AD5">
        <w:rPr>
          <w:rFonts w:ascii="Times New Roman" w:hAnsi="Times New Roman" w:cs="Times New Roman"/>
          <w:sz w:val="28"/>
          <w:szCs w:val="28"/>
        </w:rPr>
        <w:t xml:space="preserve">  На примере объекта исследования и итогов задания 9 предложите  два-три мероприятия, направленные на повышение экономической безопасности. Результаты представьте в </w:t>
      </w:r>
      <w:r w:rsidR="00C472CD">
        <w:rPr>
          <w:rFonts w:ascii="Times New Roman" w:hAnsi="Times New Roman" w:cs="Times New Roman"/>
          <w:sz w:val="28"/>
          <w:szCs w:val="28"/>
        </w:rPr>
        <w:t xml:space="preserve">виде таблицы </w:t>
      </w:r>
      <w:r w:rsidRPr="00905AD5">
        <w:rPr>
          <w:rFonts w:ascii="Times New Roman" w:hAnsi="Times New Roman" w:cs="Times New Roman"/>
          <w:sz w:val="28"/>
          <w:szCs w:val="28"/>
        </w:rPr>
        <w:t xml:space="preserve">аналогичной таблице 1.9. </w:t>
      </w:r>
    </w:p>
    <w:p w:rsidR="00C71013" w:rsidRPr="00905AD5" w:rsidRDefault="00C71013" w:rsidP="00905AD5">
      <w:pPr>
        <w:tabs>
          <w:tab w:val="left" w:pos="3540"/>
        </w:tabs>
        <w:spacing w:line="360" w:lineRule="auto"/>
        <w:rPr>
          <w:rFonts w:ascii="Times New Roman" w:hAnsi="Times New Roman" w:cs="Times New Roman"/>
          <w:sz w:val="28"/>
          <w:szCs w:val="28"/>
        </w:rPr>
      </w:pPr>
    </w:p>
    <w:p w:rsidR="000512B4" w:rsidRPr="00905AD5" w:rsidRDefault="000512B4" w:rsidP="00905AD5">
      <w:pPr>
        <w:tabs>
          <w:tab w:val="left" w:pos="3540"/>
        </w:tabs>
        <w:spacing w:line="360" w:lineRule="auto"/>
        <w:rPr>
          <w:rFonts w:ascii="Times New Roman" w:hAnsi="Times New Roman" w:cs="Times New Roman"/>
          <w:sz w:val="28"/>
          <w:szCs w:val="28"/>
        </w:rPr>
      </w:pPr>
    </w:p>
    <w:p w:rsidR="000512B4" w:rsidRPr="00905AD5" w:rsidRDefault="000512B4" w:rsidP="00905AD5">
      <w:pPr>
        <w:tabs>
          <w:tab w:val="left" w:pos="3540"/>
        </w:tabs>
        <w:spacing w:line="360" w:lineRule="auto"/>
        <w:rPr>
          <w:rFonts w:ascii="Times New Roman" w:hAnsi="Times New Roman" w:cs="Times New Roman"/>
          <w:sz w:val="28"/>
          <w:szCs w:val="28"/>
        </w:rPr>
      </w:pPr>
    </w:p>
    <w:p w:rsidR="00164756" w:rsidRPr="00905AD5" w:rsidRDefault="00164756" w:rsidP="00905AD5">
      <w:pPr>
        <w:tabs>
          <w:tab w:val="left" w:pos="3540"/>
        </w:tabs>
        <w:spacing w:line="360" w:lineRule="auto"/>
        <w:rPr>
          <w:rFonts w:ascii="Times New Roman" w:hAnsi="Times New Roman" w:cs="Times New Roman"/>
          <w:sz w:val="28"/>
          <w:szCs w:val="28"/>
        </w:rPr>
      </w:pPr>
    </w:p>
    <w:p w:rsidR="00164756" w:rsidRPr="00905AD5" w:rsidRDefault="00164756" w:rsidP="00905AD5">
      <w:pPr>
        <w:tabs>
          <w:tab w:val="left" w:pos="3540"/>
        </w:tabs>
        <w:spacing w:line="360" w:lineRule="auto"/>
        <w:rPr>
          <w:rFonts w:ascii="Times New Roman" w:hAnsi="Times New Roman" w:cs="Times New Roman"/>
          <w:sz w:val="28"/>
          <w:szCs w:val="28"/>
        </w:rPr>
      </w:pPr>
    </w:p>
    <w:p w:rsidR="00164756" w:rsidRPr="00905AD5" w:rsidRDefault="00164756" w:rsidP="00905AD5">
      <w:pPr>
        <w:tabs>
          <w:tab w:val="left" w:pos="3540"/>
        </w:tabs>
        <w:spacing w:line="360" w:lineRule="auto"/>
        <w:rPr>
          <w:rFonts w:ascii="Times New Roman" w:hAnsi="Times New Roman" w:cs="Times New Roman"/>
          <w:sz w:val="28"/>
          <w:szCs w:val="28"/>
        </w:rPr>
      </w:pPr>
    </w:p>
    <w:p w:rsidR="00164756" w:rsidRPr="00905AD5" w:rsidRDefault="00164756" w:rsidP="00905AD5">
      <w:pPr>
        <w:tabs>
          <w:tab w:val="left" w:pos="3540"/>
        </w:tabs>
        <w:spacing w:line="360" w:lineRule="auto"/>
        <w:rPr>
          <w:rFonts w:ascii="Times New Roman" w:hAnsi="Times New Roman" w:cs="Times New Roman"/>
          <w:sz w:val="28"/>
          <w:szCs w:val="28"/>
        </w:rPr>
      </w:pPr>
    </w:p>
    <w:p w:rsidR="00164756" w:rsidRPr="00905AD5" w:rsidRDefault="00164756" w:rsidP="00905AD5">
      <w:pPr>
        <w:tabs>
          <w:tab w:val="left" w:pos="3540"/>
        </w:tabs>
        <w:spacing w:line="360" w:lineRule="auto"/>
        <w:rPr>
          <w:rFonts w:ascii="Times New Roman" w:hAnsi="Times New Roman" w:cs="Times New Roman"/>
          <w:sz w:val="28"/>
          <w:szCs w:val="28"/>
        </w:rPr>
      </w:pPr>
    </w:p>
    <w:p w:rsidR="00164756" w:rsidRDefault="00164756" w:rsidP="000512B4">
      <w:pPr>
        <w:tabs>
          <w:tab w:val="left" w:pos="3540"/>
        </w:tabs>
        <w:rPr>
          <w:rFonts w:ascii="Times New Roman" w:hAnsi="Times New Roman" w:cs="Times New Roman"/>
          <w:sz w:val="24"/>
          <w:szCs w:val="24"/>
        </w:rPr>
      </w:pPr>
    </w:p>
    <w:p w:rsidR="00164756" w:rsidRDefault="00164756" w:rsidP="000512B4">
      <w:pPr>
        <w:tabs>
          <w:tab w:val="left" w:pos="3540"/>
        </w:tabs>
        <w:rPr>
          <w:rFonts w:ascii="Times New Roman" w:hAnsi="Times New Roman" w:cs="Times New Roman"/>
          <w:sz w:val="24"/>
          <w:szCs w:val="24"/>
        </w:rPr>
      </w:pPr>
    </w:p>
    <w:p w:rsidR="000512B4" w:rsidRDefault="000512B4" w:rsidP="000512B4">
      <w:pPr>
        <w:tabs>
          <w:tab w:val="left" w:pos="3540"/>
        </w:tabs>
        <w:rPr>
          <w:rFonts w:ascii="Times New Roman" w:hAnsi="Times New Roman" w:cs="Times New Roman"/>
          <w:sz w:val="24"/>
          <w:szCs w:val="24"/>
        </w:rPr>
      </w:pPr>
    </w:p>
    <w:p w:rsidR="00E567A1" w:rsidRPr="00BE6B3C" w:rsidRDefault="006D1AA8" w:rsidP="00013EAD">
      <w:pPr>
        <w:pStyle w:val="a7"/>
        <w:numPr>
          <w:ilvl w:val="0"/>
          <w:numId w:val="41"/>
        </w:numPr>
        <w:spacing w:after="0" w:line="360" w:lineRule="auto"/>
        <w:jc w:val="center"/>
        <w:rPr>
          <w:rFonts w:ascii="Times New Roman" w:hAnsi="Times New Roman" w:cs="Times New Roman"/>
          <w:b/>
          <w:sz w:val="28"/>
          <w:szCs w:val="28"/>
        </w:rPr>
      </w:pPr>
      <w:r w:rsidRPr="00BE6B3C">
        <w:rPr>
          <w:rFonts w:ascii="Times New Roman" w:hAnsi="Times New Roman" w:cs="Times New Roman"/>
          <w:b/>
          <w:sz w:val="28"/>
          <w:szCs w:val="28"/>
        </w:rPr>
        <w:t xml:space="preserve"> </w:t>
      </w:r>
      <w:r w:rsidR="00E567A1" w:rsidRPr="00BE6B3C">
        <w:rPr>
          <w:rFonts w:ascii="Times New Roman" w:hAnsi="Times New Roman" w:cs="Times New Roman"/>
          <w:b/>
          <w:sz w:val="28"/>
          <w:szCs w:val="28"/>
        </w:rPr>
        <w:t>С</w:t>
      </w:r>
      <w:r w:rsidR="00013EAD" w:rsidRPr="00BE6B3C">
        <w:rPr>
          <w:rFonts w:ascii="Times New Roman" w:hAnsi="Times New Roman" w:cs="Times New Roman"/>
          <w:b/>
          <w:sz w:val="28"/>
          <w:szCs w:val="28"/>
        </w:rPr>
        <w:t>писок  рекомендуемой литературы</w:t>
      </w:r>
    </w:p>
    <w:p w:rsidR="00E567A1" w:rsidRDefault="00E567A1" w:rsidP="00E567A1">
      <w:pPr>
        <w:spacing w:after="0" w:line="360" w:lineRule="auto"/>
        <w:ind w:right="850"/>
        <w:jc w:val="both"/>
        <w:rPr>
          <w:rFonts w:ascii="Times New Roman" w:eastAsia="Times New Roman" w:hAnsi="Times New Roman" w:cs="Times New Roman"/>
          <w:color w:val="365F91" w:themeColor="accent1" w:themeShade="BF"/>
          <w:kern w:val="36"/>
          <w:sz w:val="24"/>
          <w:szCs w:val="24"/>
          <w:shd w:val="clear" w:color="auto" w:fill="FFFFFF"/>
          <w:lang w:eastAsia="ru-RU"/>
        </w:rPr>
      </w:pPr>
    </w:p>
    <w:p w:rsidR="00E567A1" w:rsidRPr="00905AD5" w:rsidRDefault="00E567A1" w:rsidP="00905AD5">
      <w:pPr>
        <w:pStyle w:val="a9"/>
        <w:numPr>
          <w:ilvl w:val="0"/>
          <w:numId w:val="2"/>
        </w:numPr>
        <w:spacing w:after="0"/>
        <w:ind w:left="426" w:right="-1" w:hanging="426"/>
        <w:contextualSpacing/>
        <w:rPr>
          <w:color w:val="000000" w:themeColor="text1"/>
          <w:sz w:val="28"/>
          <w:szCs w:val="28"/>
        </w:rPr>
      </w:pPr>
      <w:r w:rsidRPr="00905AD5">
        <w:rPr>
          <w:color w:val="000000" w:themeColor="text1"/>
          <w:sz w:val="28"/>
          <w:szCs w:val="28"/>
        </w:rPr>
        <w:t>Бигжанова А.М., Безверхая О. Н. Угрозы экономической безопасности национальной экономики России: проявления, нейтрализация//Молодой ученый.-2018.-№13.-С.221-225.</w:t>
      </w:r>
    </w:p>
    <w:p w:rsidR="00E567A1" w:rsidRPr="00905AD5" w:rsidRDefault="00E567A1" w:rsidP="00905AD5">
      <w:pPr>
        <w:pStyle w:val="a9"/>
        <w:numPr>
          <w:ilvl w:val="0"/>
          <w:numId w:val="2"/>
        </w:numPr>
        <w:spacing w:after="0"/>
        <w:ind w:left="426" w:right="-1" w:hanging="426"/>
        <w:contextualSpacing/>
        <w:rPr>
          <w:color w:val="000000" w:themeColor="text1"/>
          <w:sz w:val="28"/>
          <w:szCs w:val="28"/>
        </w:rPr>
      </w:pPr>
      <w:r w:rsidRPr="00905AD5">
        <w:rPr>
          <w:rFonts w:eastAsia="Times New Roman"/>
          <w:color w:val="000000" w:themeColor="text1"/>
          <w:sz w:val="28"/>
          <w:szCs w:val="28"/>
        </w:rPr>
        <w:t xml:space="preserve">Богданов И.Я. Экономическая безопасность России: теория и практика - М.: ИСПИ РАН.- 2011. -348с. </w:t>
      </w:r>
    </w:p>
    <w:p w:rsidR="00E567A1" w:rsidRPr="00905AD5" w:rsidRDefault="00E567A1" w:rsidP="00905AD5">
      <w:pPr>
        <w:pStyle w:val="a7"/>
        <w:widowControl w:val="0"/>
        <w:numPr>
          <w:ilvl w:val="0"/>
          <w:numId w:val="2"/>
        </w:numPr>
        <w:autoSpaceDE w:val="0"/>
        <w:autoSpaceDN w:val="0"/>
        <w:spacing w:after="0"/>
        <w:ind w:left="426" w:right="-1" w:hanging="426"/>
        <w:contextualSpacing w:val="0"/>
        <w:jc w:val="both"/>
        <w:rPr>
          <w:rFonts w:ascii="Times New Roman" w:hAnsi="Times New Roman" w:cs="Times New Roman"/>
          <w:sz w:val="28"/>
          <w:szCs w:val="28"/>
        </w:rPr>
      </w:pPr>
      <w:r w:rsidRPr="00905AD5">
        <w:rPr>
          <w:rFonts w:ascii="Times New Roman" w:hAnsi="Times New Roman" w:cs="Times New Roman"/>
          <w:spacing w:val="-6"/>
          <w:sz w:val="28"/>
          <w:szCs w:val="28"/>
        </w:rPr>
        <w:t xml:space="preserve">Гражданский Кодекс Российской Федерации. </w:t>
      </w:r>
      <w:r w:rsidRPr="00905AD5">
        <w:rPr>
          <w:rFonts w:ascii="Times New Roman" w:hAnsi="Times New Roman" w:cs="Times New Roman"/>
          <w:spacing w:val="-5"/>
          <w:sz w:val="28"/>
          <w:szCs w:val="28"/>
        </w:rPr>
        <w:t xml:space="preserve">Часть первая </w:t>
      </w:r>
      <w:r w:rsidRPr="00905AD5">
        <w:rPr>
          <w:rFonts w:ascii="Times New Roman" w:hAnsi="Times New Roman" w:cs="Times New Roman"/>
          <w:sz w:val="28"/>
          <w:szCs w:val="28"/>
        </w:rPr>
        <w:t xml:space="preserve">от </w:t>
      </w:r>
      <w:r w:rsidRPr="00905AD5">
        <w:rPr>
          <w:rFonts w:ascii="Times New Roman" w:hAnsi="Times New Roman" w:cs="Times New Roman"/>
          <w:spacing w:val="-6"/>
          <w:sz w:val="28"/>
          <w:szCs w:val="28"/>
        </w:rPr>
        <w:t xml:space="preserve">30.11.1994 </w:t>
      </w:r>
      <w:r w:rsidRPr="00905AD5">
        <w:rPr>
          <w:rFonts w:ascii="Times New Roman" w:hAnsi="Times New Roman" w:cs="Times New Roman"/>
          <w:spacing w:val="-3"/>
          <w:sz w:val="28"/>
          <w:szCs w:val="28"/>
        </w:rPr>
        <w:t>г.</w:t>
      </w:r>
      <w:r w:rsidRPr="00905AD5">
        <w:rPr>
          <w:rFonts w:ascii="Times New Roman" w:hAnsi="Times New Roman" w:cs="Times New Roman"/>
          <w:spacing w:val="-10"/>
          <w:sz w:val="28"/>
          <w:szCs w:val="28"/>
        </w:rPr>
        <w:t xml:space="preserve"> </w:t>
      </w:r>
      <w:r w:rsidRPr="00905AD5">
        <w:rPr>
          <w:rFonts w:ascii="Times New Roman" w:hAnsi="Times New Roman" w:cs="Times New Roman"/>
          <w:sz w:val="28"/>
          <w:szCs w:val="28"/>
        </w:rPr>
        <w:t>№</w:t>
      </w:r>
      <w:r w:rsidRPr="00905AD5">
        <w:rPr>
          <w:rFonts w:ascii="Times New Roman" w:hAnsi="Times New Roman" w:cs="Times New Roman"/>
          <w:spacing w:val="-10"/>
          <w:sz w:val="28"/>
          <w:szCs w:val="28"/>
        </w:rPr>
        <w:t xml:space="preserve"> </w:t>
      </w:r>
      <w:r w:rsidRPr="00905AD5">
        <w:rPr>
          <w:rFonts w:ascii="Times New Roman" w:hAnsi="Times New Roman" w:cs="Times New Roman"/>
          <w:spacing w:val="-4"/>
          <w:sz w:val="28"/>
          <w:szCs w:val="28"/>
        </w:rPr>
        <w:t>51-ФЗ,</w:t>
      </w:r>
      <w:r w:rsidRPr="00905AD5">
        <w:rPr>
          <w:rFonts w:ascii="Times New Roman" w:hAnsi="Times New Roman" w:cs="Times New Roman"/>
          <w:spacing w:val="-10"/>
          <w:sz w:val="28"/>
          <w:szCs w:val="28"/>
        </w:rPr>
        <w:t xml:space="preserve"> </w:t>
      </w:r>
      <w:r w:rsidRPr="00905AD5">
        <w:rPr>
          <w:rFonts w:ascii="Times New Roman" w:hAnsi="Times New Roman" w:cs="Times New Roman"/>
          <w:spacing w:val="-5"/>
          <w:sz w:val="28"/>
          <w:szCs w:val="28"/>
        </w:rPr>
        <w:t>Часть</w:t>
      </w:r>
      <w:r w:rsidRPr="00905AD5">
        <w:rPr>
          <w:rFonts w:ascii="Times New Roman" w:hAnsi="Times New Roman" w:cs="Times New Roman"/>
          <w:spacing w:val="-9"/>
          <w:sz w:val="28"/>
          <w:szCs w:val="28"/>
        </w:rPr>
        <w:t xml:space="preserve"> </w:t>
      </w:r>
      <w:r w:rsidRPr="00905AD5">
        <w:rPr>
          <w:rFonts w:ascii="Times New Roman" w:hAnsi="Times New Roman" w:cs="Times New Roman"/>
          <w:spacing w:val="-5"/>
          <w:sz w:val="28"/>
          <w:szCs w:val="28"/>
        </w:rPr>
        <w:t>вторая</w:t>
      </w:r>
      <w:r w:rsidRPr="00905AD5">
        <w:rPr>
          <w:rFonts w:ascii="Times New Roman" w:hAnsi="Times New Roman" w:cs="Times New Roman"/>
          <w:spacing w:val="-11"/>
          <w:sz w:val="28"/>
          <w:szCs w:val="28"/>
        </w:rPr>
        <w:t xml:space="preserve"> </w:t>
      </w:r>
      <w:r w:rsidRPr="00905AD5">
        <w:rPr>
          <w:rFonts w:ascii="Times New Roman" w:hAnsi="Times New Roman" w:cs="Times New Roman"/>
          <w:sz w:val="28"/>
          <w:szCs w:val="28"/>
        </w:rPr>
        <w:t>от</w:t>
      </w:r>
      <w:r w:rsidRPr="00905AD5">
        <w:rPr>
          <w:rFonts w:ascii="Times New Roman" w:hAnsi="Times New Roman" w:cs="Times New Roman"/>
          <w:spacing w:val="-13"/>
          <w:sz w:val="28"/>
          <w:szCs w:val="28"/>
        </w:rPr>
        <w:t xml:space="preserve"> </w:t>
      </w:r>
      <w:r w:rsidRPr="00905AD5">
        <w:rPr>
          <w:rFonts w:ascii="Times New Roman" w:hAnsi="Times New Roman" w:cs="Times New Roman"/>
          <w:spacing w:val="-5"/>
          <w:sz w:val="28"/>
          <w:szCs w:val="28"/>
        </w:rPr>
        <w:t>26.01.1996.</w:t>
      </w:r>
      <w:r w:rsidRPr="00905AD5">
        <w:rPr>
          <w:rFonts w:ascii="Times New Roman" w:hAnsi="Times New Roman" w:cs="Times New Roman"/>
          <w:spacing w:val="-9"/>
          <w:sz w:val="28"/>
          <w:szCs w:val="28"/>
        </w:rPr>
        <w:t xml:space="preserve"> </w:t>
      </w:r>
      <w:r w:rsidRPr="00905AD5">
        <w:rPr>
          <w:rFonts w:ascii="Times New Roman" w:hAnsi="Times New Roman" w:cs="Times New Roman"/>
          <w:sz w:val="28"/>
          <w:szCs w:val="28"/>
        </w:rPr>
        <w:t>№</w:t>
      </w:r>
      <w:r w:rsidRPr="00905AD5">
        <w:rPr>
          <w:rFonts w:ascii="Times New Roman" w:hAnsi="Times New Roman" w:cs="Times New Roman"/>
          <w:spacing w:val="-11"/>
          <w:sz w:val="28"/>
          <w:szCs w:val="28"/>
        </w:rPr>
        <w:t xml:space="preserve"> </w:t>
      </w:r>
      <w:r w:rsidRPr="00905AD5">
        <w:rPr>
          <w:rFonts w:ascii="Times New Roman" w:hAnsi="Times New Roman" w:cs="Times New Roman"/>
          <w:spacing w:val="-5"/>
          <w:sz w:val="28"/>
          <w:szCs w:val="28"/>
        </w:rPr>
        <w:t>14-ФЗ.</w:t>
      </w:r>
      <w:r w:rsidRPr="00905AD5">
        <w:rPr>
          <w:rFonts w:ascii="Times New Roman" w:hAnsi="Times New Roman" w:cs="Times New Roman"/>
          <w:spacing w:val="-9"/>
          <w:sz w:val="28"/>
          <w:szCs w:val="28"/>
        </w:rPr>
        <w:t xml:space="preserve"> </w:t>
      </w:r>
      <w:r w:rsidRPr="00905AD5">
        <w:rPr>
          <w:rFonts w:ascii="Times New Roman" w:hAnsi="Times New Roman" w:cs="Times New Roman"/>
          <w:spacing w:val="-5"/>
          <w:sz w:val="28"/>
          <w:szCs w:val="28"/>
        </w:rPr>
        <w:t>Часть</w:t>
      </w:r>
      <w:r w:rsidRPr="00905AD5">
        <w:rPr>
          <w:rFonts w:ascii="Times New Roman" w:hAnsi="Times New Roman" w:cs="Times New Roman"/>
          <w:spacing w:val="-10"/>
          <w:sz w:val="28"/>
          <w:szCs w:val="28"/>
        </w:rPr>
        <w:t xml:space="preserve"> </w:t>
      </w:r>
      <w:r w:rsidRPr="00905AD5">
        <w:rPr>
          <w:rFonts w:ascii="Times New Roman" w:hAnsi="Times New Roman" w:cs="Times New Roman"/>
          <w:spacing w:val="-5"/>
          <w:sz w:val="28"/>
          <w:szCs w:val="28"/>
        </w:rPr>
        <w:t>третья</w:t>
      </w:r>
      <w:r w:rsidRPr="00905AD5">
        <w:rPr>
          <w:rFonts w:ascii="Times New Roman" w:hAnsi="Times New Roman" w:cs="Times New Roman"/>
          <w:spacing w:val="-10"/>
          <w:sz w:val="28"/>
          <w:szCs w:val="28"/>
        </w:rPr>
        <w:t xml:space="preserve"> </w:t>
      </w:r>
      <w:r w:rsidRPr="00905AD5">
        <w:rPr>
          <w:rFonts w:ascii="Times New Roman" w:hAnsi="Times New Roman" w:cs="Times New Roman"/>
          <w:sz w:val="28"/>
          <w:szCs w:val="28"/>
        </w:rPr>
        <w:t>от</w:t>
      </w:r>
      <w:r w:rsidRPr="00905AD5">
        <w:rPr>
          <w:rFonts w:ascii="Times New Roman" w:hAnsi="Times New Roman" w:cs="Times New Roman"/>
          <w:spacing w:val="-11"/>
          <w:sz w:val="28"/>
          <w:szCs w:val="28"/>
        </w:rPr>
        <w:t xml:space="preserve"> </w:t>
      </w:r>
      <w:r w:rsidRPr="00905AD5">
        <w:rPr>
          <w:rFonts w:ascii="Times New Roman" w:hAnsi="Times New Roman" w:cs="Times New Roman"/>
          <w:spacing w:val="-5"/>
          <w:sz w:val="28"/>
          <w:szCs w:val="28"/>
        </w:rPr>
        <w:t xml:space="preserve">26.11.2001. </w:t>
      </w:r>
      <w:r w:rsidRPr="00905AD5">
        <w:rPr>
          <w:rFonts w:ascii="Times New Roman" w:hAnsi="Times New Roman" w:cs="Times New Roman"/>
          <w:sz w:val="28"/>
          <w:szCs w:val="28"/>
        </w:rPr>
        <w:t>№ 146-ФЗ. Ст. 132</w:t>
      </w:r>
    </w:p>
    <w:p w:rsidR="00E567A1" w:rsidRPr="00905AD5" w:rsidRDefault="00E567A1" w:rsidP="00905AD5">
      <w:pPr>
        <w:pStyle w:val="a9"/>
        <w:numPr>
          <w:ilvl w:val="0"/>
          <w:numId w:val="2"/>
        </w:numPr>
        <w:spacing w:after="0"/>
        <w:ind w:left="426" w:right="-1" w:hanging="426"/>
        <w:contextualSpacing/>
        <w:rPr>
          <w:color w:val="000000" w:themeColor="text1"/>
          <w:sz w:val="28"/>
          <w:szCs w:val="28"/>
        </w:rPr>
      </w:pPr>
      <w:r w:rsidRPr="00905AD5">
        <w:rPr>
          <w:rFonts w:eastAsia="Times New Roman"/>
          <w:color w:val="000000" w:themeColor="text1"/>
          <w:sz w:val="28"/>
          <w:szCs w:val="28"/>
        </w:rPr>
        <w:t>Григорьева В.В., Струков Г.Н., Слепокурова Ю.И., Слепокурова А.А. Экономическая безопасность Российской Федерации: современное состояние, уровень и угрозы//Вестник ВГУИТ.-Том 79.-№3.-2017.-С. 238-252.</w:t>
      </w:r>
    </w:p>
    <w:p w:rsidR="00E567A1" w:rsidRPr="00905AD5" w:rsidRDefault="00E567A1" w:rsidP="00905AD5">
      <w:pPr>
        <w:pStyle w:val="a7"/>
        <w:widowControl w:val="0"/>
        <w:numPr>
          <w:ilvl w:val="0"/>
          <w:numId w:val="2"/>
        </w:numPr>
        <w:autoSpaceDE w:val="0"/>
        <w:autoSpaceDN w:val="0"/>
        <w:spacing w:after="0"/>
        <w:ind w:left="426" w:right="-1" w:hanging="426"/>
        <w:contextualSpacing w:val="0"/>
        <w:jc w:val="both"/>
        <w:rPr>
          <w:rFonts w:ascii="Times New Roman" w:eastAsia="Times New Roman" w:hAnsi="Times New Roman" w:cs="Times New Roman"/>
          <w:color w:val="000000" w:themeColor="text1"/>
          <w:sz w:val="28"/>
          <w:szCs w:val="28"/>
        </w:rPr>
      </w:pPr>
      <w:r w:rsidRPr="00905AD5">
        <w:rPr>
          <w:rFonts w:ascii="Times New Roman" w:hAnsi="Times New Roman" w:cs="Times New Roman"/>
          <w:color w:val="000000" w:themeColor="text1"/>
          <w:sz w:val="28"/>
          <w:szCs w:val="28"/>
        </w:rPr>
        <w:t xml:space="preserve">Касперович С. А., Дербинская Е. А.  Экономическая безопасность предприятия: сущность, цели и направления обеспечения </w:t>
      </w:r>
      <w:r w:rsidRPr="00905AD5">
        <w:rPr>
          <w:rFonts w:ascii="Times New Roman" w:eastAsia="Times New Roman" w:hAnsi="Times New Roman" w:cs="Times New Roman"/>
          <w:color w:val="000000" w:themeColor="text1"/>
          <w:sz w:val="28"/>
          <w:szCs w:val="28"/>
        </w:rPr>
        <w:t>Труды БГТУ.- 2016.- № 7, С. 278-282.</w:t>
      </w:r>
    </w:p>
    <w:p w:rsidR="00E567A1" w:rsidRPr="00905AD5" w:rsidRDefault="00E567A1" w:rsidP="00905AD5">
      <w:pPr>
        <w:pStyle w:val="a9"/>
        <w:numPr>
          <w:ilvl w:val="0"/>
          <w:numId w:val="2"/>
        </w:numPr>
        <w:spacing w:after="0"/>
        <w:ind w:left="426" w:right="-1" w:hanging="426"/>
        <w:contextualSpacing/>
        <w:rPr>
          <w:rFonts w:eastAsia="Times New Roman"/>
          <w:color w:val="000000" w:themeColor="text1"/>
          <w:sz w:val="28"/>
          <w:szCs w:val="28"/>
        </w:rPr>
      </w:pPr>
      <w:r w:rsidRPr="00905AD5">
        <w:rPr>
          <w:rFonts w:eastAsia="Times New Roman"/>
          <w:color w:val="000000" w:themeColor="text1"/>
          <w:sz w:val="28"/>
          <w:szCs w:val="28"/>
        </w:rPr>
        <w:t>Криворотов, В.В. Экономическая безопасность государства и регионов: Учебное пособие для студентов вузов.- М.: ЮНИТИ-ДАНА, 2012. - 351 c.</w:t>
      </w:r>
    </w:p>
    <w:p w:rsidR="00E567A1" w:rsidRPr="00905AD5" w:rsidRDefault="00E567A1" w:rsidP="00905AD5">
      <w:pPr>
        <w:pStyle w:val="a7"/>
        <w:widowControl w:val="0"/>
        <w:numPr>
          <w:ilvl w:val="0"/>
          <w:numId w:val="2"/>
        </w:numPr>
        <w:autoSpaceDE w:val="0"/>
        <w:autoSpaceDN w:val="0"/>
        <w:spacing w:after="0"/>
        <w:ind w:left="426" w:right="-1" w:hanging="426"/>
        <w:contextualSpacing w:val="0"/>
        <w:jc w:val="both"/>
        <w:rPr>
          <w:rFonts w:ascii="Times New Roman" w:eastAsia="Times New Roman" w:hAnsi="Times New Roman"/>
          <w:sz w:val="28"/>
          <w:szCs w:val="28"/>
        </w:rPr>
      </w:pPr>
      <w:r w:rsidRPr="00905AD5">
        <w:rPr>
          <w:rFonts w:ascii="Times New Roman" w:eastAsia="Times New Roman" w:hAnsi="Times New Roman"/>
          <w:sz w:val="28"/>
          <w:szCs w:val="28"/>
        </w:rPr>
        <w:t>Кошкина И.А., Мубаракшина Э.Р. Методологический  подход к проведению диагностики экономической безопасности промышленного предприятия// Современные исследования социальных проблем (электронный научный журнал), №8(16), 2012. www.sisp.nkras.ru</w:t>
      </w:r>
    </w:p>
    <w:p w:rsidR="00E567A1" w:rsidRPr="00905AD5" w:rsidRDefault="00E567A1" w:rsidP="00905AD5">
      <w:pPr>
        <w:pStyle w:val="a9"/>
        <w:numPr>
          <w:ilvl w:val="0"/>
          <w:numId w:val="2"/>
        </w:numPr>
        <w:spacing w:after="0"/>
        <w:ind w:left="426" w:right="-1" w:hanging="426"/>
        <w:contextualSpacing/>
        <w:rPr>
          <w:color w:val="000000" w:themeColor="text1"/>
          <w:sz w:val="28"/>
          <w:szCs w:val="28"/>
        </w:rPr>
      </w:pPr>
      <w:r w:rsidRPr="00905AD5">
        <w:rPr>
          <w:color w:val="000000" w:themeColor="text1"/>
          <w:sz w:val="28"/>
          <w:szCs w:val="28"/>
        </w:rPr>
        <w:t xml:space="preserve">Радюкова Я. Ю., Якунина И.Н., Колесниченко Е.А. Согласование экономических интересов в системе обеспечения экономической безопасности страны//Российское предпринимательство.-2017.-Том 18.-№5.-С. 761-771. </w:t>
      </w:r>
    </w:p>
    <w:p w:rsidR="00E567A1" w:rsidRPr="00905AD5" w:rsidRDefault="00E567A1" w:rsidP="00905AD5">
      <w:pPr>
        <w:pStyle w:val="a9"/>
        <w:numPr>
          <w:ilvl w:val="0"/>
          <w:numId w:val="2"/>
        </w:numPr>
        <w:spacing w:after="0"/>
        <w:ind w:left="426" w:right="-1" w:hanging="426"/>
        <w:contextualSpacing/>
        <w:rPr>
          <w:color w:val="000000" w:themeColor="text1"/>
          <w:sz w:val="28"/>
          <w:szCs w:val="28"/>
        </w:rPr>
      </w:pPr>
      <w:r w:rsidRPr="00905AD5">
        <w:rPr>
          <w:color w:val="000000" w:themeColor="text1"/>
          <w:sz w:val="28"/>
          <w:szCs w:val="28"/>
        </w:rPr>
        <w:t>Серебрякова Н. А., Волкова С. А., Волкова Т. А. Формирование системы обеспечения экономической безопасности предприятия. // Вестник ВГУИТ.- 2016.- №4 -С. 460-465.</w:t>
      </w:r>
    </w:p>
    <w:p w:rsidR="00E567A1" w:rsidRPr="00905AD5" w:rsidRDefault="00E567A1" w:rsidP="00905AD5">
      <w:pPr>
        <w:pStyle w:val="a7"/>
        <w:widowControl w:val="0"/>
        <w:numPr>
          <w:ilvl w:val="0"/>
          <w:numId w:val="2"/>
        </w:numPr>
        <w:tabs>
          <w:tab w:val="left" w:pos="567"/>
        </w:tabs>
        <w:autoSpaceDE w:val="0"/>
        <w:autoSpaceDN w:val="0"/>
        <w:spacing w:after="0"/>
        <w:ind w:left="426" w:right="-1" w:hanging="426"/>
        <w:contextualSpacing w:val="0"/>
        <w:jc w:val="both"/>
        <w:rPr>
          <w:rFonts w:ascii="Times New Roman" w:hAnsi="Times New Roman" w:cs="Times New Roman"/>
          <w:color w:val="000000" w:themeColor="text1"/>
          <w:sz w:val="28"/>
          <w:szCs w:val="28"/>
        </w:rPr>
      </w:pPr>
      <w:r w:rsidRPr="00905AD5">
        <w:rPr>
          <w:rFonts w:ascii="Times New Roman" w:hAnsi="Times New Roman" w:cs="Times New Roman"/>
          <w:color w:val="000000" w:themeColor="text1"/>
          <w:sz w:val="28"/>
          <w:szCs w:val="28"/>
          <w:shd w:val="clear" w:color="auto" w:fill="FFFFFF"/>
        </w:rPr>
        <w:t>Экономическая безопасность организации (предпирятие): учебное пособие/  Л.А.Кормишкина, Е.Д. Колмишкин,И.Е.Илякова. — М.: РИОР: ИНФРА-М, 2017. — 304с.</w:t>
      </w:r>
    </w:p>
    <w:p w:rsidR="00E567A1" w:rsidRPr="00905AD5" w:rsidRDefault="00E567A1" w:rsidP="00E567A1">
      <w:pPr>
        <w:spacing w:after="0" w:line="360" w:lineRule="auto"/>
        <w:ind w:right="850"/>
        <w:jc w:val="both"/>
        <w:rPr>
          <w:rFonts w:ascii="Times New Roman" w:eastAsia="Times New Roman" w:hAnsi="Times New Roman" w:cs="Times New Roman"/>
          <w:color w:val="C00000"/>
          <w:kern w:val="36"/>
          <w:sz w:val="28"/>
          <w:szCs w:val="28"/>
          <w:shd w:val="clear" w:color="auto" w:fill="FFFFFF"/>
          <w:lang w:eastAsia="ru-RU"/>
        </w:rPr>
      </w:pPr>
    </w:p>
    <w:p w:rsidR="00286700" w:rsidRDefault="00286700" w:rsidP="006D1AA8">
      <w:pPr>
        <w:spacing w:after="0" w:line="360" w:lineRule="auto"/>
        <w:jc w:val="center"/>
        <w:rPr>
          <w:rFonts w:ascii="Times New Roman" w:hAnsi="Times New Roman" w:cs="Times New Roman"/>
          <w:b/>
          <w:sz w:val="24"/>
          <w:szCs w:val="24"/>
        </w:rPr>
      </w:pPr>
    </w:p>
    <w:p w:rsidR="00905AD5" w:rsidRDefault="00905AD5" w:rsidP="006D1AA8">
      <w:pPr>
        <w:spacing w:after="0" w:line="360" w:lineRule="auto"/>
        <w:jc w:val="center"/>
        <w:rPr>
          <w:rFonts w:ascii="Times New Roman" w:hAnsi="Times New Roman" w:cs="Times New Roman"/>
          <w:b/>
          <w:sz w:val="24"/>
          <w:szCs w:val="24"/>
        </w:rPr>
      </w:pPr>
    </w:p>
    <w:p w:rsidR="00905AD5" w:rsidRDefault="00905AD5" w:rsidP="006D1AA8">
      <w:pPr>
        <w:spacing w:after="0" w:line="360" w:lineRule="auto"/>
        <w:jc w:val="center"/>
        <w:rPr>
          <w:rFonts w:ascii="Times New Roman" w:hAnsi="Times New Roman" w:cs="Times New Roman"/>
          <w:b/>
          <w:sz w:val="24"/>
          <w:szCs w:val="24"/>
        </w:rPr>
      </w:pPr>
    </w:p>
    <w:p w:rsidR="00286700" w:rsidRDefault="00286700" w:rsidP="006D1AA8">
      <w:pPr>
        <w:spacing w:after="0" w:line="360" w:lineRule="auto"/>
        <w:jc w:val="center"/>
        <w:rPr>
          <w:rFonts w:ascii="Times New Roman" w:hAnsi="Times New Roman" w:cs="Times New Roman"/>
          <w:b/>
          <w:sz w:val="24"/>
          <w:szCs w:val="24"/>
        </w:rPr>
      </w:pPr>
    </w:p>
    <w:p w:rsidR="006D1AA8" w:rsidRPr="006D1AA8" w:rsidRDefault="006D1AA8" w:rsidP="006D1AA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6D1AA8">
        <w:rPr>
          <w:rFonts w:ascii="Times New Roman" w:hAnsi="Times New Roman" w:cs="Times New Roman"/>
          <w:b/>
          <w:sz w:val="24"/>
          <w:szCs w:val="24"/>
        </w:rPr>
        <w:t>Контрольные вопросы:</w:t>
      </w:r>
    </w:p>
    <w:p w:rsidR="006D1AA8" w:rsidRDefault="006D1AA8" w:rsidP="006D1AA8">
      <w:pPr>
        <w:spacing w:after="0" w:line="360" w:lineRule="auto"/>
        <w:jc w:val="center"/>
        <w:rPr>
          <w:rFonts w:ascii="Times New Roman" w:hAnsi="Times New Roman" w:cs="Times New Roman"/>
          <w:sz w:val="24"/>
          <w:szCs w:val="24"/>
        </w:rPr>
      </w:pPr>
    </w:p>
    <w:p w:rsidR="006D1AA8" w:rsidRPr="00905AD5" w:rsidRDefault="006D1AA8" w:rsidP="00905AD5">
      <w:pPr>
        <w:pStyle w:val="a7"/>
        <w:numPr>
          <w:ilvl w:val="0"/>
          <w:numId w:val="1"/>
        </w:numPr>
        <w:spacing w:after="0" w:line="360" w:lineRule="auto"/>
        <w:ind w:left="0" w:right="-1" w:firstLine="357"/>
        <w:jc w:val="both"/>
        <w:rPr>
          <w:rFonts w:ascii="Times New Roman" w:hAnsi="Times New Roman" w:cs="Times New Roman"/>
          <w:sz w:val="28"/>
          <w:szCs w:val="28"/>
        </w:rPr>
      </w:pPr>
      <w:r w:rsidRPr="00905AD5">
        <w:rPr>
          <w:rFonts w:ascii="Times New Roman" w:hAnsi="Times New Roman" w:cs="Times New Roman"/>
          <w:sz w:val="28"/>
          <w:szCs w:val="28"/>
        </w:rPr>
        <w:t>Что такое экономическая безопасность организации? Какие основные признаки данного понятия можете назвать?</w:t>
      </w:r>
    </w:p>
    <w:p w:rsidR="006D1AA8" w:rsidRPr="00905AD5" w:rsidRDefault="006D1AA8" w:rsidP="00905AD5">
      <w:pPr>
        <w:pStyle w:val="a7"/>
        <w:numPr>
          <w:ilvl w:val="0"/>
          <w:numId w:val="1"/>
        </w:numPr>
        <w:spacing w:after="0" w:line="360" w:lineRule="auto"/>
        <w:ind w:left="0" w:right="-1" w:firstLine="357"/>
        <w:jc w:val="both"/>
        <w:rPr>
          <w:rFonts w:ascii="Times New Roman" w:hAnsi="Times New Roman" w:cs="Times New Roman"/>
          <w:sz w:val="28"/>
          <w:szCs w:val="28"/>
        </w:rPr>
      </w:pPr>
      <w:r w:rsidRPr="00905AD5">
        <w:rPr>
          <w:rFonts w:ascii="Times New Roman" w:hAnsi="Times New Roman" w:cs="Times New Roman"/>
          <w:sz w:val="28"/>
          <w:szCs w:val="28"/>
        </w:rPr>
        <w:t xml:space="preserve">Приведите примеры субъектов и объектов экономической безопасности  организации? </w:t>
      </w:r>
    </w:p>
    <w:p w:rsidR="006D1AA8" w:rsidRPr="00905AD5" w:rsidRDefault="006D1AA8" w:rsidP="00905AD5">
      <w:pPr>
        <w:pStyle w:val="a7"/>
        <w:numPr>
          <w:ilvl w:val="0"/>
          <w:numId w:val="1"/>
        </w:numPr>
        <w:spacing w:after="0" w:line="360" w:lineRule="auto"/>
        <w:ind w:left="0" w:right="-1" w:firstLine="357"/>
        <w:jc w:val="both"/>
        <w:rPr>
          <w:rFonts w:ascii="Times New Roman" w:hAnsi="Times New Roman" w:cs="Times New Roman"/>
          <w:sz w:val="28"/>
          <w:szCs w:val="28"/>
        </w:rPr>
      </w:pPr>
      <w:r w:rsidRPr="00905AD5">
        <w:rPr>
          <w:rFonts w:ascii="Times New Roman" w:hAnsi="Times New Roman" w:cs="Times New Roman"/>
          <w:sz w:val="28"/>
          <w:szCs w:val="28"/>
        </w:rPr>
        <w:t xml:space="preserve">Какие составляющие экономической безопасности организации вы знаете?  Охарактеризуйте их. </w:t>
      </w:r>
    </w:p>
    <w:p w:rsidR="006D1AA8" w:rsidRPr="00905AD5" w:rsidRDefault="006D1AA8" w:rsidP="00905AD5">
      <w:pPr>
        <w:pStyle w:val="a7"/>
        <w:numPr>
          <w:ilvl w:val="0"/>
          <w:numId w:val="1"/>
        </w:numPr>
        <w:spacing w:after="0" w:line="360" w:lineRule="auto"/>
        <w:ind w:left="0" w:right="-1" w:firstLine="357"/>
        <w:jc w:val="both"/>
        <w:rPr>
          <w:rFonts w:ascii="Times New Roman" w:hAnsi="Times New Roman" w:cs="Times New Roman"/>
          <w:sz w:val="28"/>
          <w:szCs w:val="28"/>
        </w:rPr>
      </w:pPr>
      <w:r w:rsidRPr="00905AD5">
        <w:rPr>
          <w:rFonts w:ascii="Times New Roman" w:hAnsi="Times New Roman" w:cs="Times New Roman"/>
          <w:sz w:val="28"/>
          <w:szCs w:val="28"/>
        </w:rPr>
        <w:t>С какими целями осуществляют диагностику экономической безопасности  организации?</w:t>
      </w:r>
    </w:p>
    <w:p w:rsidR="006D1AA8" w:rsidRPr="00905AD5" w:rsidRDefault="006D1AA8" w:rsidP="00905AD5">
      <w:pPr>
        <w:pStyle w:val="a7"/>
        <w:numPr>
          <w:ilvl w:val="0"/>
          <w:numId w:val="1"/>
        </w:numPr>
        <w:spacing w:after="0" w:line="360" w:lineRule="auto"/>
        <w:ind w:left="0" w:right="-1" w:firstLine="357"/>
        <w:jc w:val="both"/>
        <w:rPr>
          <w:rFonts w:ascii="Times New Roman" w:hAnsi="Times New Roman" w:cs="Times New Roman"/>
          <w:sz w:val="28"/>
          <w:szCs w:val="28"/>
        </w:rPr>
      </w:pPr>
      <w:r w:rsidRPr="00905AD5">
        <w:rPr>
          <w:rFonts w:ascii="Times New Roman" w:hAnsi="Times New Roman" w:cs="Times New Roman"/>
          <w:sz w:val="28"/>
          <w:szCs w:val="28"/>
        </w:rPr>
        <w:t>Перечислите основные этапы управления экономической безопасностью организации?</w:t>
      </w:r>
    </w:p>
    <w:p w:rsidR="006D1AA8" w:rsidRPr="00905AD5" w:rsidRDefault="006D1AA8" w:rsidP="00905AD5">
      <w:pPr>
        <w:pStyle w:val="a7"/>
        <w:numPr>
          <w:ilvl w:val="0"/>
          <w:numId w:val="1"/>
        </w:numPr>
        <w:spacing w:after="0" w:line="360" w:lineRule="auto"/>
        <w:ind w:left="0" w:right="-1" w:firstLine="357"/>
        <w:jc w:val="both"/>
        <w:rPr>
          <w:rFonts w:ascii="Times New Roman" w:hAnsi="Times New Roman" w:cs="Times New Roman"/>
          <w:sz w:val="28"/>
          <w:szCs w:val="28"/>
        </w:rPr>
      </w:pPr>
      <w:r w:rsidRPr="00905AD5">
        <w:rPr>
          <w:rFonts w:ascii="Times New Roman" w:hAnsi="Times New Roman" w:cs="Times New Roman"/>
          <w:spacing w:val="-5"/>
          <w:sz w:val="28"/>
          <w:szCs w:val="28"/>
        </w:rPr>
        <w:t>Что такое показатель экономической безопасности организации?</w:t>
      </w:r>
    </w:p>
    <w:p w:rsidR="006D1AA8" w:rsidRPr="00905AD5" w:rsidRDefault="006D1AA8" w:rsidP="00905AD5">
      <w:pPr>
        <w:pStyle w:val="a7"/>
        <w:numPr>
          <w:ilvl w:val="0"/>
          <w:numId w:val="1"/>
        </w:numPr>
        <w:spacing w:after="0" w:line="360" w:lineRule="auto"/>
        <w:ind w:left="0" w:right="-1" w:firstLine="357"/>
        <w:jc w:val="both"/>
        <w:rPr>
          <w:rFonts w:ascii="Times New Roman" w:hAnsi="Times New Roman" w:cs="Times New Roman"/>
          <w:sz w:val="28"/>
          <w:szCs w:val="28"/>
        </w:rPr>
      </w:pPr>
      <w:r w:rsidRPr="00905AD5">
        <w:rPr>
          <w:rFonts w:ascii="Times New Roman" w:hAnsi="Times New Roman" w:cs="Times New Roman"/>
          <w:sz w:val="28"/>
          <w:szCs w:val="28"/>
        </w:rPr>
        <w:t>Какие  виды угроз экономической безопасности организации существуют?</w:t>
      </w:r>
    </w:p>
    <w:p w:rsidR="006D1AA8" w:rsidRPr="00905AD5" w:rsidRDefault="006D1AA8" w:rsidP="00905AD5">
      <w:pPr>
        <w:pStyle w:val="a7"/>
        <w:numPr>
          <w:ilvl w:val="0"/>
          <w:numId w:val="1"/>
        </w:numPr>
        <w:spacing w:after="0" w:line="360" w:lineRule="auto"/>
        <w:ind w:left="0" w:right="-1" w:firstLine="357"/>
        <w:jc w:val="both"/>
        <w:rPr>
          <w:rFonts w:ascii="Times New Roman" w:hAnsi="Times New Roman" w:cs="Times New Roman"/>
          <w:sz w:val="28"/>
          <w:szCs w:val="28"/>
        </w:rPr>
      </w:pPr>
      <w:r w:rsidRPr="00905AD5">
        <w:rPr>
          <w:rFonts w:ascii="Times New Roman" w:hAnsi="Times New Roman" w:cs="Times New Roman"/>
          <w:sz w:val="28"/>
          <w:szCs w:val="28"/>
        </w:rPr>
        <w:t xml:space="preserve">Обозначьте признаки нейтральной и враждебной среды  для организации? </w:t>
      </w:r>
    </w:p>
    <w:p w:rsidR="006D1AA8" w:rsidRPr="00905AD5" w:rsidRDefault="006D1AA8" w:rsidP="00905AD5">
      <w:pPr>
        <w:pStyle w:val="a7"/>
        <w:numPr>
          <w:ilvl w:val="0"/>
          <w:numId w:val="1"/>
        </w:numPr>
        <w:spacing w:after="0" w:line="360" w:lineRule="auto"/>
        <w:ind w:left="0" w:right="-1" w:firstLine="357"/>
        <w:jc w:val="both"/>
        <w:rPr>
          <w:rFonts w:ascii="Times New Roman" w:hAnsi="Times New Roman" w:cs="Times New Roman"/>
          <w:sz w:val="28"/>
          <w:szCs w:val="28"/>
        </w:rPr>
      </w:pPr>
      <w:r w:rsidRPr="00905AD5">
        <w:rPr>
          <w:rFonts w:ascii="Times New Roman" w:hAnsi="Times New Roman" w:cs="Times New Roman"/>
          <w:sz w:val="28"/>
          <w:szCs w:val="28"/>
        </w:rPr>
        <w:t xml:space="preserve">Каким критериям должны соответствовать показатели экономической безопасности организации?  </w:t>
      </w:r>
    </w:p>
    <w:p w:rsidR="006D1AA8" w:rsidRPr="00905AD5" w:rsidRDefault="006D1AA8" w:rsidP="00905AD5">
      <w:pPr>
        <w:pStyle w:val="a7"/>
        <w:numPr>
          <w:ilvl w:val="0"/>
          <w:numId w:val="1"/>
        </w:numPr>
        <w:spacing w:after="0" w:line="360" w:lineRule="auto"/>
        <w:ind w:left="0" w:right="-1" w:firstLine="357"/>
        <w:jc w:val="both"/>
        <w:rPr>
          <w:rFonts w:ascii="Times New Roman" w:hAnsi="Times New Roman" w:cs="Times New Roman"/>
          <w:sz w:val="28"/>
          <w:szCs w:val="28"/>
        </w:rPr>
      </w:pPr>
      <w:r w:rsidRPr="00905AD5">
        <w:rPr>
          <w:rFonts w:ascii="Times New Roman" w:hAnsi="Times New Roman" w:cs="Times New Roman"/>
          <w:sz w:val="28"/>
          <w:szCs w:val="28"/>
        </w:rPr>
        <w:t xml:space="preserve"> С какими целями осуществляется  контроль достижения плановых показателей экономической безопасности организации?</w:t>
      </w:r>
    </w:p>
    <w:p w:rsidR="00E567A1" w:rsidRDefault="00E567A1" w:rsidP="00E567A1">
      <w:pPr>
        <w:spacing w:after="0" w:line="360" w:lineRule="auto"/>
        <w:ind w:right="850"/>
        <w:jc w:val="both"/>
        <w:rPr>
          <w:rFonts w:ascii="Times New Roman" w:eastAsia="Times New Roman" w:hAnsi="Times New Roman" w:cs="Times New Roman"/>
          <w:color w:val="C00000"/>
          <w:kern w:val="36"/>
          <w:sz w:val="24"/>
          <w:szCs w:val="24"/>
          <w:shd w:val="clear" w:color="auto" w:fill="FFFFFF"/>
          <w:lang w:eastAsia="ru-RU"/>
        </w:rPr>
      </w:pPr>
    </w:p>
    <w:p w:rsidR="00E567A1" w:rsidRDefault="00E567A1" w:rsidP="00E567A1">
      <w:pPr>
        <w:spacing w:after="0" w:line="360" w:lineRule="auto"/>
        <w:ind w:right="850"/>
        <w:jc w:val="both"/>
        <w:rPr>
          <w:rFonts w:ascii="Times New Roman" w:eastAsia="Times New Roman" w:hAnsi="Times New Roman" w:cs="Times New Roman"/>
          <w:color w:val="C00000"/>
          <w:kern w:val="36"/>
          <w:sz w:val="24"/>
          <w:szCs w:val="24"/>
          <w:shd w:val="clear" w:color="auto" w:fill="FFFFFF"/>
          <w:lang w:eastAsia="ru-RU"/>
        </w:rPr>
      </w:pPr>
    </w:p>
    <w:p w:rsidR="00286700" w:rsidRDefault="00286700" w:rsidP="00E567A1">
      <w:pPr>
        <w:spacing w:after="0" w:line="360" w:lineRule="auto"/>
        <w:ind w:right="850"/>
        <w:jc w:val="both"/>
        <w:rPr>
          <w:rFonts w:ascii="Times New Roman" w:eastAsia="Times New Roman" w:hAnsi="Times New Roman" w:cs="Times New Roman"/>
          <w:color w:val="C00000"/>
          <w:kern w:val="36"/>
          <w:sz w:val="24"/>
          <w:szCs w:val="24"/>
          <w:shd w:val="clear" w:color="auto" w:fill="FFFFFF"/>
          <w:lang w:eastAsia="ru-RU"/>
        </w:rPr>
      </w:pPr>
    </w:p>
    <w:p w:rsidR="00286700" w:rsidRDefault="00286700" w:rsidP="00E567A1">
      <w:pPr>
        <w:spacing w:after="0" w:line="360" w:lineRule="auto"/>
        <w:ind w:right="850"/>
        <w:jc w:val="both"/>
        <w:rPr>
          <w:rFonts w:ascii="Times New Roman" w:eastAsia="Times New Roman" w:hAnsi="Times New Roman" w:cs="Times New Roman"/>
          <w:color w:val="C00000"/>
          <w:kern w:val="36"/>
          <w:sz w:val="24"/>
          <w:szCs w:val="24"/>
          <w:shd w:val="clear" w:color="auto" w:fill="FFFFFF"/>
          <w:lang w:eastAsia="ru-RU"/>
        </w:rPr>
      </w:pPr>
    </w:p>
    <w:p w:rsidR="00286700" w:rsidRDefault="00286700" w:rsidP="00E567A1">
      <w:pPr>
        <w:spacing w:after="0" w:line="360" w:lineRule="auto"/>
        <w:ind w:right="850"/>
        <w:jc w:val="both"/>
        <w:rPr>
          <w:rFonts w:ascii="Times New Roman" w:eastAsia="Times New Roman" w:hAnsi="Times New Roman" w:cs="Times New Roman"/>
          <w:color w:val="C00000"/>
          <w:kern w:val="36"/>
          <w:sz w:val="24"/>
          <w:szCs w:val="24"/>
          <w:shd w:val="clear" w:color="auto" w:fill="FFFFFF"/>
          <w:lang w:eastAsia="ru-RU"/>
        </w:rPr>
      </w:pPr>
    </w:p>
    <w:p w:rsidR="00286700" w:rsidRDefault="00286700" w:rsidP="00E567A1">
      <w:pPr>
        <w:spacing w:after="0" w:line="360" w:lineRule="auto"/>
        <w:ind w:right="850"/>
        <w:jc w:val="both"/>
        <w:rPr>
          <w:rFonts w:ascii="Times New Roman" w:eastAsia="Times New Roman" w:hAnsi="Times New Roman" w:cs="Times New Roman"/>
          <w:color w:val="C00000"/>
          <w:kern w:val="36"/>
          <w:sz w:val="24"/>
          <w:szCs w:val="24"/>
          <w:shd w:val="clear" w:color="auto" w:fill="FFFFFF"/>
          <w:lang w:eastAsia="ru-RU"/>
        </w:rPr>
      </w:pPr>
    </w:p>
    <w:p w:rsidR="00286700" w:rsidRDefault="00286700" w:rsidP="00E567A1">
      <w:pPr>
        <w:spacing w:after="0" w:line="360" w:lineRule="auto"/>
        <w:ind w:right="850"/>
        <w:jc w:val="both"/>
        <w:rPr>
          <w:rFonts w:ascii="Times New Roman" w:eastAsia="Times New Roman" w:hAnsi="Times New Roman" w:cs="Times New Roman"/>
          <w:color w:val="C00000"/>
          <w:kern w:val="36"/>
          <w:sz w:val="24"/>
          <w:szCs w:val="24"/>
          <w:shd w:val="clear" w:color="auto" w:fill="FFFFFF"/>
          <w:lang w:eastAsia="ru-RU"/>
        </w:rPr>
      </w:pPr>
    </w:p>
    <w:p w:rsidR="00286700" w:rsidRDefault="00286700" w:rsidP="00E567A1">
      <w:pPr>
        <w:spacing w:after="0" w:line="360" w:lineRule="auto"/>
        <w:ind w:right="850"/>
        <w:jc w:val="both"/>
        <w:rPr>
          <w:rFonts w:ascii="Times New Roman" w:eastAsia="Times New Roman" w:hAnsi="Times New Roman" w:cs="Times New Roman"/>
          <w:color w:val="C00000"/>
          <w:kern w:val="36"/>
          <w:sz w:val="24"/>
          <w:szCs w:val="24"/>
          <w:shd w:val="clear" w:color="auto" w:fill="FFFFFF"/>
          <w:lang w:eastAsia="ru-RU"/>
        </w:rPr>
      </w:pPr>
    </w:p>
    <w:p w:rsidR="005449CE" w:rsidRDefault="005449CE" w:rsidP="00E567A1">
      <w:pPr>
        <w:spacing w:after="0" w:line="360" w:lineRule="auto"/>
        <w:ind w:right="850"/>
        <w:jc w:val="both"/>
        <w:rPr>
          <w:rFonts w:ascii="Times New Roman" w:eastAsia="Times New Roman" w:hAnsi="Times New Roman" w:cs="Times New Roman"/>
          <w:color w:val="C00000"/>
          <w:kern w:val="36"/>
          <w:sz w:val="24"/>
          <w:szCs w:val="24"/>
          <w:shd w:val="clear" w:color="auto" w:fill="FFFFFF"/>
          <w:lang w:eastAsia="ru-RU"/>
        </w:rPr>
      </w:pPr>
    </w:p>
    <w:p w:rsidR="005449CE" w:rsidRDefault="005449CE" w:rsidP="00E567A1">
      <w:pPr>
        <w:spacing w:after="0" w:line="360" w:lineRule="auto"/>
        <w:ind w:right="850"/>
        <w:jc w:val="both"/>
        <w:rPr>
          <w:rFonts w:ascii="Times New Roman" w:eastAsia="Times New Roman" w:hAnsi="Times New Roman" w:cs="Times New Roman"/>
          <w:color w:val="C00000"/>
          <w:kern w:val="36"/>
          <w:sz w:val="24"/>
          <w:szCs w:val="24"/>
          <w:shd w:val="clear" w:color="auto" w:fill="FFFFFF"/>
          <w:lang w:eastAsia="ru-RU"/>
        </w:rPr>
      </w:pPr>
    </w:p>
    <w:p w:rsidR="005449CE" w:rsidRPr="007B4C83" w:rsidRDefault="005449CE" w:rsidP="00E567A1">
      <w:pPr>
        <w:spacing w:after="0" w:line="360" w:lineRule="auto"/>
        <w:ind w:right="850"/>
        <w:jc w:val="both"/>
        <w:rPr>
          <w:rFonts w:ascii="Times New Roman" w:eastAsia="Times New Roman" w:hAnsi="Times New Roman" w:cs="Times New Roman"/>
          <w:color w:val="C00000"/>
          <w:kern w:val="36"/>
          <w:sz w:val="24"/>
          <w:szCs w:val="24"/>
          <w:shd w:val="clear" w:color="auto" w:fill="FFFFFF"/>
          <w:lang w:eastAsia="ru-RU"/>
        </w:rPr>
      </w:pPr>
    </w:p>
    <w:p w:rsidR="00E567A1" w:rsidRPr="006D1AA8" w:rsidRDefault="006D1AA8" w:rsidP="006D1AA8">
      <w:pPr>
        <w:pStyle w:val="a7"/>
        <w:numPr>
          <w:ilvl w:val="0"/>
          <w:numId w:val="5"/>
        </w:numPr>
        <w:spacing w:after="0" w:line="360" w:lineRule="auto"/>
        <w:jc w:val="center"/>
        <w:rPr>
          <w:rFonts w:ascii="Times New Roman" w:hAnsi="Times New Roman" w:cs="Times New Roman"/>
          <w:b/>
          <w:sz w:val="24"/>
          <w:szCs w:val="24"/>
        </w:rPr>
      </w:pPr>
      <w:r w:rsidRPr="006D1AA8">
        <w:rPr>
          <w:rFonts w:ascii="Times New Roman" w:hAnsi="Times New Roman" w:cs="Times New Roman"/>
          <w:b/>
          <w:sz w:val="24"/>
          <w:szCs w:val="24"/>
        </w:rPr>
        <w:t>Контрольное тестирование:</w:t>
      </w:r>
    </w:p>
    <w:p w:rsidR="00E567A1" w:rsidRPr="007B4C83" w:rsidRDefault="00E567A1" w:rsidP="00E567A1">
      <w:pPr>
        <w:spacing w:after="0" w:line="360" w:lineRule="auto"/>
        <w:ind w:right="850"/>
        <w:jc w:val="both"/>
        <w:rPr>
          <w:rFonts w:ascii="Times New Roman" w:eastAsia="Times New Roman" w:hAnsi="Times New Roman" w:cs="Times New Roman"/>
          <w:color w:val="C00000"/>
          <w:kern w:val="36"/>
          <w:sz w:val="24"/>
          <w:szCs w:val="24"/>
          <w:shd w:val="clear" w:color="auto" w:fill="FFFFFF"/>
          <w:lang w:eastAsia="ru-RU"/>
        </w:rPr>
      </w:pPr>
    </w:p>
    <w:p w:rsidR="00E567A1" w:rsidRPr="008B2249" w:rsidRDefault="00E567A1" w:rsidP="00905AD5">
      <w:pPr>
        <w:pStyle w:val="a7"/>
        <w:numPr>
          <w:ilvl w:val="0"/>
          <w:numId w:val="3"/>
        </w:numPr>
        <w:tabs>
          <w:tab w:val="left" w:pos="142"/>
        </w:tabs>
        <w:spacing w:line="36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Сущность </w:t>
      </w:r>
      <w:r w:rsidRPr="008B2249">
        <w:rPr>
          <w:rFonts w:ascii="Times New Roman" w:hAnsi="Times New Roman" w:cs="Times New Roman"/>
          <w:sz w:val="24"/>
          <w:szCs w:val="24"/>
        </w:rPr>
        <w:t xml:space="preserve"> понятия «экономическая безопасность организации»</w:t>
      </w:r>
      <w:r>
        <w:rPr>
          <w:rFonts w:ascii="Times New Roman" w:hAnsi="Times New Roman" w:cs="Times New Roman"/>
          <w:sz w:val="24"/>
          <w:szCs w:val="24"/>
        </w:rPr>
        <w:t xml:space="preserve"> заключается в следующем</w:t>
      </w:r>
      <w:r w:rsidRPr="008B2249">
        <w:rPr>
          <w:rFonts w:ascii="Times New Roman" w:hAnsi="Times New Roman" w:cs="Times New Roman"/>
          <w:sz w:val="24"/>
          <w:szCs w:val="24"/>
        </w:rPr>
        <w:t>:</w:t>
      </w:r>
    </w:p>
    <w:p w:rsidR="00E567A1" w:rsidRPr="008B2249"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8B2249">
        <w:rPr>
          <w:rFonts w:ascii="Times New Roman" w:hAnsi="Times New Roman" w:cs="Times New Roman"/>
          <w:sz w:val="24"/>
          <w:szCs w:val="24"/>
        </w:rPr>
        <w:t>а)  экономическая безопасность организации  - состояние защищенности  от внешних и внутренних угроз, обеспечивающее   достижение ее экономических интересов;</w:t>
      </w:r>
    </w:p>
    <w:p w:rsidR="00E567A1" w:rsidRPr="008B2249"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8B2249">
        <w:rPr>
          <w:rFonts w:ascii="Times New Roman" w:hAnsi="Times New Roman" w:cs="Times New Roman"/>
          <w:sz w:val="24"/>
          <w:szCs w:val="24"/>
        </w:rPr>
        <w:t>б) экономическая безопасность организации  - состояние защищенности  от внутренних угроз, обеспечивающее   достижение ее экономических интересов;</w:t>
      </w:r>
    </w:p>
    <w:p w:rsidR="00E567A1" w:rsidRPr="008B2249"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8B2249">
        <w:rPr>
          <w:rFonts w:ascii="Times New Roman" w:hAnsi="Times New Roman" w:cs="Times New Roman"/>
          <w:sz w:val="24"/>
          <w:szCs w:val="24"/>
        </w:rPr>
        <w:t>в)  экономическая безопасность организации  - состояние защищенности  от внешних угроз, обеспечивающее   достижение ее экономических интересов;</w:t>
      </w:r>
      <w:r w:rsidRPr="008B2249">
        <w:rPr>
          <w:rFonts w:ascii="Times New Roman" w:hAnsi="Times New Roman" w:cs="Times New Roman"/>
          <w:sz w:val="24"/>
          <w:szCs w:val="24"/>
        </w:rPr>
        <w:br/>
        <w:t xml:space="preserve">           г) экономическая безопасность организации  - состояние защищенности  от внешних факторов и угроз, обеспечивающее   достижение ее экономических интересов</w:t>
      </w:r>
      <w:r w:rsidRPr="008B2249">
        <w:rPr>
          <w:rFonts w:ascii="Times New Roman" w:hAnsi="Times New Roman" w:cs="Times New Roman"/>
          <w:sz w:val="24"/>
          <w:szCs w:val="24"/>
        </w:rPr>
        <w:br/>
      </w:r>
    </w:p>
    <w:p w:rsidR="00E567A1" w:rsidRPr="008B2249"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8B2249">
        <w:rPr>
          <w:rFonts w:ascii="Times New Roman" w:hAnsi="Times New Roman" w:cs="Times New Roman"/>
          <w:sz w:val="24"/>
          <w:szCs w:val="24"/>
        </w:rPr>
        <w:t xml:space="preserve"> 2.    Основными признаками  понятия « экономическая безопасность коммерческой организации»  являются:</w:t>
      </w:r>
    </w:p>
    <w:p w:rsidR="00E567A1" w:rsidRPr="008B2249" w:rsidRDefault="00E567A1" w:rsidP="00905AD5">
      <w:pPr>
        <w:pStyle w:val="a7"/>
        <w:tabs>
          <w:tab w:val="left" w:pos="142"/>
          <w:tab w:val="left" w:pos="284"/>
        </w:tabs>
        <w:spacing w:line="360" w:lineRule="auto"/>
        <w:ind w:left="0" w:right="-1" w:firstLine="709"/>
        <w:jc w:val="both"/>
        <w:rPr>
          <w:rFonts w:ascii="Times New Roman" w:hAnsi="Times New Roman" w:cs="Times New Roman"/>
          <w:sz w:val="24"/>
          <w:szCs w:val="24"/>
        </w:rPr>
      </w:pPr>
      <w:r w:rsidRPr="008B2249">
        <w:rPr>
          <w:rFonts w:ascii="Times New Roman" w:hAnsi="Times New Roman" w:cs="Times New Roman"/>
          <w:sz w:val="24"/>
          <w:szCs w:val="24"/>
        </w:rPr>
        <w:t xml:space="preserve">  а)  состояние защищенности  и  угрозы, как фактор,  его обуславливающий;</w:t>
      </w:r>
    </w:p>
    <w:p w:rsidR="00E567A1" w:rsidRPr="008B2249" w:rsidRDefault="00E567A1" w:rsidP="00905AD5">
      <w:pPr>
        <w:pStyle w:val="a7"/>
        <w:tabs>
          <w:tab w:val="left" w:pos="142"/>
          <w:tab w:val="left" w:pos="284"/>
        </w:tabs>
        <w:spacing w:line="360" w:lineRule="auto"/>
        <w:ind w:left="0" w:right="-1" w:firstLine="709"/>
        <w:jc w:val="both"/>
        <w:rPr>
          <w:rFonts w:ascii="Times New Roman" w:hAnsi="Times New Roman" w:cs="Times New Roman"/>
          <w:sz w:val="24"/>
          <w:szCs w:val="24"/>
        </w:rPr>
      </w:pPr>
      <w:r w:rsidRPr="008B2249">
        <w:rPr>
          <w:rFonts w:ascii="Times New Roman" w:hAnsi="Times New Roman" w:cs="Times New Roman"/>
          <w:sz w:val="24"/>
          <w:szCs w:val="24"/>
        </w:rPr>
        <w:t xml:space="preserve">  б)  состояние защищенности  и  угрозы, как фактор,  его обуславливающий, в качестве экономического интереса  -  максимизация прибыли;</w:t>
      </w:r>
    </w:p>
    <w:p w:rsidR="00E567A1" w:rsidRPr="008B2249" w:rsidRDefault="00E567A1" w:rsidP="00905AD5">
      <w:pPr>
        <w:pStyle w:val="a7"/>
        <w:tabs>
          <w:tab w:val="left" w:pos="142"/>
          <w:tab w:val="left" w:pos="284"/>
        </w:tabs>
        <w:spacing w:line="360" w:lineRule="auto"/>
        <w:ind w:left="0" w:right="-1" w:firstLine="709"/>
        <w:jc w:val="both"/>
        <w:rPr>
          <w:rFonts w:ascii="Times New Roman" w:hAnsi="Times New Roman" w:cs="Times New Roman"/>
          <w:sz w:val="24"/>
          <w:szCs w:val="24"/>
        </w:rPr>
      </w:pPr>
      <w:r w:rsidRPr="008B2249">
        <w:rPr>
          <w:rFonts w:ascii="Times New Roman" w:hAnsi="Times New Roman" w:cs="Times New Roman"/>
          <w:sz w:val="24"/>
          <w:szCs w:val="24"/>
        </w:rPr>
        <w:t xml:space="preserve">  в)  состояние защищенности  и  угрозы, как фактор,  его обуславливающий, в качестве экономического интереса  -  рост  ликвидности имущества; </w:t>
      </w:r>
    </w:p>
    <w:p w:rsidR="00E567A1" w:rsidRPr="008B2249" w:rsidRDefault="00E567A1" w:rsidP="00905AD5">
      <w:pPr>
        <w:pStyle w:val="a7"/>
        <w:tabs>
          <w:tab w:val="left" w:pos="142"/>
          <w:tab w:val="left" w:pos="284"/>
        </w:tabs>
        <w:spacing w:line="360" w:lineRule="auto"/>
        <w:ind w:left="0" w:right="-1" w:firstLine="709"/>
        <w:jc w:val="both"/>
        <w:rPr>
          <w:rFonts w:ascii="Times New Roman" w:hAnsi="Times New Roman" w:cs="Times New Roman"/>
          <w:sz w:val="24"/>
          <w:szCs w:val="24"/>
        </w:rPr>
      </w:pPr>
      <w:r w:rsidRPr="008B2249">
        <w:rPr>
          <w:rFonts w:ascii="Times New Roman" w:hAnsi="Times New Roman" w:cs="Times New Roman"/>
          <w:sz w:val="24"/>
          <w:szCs w:val="24"/>
        </w:rPr>
        <w:t xml:space="preserve">  г) состояние защищенности  и  внутренние угрозы, как фактор,  его обуславливающий</w:t>
      </w:r>
    </w:p>
    <w:p w:rsidR="00E567A1" w:rsidRPr="008B2249"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p>
    <w:p w:rsidR="00E567A1" w:rsidRPr="008B2249"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8B2249">
        <w:rPr>
          <w:rFonts w:ascii="Times New Roman" w:hAnsi="Times New Roman" w:cs="Times New Roman"/>
          <w:sz w:val="24"/>
          <w:szCs w:val="24"/>
        </w:rPr>
        <w:t xml:space="preserve">     3. Первым политическим деятелем,  который ввел  понятие «экономическая безопасность государства» был:</w:t>
      </w:r>
    </w:p>
    <w:p w:rsidR="00E567A1" w:rsidRPr="008B2249" w:rsidRDefault="00E567A1" w:rsidP="00905AD5">
      <w:pPr>
        <w:pStyle w:val="a7"/>
        <w:tabs>
          <w:tab w:val="left" w:pos="142"/>
          <w:tab w:val="left" w:pos="851"/>
        </w:tabs>
        <w:spacing w:line="360" w:lineRule="auto"/>
        <w:ind w:left="0" w:right="-1" w:firstLine="851"/>
        <w:jc w:val="both"/>
        <w:rPr>
          <w:rFonts w:ascii="Times New Roman" w:hAnsi="Times New Roman" w:cs="Times New Roman"/>
          <w:sz w:val="24"/>
          <w:szCs w:val="24"/>
        </w:rPr>
      </w:pPr>
      <w:r w:rsidRPr="008B2249">
        <w:rPr>
          <w:rFonts w:ascii="Times New Roman" w:hAnsi="Times New Roman" w:cs="Times New Roman"/>
          <w:sz w:val="24"/>
          <w:szCs w:val="24"/>
        </w:rPr>
        <w:t xml:space="preserve">   а) </w:t>
      </w:r>
      <w:r>
        <w:rPr>
          <w:rFonts w:ascii="Times New Roman" w:hAnsi="Times New Roman" w:cs="Times New Roman"/>
          <w:sz w:val="24"/>
          <w:szCs w:val="24"/>
        </w:rPr>
        <w:t>В. Ферсон;</w:t>
      </w:r>
    </w:p>
    <w:p w:rsidR="00E567A1" w:rsidRPr="008B2249" w:rsidRDefault="00E567A1" w:rsidP="00905AD5">
      <w:pPr>
        <w:pStyle w:val="a7"/>
        <w:tabs>
          <w:tab w:val="left" w:pos="142"/>
          <w:tab w:val="left" w:pos="851"/>
        </w:tabs>
        <w:spacing w:line="360" w:lineRule="auto"/>
        <w:ind w:left="0" w:right="-1" w:firstLine="851"/>
        <w:jc w:val="both"/>
        <w:rPr>
          <w:rFonts w:ascii="Times New Roman" w:hAnsi="Times New Roman" w:cs="Times New Roman"/>
          <w:sz w:val="24"/>
          <w:szCs w:val="24"/>
        </w:rPr>
      </w:pPr>
      <w:r w:rsidRPr="008B2249">
        <w:rPr>
          <w:rFonts w:ascii="Times New Roman" w:hAnsi="Times New Roman" w:cs="Times New Roman"/>
          <w:sz w:val="24"/>
          <w:szCs w:val="24"/>
        </w:rPr>
        <w:t xml:space="preserve">   б)  Б. Клинтон</w:t>
      </w:r>
      <w:r>
        <w:rPr>
          <w:rFonts w:ascii="Times New Roman" w:hAnsi="Times New Roman" w:cs="Times New Roman"/>
          <w:sz w:val="24"/>
          <w:szCs w:val="24"/>
        </w:rPr>
        <w:t>;</w:t>
      </w:r>
    </w:p>
    <w:p w:rsidR="00E567A1" w:rsidRPr="008B2249" w:rsidRDefault="00E567A1" w:rsidP="00905AD5">
      <w:pPr>
        <w:pStyle w:val="a7"/>
        <w:tabs>
          <w:tab w:val="left" w:pos="142"/>
          <w:tab w:val="left" w:pos="851"/>
        </w:tabs>
        <w:spacing w:line="360" w:lineRule="auto"/>
        <w:ind w:left="0" w:right="-1" w:firstLine="851"/>
        <w:jc w:val="both"/>
        <w:rPr>
          <w:rFonts w:ascii="Times New Roman" w:hAnsi="Times New Roman" w:cs="Times New Roman"/>
          <w:sz w:val="24"/>
          <w:szCs w:val="24"/>
        </w:rPr>
      </w:pPr>
      <w:r w:rsidRPr="008B2249">
        <w:rPr>
          <w:rFonts w:ascii="Times New Roman" w:hAnsi="Times New Roman" w:cs="Times New Roman"/>
          <w:sz w:val="24"/>
          <w:szCs w:val="24"/>
        </w:rPr>
        <w:t xml:space="preserve">   в)  К. Никсон</w:t>
      </w:r>
      <w:r>
        <w:rPr>
          <w:rFonts w:ascii="Times New Roman" w:hAnsi="Times New Roman" w:cs="Times New Roman"/>
          <w:sz w:val="24"/>
          <w:szCs w:val="24"/>
        </w:rPr>
        <w:t>;</w:t>
      </w:r>
    </w:p>
    <w:p w:rsidR="00E567A1" w:rsidRPr="008B2249" w:rsidRDefault="00E567A1" w:rsidP="00905AD5">
      <w:pPr>
        <w:pStyle w:val="a7"/>
        <w:tabs>
          <w:tab w:val="left" w:pos="142"/>
          <w:tab w:val="left" w:pos="851"/>
        </w:tabs>
        <w:spacing w:line="360" w:lineRule="auto"/>
        <w:ind w:left="0" w:right="-1" w:firstLine="851"/>
        <w:jc w:val="both"/>
        <w:rPr>
          <w:rFonts w:ascii="Times New Roman" w:hAnsi="Times New Roman" w:cs="Times New Roman"/>
          <w:sz w:val="24"/>
          <w:szCs w:val="24"/>
        </w:rPr>
      </w:pPr>
      <w:r w:rsidRPr="008B2249">
        <w:rPr>
          <w:rFonts w:ascii="Times New Roman" w:hAnsi="Times New Roman" w:cs="Times New Roman"/>
          <w:sz w:val="24"/>
          <w:szCs w:val="24"/>
        </w:rPr>
        <w:t xml:space="preserve">   г)  Т. Рузвельд</w:t>
      </w:r>
      <w:r>
        <w:rPr>
          <w:rFonts w:ascii="Times New Roman" w:hAnsi="Times New Roman" w:cs="Times New Roman"/>
          <w:sz w:val="24"/>
          <w:szCs w:val="24"/>
        </w:rPr>
        <w:t>;</w:t>
      </w:r>
    </w:p>
    <w:p w:rsidR="00E567A1" w:rsidRPr="007B4C83" w:rsidRDefault="00E567A1" w:rsidP="00905AD5">
      <w:pPr>
        <w:pStyle w:val="a7"/>
        <w:tabs>
          <w:tab w:val="left" w:pos="142"/>
        </w:tabs>
        <w:spacing w:line="360" w:lineRule="auto"/>
        <w:ind w:left="0" w:right="-1" w:firstLine="709"/>
        <w:jc w:val="both"/>
        <w:rPr>
          <w:rFonts w:ascii="Times New Roman" w:hAnsi="Times New Roman" w:cs="Times New Roman"/>
          <w:color w:val="C00000"/>
          <w:sz w:val="24"/>
          <w:szCs w:val="24"/>
        </w:rPr>
      </w:pPr>
    </w:p>
    <w:p w:rsidR="00E567A1" w:rsidRPr="00066417"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066417">
        <w:rPr>
          <w:rFonts w:ascii="Times New Roman" w:hAnsi="Times New Roman" w:cs="Times New Roman"/>
          <w:sz w:val="24"/>
          <w:szCs w:val="24"/>
        </w:rPr>
        <w:t xml:space="preserve">    4. Экономические события,   обусловившие  появление понятие «экономическая безопасность  государства» были:</w:t>
      </w:r>
    </w:p>
    <w:p w:rsidR="00E567A1" w:rsidRPr="00066417"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066417">
        <w:rPr>
          <w:rFonts w:ascii="Times New Roman" w:hAnsi="Times New Roman" w:cs="Times New Roman"/>
          <w:sz w:val="24"/>
          <w:szCs w:val="24"/>
        </w:rPr>
        <w:t xml:space="preserve">      а) азиатский  экономический кризис в   Японии и Китае в 40-х гг  20 века ;</w:t>
      </w:r>
    </w:p>
    <w:p w:rsidR="00E567A1" w:rsidRPr="00066417"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066417">
        <w:rPr>
          <w:rFonts w:ascii="Times New Roman" w:hAnsi="Times New Roman" w:cs="Times New Roman"/>
          <w:sz w:val="24"/>
          <w:szCs w:val="24"/>
        </w:rPr>
        <w:t xml:space="preserve">      б) великая депрессия в США в 30-хх гг 20 века;</w:t>
      </w:r>
    </w:p>
    <w:p w:rsidR="00E567A1" w:rsidRPr="00066417"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066417">
        <w:rPr>
          <w:rFonts w:ascii="Times New Roman" w:hAnsi="Times New Roman" w:cs="Times New Roman"/>
          <w:sz w:val="24"/>
          <w:szCs w:val="24"/>
        </w:rPr>
        <w:t xml:space="preserve">      в) кризис  ипотечного кредитования в начале 21 века в США</w:t>
      </w:r>
    </w:p>
    <w:p w:rsidR="00E567A1" w:rsidRPr="00066417"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066417">
        <w:rPr>
          <w:rFonts w:ascii="Times New Roman" w:hAnsi="Times New Roman" w:cs="Times New Roman"/>
          <w:sz w:val="24"/>
          <w:szCs w:val="24"/>
        </w:rPr>
        <w:t xml:space="preserve">    г) экономический кризис </w:t>
      </w:r>
      <w:r>
        <w:rPr>
          <w:rFonts w:ascii="Times New Roman" w:hAnsi="Times New Roman" w:cs="Times New Roman"/>
          <w:sz w:val="24"/>
          <w:szCs w:val="24"/>
        </w:rPr>
        <w:t>в</w:t>
      </w:r>
      <w:r w:rsidRPr="00066417">
        <w:rPr>
          <w:rFonts w:ascii="Times New Roman" w:hAnsi="Times New Roman" w:cs="Times New Roman"/>
          <w:sz w:val="24"/>
          <w:szCs w:val="24"/>
        </w:rPr>
        <w:t xml:space="preserve"> России в 1998 году</w:t>
      </w:r>
    </w:p>
    <w:p w:rsidR="00E567A1" w:rsidRDefault="00E567A1" w:rsidP="00905AD5">
      <w:pPr>
        <w:pStyle w:val="a7"/>
        <w:tabs>
          <w:tab w:val="left" w:pos="142"/>
        </w:tabs>
        <w:spacing w:line="360" w:lineRule="auto"/>
        <w:ind w:left="0" w:right="-1" w:firstLine="709"/>
        <w:jc w:val="both"/>
        <w:rPr>
          <w:rFonts w:ascii="Times New Roman" w:hAnsi="Times New Roman" w:cs="Times New Roman"/>
          <w:color w:val="C00000"/>
          <w:sz w:val="24"/>
          <w:szCs w:val="24"/>
        </w:rPr>
      </w:pPr>
    </w:p>
    <w:p w:rsidR="00E567A1" w:rsidRPr="00DD429A"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DD429A">
        <w:rPr>
          <w:rFonts w:ascii="Times New Roman" w:hAnsi="Times New Roman" w:cs="Times New Roman"/>
          <w:sz w:val="24"/>
          <w:szCs w:val="24"/>
        </w:rPr>
        <w:t xml:space="preserve">    5.  Функциональный подход в исследовании проблем  экономической безопасности организации заключается: </w:t>
      </w:r>
    </w:p>
    <w:p w:rsidR="00E567A1" w:rsidRPr="00DD429A"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DD429A">
        <w:rPr>
          <w:rFonts w:ascii="Times New Roman" w:hAnsi="Times New Roman" w:cs="Times New Roman"/>
          <w:sz w:val="24"/>
          <w:szCs w:val="24"/>
        </w:rPr>
        <w:t xml:space="preserve">     а) главенствующая роль  в обеспечение экономической безопасности принадлежит одной из функциональных областей  организации;</w:t>
      </w:r>
    </w:p>
    <w:p w:rsidR="00E567A1" w:rsidRPr="00DD429A"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DD429A">
        <w:rPr>
          <w:rFonts w:ascii="Times New Roman" w:hAnsi="Times New Roman" w:cs="Times New Roman"/>
          <w:sz w:val="24"/>
          <w:szCs w:val="24"/>
        </w:rPr>
        <w:t xml:space="preserve">     б) все функциональные области  организации в обеспечение экономической безопасности  одинаково важны;</w:t>
      </w:r>
    </w:p>
    <w:p w:rsidR="00E567A1" w:rsidRPr="00DD429A"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DD429A">
        <w:rPr>
          <w:rFonts w:ascii="Times New Roman" w:hAnsi="Times New Roman" w:cs="Times New Roman"/>
          <w:sz w:val="24"/>
          <w:szCs w:val="24"/>
        </w:rPr>
        <w:t xml:space="preserve">     в) </w:t>
      </w:r>
      <w:r>
        <w:rPr>
          <w:rFonts w:ascii="Times New Roman" w:hAnsi="Times New Roman" w:cs="Times New Roman"/>
          <w:sz w:val="24"/>
          <w:szCs w:val="24"/>
        </w:rPr>
        <w:t xml:space="preserve"> </w:t>
      </w:r>
      <w:r w:rsidRPr="003432A3">
        <w:rPr>
          <w:rFonts w:ascii="Times New Roman" w:hAnsi="Times New Roman" w:cs="Times New Roman"/>
          <w:sz w:val="24"/>
          <w:szCs w:val="24"/>
        </w:rPr>
        <w:t>главенствующая роль  в обеспечение экономической безопасности играют разработка и описание должностных функций и обязанностей работников организации и служб безопасности;</w:t>
      </w:r>
    </w:p>
    <w:p w:rsidR="00E567A1" w:rsidRPr="00DD429A"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DD429A">
        <w:rPr>
          <w:rFonts w:ascii="Times New Roman" w:hAnsi="Times New Roman" w:cs="Times New Roman"/>
          <w:sz w:val="24"/>
          <w:szCs w:val="24"/>
        </w:rPr>
        <w:t xml:space="preserve">    г)  </w:t>
      </w:r>
      <w:r>
        <w:rPr>
          <w:rFonts w:ascii="Times New Roman" w:hAnsi="Times New Roman" w:cs="Times New Roman"/>
          <w:sz w:val="24"/>
          <w:szCs w:val="24"/>
        </w:rPr>
        <w:t>обеспечение</w:t>
      </w:r>
      <w:r w:rsidRPr="00DD429A">
        <w:rPr>
          <w:rFonts w:ascii="Times New Roman" w:hAnsi="Times New Roman" w:cs="Times New Roman"/>
          <w:sz w:val="24"/>
          <w:szCs w:val="24"/>
        </w:rPr>
        <w:t xml:space="preserve"> экономической безопасности   осуществляется посредством  математических зависимостей и функций</w:t>
      </w:r>
    </w:p>
    <w:p w:rsidR="00E567A1" w:rsidRPr="00DD429A" w:rsidRDefault="00E567A1" w:rsidP="00905AD5">
      <w:pPr>
        <w:pStyle w:val="a7"/>
        <w:tabs>
          <w:tab w:val="left" w:pos="142"/>
        </w:tabs>
        <w:spacing w:line="360" w:lineRule="auto"/>
        <w:ind w:left="0" w:right="-1" w:firstLine="709"/>
        <w:jc w:val="both"/>
        <w:rPr>
          <w:rFonts w:ascii="Times New Roman" w:hAnsi="Times New Roman" w:cs="Times New Roman"/>
          <w:color w:val="C00000"/>
          <w:sz w:val="24"/>
          <w:szCs w:val="24"/>
        </w:rPr>
      </w:pPr>
    </w:p>
    <w:p w:rsidR="00E567A1" w:rsidRPr="003432A3"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3432A3">
        <w:rPr>
          <w:rFonts w:ascii="Times New Roman" w:hAnsi="Times New Roman" w:cs="Times New Roman"/>
          <w:sz w:val="24"/>
          <w:szCs w:val="24"/>
        </w:rPr>
        <w:t xml:space="preserve">    6. </w:t>
      </w:r>
      <w:r>
        <w:rPr>
          <w:rFonts w:ascii="Times New Roman" w:hAnsi="Times New Roman" w:cs="Times New Roman"/>
          <w:sz w:val="24"/>
          <w:szCs w:val="24"/>
        </w:rPr>
        <w:t xml:space="preserve"> </w:t>
      </w:r>
      <w:r w:rsidRPr="003432A3">
        <w:rPr>
          <w:rFonts w:ascii="Times New Roman" w:hAnsi="Times New Roman" w:cs="Times New Roman"/>
          <w:sz w:val="24"/>
          <w:szCs w:val="24"/>
        </w:rPr>
        <w:t xml:space="preserve"> Комплексный подход в исследовании проблем  экономической безопасности организации заключается в </w:t>
      </w:r>
      <w:r>
        <w:rPr>
          <w:rFonts w:ascii="Times New Roman" w:hAnsi="Times New Roman" w:cs="Times New Roman"/>
          <w:sz w:val="24"/>
          <w:szCs w:val="24"/>
        </w:rPr>
        <w:t>следующем</w:t>
      </w:r>
      <w:r w:rsidRPr="003432A3">
        <w:rPr>
          <w:rFonts w:ascii="Times New Roman" w:hAnsi="Times New Roman" w:cs="Times New Roman"/>
          <w:sz w:val="24"/>
          <w:szCs w:val="24"/>
        </w:rPr>
        <w:t xml:space="preserve">: </w:t>
      </w:r>
    </w:p>
    <w:p w:rsidR="00E567A1" w:rsidRPr="003432A3"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3432A3">
        <w:rPr>
          <w:rFonts w:ascii="Times New Roman" w:hAnsi="Times New Roman" w:cs="Times New Roman"/>
          <w:sz w:val="24"/>
          <w:szCs w:val="24"/>
        </w:rPr>
        <w:t xml:space="preserve">     а) </w:t>
      </w:r>
      <w:r>
        <w:rPr>
          <w:rFonts w:ascii="Times New Roman" w:hAnsi="Times New Roman" w:cs="Times New Roman"/>
          <w:sz w:val="24"/>
          <w:szCs w:val="24"/>
        </w:rPr>
        <w:t xml:space="preserve"> </w:t>
      </w:r>
      <w:r w:rsidRPr="003432A3">
        <w:rPr>
          <w:rFonts w:ascii="Times New Roman" w:hAnsi="Times New Roman" w:cs="Times New Roman"/>
          <w:sz w:val="24"/>
          <w:szCs w:val="24"/>
        </w:rPr>
        <w:t>главенствующая роль в обеспечение экономической безопасности принадлежит одной из функциональных областей  организации;</w:t>
      </w:r>
    </w:p>
    <w:p w:rsidR="00E567A1" w:rsidRPr="003432A3"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3432A3">
        <w:rPr>
          <w:rFonts w:ascii="Times New Roman" w:hAnsi="Times New Roman" w:cs="Times New Roman"/>
          <w:sz w:val="24"/>
          <w:szCs w:val="24"/>
        </w:rPr>
        <w:t xml:space="preserve">     б) </w:t>
      </w:r>
      <w:r>
        <w:rPr>
          <w:rFonts w:ascii="Times New Roman" w:hAnsi="Times New Roman" w:cs="Times New Roman"/>
          <w:sz w:val="24"/>
          <w:szCs w:val="24"/>
        </w:rPr>
        <w:t xml:space="preserve">  </w:t>
      </w:r>
      <w:r w:rsidRPr="003432A3">
        <w:rPr>
          <w:rFonts w:ascii="Times New Roman" w:hAnsi="Times New Roman" w:cs="Times New Roman"/>
          <w:sz w:val="24"/>
          <w:szCs w:val="24"/>
        </w:rPr>
        <w:t>главенствующая роль  в обеспечение экономической безопасности играют разработка и описание должностных функций и обязанностей работников организации и служб безопасности;</w:t>
      </w:r>
    </w:p>
    <w:p w:rsidR="00E567A1" w:rsidRPr="003432A3"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3432A3">
        <w:rPr>
          <w:rFonts w:ascii="Times New Roman" w:hAnsi="Times New Roman" w:cs="Times New Roman"/>
          <w:sz w:val="24"/>
          <w:szCs w:val="24"/>
        </w:rPr>
        <w:t xml:space="preserve">     в) </w:t>
      </w:r>
      <w:r>
        <w:rPr>
          <w:rFonts w:ascii="Times New Roman" w:hAnsi="Times New Roman" w:cs="Times New Roman"/>
          <w:sz w:val="24"/>
          <w:szCs w:val="24"/>
        </w:rPr>
        <w:t xml:space="preserve"> </w:t>
      </w:r>
      <w:r w:rsidRPr="003432A3">
        <w:rPr>
          <w:rFonts w:ascii="Times New Roman" w:hAnsi="Times New Roman" w:cs="Times New Roman"/>
          <w:sz w:val="24"/>
          <w:szCs w:val="24"/>
        </w:rPr>
        <w:t>функциональные области  организации в обеспечение экономической безопасности  все одинаково важны;</w:t>
      </w:r>
    </w:p>
    <w:p w:rsidR="00E567A1" w:rsidRPr="003432A3"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3432A3">
        <w:rPr>
          <w:rFonts w:ascii="Times New Roman" w:hAnsi="Times New Roman" w:cs="Times New Roman"/>
          <w:sz w:val="24"/>
          <w:szCs w:val="24"/>
        </w:rPr>
        <w:t xml:space="preserve">     г)  </w:t>
      </w:r>
      <w:r>
        <w:rPr>
          <w:rFonts w:ascii="Times New Roman" w:hAnsi="Times New Roman" w:cs="Times New Roman"/>
          <w:sz w:val="24"/>
          <w:szCs w:val="24"/>
        </w:rPr>
        <w:t>обеспечение</w:t>
      </w:r>
      <w:r w:rsidRPr="003432A3">
        <w:rPr>
          <w:rFonts w:ascii="Times New Roman" w:hAnsi="Times New Roman" w:cs="Times New Roman"/>
          <w:sz w:val="24"/>
          <w:szCs w:val="24"/>
        </w:rPr>
        <w:t xml:space="preserve"> экономической безопасности   осуществляется посредством  математических зависимостей и функций</w:t>
      </w:r>
    </w:p>
    <w:p w:rsidR="00E567A1" w:rsidRPr="00DD429A" w:rsidRDefault="00E567A1" w:rsidP="00905AD5">
      <w:pPr>
        <w:pStyle w:val="a7"/>
        <w:tabs>
          <w:tab w:val="left" w:pos="142"/>
        </w:tabs>
        <w:spacing w:line="360" w:lineRule="auto"/>
        <w:ind w:left="0" w:right="-1" w:firstLine="709"/>
        <w:jc w:val="both"/>
        <w:rPr>
          <w:rFonts w:ascii="Times New Roman" w:hAnsi="Times New Roman" w:cs="Times New Roman"/>
          <w:color w:val="C00000"/>
          <w:sz w:val="24"/>
          <w:szCs w:val="24"/>
        </w:rPr>
      </w:pPr>
      <w:r w:rsidRPr="00DD429A">
        <w:rPr>
          <w:rFonts w:ascii="Times New Roman" w:hAnsi="Times New Roman" w:cs="Times New Roman"/>
          <w:color w:val="C00000"/>
          <w:sz w:val="24"/>
          <w:szCs w:val="24"/>
        </w:rPr>
        <w:t xml:space="preserve">     </w:t>
      </w:r>
    </w:p>
    <w:p w:rsidR="00E567A1" w:rsidRPr="003432A3"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3432A3">
        <w:rPr>
          <w:rFonts w:ascii="Times New Roman" w:hAnsi="Times New Roman" w:cs="Times New Roman"/>
          <w:sz w:val="24"/>
          <w:szCs w:val="24"/>
        </w:rPr>
        <w:t xml:space="preserve">    7.  Финансовая безопасность организации </w:t>
      </w:r>
      <w:r w:rsidRPr="00BA38A4">
        <w:rPr>
          <w:rFonts w:ascii="Times New Roman" w:hAnsi="Times New Roman" w:cs="Times New Roman"/>
          <w:sz w:val="24"/>
          <w:szCs w:val="24"/>
        </w:rPr>
        <w:t>–</w:t>
      </w:r>
      <w:r>
        <w:rPr>
          <w:rFonts w:ascii="Times New Roman" w:hAnsi="Times New Roman" w:cs="Times New Roman"/>
          <w:sz w:val="24"/>
          <w:szCs w:val="24"/>
        </w:rPr>
        <w:t xml:space="preserve"> </w:t>
      </w:r>
      <w:r w:rsidRPr="003432A3">
        <w:rPr>
          <w:rFonts w:ascii="Times New Roman" w:hAnsi="Times New Roman" w:cs="Times New Roman"/>
          <w:sz w:val="24"/>
          <w:szCs w:val="24"/>
        </w:rPr>
        <w:t>это:</w:t>
      </w:r>
    </w:p>
    <w:p w:rsidR="00E567A1" w:rsidRPr="003432A3"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3432A3">
        <w:rPr>
          <w:rFonts w:ascii="Times New Roman" w:hAnsi="Times New Roman" w:cs="Times New Roman"/>
          <w:sz w:val="24"/>
          <w:szCs w:val="24"/>
        </w:rPr>
        <w:t xml:space="preserve">   а) </w:t>
      </w:r>
      <w:r w:rsidRPr="003432A3">
        <w:rPr>
          <w:rFonts w:ascii="Times New Roman" w:eastAsia="Times New Roman" w:hAnsi="Times New Roman" w:cs="Times New Roman"/>
          <w:sz w:val="24"/>
          <w:szCs w:val="24"/>
          <w:lang w:eastAsia="ru-RU"/>
        </w:rPr>
        <w:t xml:space="preserve">состояние защищенности  организации от внешних и внутренних угроз в области управления персоналом, </w:t>
      </w:r>
      <w:r w:rsidRPr="003432A3">
        <w:rPr>
          <w:rFonts w:ascii="Times New Roman" w:hAnsi="Times New Roman" w:cs="Times New Roman"/>
          <w:sz w:val="24"/>
          <w:szCs w:val="24"/>
        </w:rPr>
        <w:t>обеспечивающее   достижение его экономических интересов;</w:t>
      </w:r>
    </w:p>
    <w:p w:rsidR="00E567A1" w:rsidRPr="003432A3" w:rsidRDefault="00E567A1" w:rsidP="00905AD5">
      <w:pPr>
        <w:pStyle w:val="a7"/>
        <w:tabs>
          <w:tab w:val="left" w:pos="142"/>
        </w:tabs>
        <w:spacing w:line="360" w:lineRule="auto"/>
        <w:ind w:left="0" w:right="-1" w:firstLine="709"/>
        <w:jc w:val="both"/>
        <w:rPr>
          <w:rFonts w:ascii="Times New Roman" w:eastAsia="Times New Roman" w:hAnsi="Times New Roman" w:cs="Times New Roman"/>
          <w:sz w:val="24"/>
          <w:szCs w:val="24"/>
        </w:rPr>
      </w:pPr>
      <w:r w:rsidRPr="003432A3">
        <w:rPr>
          <w:rFonts w:ascii="Times New Roman" w:hAnsi="Times New Roman" w:cs="Times New Roman"/>
          <w:sz w:val="24"/>
          <w:szCs w:val="24"/>
        </w:rPr>
        <w:t xml:space="preserve">     б)  </w:t>
      </w:r>
      <w:r w:rsidRPr="003432A3">
        <w:rPr>
          <w:rFonts w:ascii="Times New Roman" w:eastAsia="Times New Roman" w:hAnsi="Times New Roman" w:cs="Times New Roman"/>
          <w:sz w:val="24"/>
          <w:szCs w:val="24"/>
        </w:rPr>
        <w:t>состояние финансовой системы предприятия, при котором угрозы нанесения ущерба его активам, обеспечивающим устойчивость и независимость ведения бизнеса, а также прав собственности на него снижены до определенного приемлемого уровня;</w:t>
      </w:r>
    </w:p>
    <w:p w:rsidR="00E567A1" w:rsidRPr="003432A3"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3432A3">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 </w:t>
      </w:r>
      <w:r w:rsidRPr="003432A3">
        <w:rPr>
          <w:rFonts w:ascii="Times New Roman" w:hAnsi="Times New Roman" w:cs="Times New Roman"/>
          <w:sz w:val="24"/>
          <w:szCs w:val="24"/>
        </w:rPr>
        <w:t xml:space="preserve">состояние защищенности в области обеспечения сохранности материальных и нематериальных активов предприятия с применением инженерно-технических средств от </w:t>
      </w:r>
      <w:r w:rsidRPr="003432A3">
        <w:rPr>
          <w:rFonts w:ascii="Times New Roman" w:hAnsi="Times New Roman" w:cs="Times New Roman"/>
          <w:sz w:val="24"/>
          <w:szCs w:val="24"/>
        </w:rPr>
        <w:lastRenderedPageBreak/>
        <w:t>стихийных бедствий (пожары), несанкционированного проникновения посторонних лиц и ошибочных либо неправомерных действий персонала или клиентов предприятия</w:t>
      </w:r>
    </w:p>
    <w:p w:rsidR="00E567A1" w:rsidRPr="003432A3"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    г) </w:t>
      </w:r>
      <w:r w:rsidRPr="003432A3">
        <w:rPr>
          <w:rFonts w:ascii="Times New Roman" w:hAnsi="Times New Roman" w:cs="Times New Roman"/>
          <w:sz w:val="24"/>
          <w:szCs w:val="24"/>
        </w:rPr>
        <w:t xml:space="preserve"> состояние защищенности  от внешних и внутренних угроз, обеспечивающее   достижение ее экономических интересов</w:t>
      </w:r>
    </w:p>
    <w:p w:rsidR="00E567A1" w:rsidRPr="00DD429A" w:rsidRDefault="00E567A1" w:rsidP="00905AD5">
      <w:pPr>
        <w:pStyle w:val="a7"/>
        <w:tabs>
          <w:tab w:val="left" w:pos="142"/>
        </w:tabs>
        <w:spacing w:line="360" w:lineRule="auto"/>
        <w:ind w:left="0" w:right="-1" w:firstLine="709"/>
        <w:jc w:val="both"/>
        <w:rPr>
          <w:rFonts w:ascii="Times New Roman" w:hAnsi="Times New Roman" w:cs="Times New Roman"/>
          <w:color w:val="C00000"/>
          <w:sz w:val="24"/>
          <w:szCs w:val="24"/>
        </w:rPr>
      </w:pPr>
    </w:p>
    <w:p w:rsidR="00E567A1" w:rsidRPr="0022525A"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22525A">
        <w:rPr>
          <w:rFonts w:ascii="Times New Roman" w:hAnsi="Times New Roman" w:cs="Times New Roman"/>
          <w:sz w:val="24"/>
          <w:szCs w:val="24"/>
        </w:rPr>
        <w:t xml:space="preserve">   8.  Кадровая безопасность организации </w:t>
      </w:r>
      <w:r w:rsidRPr="00BA38A4">
        <w:rPr>
          <w:rFonts w:ascii="Times New Roman" w:hAnsi="Times New Roman" w:cs="Times New Roman"/>
          <w:sz w:val="24"/>
          <w:szCs w:val="24"/>
        </w:rPr>
        <w:t>–</w:t>
      </w:r>
      <w:r w:rsidRPr="0022525A">
        <w:rPr>
          <w:rFonts w:ascii="Times New Roman" w:hAnsi="Times New Roman" w:cs="Times New Roman"/>
          <w:sz w:val="24"/>
          <w:szCs w:val="24"/>
        </w:rPr>
        <w:t xml:space="preserve"> это:</w:t>
      </w:r>
    </w:p>
    <w:p w:rsidR="00E567A1" w:rsidRPr="0022525A"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22525A">
        <w:rPr>
          <w:rFonts w:ascii="Times New Roman" w:hAnsi="Times New Roman" w:cs="Times New Roman"/>
          <w:sz w:val="24"/>
          <w:szCs w:val="24"/>
        </w:rPr>
        <w:t xml:space="preserve">    а) </w:t>
      </w:r>
      <w:r w:rsidRPr="0022525A">
        <w:rPr>
          <w:rFonts w:ascii="Times New Roman" w:eastAsia="Times New Roman" w:hAnsi="Times New Roman" w:cs="Times New Roman"/>
          <w:sz w:val="24"/>
          <w:szCs w:val="24"/>
          <w:lang w:eastAsia="ru-RU"/>
        </w:rPr>
        <w:t xml:space="preserve">состояние защищенности  организации от внешних и внутренних угроз в области управления персоналом, </w:t>
      </w:r>
      <w:r w:rsidRPr="0022525A">
        <w:rPr>
          <w:rFonts w:ascii="Times New Roman" w:hAnsi="Times New Roman" w:cs="Times New Roman"/>
          <w:sz w:val="24"/>
          <w:szCs w:val="24"/>
        </w:rPr>
        <w:t>обеспечивающее   достижение его экономических интересов;</w:t>
      </w:r>
    </w:p>
    <w:p w:rsidR="00E567A1" w:rsidRPr="0022525A" w:rsidRDefault="00E567A1" w:rsidP="00905AD5">
      <w:pPr>
        <w:pStyle w:val="a7"/>
        <w:tabs>
          <w:tab w:val="left" w:pos="142"/>
        </w:tabs>
        <w:spacing w:line="360" w:lineRule="auto"/>
        <w:ind w:left="0" w:right="-1" w:firstLine="709"/>
        <w:jc w:val="both"/>
        <w:rPr>
          <w:rFonts w:ascii="Times New Roman" w:eastAsia="Times New Roman" w:hAnsi="Times New Roman" w:cs="Times New Roman"/>
          <w:sz w:val="24"/>
          <w:szCs w:val="24"/>
        </w:rPr>
      </w:pPr>
      <w:r w:rsidRPr="0022525A">
        <w:rPr>
          <w:rFonts w:ascii="Times New Roman" w:hAnsi="Times New Roman" w:cs="Times New Roman"/>
          <w:sz w:val="24"/>
          <w:szCs w:val="24"/>
        </w:rPr>
        <w:t xml:space="preserve">   б)  </w:t>
      </w:r>
      <w:r w:rsidRPr="0022525A">
        <w:rPr>
          <w:rFonts w:ascii="Times New Roman" w:eastAsia="Times New Roman" w:hAnsi="Times New Roman" w:cs="Times New Roman"/>
          <w:sz w:val="24"/>
          <w:szCs w:val="24"/>
        </w:rPr>
        <w:t>состояние финансовой системы предприятия, при котором угрозы нанесения ущерба его активам, обеспечивающим устойчивость и независимость ведения бизнеса, а также прав собственности на него снижены до определенного приемлемого уровня;</w:t>
      </w:r>
    </w:p>
    <w:p w:rsidR="00E567A1" w:rsidRPr="0022525A"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22525A">
        <w:rPr>
          <w:rFonts w:ascii="Times New Roman" w:eastAsia="Times New Roman" w:hAnsi="Times New Roman" w:cs="Times New Roman"/>
          <w:sz w:val="24"/>
          <w:szCs w:val="24"/>
        </w:rPr>
        <w:t xml:space="preserve">    в) </w:t>
      </w:r>
      <w:r w:rsidRPr="0022525A">
        <w:rPr>
          <w:rFonts w:ascii="Times New Roman" w:hAnsi="Times New Roman" w:cs="Times New Roman"/>
          <w:sz w:val="24"/>
          <w:szCs w:val="24"/>
        </w:rPr>
        <w:t>состояние защищенности в области обеспечения сохранности материальных и нематериальных активов предприятия с применением инженерно-технических средств от стихийных бедствий (пожары), несанкционированного проникновения посторонних лиц и ошибочных либо неправомерных действий персонала или клиентов предприятия</w:t>
      </w:r>
    </w:p>
    <w:p w:rsidR="00E567A1" w:rsidRPr="0022525A"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22525A">
        <w:rPr>
          <w:rFonts w:ascii="Times New Roman" w:hAnsi="Times New Roman" w:cs="Times New Roman"/>
          <w:sz w:val="24"/>
          <w:szCs w:val="24"/>
        </w:rPr>
        <w:t xml:space="preserve">     г)  состояние защищенности  от внешних и внутренних угроз, обеспечивающее   достижение ее экономических интересов</w:t>
      </w:r>
    </w:p>
    <w:p w:rsidR="00E567A1" w:rsidRPr="00DD429A" w:rsidRDefault="00E567A1" w:rsidP="00905AD5">
      <w:pPr>
        <w:pStyle w:val="a7"/>
        <w:tabs>
          <w:tab w:val="left" w:pos="142"/>
        </w:tabs>
        <w:spacing w:line="360" w:lineRule="auto"/>
        <w:ind w:left="0" w:right="-1" w:firstLine="709"/>
        <w:jc w:val="both"/>
        <w:rPr>
          <w:rFonts w:ascii="Times New Roman" w:hAnsi="Times New Roman" w:cs="Times New Roman"/>
          <w:color w:val="C00000"/>
          <w:sz w:val="24"/>
          <w:szCs w:val="24"/>
        </w:rPr>
      </w:pPr>
    </w:p>
    <w:p w:rsidR="00E567A1" w:rsidRPr="00BA38A4"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BA38A4">
        <w:rPr>
          <w:rFonts w:ascii="Times New Roman" w:hAnsi="Times New Roman" w:cs="Times New Roman"/>
          <w:sz w:val="24"/>
          <w:szCs w:val="24"/>
        </w:rPr>
        <w:t xml:space="preserve">    9.  Инженерно-техническая безопасность организации – это :</w:t>
      </w:r>
    </w:p>
    <w:p w:rsidR="00E567A1" w:rsidRPr="00BA38A4"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BA38A4">
        <w:rPr>
          <w:rFonts w:ascii="Times New Roman" w:hAnsi="Times New Roman" w:cs="Times New Roman"/>
          <w:sz w:val="24"/>
          <w:szCs w:val="24"/>
        </w:rPr>
        <w:t xml:space="preserve">  а) </w:t>
      </w:r>
      <w:r w:rsidRPr="00BA38A4">
        <w:rPr>
          <w:rFonts w:ascii="Times New Roman" w:eastAsia="Times New Roman" w:hAnsi="Times New Roman" w:cs="Times New Roman"/>
          <w:sz w:val="24"/>
          <w:szCs w:val="24"/>
          <w:lang w:eastAsia="ru-RU"/>
        </w:rPr>
        <w:t xml:space="preserve">состояние защищенности  организации от внешних и внутренних угроз в области управления персоналом, </w:t>
      </w:r>
      <w:r w:rsidRPr="00BA38A4">
        <w:rPr>
          <w:rFonts w:ascii="Times New Roman" w:hAnsi="Times New Roman" w:cs="Times New Roman"/>
          <w:sz w:val="24"/>
          <w:szCs w:val="24"/>
        </w:rPr>
        <w:t>обеспечивающее   достижение его экономических интересов;</w:t>
      </w:r>
    </w:p>
    <w:p w:rsidR="00E567A1" w:rsidRPr="00BA38A4" w:rsidRDefault="00E567A1" w:rsidP="00905AD5">
      <w:pPr>
        <w:pStyle w:val="a7"/>
        <w:tabs>
          <w:tab w:val="left" w:pos="142"/>
        </w:tabs>
        <w:spacing w:line="360" w:lineRule="auto"/>
        <w:ind w:left="0" w:right="-1" w:firstLine="709"/>
        <w:jc w:val="both"/>
        <w:rPr>
          <w:rFonts w:ascii="Times New Roman" w:eastAsia="Times New Roman" w:hAnsi="Times New Roman" w:cs="Times New Roman"/>
          <w:sz w:val="24"/>
          <w:szCs w:val="24"/>
        </w:rPr>
      </w:pPr>
      <w:r w:rsidRPr="00BA38A4">
        <w:rPr>
          <w:rFonts w:ascii="Times New Roman" w:hAnsi="Times New Roman" w:cs="Times New Roman"/>
          <w:sz w:val="24"/>
          <w:szCs w:val="24"/>
        </w:rPr>
        <w:t xml:space="preserve">  б)  </w:t>
      </w:r>
      <w:r w:rsidRPr="00BA38A4">
        <w:rPr>
          <w:rFonts w:ascii="Times New Roman" w:eastAsia="Times New Roman" w:hAnsi="Times New Roman" w:cs="Times New Roman"/>
          <w:sz w:val="24"/>
          <w:szCs w:val="24"/>
        </w:rPr>
        <w:t>состояние финансовой системы предприятия, при котором угрозы нанесения ущерба его активам, обеспечивающим устойчивость и независимость ведения бизнеса, а также прав собственности на него снижены до определенного приемлемого уровня;</w:t>
      </w:r>
    </w:p>
    <w:p w:rsidR="00E567A1" w:rsidRPr="00BA38A4"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BA38A4">
        <w:rPr>
          <w:rFonts w:ascii="Times New Roman" w:eastAsia="Times New Roman" w:hAnsi="Times New Roman" w:cs="Times New Roman"/>
          <w:sz w:val="24"/>
          <w:szCs w:val="24"/>
        </w:rPr>
        <w:t xml:space="preserve">   в) </w:t>
      </w:r>
      <w:r w:rsidRPr="00BA38A4">
        <w:rPr>
          <w:rFonts w:ascii="Times New Roman" w:hAnsi="Times New Roman" w:cs="Times New Roman"/>
          <w:sz w:val="24"/>
          <w:szCs w:val="24"/>
        </w:rPr>
        <w:t>состояние защищенности в области обеспечения сохранности материальных и нематериальных активов предприятия с применением инженерно-технических средств от стихийных бедствий (пожары), несанкционированного проникновения посторонних лиц и ошибочных либо неправомерных действий персонала или клиентов предприятия;</w:t>
      </w:r>
    </w:p>
    <w:p w:rsidR="00E567A1" w:rsidRPr="00BA38A4"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BA38A4">
        <w:rPr>
          <w:rFonts w:ascii="Times New Roman" w:hAnsi="Times New Roman" w:cs="Times New Roman"/>
          <w:sz w:val="24"/>
          <w:szCs w:val="24"/>
        </w:rPr>
        <w:t xml:space="preserve"> г)  состояние защищенности  от внешних и внутренних угроз, обеспечивающее   достижение ее экономических интересов</w:t>
      </w:r>
    </w:p>
    <w:p w:rsidR="00E567A1" w:rsidRPr="00DD429A" w:rsidRDefault="00E567A1" w:rsidP="00905AD5">
      <w:pPr>
        <w:pStyle w:val="a7"/>
        <w:tabs>
          <w:tab w:val="left" w:pos="142"/>
        </w:tabs>
        <w:spacing w:line="360" w:lineRule="auto"/>
        <w:ind w:left="0" w:right="-1" w:firstLine="709"/>
        <w:jc w:val="both"/>
        <w:rPr>
          <w:rFonts w:ascii="Times New Roman" w:hAnsi="Times New Roman" w:cs="Times New Roman"/>
          <w:color w:val="C00000"/>
          <w:sz w:val="24"/>
          <w:szCs w:val="24"/>
        </w:rPr>
      </w:pPr>
    </w:p>
    <w:p w:rsidR="00E567A1" w:rsidRPr="00BA38A4"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BA38A4">
        <w:rPr>
          <w:rFonts w:ascii="Times New Roman" w:hAnsi="Times New Roman" w:cs="Times New Roman"/>
          <w:sz w:val="24"/>
          <w:szCs w:val="24"/>
        </w:rPr>
        <w:t>10.  Технологическая безопасность организации – это:</w:t>
      </w:r>
    </w:p>
    <w:p w:rsidR="00E567A1" w:rsidRPr="00BA38A4" w:rsidRDefault="00E567A1" w:rsidP="00905AD5">
      <w:pPr>
        <w:pStyle w:val="a7"/>
        <w:tabs>
          <w:tab w:val="left" w:pos="142"/>
          <w:tab w:val="left" w:pos="426"/>
        </w:tabs>
        <w:spacing w:line="360" w:lineRule="auto"/>
        <w:ind w:left="0" w:right="-1" w:firstLine="709"/>
        <w:jc w:val="both"/>
        <w:rPr>
          <w:rFonts w:ascii="Times New Roman" w:hAnsi="Times New Roman" w:cs="Times New Roman"/>
          <w:sz w:val="24"/>
          <w:szCs w:val="24"/>
        </w:rPr>
      </w:pPr>
      <w:r w:rsidRPr="00BA38A4">
        <w:rPr>
          <w:rFonts w:ascii="Times New Roman" w:hAnsi="Times New Roman" w:cs="Times New Roman"/>
          <w:sz w:val="24"/>
          <w:szCs w:val="24"/>
        </w:rPr>
        <w:lastRenderedPageBreak/>
        <w:t xml:space="preserve"> а) </w:t>
      </w:r>
      <w:r w:rsidRPr="00BA38A4">
        <w:rPr>
          <w:rFonts w:ascii="Times New Roman" w:eastAsia="Times New Roman" w:hAnsi="Times New Roman" w:cs="Times New Roman"/>
          <w:sz w:val="24"/>
          <w:szCs w:val="24"/>
          <w:lang w:eastAsia="ru-RU"/>
        </w:rPr>
        <w:t xml:space="preserve">состояние защищенности  организации от внешних и внутренних угроз в области управления персоналом, </w:t>
      </w:r>
      <w:r w:rsidRPr="00BA38A4">
        <w:rPr>
          <w:rFonts w:ascii="Times New Roman" w:hAnsi="Times New Roman" w:cs="Times New Roman"/>
          <w:sz w:val="24"/>
          <w:szCs w:val="24"/>
        </w:rPr>
        <w:t>обеспечивающее   достижение его экономических интересов;</w:t>
      </w:r>
    </w:p>
    <w:p w:rsidR="00E567A1" w:rsidRPr="00BA38A4" w:rsidRDefault="00E567A1" w:rsidP="00905AD5">
      <w:pPr>
        <w:pStyle w:val="a7"/>
        <w:tabs>
          <w:tab w:val="left" w:pos="142"/>
        </w:tabs>
        <w:spacing w:line="360" w:lineRule="auto"/>
        <w:ind w:left="0" w:right="-1" w:firstLine="709"/>
        <w:jc w:val="both"/>
        <w:rPr>
          <w:rFonts w:ascii="Times New Roman" w:eastAsia="Times New Roman" w:hAnsi="Times New Roman" w:cs="Times New Roman"/>
          <w:sz w:val="24"/>
          <w:szCs w:val="24"/>
        </w:rPr>
      </w:pPr>
      <w:r w:rsidRPr="00BA38A4">
        <w:rPr>
          <w:rFonts w:ascii="Times New Roman" w:hAnsi="Times New Roman" w:cs="Times New Roman"/>
          <w:sz w:val="24"/>
          <w:szCs w:val="24"/>
        </w:rPr>
        <w:t xml:space="preserve"> б)  </w:t>
      </w:r>
      <w:r w:rsidRPr="00BA38A4">
        <w:rPr>
          <w:rFonts w:ascii="Times New Roman" w:eastAsia="Times New Roman" w:hAnsi="Times New Roman" w:cs="Times New Roman"/>
          <w:sz w:val="24"/>
          <w:szCs w:val="24"/>
        </w:rPr>
        <w:t>состояние финансовой системы предприятия, при котором угрозы нанесения ущерба его активам, обеспечивающим устойчивость и независимость ведения бизнеса, а также прав собственности на него снижены до определенного приемлемого уровня;</w:t>
      </w:r>
    </w:p>
    <w:p w:rsidR="00E567A1" w:rsidRPr="00BA38A4"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BA38A4">
        <w:rPr>
          <w:rFonts w:ascii="Times New Roman" w:eastAsia="Times New Roman" w:hAnsi="Times New Roman" w:cs="Times New Roman"/>
          <w:sz w:val="24"/>
          <w:szCs w:val="24"/>
        </w:rPr>
        <w:t xml:space="preserve">  в) </w:t>
      </w:r>
      <w:r w:rsidRPr="00BA38A4">
        <w:rPr>
          <w:rFonts w:ascii="Times New Roman" w:hAnsi="Times New Roman" w:cs="Times New Roman"/>
          <w:sz w:val="24"/>
          <w:szCs w:val="24"/>
        </w:rPr>
        <w:t>состояние защищенности в области применяемых организацией технологий от внешних и внутренних угроз, обеспечивающее достижение его экономических интересов;</w:t>
      </w:r>
    </w:p>
    <w:p w:rsidR="00E567A1" w:rsidRPr="00BA38A4"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BA38A4">
        <w:rPr>
          <w:rFonts w:ascii="Times New Roman" w:hAnsi="Times New Roman" w:cs="Times New Roman"/>
          <w:sz w:val="24"/>
          <w:szCs w:val="24"/>
        </w:rPr>
        <w:t xml:space="preserve">  г) состояние защищенности  от внешних и внутренних угроз, обеспечивающее   достижение ее экономических интересов</w:t>
      </w:r>
    </w:p>
    <w:p w:rsidR="00E567A1" w:rsidRPr="00DD429A" w:rsidRDefault="00E567A1" w:rsidP="00905AD5">
      <w:pPr>
        <w:pStyle w:val="a7"/>
        <w:tabs>
          <w:tab w:val="left" w:pos="142"/>
        </w:tabs>
        <w:spacing w:line="360" w:lineRule="auto"/>
        <w:ind w:left="0" w:right="-1" w:firstLine="709"/>
        <w:jc w:val="both"/>
        <w:rPr>
          <w:rFonts w:ascii="Times New Roman" w:eastAsia="Times New Roman" w:hAnsi="Times New Roman" w:cs="Times New Roman"/>
          <w:color w:val="C00000"/>
          <w:sz w:val="24"/>
          <w:szCs w:val="24"/>
        </w:rPr>
      </w:pPr>
    </w:p>
    <w:p w:rsidR="00E567A1" w:rsidRPr="00BA38A4" w:rsidRDefault="00E567A1" w:rsidP="00905AD5">
      <w:pPr>
        <w:pStyle w:val="a7"/>
        <w:tabs>
          <w:tab w:val="left" w:pos="142"/>
        </w:tabs>
        <w:spacing w:line="360" w:lineRule="auto"/>
        <w:ind w:left="0" w:right="-1" w:firstLine="709"/>
        <w:jc w:val="both"/>
        <w:rPr>
          <w:rFonts w:ascii="Times New Roman" w:eastAsia="Times New Roman" w:hAnsi="Times New Roman" w:cs="Times New Roman"/>
          <w:sz w:val="24"/>
          <w:szCs w:val="24"/>
        </w:rPr>
      </w:pPr>
      <w:r w:rsidRPr="00DD429A">
        <w:rPr>
          <w:rFonts w:ascii="Times New Roman" w:hAnsi="Times New Roman" w:cs="Times New Roman"/>
          <w:color w:val="C00000"/>
          <w:sz w:val="24"/>
          <w:szCs w:val="24"/>
        </w:rPr>
        <w:t xml:space="preserve"> </w:t>
      </w:r>
      <w:r w:rsidRPr="00BA38A4">
        <w:rPr>
          <w:rFonts w:ascii="Times New Roman" w:hAnsi="Times New Roman" w:cs="Times New Roman"/>
          <w:sz w:val="24"/>
          <w:szCs w:val="24"/>
        </w:rPr>
        <w:t>11.  Информационная безопасность организации – это:</w:t>
      </w:r>
    </w:p>
    <w:p w:rsidR="00E567A1" w:rsidRPr="00BA38A4" w:rsidRDefault="00E567A1" w:rsidP="00905AD5">
      <w:pPr>
        <w:pStyle w:val="a7"/>
        <w:tabs>
          <w:tab w:val="left" w:pos="142"/>
          <w:tab w:val="left" w:pos="426"/>
        </w:tabs>
        <w:spacing w:line="360" w:lineRule="auto"/>
        <w:ind w:left="0" w:right="-1" w:firstLine="709"/>
        <w:jc w:val="both"/>
        <w:rPr>
          <w:rFonts w:ascii="Times New Roman" w:hAnsi="Times New Roman" w:cs="Times New Roman"/>
          <w:sz w:val="24"/>
          <w:szCs w:val="24"/>
        </w:rPr>
      </w:pPr>
      <w:r w:rsidRPr="00BA38A4">
        <w:rPr>
          <w:rFonts w:ascii="Times New Roman" w:hAnsi="Times New Roman" w:cs="Times New Roman"/>
          <w:sz w:val="24"/>
          <w:szCs w:val="24"/>
        </w:rPr>
        <w:t xml:space="preserve">       а) </w:t>
      </w:r>
      <w:r w:rsidRPr="00BA38A4">
        <w:rPr>
          <w:rFonts w:ascii="Times New Roman" w:eastAsia="Times New Roman" w:hAnsi="Times New Roman" w:cs="Times New Roman"/>
          <w:sz w:val="24"/>
          <w:szCs w:val="24"/>
          <w:lang w:eastAsia="ru-RU"/>
        </w:rPr>
        <w:t xml:space="preserve">состояние защищенности  организации от внешних и внутренних угроз в области управления персоналом, </w:t>
      </w:r>
      <w:r w:rsidRPr="00BA38A4">
        <w:rPr>
          <w:rFonts w:ascii="Times New Roman" w:hAnsi="Times New Roman" w:cs="Times New Roman"/>
          <w:sz w:val="24"/>
          <w:szCs w:val="24"/>
        </w:rPr>
        <w:t>обеспечивающее   достижение его экономических интересов;</w:t>
      </w:r>
    </w:p>
    <w:p w:rsidR="00E567A1" w:rsidRPr="00BA38A4" w:rsidRDefault="00E567A1" w:rsidP="00905AD5">
      <w:pPr>
        <w:pStyle w:val="a7"/>
        <w:tabs>
          <w:tab w:val="left" w:pos="142"/>
        </w:tabs>
        <w:spacing w:line="360" w:lineRule="auto"/>
        <w:ind w:left="0" w:right="-1" w:firstLine="709"/>
        <w:jc w:val="both"/>
        <w:rPr>
          <w:rFonts w:ascii="Times New Roman" w:eastAsia="Times New Roman" w:hAnsi="Times New Roman" w:cs="Times New Roman"/>
          <w:sz w:val="24"/>
          <w:szCs w:val="24"/>
        </w:rPr>
      </w:pPr>
      <w:r w:rsidRPr="00BA38A4">
        <w:rPr>
          <w:rFonts w:ascii="Times New Roman" w:hAnsi="Times New Roman" w:cs="Times New Roman"/>
          <w:sz w:val="24"/>
          <w:szCs w:val="24"/>
        </w:rPr>
        <w:t xml:space="preserve">       б)  </w:t>
      </w:r>
      <w:r w:rsidRPr="00BA38A4">
        <w:rPr>
          <w:rFonts w:ascii="Times New Roman" w:eastAsia="Times New Roman" w:hAnsi="Times New Roman" w:cs="Times New Roman"/>
          <w:sz w:val="24"/>
          <w:szCs w:val="24"/>
        </w:rPr>
        <w:t>состояние финансовой системы предприятия, при котором угрозы нанесения ущерба его активам, обеспечивающим устойчивость и независимость ведения бизнеса, а также прав собственности на него снижены до определенного приемлемого уровня;</w:t>
      </w:r>
    </w:p>
    <w:p w:rsidR="00E567A1" w:rsidRPr="00BA38A4"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BA38A4">
        <w:rPr>
          <w:rFonts w:ascii="Times New Roman" w:eastAsia="Times New Roman" w:hAnsi="Times New Roman" w:cs="Times New Roman"/>
          <w:sz w:val="24"/>
          <w:szCs w:val="24"/>
        </w:rPr>
        <w:t xml:space="preserve">       в) </w:t>
      </w:r>
      <w:r w:rsidRPr="00BA38A4">
        <w:rPr>
          <w:rFonts w:ascii="Times New Roman" w:hAnsi="Times New Roman" w:cs="Times New Roman"/>
          <w:sz w:val="24"/>
          <w:szCs w:val="24"/>
        </w:rPr>
        <w:t>состояние защищенности в области применяемых предприятием техники и технологий от внешних и внутренних угроз, обеспечивающее достижение его экономических интересов;</w:t>
      </w:r>
    </w:p>
    <w:p w:rsidR="00E567A1" w:rsidRPr="00BA38A4"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BA38A4">
        <w:rPr>
          <w:rFonts w:ascii="Times New Roman" w:hAnsi="Times New Roman" w:cs="Times New Roman"/>
          <w:sz w:val="24"/>
          <w:szCs w:val="24"/>
        </w:rPr>
        <w:t xml:space="preserve">       г) </w:t>
      </w:r>
      <w:r w:rsidRPr="00BA38A4">
        <w:rPr>
          <w:rFonts w:ascii="Times New Roman" w:eastAsia="Times New Roman" w:hAnsi="Times New Roman" w:cs="Times New Roman"/>
          <w:sz w:val="24"/>
          <w:szCs w:val="24"/>
          <w:lang w:eastAsia="ru-RU"/>
        </w:rPr>
        <w:t xml:space="preserve">состояние защищенности  организации в области хранения, обработки, передачи информации  от внешних и внутренних угроз, </w:t>
      </w:r>
      <w:r w:rsidRPr="00BA38A4">
        <w:rPr>
          <w:rFonts w:ascii="Times New Roman" w:hAnsi="Times New Roman" w:cs="Times New Roman"/>
          <w:sz w:val="24"/>
          <w:szCs w:val="24"/>
        </w:rPr>
        <w:t>обеспечивающее   достижение его экономических интересов</w:t>
      </w:r>
    </w:p>
    <w:p w:rsidR="00E567A1" w:rsidRPr="00DD429A" w:rsidRDefault="00E567A1" w:rsidP="00905AD5">
      <w:pPr>
        <w:pStyle w:val="a7"/>
        <w:tabs>
          <w:tab w:val="left" w:pos="142"/>
        </w:tabs>
        <w:spacing w:line="360" w:lineRule="auto"/>
        <w:ind w:left="0" w:right="-1" w:firstLine="709"/>
        <w:jc w:val="both"/>
        <w:rPr>
          <w:rFonts w:ascii="Times New Roman" w:hAnsi="Times New Roman" w:cs="Times New Roman"/>
          <w:color w:val="C00000"/>
          <w:sz w:val="24"/>
          <w:szCs w:val="24"/>
        </w:rPr>
      </w:pP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t>12.  Уровнями обеспечения экономической безопасности организации являются:</w:t>
      </w: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t xml:space="preserve">      а) низший, средний, тактический и уровень собственников;</w:t>
      </w: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t xml:space="preserve">      б) низший, средний, высший; </w:t>
      </w: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t xml:space="preserve">      в) операционный, низший, средний, высший;</w:t>
      </w: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t xml:space="preserve">      г) стратегический, низший, средний и высший уровни</w:t>
      </w:r>
    </w:p>
    <w:p w:rsidR="00E567A1" w:rsidRPr="00DD429A" w:rsidRDefault="00E567A1" w:rsidP="00905AD5">
      <w:pPr>
        <w:pStyle w:val="a7"/>
        <w:tabs>
          <w:tab w:val="left" w:pos="142"/>
        </w:tabs>
        <w:spacing w:line="360" w:lineRule="auto"/>
        <w:ind w:left="0" w:right="-1" w:firstLine="709"/>
        <w:jc w:val="both"/>
        <w:rPr>
          <w:rFonts w:ascii="Times New Roman" w:hAnsi="Times New Roman" w:cs="Times New Roman"/>
          <w:color w:val="C00000"/>
          <w:sz w:val="24"/>
          <w:szCs w:val="24"/>
        </w:rPr>
      </w:pPr>
      <w:r w:rsidRPr="00DD429A">
        <w:rPr>
          <w:rFonts w:ascii="Times New Roman" w:hAnsi="Times New Roman" w:cs="Times New Roman"/>
          <w:color w:val="C00000"/>
          <w:sz w:val="24"/>
          <w:szCs w:val="24"/>
        </w:rPr>
        <w:t xml:space="preserve">      </w:t>
      </w:r>
    </w:p>
    <w:p w:rsidR="00E567A1" w:rsidRPr="00A53138" w:rsidRDefault="00E567A1" w:rsidP="00905AD5">
      <w:pPr>
        <w:pStyle w:val="a7"/>
        <w:tabs>
          <w:tab w:val="left" w:pos="142"/>
        </w:tabs>
        <w:spacing w:line="360" w:lineRule="auto"/>
        <w:ind w:left="0" w:right="-1" w:firstLine="709"/>
        <w:jc w:val="both"/>
        <w:rPr>
          <w:rFonts w:ascii="Times New Roman" w:eastAsia="Times New Roman" w:hAnsi="Times New Roman" w:cs="Times New Roman"/>
          <w:sz w:val="24"/>
          <w:szCs w:val="24"/>
        </w:rPr>
      </w:pPr>
      <w:r w:rsidRPr="00A53138">
        <w:rPr>
          <w:rFonts w:ascii="Times New Roman" w:hAnsi="Times New Roman" w:cs="Times New Roman"/>
          <w:sz w:val="24"/>
          <w:szCs w:val="24"/>
        </w:rPr>
        <w:t>13.  Угроза экономической безопасности</w:t>
      </w:r>
      <w:r>
        <w:rPr>
          <w:rFonts w:ascii="Times New Roman" w:hAnsi="Times New Roman" w:cs="Times New Roman"/>
          <w:sz w:val="24"/>
          <w:szCs w:val="24"/>
        </w:rPr>
        <w:t xml:space="preserve"> </w:t>
      </w:r>
      <w:r w:rsidRPr="00BA38A4">
        <w:rPr>
          <w:rFonts w:ascii="Times New Roman" w:hAnsi="Times New Roman" w:cs="Times New Roman"/>
          <w:sz w:val="24"/>
          <w:szCs w:val="24"/>
        </w:rPr>
        <w:t>–</w:t>
      </w:r>
      <w:r>
        <w:rPr>
          <w:rFonts w:ascii="Times New Roman" w:hAnsi="Times New Roman" w:cs="Times New Roman"/>
          <w:sz w:val="24"/>
          <w:szCs w:val="24"/>
        </w:rPr>
        <w:t xml:space="preserve"> </w:t>
      </w:r>
      <w:r w:rsidRPr="00A53138">
        <w:rPr>
          <w:rFonts w:ascii="Times New Roman" w:hAnsi="Times New Roman" w:cs="Times New Roman"/>
          <w:sz w:val="24"/>
          <w:szCs w:val="24"/>
        </w:rPr>
        <w:t>это:</w:t>
      </w: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t xml:space="preserve">     а)  вероятность наступления негативных последствий для организации;</w:t>
      </w: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lastRenderedPageBreak/>
        <w:t xml:space="preserve">      б)  представляют собой изменения во внешней и внутренней среде организации, которые могут стать препятствием для  достижения ее целей;</w:t>
      </w: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t xml:space="preserve">      в)  совокупность факторов и условий внешней среды, которые могут негативно повлиять на деятельность организации;</w:t>
      </w: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t xml:space="preserve">     г) степень потенциального ущерба экономическому состоянию организации</w:t>
      </w: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t xml:space="preserve">14.    Снижение платежеспособности населения в стране  относится к следующей группе факторов экономической безопасности организации: </w:t>
      </w: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t xml:space="preserve">       а) внешние факторы; </w:t>
      </w: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t xml:space="preserve">       б) эндогенные факторы;</w:t>
      </w: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t xml:space="preserve">       в) внутренние факторы;</w:t>
      </w: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t xml:space="preserve">       г) эндокринные факторы</w:t>
      </w:r>
    </w:p>
    <w:p w:rsidR="00E567A1" w:rsidRPr="00A53138" w:rsidRDefault="00E567A1" w:rsidP="00905AD5">
      <w:pPr>
        <w:tabs>
          <w:tab w:val="left" w:pos="142"/>
        </w:tabs>
        <w:spacing w:after="0" w:line="360" w:lineRule="auto"/>
        <w:ind w:right="-1" w:firstLine="709"/>
        <w:jc w:val="both"/>
        <w:rPr>
          <w:rFonts w:ascii="Times New Roman" w:hAnsi="Times New Roman" w:cs="Times New Roman"/>
          <w:sz w:val="24"/>
          <w:szCs w:val="24"/>
        </w:rPr>
      </w:pPr>
      <w:r w:rsidRPr="00A53138">
        <w:rPr>
          <w:rFonts w:ascii="Times New Roman" w:hAnsi="Times New Roman" w:cs="Times New Roman"/>
          <w:sz w:val="24"/>
          <w:szCs w:val="24"/>
        </w:rPr>
        <w:t>15.   Волатильность курса национальной денежной единицы страны  относится к следующей группе факторов экономической безопасности организации:</w:t>
      </w: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t xml:space="preserve">       а) внешние факторы; </w:t>
      </w: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t xml:space="preserve">       б) эндогенные факторы;</w:t>
      </w: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t xml:space="preserve">       в) внутренние факторы;</w:t>
      </w: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t xml:space="preserve">       г) эндокринные факторы</w:t>
      </w: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t xml:space="preserve">   </w:t>
      </w: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t>16. Угроза  трудоустройства в конкурирующую организацию ключевого        сотрудника компании относится к следующей группе факторов экономической безопасности организации:</w:t>
      </w: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t xml:space="preserve">       а) экзогенные факторы;</w:t>
      </w: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t xml:space="preserve">       б) эндогенные факторы;</w:t>
      </w: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t xml:space="preserve">       в)  внешние факторы;</w:t>
      </w:r>
    </w:p>
    <w:p w:rsidR="00E567A1" w:rsidRPr="00A53138" w:rsidRDefault="00E567A1" w:rsidP="00905AD5">
      <w:pPr>
        <w:pStyle w:val="a7"/>
        <w:tabs>
          <w:tab w:val="left" w:pos="142"/>
        </w:tabs>
        <w:spacing w:line="360" w:lineRule="auto"/>
        <w:ind w:left="0" w:right="-1" w:firstLine="709"/>
        <w:jc w:val="both"/>
        <w:rPr>
          <w:rFonts w:ascii="Times New Roman" w:hAnsi="Times New Roman" w:cs="Times New Roman"/>
          <w:sz w:val="24"/>
          <w:szCs w:val="24"/>
        </w:rPr>
      </w:pPr>
      <w:r w:rsidRPr="00A53138">
        <w:rPr>
          <w:rFonts w:ascii="Times New Roman" w:hAnsi="Times New Roman" w:cs="Times New Roman"/>
          <w:sz w:val="24"/>
          <w:szCs w:val="24"/>
        </w:rPr>
        <w:t xml:space="preserve">       г) дифференциальные факторы</w:t>
      </w:r>
    </w:p>
    <w:p w:rsidR="00E567A1" w:rsidRPr="00A53138" w:rsidRDefault="00E567A1" w:rsidP="00905AD5">
      <w:pPr>
        <w:widowControl w:val="0"/>
        <w:tabs>
          <w:tab w:val="left" w:pos="142"/>
        </w:tabs>
        <w:autoSpaceDE w:val="0"/>
        <w:autoSpaceDN w:val="0"/>
        <w:adjustRightInd w:val="0"/>
        <w:spacing w:after="240" w:line="360" w:lineRule="auto"/>
        <w:ind w:right="-1" w:firstLine="709"/>
        <w:contextualSpacing/>
        <w:jc w:val="both"/>
        <w:rPr>
          <w:rFonts w:ascii="Times New Roman" w:hAnsi="Times New Roman" w:cs="Times New Roman"/>
          <w:sz w:val="24"/>
          <w:szCs w:val="24"/>
        </w:rPr>
      </w:pPr>
    </w:p>
    <w:p w:rsidR="00E567A1" w:rsidRPr="00A53138" w:rsidRDefault="00E567A1" w:rsidP="00905AD5">
      <w:pPr>
        <w:widowControl w:val="0"/>
        <w:tabs>
          <w:tab w:val="left" w:pos="142"/>
        </w:tabs>
        <w:autoSpaceDE w:val="0"/>
        <w:autoSpaceDN w:val="0"/>
        <w:adjustRightInd w:val="0"/>
        <w:spacing w:after="240" w:line="360" w:lineRule="auto"/>
        <w:ind w:right="-1" w:firstLine="709"/>
        <w:contextualSpacing/>
        <w:jc w:val="both"/>
        <w:rPr>
          <w:rFonts w:ascii="Times New Roman" w:hAnsi="Times New Roman" w:cs="Times New Roman"/>
          <w:sz w:val="24"/>
          <w:szCs w:val="24"/>
        </w:rPr>
      </w:pPr>
      <w:r w:rsidRPr="00A53138">
        <w:rPr>
          <w:rFonts w:ascii="Times New Roman" w:hAnsi="Times New Roman" w:cs="Times New Roman"/>
          <w:sz w:val="24"/>
          <w:szCs w:val="24"/>
        </w:rPr>
        <w:t>17.  Уровень конкуренции в отрасли относится к  следующей группе факторов экономической безопасности организации:</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а) рыночные факторы; </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б) макроэкономические факторы;</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в) политические факторы;</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г) технико-технологические факторы</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p>
    <w:p w:rsidR="00E567A1" w:rsidRPr="00A53138" w:rsidRDefault="00E567A1" w:rsidP="00905AD5">
      <w:pPr>
        <w:widowControl w:val="0"/>
        <w:tabs>
          <w:tab w:val="left" w:pos="142"/>
        </w:tabs>
        <w:autoSpaceDE w:val="0"/>
        <w:autoSpaceDN w:val="0"/>
        <w:adjustRightInd w:val="0"/>
        <w:spacing w:after="240" w:line="360" w:lineRule="auto"/>
        <w:ind w:right="-1" w:firstLine="709"/>
        <w:contextualSpacing/>
        <w:jc w:val="both"/>
        <w:rPr>
          <w:rFonts w:ascii="Times New Roman" w:hAnsi="Times New Roman" w:cs="Times New Roman"/>
          <w:sz w:val="24"/>
          <w:szCs w:val="24"/>
        </w:rPr>
      </w:pPr>
      <w:r w:rsidRPr="00A53138">
        <w:rPr>
          <w:rFonts w:ascii="Times New Roman" w:eastAsia="Times New Roman" w:hAnsi="Times New Roman" w:cs="Times New Roman"/>
          <w:kern w:val="36"/>
          <w:sz w:val="24"/>
          <w:szCs w:val="24"/>
          <w:shd w:val="clear" w:color="auto" w:fill="FFFFFF"/>
          <w:lang w:eastAsia="ru-RU"/>
        </w:rPr>
        <w:lastRenderedPageBreak/>
        <w:t xml:space="preserve">18.  Возрастная структура населения региона относится </w:t>
      </w:r>
      <w:r w:rsidRPr="00A53138">
        <w:rPr>
          <w:rFonts w:ascii="Times New Roman" w:hAnsi="Times New Roman" w:cs="Times New Roman"/>
          <w:sz w:val="24"/>
          <w:szCs w:val="24"/>
        </w:rPr>
        <w:t>к  следующей группе факторов экономической безопасности организации:</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а) рыночные факторы; </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б) макроэкономические факторы;</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в) социльно-демографические факторы;</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г)  социальные факторы</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p>
    <w:p w:rsidR="00E567A1" w:rsidRPr="00A53138" w:rsidRDefault="00E567A1" w:rsidP="00905AD5">
      <w:pPr>
        <w:widowControl w:val="0"/>
        <w:tabs>
          <w:tab w:val="left" w:pos="142"/>
        </w:tabs>
        <w:autoSpaceDE w:val="0"/>
        <w:autoSpaceDN w:val="0"/>
        <w:adjustRightInd w:val="0"/>
        <w:spacing w:after="240" w:line="360" w:lineRule="auto"/>
        <w:ind w:right="-1" w:firstLine="709"/>
        <w:contextualSpacing/>
        <w:jc w:val="both"/>
        <w:rPr>
          <w:rFonts w:ascii="Times New Roman" w:hAnsi="Times New Roman" w:cs="Times New Roman"/>
          <w:sz w:val="24"/>
          <w:szCs w:val="24"/>
        </w:rPr>
      </w:pPr>
      <w:r w:rsidRPr="00A53138">
        <w:rPr>
          <w:rFonts w:ascii="Times New Roman" w:eastAsia="Times New Roman" w:hAnsi="Times New Roman" w:cs="Times New Roman"/>
          <w:kern w:val="36"/>
          <w:sz w:val="24"/>
          <w:szCs w:val="24"/>
          <w:shd w:val="clear" w:color="auto" w:fill="FFFFFF"/>
          <w:lang w:eastAsia="ru-RU"/>
        </w:rPr>
        <w:t xml:space="preserve">19. Применяемые технологии в организации  относятся </w:t>
      </w:r>
      <w:r w:rsidRPr="00A53138">
        <w:rPr>
          <w:rFonts w:ascii="Times New Roman" w:hAnsi="Times New Roman" w:cs="Times New Roman"/>
          <w:sz w:val="24"/>
          <w:szCs w:val="24"/>
        </w:rPr>
        <w:t>к  следующей группе факторов экономической безопасности организации:</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а) макроэкономические факторы;</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б) технико-технологические факторы; </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в) факторы материально- технического обеспечения;</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г) внешние факторы</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20.  По величине ожидаемого ущерба угрозы бывают следующих видов: </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а) катастрофические угрозы, значительные угрозы и угрозы, вызывающие трудности; </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б) реальные и потенциальные угрозы;</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в) катастрофические и  незначительные угрозы;</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г) катастрофические угрозы, малозначительные угрозы  и незаметные угрозы</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21. По степени вероятности наступления  угрозы бывают следующих видов: </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а) катастрофические угрозы, значительные угрозы и угрозы, вызывающие трудности; </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б) реальные и потенциальные угрозы;</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в) катастрофические и  незначительные угрозы;</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г) катастрофические угрозы, малозначительные угрозы  и незаметные угрозы</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22. По длительности существования угрозы бывают следующих видов: </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а) стратегические угрозы, тактическими угрозы  и среднесрочные угрозы; </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б) реальные и потенциальные угрозы;</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в) постоянные и временные угрозы;</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г) катастрофические  и  незначительные угрозы;</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23.  По масштабу охвата организации угрозы бывают: </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lastRenderedPageBreak/>
        <w:t xml:space="preserve">      а) локальные и общие угрозы; </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б) реальными, потенциальными;</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в) постоянными, временными, реальными;</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г) катастрофические  и  незначительные угрозы;</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p>
    <w:p w:rsidR="00E567A1" w:rsidRPr="00A53138" w:rsidRDefault="00E567A1" w:rsidP="00905AD5">
      <w:pPr>
        <w:tabs>
          <w:tab w:val="left" w:pos="142"/>
        </w:tabs>
        <w:spacing w:after="0" w:line="360" w:lineRule="auto"/>
        <w:ind w:right="-1" w:firstLine="709"/>
        <w:jc w:val="both"/>
        <w:rPr>
          <w:rFonts w:ascii="Times New Roman" w:hAnsi="Times New Roman" w:cs="Times New Roman"/>
          <w:spacing w:val="-3"/>
          <w:sz w:val="24"/>
          <w:szCs w:val="24"/>
        </w:rPr>
      </w:pPr>
      <w:r w:rsidRPr="00A53138">
        <w:rPr>
          <w:rFonts w:ascii="Times New Roman" w:eastAsia="Times New Roman" w:hAnsi="Times New Roman" w:cs="Times New Roman"/>
          <w:kern w:val="36"/>
          <w:sz w:val="24"/>
          <w:szCs w:val="24"/>
          <w:shd w:val="clear" w:color="auto" w:fill="FFFFFF"/>
          <w:lang w:eastAsia="ru-RU"/>
        </w:rPr>
        <w:t>24.  В</w:t>
      </w:r>
      <w:r w:rsidRPr="00A53138">
        <w:rPr>
          <w:rFonts w:ascii="Times New Roman" w:hAnsi="Times New Roman" w:cs="Times New Roman"/>
          <w:spacing w:val="-3"/>
          <w:sz w:val="24"/>
          <w:szCs w:val="24"/>
        </w:rPr>
        <w:t xml:space="preserve">ажнейшими этапами построения управления экономической безопасностью  организации являются: </w:t>
      </w:r>
    </w:p>
    <w:p w:rsidR="00E567A1" w:rsidRPr="00A53138" w:rsidRDefault="00E567A1" w:rsidP="00905AD5">
      <w:pPr>
        <w:pStyle w:val="a3"/>
        <w:tabs>
          <w:tab w:val="left" w:pos="142"/>
          <w:tab w:val="left" w:pos="426"/>
        </w:tabs>
        <w:spacing w:line="360" w:lineRule="auto"/>
        <w:ind w:right="-1" w:firstLine="709"/>
        <w:jc w:val="both"/>
        <w:rPr>
          <w:sz w:val="24"/>
          <w:szCs w:val="24"/>
        </w:rPr>
      </w:pPr>
      <w:r w:rsidRPr="00A53138">
        <w:rPr>
          <w:spacing w:val="-3"/>
          <w:sz w:val="24"/>
          <w:szCs w:val="24"/>
        </w:rPr>
        <w:t xml:space="preserve">      а) диагностика угроз, </w:t>
      </w:r>
      <w:r w:rsidRPr="00A53138">
        <w:rPr>
          <w:sz w:val="24"/>
          <w:szCs w:val="24"/>
        </w:rPr>
        <w:t xml:space="preserve">разработка мероприятий, направленных на защиту организации от угроз; </w:t>
      </w:r>
    </w:p>
    <w:p w:rsidR="00E567A1" w:rsidRPr="00A53138" w:rsidRDefault="00E567A1" w:rsidP="00905AD5">
      <w:pPr>
        <w:pStyle w:val="a3"/>
        <w:tabs>
          <w:tab w:val="left" w:pos="142"/>
          <w:tab w:val="left" w:pos="426"/>
        </w:tabs>
        <w:spacing w:line="360" w:lineRule="auto"/>
        <w:ind w:right="-1" w:firstLine="709"/>
        <w:jc w:val="both"/>
        <w:rPr>
          <w:sz w:val="24"/>
          <w:szCs w:val="24"/>
        </w:rPr>
      </w:pPr>
      <w:r w:rsidRPr="00A53138">
        <w:rPr>
          <w:sz w:val="24"/>
          <w:szCs w:val="24"/>
        </w:rPr>
        <w:t xml:space="preserve">      б) </w:t>
      </w:r>
      <w:r w:rsidRPr="00A53138">
        <w:rPr>
          <w:spacing w:val="-3"/>
          <w:sz w:val="24"/>
          <w:szCs w:val="24"/>
        </w:rPr>
        <w:t xml:space="preserve">диагностика угроз,   </w:t>
      </w:r>
      <w:r w:rsidRPr="00A53138">
        <w:rPr>
          <w:sz w:val="24"/>
          <w:szCs w:val="24"/>
        </w:rPr>
        <w:t>разработка мероприятий, направленных на защиту организации от угроз, реализация и контроль мероприятий, направленных на борьбу с угрозами;</w:t>
      </w:r>
    </w:p>
    <w:p w:rsidR="00E567A1" w:rsidRPr="00A53138" w:rsidRDefault="00E567A1" w:rsidP="00905AD5">
      <w:pPr>
        <w:pStyle w:val="a3"/>
        <w:tabs>
          <w:tab w:val="left" w:pos="142"/>
          <w:tab w:val="left" w:pos="426"/>
        </w:tabs>
        <w:spacing w:line="360" w:lineRule="auto"/>
        <w:ind w:right="-1" w:firstLine="709"/>
        <w:jc w:val="both"/>
        <w:rPr>
          <w:sz w:val="24"/>
          <w:szCs w:val="24"/>
        </w:rPr>
      </w:pPr>
      <w:r w:rsidRPr="00A53138">
        <w:rPr>
          <w:sz w:val="24"/>
          <w:szCs w:val="24"/>
        </w:rPr>
        <w:t xml:space="preserve">      в) </w:t>
      </w:r>
      <w:r w:rsidRPr="00A53138">
        <w:rPr>
          <w:spacing w:val="-3"/>
          <w:sz w:val="24"/>
          <w:szCs w:val="24"/>
        </w:rPr>
        <w:t xml:space="preserve">диагностика угроз,   </w:t>
      </w:r>
      <w:r w:rsidRPr="00A53138">
        <w:rPr>
          <w:sz w:val="24"/>
          <w:szCs w:val="24"/>
        </w:rPr>
        <w:t>разработка мероприятий, направленных на защиту организации от угроз,  контроль мероприятий, направленных на борьбу с угрозами;</w:t>
      </w:r>
    </w:p>
    <w:p w:rsidR="00E567A1" w:rsidRPr="00A53138" w:rsidRDefault="00E567A1" w:rsidP="00905AD5">
      <w:pPr>
        <w:pStyle w:val="a3"/>
        <w:tabs>
          <w:tab w:val="left" w:pos="142"/>
          <w:tab w:val="left" w:pos="426"/>
        </w:tabs>
        <w:spacing w:line="360" w:lineRule="auto"/>
        <w:ind w:right="-1" w:firstLine="709"/>
        <w:jc w:val="both"/>
        <w:rPr>
          <w:sz w:val="24"/>
          <w:szCs w:val="24"/>
        </w:rPr>
      </w:pPr>
      <w:r w:rsidRPr="00A53138">
        <w:rPr>
          <w:sz w:val="24"/>
          <w:szCs w:val="24"/>
        </w:rPr>
        <w:t xml:space="preserve">      г) разработка мероприятий, направленных на защиту организации от угроз,  контроль мероприятий, направленных на борьбу с угрозами</w:t>
      </w:r>
    </w:p>
    <w:p w:rsidR="00E567A1" w:rsidRPr="00A53138" w:rsidRDefault="00E567A1" w:rsidP="00905AD5">
      <w:pPr>
        <w:tabs>
          <w:tab w:val="left" w:pos="142"/>
        </w:tabs>
        <w:spacing w:after="0" w:line="360" w:lineRule="auto"/>
        <w:ind w:right="-1" w:firstLine="709"/>
        <w:jc w:val="both"/>
        <w:rPr>
          <w:rFonts w:ascii="Times New Roman" w:hAnsi="Times New Roman" w:cs="Times New Roman"/>
          <w:sz w:val="24"/>
          <w:szCs w:val="24"/>
        </w:rPr>
      </w:pPr>
    </w:p>
    <w:p w:rsidR="00E567A1" w:rsidRPr="00A53138" w:rsidRDefault="00E567A1" w:rsidP="00905AD5">
      <w:pPr>
        <w:tabs>
          <w:tab w:val="left" w:pos="142"/>
        </w:tabs>
        <w:spacing w:after="0" w:line="360" w:lineRule="auto"/>
        <w:ind w:right="-1" w:firstLine="709"/>
        <w:jc w:val="both"/>
        <w:rPr>
          <w:rFonts w:ascii="Times New Roman" w:hAnsi="Times New Roman" w:cs="Times New Roman"/>
          <w:bCs/>
          <w:sz w:val="24"/>
          <w:szCs w:val="24"/>
          <w:shd w:val="clear" w:color="auto" w:fill="FFFFFF"/>
        </w:rPr>
      </w:pPr>
      <w:r w:rsidRPr="00A53138">
        <w:rPr>
          <w:rFonts w:ascii="Times New Roman" w:hAnsi="Times New Roman" w:cs="Times New Roman"/>
          <w:sz w:val="24"/>
          <w:szCs w:val="24"/>
        </w:rPr>
        <w:t xml:space="preserve">25. Показатели экономической безопасности организации </w:t>
      </w:r>
      <w:r w:rsidRPr="00BA38A4">
        <w:rPr>
          <w:rFonts w:ascii="Times New Roman" w:hAnsi="Times New Roman" w:cs="Times New Roman"/>
          <w:sz w:val="24"/>
          <w:szCs w:val="24"/>
        </w:rPr>
        <w:t>–</w:t>
      </w:r>
      <w:r w:rsidRPr="00A53138">
        <w:rPr>
          <w:rFonts w:ascii="Times New Roman" w:hAnsi="Times New Roman" w:cs="Times New Roman"/>
          <w:sz w:val="24"/>
          <w:szCs w:val="24"/>
        </w:rPr>
        <w:t xml:space="preserve"> это</w:t>
      </w:r>
      <w:r w:rsidRPr="00A53138">
        <w:rPr>
          <w:rFonts w:ascii="Times New Roman" w:hAnsi="Times New Roman" w:cs="Times New Roman"/>
          <w:bCs/>
          <w:sz w:val="24"/>
          <w:szCs w:val="24"/>
          <w:shd w:val="clear" w:color="auto" w:fill="FFFFFF"/>
        </w:rPr>
        <w:t>:</w:t>
      </w:r>
    </w:p>
    <w:p w:rsidR="00E567A1" w:rsidRPr="00A53138" w:rsidRDefault="00E567A1" w:rsidP="00905AD5">
      <w:pPr>
        <w:tabs>
          <w:tab w:val="left" w:pos="142"/>
        </w:tabs>
        <w:spacing w:after="0" w:line="360" w:lineRule="auto"/>
        <w:ind w:right="-1" w:firstLine="709"/>
        <w:jc w:val="both"/>
        <w:rPr>
          <w:rFonts w:ascii="Times New Roman" w:hAnsi="Times New Roman" w:cs="Times New Roman"/>
          <w:spacing w:val="-5"/>
          <w:sz w:val="24"/>
          <w:szCs w:val="24"/>
        </w:rPr>
      </w:pPr>
      <w:r w:rsidRPr="00A53138">
        <w:rPr>
          <w:rFonts w:ascii="Times New Roman" w:hAnsi="Times New Roman" w:cs="Times New Roman"/>
          <w:bCs/>
          <w:sz w:val="24"/>
          <w:szCs w:val="24"/>
          <w:shd w:val="clear" w:color="auto" w:fill="FFFFFF"/>
        </w:rPr>
        <w:t xml:space="preserve">       </w:t>
      </w:r>
      <w:r w:rsidRPr="00A53138">
        <w:rPr>
          <w:rFonts w:ascii="Times New Roman" w:hAnsi="Times New Roman" w:cs="Times New Roman"/>
          <w:spacing w:val="-5"/>
          <w:sz w:val="24"/>
          <w:szCs w:val="24"/>
        </w:rPr>
        <w:t>а)  параметры,  характеризующие степень защищенности  организации в целом или отдельных его частей;</w:t>
      </w:r>
    </w:p>
    <w:p w:rsidR="00E567A1" w:rsidRPr="00A53138" w:rsidRDefault="00E567A1" w:rsidP="00905AD5">
      <w:pPr>
        <w:tabs>
          <w:tab w:val="left" w:pos="142"/>
        </w:tabs>
        <w:spacing w:after="0" w:line="360" w:lineRule="auto"/>
        <w:ind w:right="-1" w:firstLine="709"/>
        <w:jc w:val="both"/>
        <w:rPr>
          <w:rFonts w:ascii="Times New Roman" w:hAnsi="Times New Roman" w:cs="Times New Roman"/>
          <w:spacing w:val="-5"/>
          <w:sz w:val="24"/>
          <w:szCs w:val="24"/>
        </w:rPr>
      </w:pPr>
      <w:r w:rsidRPr="00A53138">
        <w:rPr>
          <w:rFonts w:ascii="Times New Roman" w:hAnsi="Times New Roman" w:cs="Times New Roman"/>
          <w:spacing w:val="-5"/>
          <w:sz w:val="24"/>
          <w:szCs w:val="24"/>
        </w:rPr>
        <w:t xml:space="preserve">     б) параметры, отражающие вероятность наступления угрозы экономической безопасности организации; </w:t>
      </w:r>
    </w:p>
    <w:p w:rsidR="00E567A1" w:rsidRPr="00A53138" w:rsidRDefault="00E567A1" w:rsidP="00905AD5">
      <w:pPr>
        <w:tabs>
          <w:tab w:val="left" w:pos="142"/>
        </w:tabs>
        <w:spacing w:after="0" w:line="360" w:lineRule="auto"/>
        <w:ind w:right="-1" w:firstLine="709"/>
        <w:jc w:val="both"/>
        <w:rPr>
          <w:rFonts w:ascii="Times New Roman" w:hAnsi="Times New Roman" w:cs="Times New Roman"/>
          <w:spacing w:val="-5"/>
          <w:sz w:val="24"/>
          <w:szCs w:val="24"/>
        </w:rPr>
      </w:pPr>
      <w:r w:rsidRPr="00A53138">
        <w:rPr>
          <w:rFonts w:ascii="Times New Roman" w:hAnsi="Times New Roman" w:cs="Times New Roman"/>
          <w:spacing w:val="-5"/>
          <w:sz w:val="24"/>
          <w:szCs w:val="24"/>
        </w:rPr>
        <w:t xml:space="preserve">     в) параметры, отражающие степень ликвидности и платежеспособности организации;</w:t>
      </w:r>
    </w:p>
    <w:p w:rsidR="00E567A1" w:rsidRPr="00A53138" w:rsidRDefault="00E567A1" w:rsidP="00905AD5">
      <w:pPr>
        <w:tabs>
          <w:tab w:val="left" w:pos="142"/>
        </w:tabs>
        <w:spacing w:after="0" w:line="360" w:lineRule="auto"/>
        <w:ind w:right="-1" w:firstLine="709"/>
        <w:jc w:val="both"/>
        <w:rPr>
          <w:rFonts w:ascii="Times New Roman" w:eastAsia="Times New Roman" w:hAnsi="Times New Roman" w:cs="Times New Roman"/>
          <w:kern w:val="36"/>
          <w:sz w:val="24"/>
          <w:szCs w:val="24"/>
          <w:shd w:val="clear" w:color="auto" w:fill="FFFFFF"/>
          <w:lang w:eastAsia="ru-RU"/>
        </w:rPr>
      </w:pPr>
      <w:r w:rsidRPr="00A53138">
        <w:rPr>
          <w:rFonts w:ascii="Times New Roman" w:eastAsia="Times New Roman" w:hAnsi="Times New Roman" w:cs="Times New Roman"/>
          <w:kern w:val="36"/>
          <w:sz w:val="24"/>
          <w:szCs w:val="24"/>
          <w:shd w:val="clear" w:color="auto" w:fill="FFFFFF"/>
          <w:lang w:eastAsia="ru-RU"/>
        </w:rPr>
        <w:t xml:space="preserve">    г) параметры, отражающие величину потенциального ущерба экономической безопасности организации</w:t>
      </w:r>
    </w:p>
    <w:p w:rsidR="00E567A1" w:rsidRDefault="00E567A1" w:rsidP="00905AD5">
      <w:pPr>
        <w:spacing w:after="0" w:line="360" w:lineRule="auto"/>
        <w:ind w:right="-1" w:firstLine="709"/>
        <w:jc w:val="center"/>
        <w:rPr>
          <w:rFonts w:ascii="Times New Roman" w:hAnsi="Times New Roman" w:cs="Times New Roman"/>
          <w:sz w:val="24"/>
          <w:szCs w:val="24"/>
        </w:rPr>
      </w:pPr>
    </w:p>
    <w:p w:rsidR="00E567A1" w:rsidRDefault="00E567A1" w:rsidP="00905AD5">
      <w:pPr>
        <w:spacing w:after="0" w:line="360" w:lineRule="auto"/>
        <w:ind w:right="-1" w:firstLine="709"/>
        <w:jc w:val="center"/>
        <w:rPr>
          <w:rFonts w:ascii="Times New Roman" w:hAnsi="Times New Roman" w:cs="Times New Roman"/>
          <w:sz w:val="24"/>
          <w:szCs w:val="24"/>
        </w:rPr>
      </w:pPr>
    </w:p>
    <w:p w:rsidR="00E567A1" w:rsidRDefault="00E567A1" w:rsidP="00905AD5">
      <w:pPr>
        <w:spacing w:after="0" w:line="360" w:lineRule="auto"/>
        <w:ind w:right="-1" w:firstLine="709"/>
        <w:jc w:val="center"/>
        <w:rPr>
          <w:rFonts w:ascii="Times New Roman" w:hAnsi="Times New Roman" w:cs="Times New Roman"/>
          <w:sz w:val="24"/>
          <w:szCs w:val="24"/>
        </w:rPr>
      </w:pPr>
      <w:r w:rsidRPr="00A13BED">
        <w:rPr>
          <w:rFonts w:ascii="Times New Roman" w:hAnsi="Times New Roman" w:cs="Times New Roman"/>
          <w:sz w:val="24"/>
          <w:szCs w:val="24"/>
        </w:rPr>
        <w:t>ОТВЕТЫ:</w:t>
      </w:r>
    </w:p>
    <w:p w:rsidR="00E567A1" w:rsidRDefault="00E567A1" w:rsidP="00905AD5">
      <w:pPr>
        <w:spacing w:after="0" w:line="360" w:lineRule="auto"/>
        <w:ind w:right="-1" w:firstLine="709"/>
        <w:jc w:val="center"/>
        <w:rPr>
          <w:rFonts w:ascii="Times New Roman" w:hAnsi="Times New Roman" w:cs="Times New Roman"/>
          <w:sz w:val="24"/>
          <w:szCs w:val="24"/>
        </w:rPr>
      </w:pPr>
    </w:p>
    <w:p w:rsidR="00E567A1" w:rsidRDefault="00E567A1" w:rsidP="00905AD5">
      <w:pPr>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1.а; 2.б; 3.г; 4.б; 5.а; 6.в; 7.б; 8.а; 9.в; 10.в; 11.г; 12.б; 13.б; 14.а; 15.а; 16.б; 17.а; 18.в; 19.б; 20.а; 21.б; 22.в; 23.а; 24.б; 25.а</w:t>
      </w:r>
    </w:p>
    <w:p w:rsidR="00E567A1" w:rsidRPr="007B4C83" w:rsidRDefault="00E567A1" w:rsidP="00905AD5">
      <w:pPr>
        <w:spacing w:after="0" w:line="360" w:lineRule="auto"/>
        <w:ind w:right="-1"/>
        <w:jc w:val="both"/>
        <w:rPr>
          <w:rFonts w:ascii="Times New Roman" w:hAnsi="Times New Roman" w:cs="Times New Roman"/>
          <w:color w:val="C00000"/>
          <w:sz w:val="24"/>
          <w:szCs w:val="24"/>
        </w:rPr>
      </w:pPr>
    </w:p>
    <w:p w:rsidR="00E567A1" w:rsidRPr="00C63657" w:rsidRDefault="00E567A1" w:rsidP="00905AD5">
      <w:pPr>
        <w:ind w:left="-426" w:right="-1"/>
        <w:jc w:val="both"/>
        <w:rPr>
          <w:rFonts w:ascii="Times New Roman" w:hAnsi="Times New Roman" w:cs="Times New Roman"/>
          <w:sz w:val="28"/>
          <w:szCs w:val="28"/>
        </w:rPr>
      </w:pPr>
    </w:p>
    <w:sectPr w:rsidR="00E567A1" w:rsidRPr="00C63657" w:rsidSect="00A375DE">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B67" w:rsidRDefault="00697B67" w:rsidP="00A375DE">
      <w:pPr>
        <w:spacing w:after="0" w:line="240" w:lineRule="auto"/>
      </w:pPr>
      <w:r>
        <w:separator/>
      </w:r>
    </w:p>
  </w:endnote>
  <w:endnote w:type="continuationSeparator" w:id="0">
    <w:p w:rsidR="00697B67" w:rsidRDefault="00697B67" w:rsidP="00A37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B67" w:rsidRDefault="00697B67" w:rsidP="00A375DE">
      <w:pPr>
        <w:spacing w:after="0" w:line="240" w:lineRule="auto"/>
      </w:pPr>
      <w:r>
        <w:separator/>
      </w:r>
    </w:p>
  </w:footnote>
  <w:footnote w:type="continuationSeparator" w:id="0">
    <w:p w:rsidR="00697B67" w:rsidRDefault="00697B67" w:rsidP="00A375DE">
      <w:pPr>
        <w:spacing w:after="0" w:line="240" w:lineRule="auto"/>
      </w:pPr>
      <w:r>
        <w:continuationSeparator/>
      </w:r>
    </w:p>
  </w:footnote>
  <w:footnote w:id="1">
    <w:p w:rsidR="00164756" w:rsidRPr="00EA37DF" w:rsidRDefault="00164756" w:rsidP="005179A9">
      <w:pPr>
        <w:widowControl w:val="0"/>
        <w:autoSpaceDE w:val="0"/>
        <w:autoSpaceDN w:val="0"/>
        <w:spacing w:after="0" w:line="240" w:lineRule="auto"/>
        <w:jc w:val="both"/>
        <w:rPr>
          <w:sz w:val="24"/>
          <w:szCs w:val="24"/>
        </w:rPr>
      </w:pPr>
      <w:r w:rsidRPr="00EA37DF">
        <w:rPr>
          <w:rStyle w:val="af7"/>
          <w:sz w:val="24"/>
          <w:szCs w:val="24"/>
        </w:rPr>
        <w:footnoteRef/>
      </w:r>
      <w:r w:rsidRPr="00EA37DF">
        <w:rPr>
          <w:sz w:val="24"/>
          <w:szCs w:val="24"/>
        </w:rPr>
        <w:t xml:space="preserve"> </w:t>
      </w:r>
      <w:r w:rsidRPr="00EA37DF">
        <w:rPr>
          <w:rFonts w:ascii="Times New Roman" w:hAnsi="Times New Roman" w:cs="Times New Roman"/>
          <w:sz w:val="24"/>
          <w:szCs w:val="24"/>
        </w:rPr>
        <w:t>См.:</w:t>
      </w:r>
      <w:r w:rsidRPr="00EA37DF">
        <w:rPr>
          <w:rFonts w:ascii="Times New Roman" w:hAnsi="Times New Roman" w:cs="Times New Roman"/>
          <w:color w:val="000000"/>
          <w:sz w:val="24"/>
          <w:szCs w:val="24"/>
          <w:shd w:val="clear" w:color="auto" w:fill="FFFFFF"/>
        </w:rPr>
        <w:t xml:space="preserve"> Эриашвили Н.Экономическая безопасность: </w:t>
      </w:r>
      <w:r>
        <w:rPr>
          <w:rFonts w:ascii="Times New Roman" w:hAnsi="Times New Roman" w:cs="Times New Roman"/>
          <w:color w:val="000000"/>
          <w:sz w:val="24"/>
          <w:szCs w:val="24"/>
          <w:shd w:val="clear" w:color="auto" w:fill="FFFFFF"/>
        </w:rPr>
        <w:t xml:space="preserve">учебник для вузов. </w:t>
      </w:r>
      <w:r w:rsidRPr="00EA37DF">
        <w:rPr>
          <w:rFonts w:ascii="Times New Roman" w:hAnsi="Times New Roman" w:cs="Times New Roman"/>
          <w:color w:val="000000"/>
          <w:sz w:val="24"/>
          <w:szCs w:val="24"/>
          <w:shd w:val="clear" w:color="auto" w:fill="FFFFFF"/>
        </w:rPr>
        <w:t>М.: ЮНИТИ-ДАНА, 2016,с.5</w:t>
      </w:r>
      <w:r>
        <w:rPr>
          <w:rFonts w:ascii="Times New Roman" w:hAnsi="Times New Roman" w:cs="Times New Roman"/>
          <w:color w:val="000000"/>
          <w:sz w:val="24"/>
          <w:szCs w:val="24"/>
          <w:shd w:val="clear" w:color="auto" w:fill="FFFFFF"/>
        </w:rPr>
        <w:t>.</w:t>
      </w:r>
    </w:p>
  </w:footnote>
  <w:footnote w:id="2">
    <w:p w:rsidR="00164756" w:rsidRPr="00EA37DF" w:rsidRDefault="00164756" w:rsidP="005179A9">
      <w:pPr>
        <w:widowControl w:val="0"/>
        <w:autoSpaceDE w:val="0"/>
        <w:autoSpaceDN w:val="0"/>
        <w:spacing w:after="0" w:line="240" w:lineRule="auto"/>
        <w:jc w:val="both"/>
        <w:rPr>
          <w:rFonts w:ascii="Times New Roman" w:hAnsi="Times New Roman" w:cs="Times New Roman"/>
          <w:color w:val="000000"/>
          <w:sz w:val="24"/>
          <w:szCs w:val="24"/>
          <w:shd w:val="clear" w:color="auto" w:fill="FFFFFF"/>
        </w:rPr>
      </w:pPr>
      <w:r w:rsidRPr="00EA37DF">
        <w:rPr>
          <w:rStyle w:val="af7"/>
          <w:sz w:val="24"/>
          <w:szCs w:val="24"/>
        </w:rPr>
        <w:footnoteRef/>
      </w:r>
      <w:r w:rsidRPr="00EA37DF">
        <w:rPr>
          <w:sz w:val="24"/>
          <w:szCs w:val="24"/>
        </w:rPr>
        <w:t>См.:</w:t>
      </w:r>
      <w:r w:rsidRPr="00EA37DF">
        <w:rPr>
          <w:color w:val="000000"/>
          <w:sz w:val="24"/>
          <w:szCs w:val="24"/>
          <w:shd w:val="clear" w:color="auto" w:fill="FFFFFF"/>
        </w:rPr>
        <w:t xml:space="preserve"> </w:t>
      </w:r>
      <w:r w:rsidRPr="00EA37DF">
        <w:rPr>
          <w:rFonts w:ascii="Times New Roman" w:hAnsi="Times New Roman" w:cs="Times New Roman"/>
          <w:color w:val="000000"/>
          <w:sz w:val="24"/>
          <w:szCs w:val="24"/>
          <w:shd w:val="clear" w:color="auto" w:fill="FFFFFF"/>
        </w:rPr>
        <w:t>Экономическая безопасность и конкуренто</w:t>
      </w:r>
      <w:r>
        <w:rPr>
          <w:rFonts w:ascii="Times New Roman" w:hAnsi="Times New Roman" w:cs="Times New Roman"/>
          <w:color w:val="000000"/>
          <w:sz w:val="24"/>
          <w:szCs w:val="24"/>
          <w:shd w:val="clear" w:color="auto" w:fill="FFFFFF"/>
        </w:rPr>
        <w:t>с</w:t>
      </w:r>
      <w:r w:rsidRPr="00EA37DF">
        <w:rPr>
          <w:rFonts w:ascii="Times New Roman" w:hAnsi="Times New Roman" w:cs="Times New Roman"/>
          <w:color w:val="000000"/>
          <w:sz w:val="24"/>
          <w:szCs w:val="24"/>
          <w:shd w:val="clear" w:color="auto" w:fill="FFFFFF"/>
        </w:rPr>
        <w:t>пособность. Формирование эконом</w:t>
      </w:r>
      <w:r>
        <w:rPr>
          <w:rFonts w:ascii="Times New Roman" w:hAnsi="Times New Roman" w:cs="Times New Roman"/>
          <w:color w:val="000000"/>
          <w:sz w:val="24"/>
          <w:szCs w:val="24"/>
          <w:shd w:val="clear" w:color="auto" w:fill="FFFFFF"/>
        </w:rPr>
        <w:t>ической стратегии государства [</w:t>
      </w:r>
      <w:r w:rsidRPr="00EA37DF">
        <w:rPr>
          <w:rFonts w:ascii="Times New Roman" w:hAnsi="Times New Roman" w:cs="Times New Roman"/>
          <w:color w:val="000000"/>
          <w:sz w:val="24"/>
          <w:szCs w:val="24"/>
          <w:shd w:val="clear" w:color="auto" w:fill="FFFFFF"/>
        </w:rPr>
        <w:t>Электронный ресурс]: монография/ Е.И. К</w:t>
      </w:r>
      <w:r>
        <w:rPr>
          <w:rFonts w:ascii="Times New Roman" w:hAnsi="Times New Roman" w:cs="Times New Roman"/>
          <w:color w:val="000000"/>
          <w:sz w:val="24"/>
          <w:szCs w:val="24"/>
          <w:shd w:val="clear" w:color="auto" w:fill="FFFFFF"/>
        </w:rPr>
        <w:t>узнецова.- ЮНИТИ-ДАНА,2012,с.6.</w:t>
      </w:r>
    </w:p>
    <w:p w:rsidR="00164756" w:rsidRPr="00EA37DF" w:rsidRDefault="00164756" w:rsidP="005179A9">
      <w:pPr>
        <w:pStyle w:val="a9"/>
      </w:pPr>
    </w:p>
  </w:footnote>
  <w:footnote w:id="3">
    <w:p w:rsidR="00164756" w:rsidRPr="001519D1" w:rsidRDefault="00164756" w:rsidP="005179A9">
      <w:pPr>
        <w:widowControl w:val="0"/>
        <w:autoSpaceDE w:val="0"/>
        <w:autoSpaceDN w:val="0"/>
        <w:spacing w:after="0" w:line="240" w:lineRule="auto"/>
        <w:jc w:val="both"/>
        <w:rPr>
          <w:rFonts w:ascii="Times New Roman" w:hAnsi="Times New Roman" w:cs="Times New Roman"/>
          <w:color w:val="000000"/>
          <w:sz w:val="24"/>
          <w:szCs w:val="24"/>
          <w:shd w:val="clear" w:color="auto" w:fill="FFFFFF"/>
        </w:rPr>
      </w:pPr>
      <w:r w:rsidRPr="001519D1">
        <w:rPr>
          <w:rStyle w:val="af7"/>
          <w:sz w:val="24"/>
          <w:szCs w:val="24"/>
        </w:rPr>
        <w:footnoteRef/>
      </w:r>
      <w:r w:rsidRPr="001519D1">
        <w:rPr>
          <w:sz w:val="24"/>
          <w:szCs w:val="24"/>
        </w:rPr>
        <w:t xml:space="preserve"> См.:</w:t>
      </w:r>
      <w:r w:rsidRPr="001519D1">
        <w:rPr>
          <w:color w:val="000000"/>
          <w:sz w:val="24"/>
          <w:szCs w:val="24"/>
          <w:shd w:val="clear" w:color="auto" w:fill="FFFFFF"/>
        </w:rPr>
        <w:t xml:space="preserve"> </w:t>
      </w:r>
      <w:r w:rsidRPr="001519D1">
        <w:rPr>
          <w:rFonts w:ascii="Times New Roman" w:hAnsi="Times New Roman" w:cs="Times New Roman"/>
          <w:color w:val="000000"/>
          <w:sz w:val="24"/>
          <w:szCs w:val="24"/>
          <w:shd w:val="clear" w:color="auto" w:fill="FFFFFF"/>
        </w:rPr>
        <w:t xml:space="preserve">Экономическая безопасность: учебное пособие/ под ред. Н.В. Манохина. М.:ИНФРА-М, 2017, с.9. </w:t>
      </w:r>
    </w:p>
  </w:footnote>
  <w:footnote w:id="4">
    <w:p w:rsidR="00164756" w:rsidRPr="00001A5A" w:rsidRDefault="00164756" w:rsidP="005179A9">
      <w:pPr>
        <w:pStyle w:val="a9"/>
        <w:spacing w:after="0" w:line="240" w:lineRule="auto"/>
        <w:contextualSpacing/>
        <w:rPr>
          <w:color w:val="000000" w:themeColor="text1"/>
        </w:rPr>
      </w:pPr>
      <w:r>
        <w:rPr>
          <w:rStyle w:val="af7"/>
        </w:rPr>
        <w:footnoteRef/>
      </w:r>
      <w:r>
        <w:t>См.:</w:t>
      </w:r>
      <w:r w:rsidRPr="001519D1">
        <w:rPr>
          <w:color w:val="000000" w:themeColor="text1"/>
        </w:rPr>
        <w:t xml:space="preserve"> </w:t>
      </w:r>
      <w:r w:rsidRPr="00001A5A">
        <w:rPr>
          <w:color w:val="000000" w:themeColor="text1"/>
        </w:rPr>
        <w:t>Шамахов В.А., Косов Ю.В. Экономическая безопасность России: новый взгляд//Управл</w:t>
      </w:r>
      <w:r>
        <w:rPr>
          <w:color w:val="000000" w:themeColor="text1"/>
        </w:rPr>
        <w:t>енческое консультирование.-2017, №6 (102) .- С.</w:t>
      </w:r>
      <w:r w:rsidRPr="00001A5A">
        <w:rPr>
          <w:color w:val="000000" w:themeColor="text1"/>
        </w:rPr>
        <w:t>195-201.</w:t>
      </w:r>
    </w:p>
    <w:p w:rsidR="00164756" w:rsidRDefault="00164756" w:rsidP="005179A9">
      <w:pPr>
        <w:pStyle w:val="a9"/>
        <w:spacing w:after="0"/>
      </w:pPr>
    </w:p>
  </w:footnote>
  <w:footnote w:id="5">
    <w:p w:rsidR="00164756" w:rsidRDefault="00164756" w:rsidP="005179A9">
      <w:pPr>
        <w:widowControl w:val="0"/>
        <w:autoSpaceDE w:val="0"/>
        <w:autoSpaceDN w:val="0"/>
        <w:spacing w:after="0" w:line="240" w:lineRule="auto"/>
        <w:jc w:val="both"/>
      </w:pPr>
      <w:r w:rsidRPr="00DA564A">
        <w:rPr>
          <w:rStyle w:val="af7"/>
          <w:sz w:val="24"/>
          <w:szCs w:val="24"/>
        </w:rPr>
        <w:footnoteRef/>
      </w:r>
      <w:r w:rsidRPr="00DA564A">
        <w:rPr>
          <w:rFonts w:ascii="Times New Roman" w:hAnsi="Times New Roman" w:cs="Times New Roman"/>
          <w:sz w:val="24"/>
          <w:szCs w:val="24"/>
        </w:rPr>
        <w:t>См.: Указ Президента  РФ от 29.04.1996 № 608 «О  государственной стратегии  экономической безопасности Российской Федерации»</w:t>
      </w:r>
      <w:r>
        <w:rPr>
          <w:rFonts w:ascii="Times New Roman" w:hAnsi="Times New Roman" w:cs="Times New Roman"/>
          <w:sz w:val="24"/>
          <w:szCs w:val="24"/>
        </w:rPr>
        <w:t xml:space="preserve"> </w:t>
      </w:r>
    </w:p>
  </w:footnote>
  <w:footnote w:id="6">
    <w:p w:rsidR="00164756" w:rsidRPr="00EC3DC0" w:rsidRDefault="00164756" w:rsidP="005179A9">
      <w:pPr>
        <w:widowControl w:val="0"/>
        <w:autoSpaceDE w:val="0"/>
        <w:autoSpaceDN w:val="0"/>
        <w:spacing w:after="0" w:line="240" w:lineRule="auto"/>
        <w:jc w:val="both"/>
        <w:rPr>
          <w:rFonts w:ascii="Times New Roman" w:hAnsi="Times New Roman" w:cs="Times New Roman"/>
          <w:sz w:val="24"/>
          <w:szCs w:val="24"/>
        </w:rPr>
      </w:pPr>
      <w:r>
        <w:rPr>
          <w:rStyle w:val="af7"/>
        </w:rPr>
        <w:footnoteRef/>
      </w:r>
      <w:r>
        <w:t xml:space="preserve"> См.:</w:t>
      </w:r>
      <w:r w:rsidRPr="00DA564A">
        <w:rPr>
          <w:sz w:val="24"/>
          <w:szCs w:val="24"/>
        </w:rPr>
        <w:t xml:space="preserve"> </w:t>
      </w:r>
      <w:r w:rsidRPr="00DA564A">
        <w:rPr>
          <w:rFonts w:ascii="Times New Roman" w:hAnsi="Times New Roman" w:cs="Times New Roman"/>
          <w:sz w:val="24"/>
          <w:szCs w:val="24"/>
        </w:rPr>
        <w:t>Указ Президента  РФ от 13.05.2017 № 208</w:t>
      </w:r>
      <w:r>
        <w:rPr>
          <w:rFonts w:ascii="Times New Roman" w:hAnsi="Times New Roman" w:cs="Times New Roman"/>
          <w:sz w:val="24"/>
          <w:szCs w:val="24"/>
        </w:rPr>
        <w:t xml:space="preserve"> </w:t>
      </w:r>
      <w:r w:rsidRPr="00DA564A">
        <w:rPr>
          <w:rFonts w:ascii="Times New Roman" w:hAnsi="Times New Roman" w:cs="Times New Roman"/>
          <w:sz w:val="24"/>
          <w:szCs w:val="24"/>
        </w:rPr>
        <w:t xml:space="preserve"> «О Стратегии экономической безопасности Российской Федерации на период до 2030 года»</w:t>
      </w:r>
    </w:p>
  </w:footnote>
  <w:footnote w:id="7">
    <w:p w:rsidR="00164756" w:rsidRPr="00777939" w:rsidRDefault="00164756" w:rsidP="005179A9">
      <w:pPr>
        <w:pStyle w:val="a9"/>
        <w:spacing w:after="0" w:line="240" w:lineRule="auto"/>
        <w:contextualSpacing/>
        <w:rPr>
          <w:color w:val="000000" w:themeColor="text1"/>
        </w:rPr>
      </w:pPr>
      <w:r>
        <w:rPr>
          <w:rStyle w:val="af7"/>
        </w:rPr>
        <w:footnoteRef/>
      </w:r>
      <w:r>
        <w:t xml:space="preserve">См.: </w:t>
      </w:r>
      <w:r w:rsidRPr="00001A5A">
        <w:rPr>
          <w:color w:val="000000" w:themeColor="text1"/>
        </w:rPr>
        <w:t>Стерхов А.П. Комплексная безопасность бизнеса и основные проблемы ее обеспечения//Вестник ИрГТУ. - 2012.-№ 11(70). С.270-277.</w:t>
      </w:r>
    </w:p>
  </w:footnote>
  <w:footnote w:id="8">
    <w:p w:rsidR="00164756" w:rsidRDefault="00164756" w:rsidP="005179A9">
      <w:pPr>
        <w:widowControl w:val="0"/>
        <w:autoSpaceDE w:val="0"/>
        <w:autoSpaceDN w:val="0"/>
        <w:spacing w:after="0" w:line="240" w:lineRule="auto"/>
        <w:jc w:val="both"/>
      </w:pPr>
      <w:r w:rsidRPr="00777939">
        <w:rPr>
          <w:rStyle w:val="af7"/>
          <w:rFonts w:ascii="Times New Roman" w:hAnsi="Times New Roman" w:cs="Times New Roman"/>
          <w:sz w:val="24"/>
          <w:szCs w:val="24"/>
        </w:rPr>
        <w:footnoteRef/>
      </w:r>
      <w:r w:rsidRPr="00777939">
        <w:rPr>
          <w:rFonts w:ascii="Times New Roman" w:hAnsi="Times New Roman" w:cs="Times New Roman"/>
          <w:sz w:val="24"/>
          <w:szCs w:val="24"/>
        </w:rPr>
        <w:t xml:space="preserve"> См.: Основы экономической безопасности</w:t>
      </w:r>
      <w:r>
        <w:rPr>
          <w:rFonts w:ascii="Times New Roman" w:hAnsi="Times New Roman" w:cs="Times New Roman"/>
          <w:sz w:val="24"/>
          <w:szCs w:val="24"/>
        </w:rPr>
        <w:t xml:space="preserve"> </w:t>
      </w:r>
      <w:r w:rsidRPr="00777939">
        <w:rPr>
          <w:rFonts w:ascii="Times New Roman" w:hAnsi="Times New Roman" w:cs="Times New Roman"/>
          <w:sz w:val="24"/>
          <w:szCs w:val="24"/>
        </w:rPr>
        <w:t xml:space="preserve"> (Государство, регион, предприятие, личность) / Под ред. ЕЛ. Олей</w:t>
      </w:r>
      <w:r>
        <w:rPr>
          <w:rFonts w:ascii="Times New Roman" w:hAnsi="Times New Roman" w:cs="Times New Roman"/>
          <w:sz w:val="24"/>
          <w:szCs w:val="24"/>
        </w:rPr>
        <w:t>никова. М.: Интел-Синтез, 1997,</w:t>
      </w:r>
      <w:r w:rsidRPr="00777939">
        <w:rPr>
          <w:rFonts w:ascii="Times New Roman" w:hAnsi="Times New Roman" w:cs="Times New Roman"/>
          <w:sz w:val="24"/>
          <w:szCs w:val="24"/>
        </w:rPr>
        <w:t>С. 138.</w:t>
      </w:r>
    </w:p>
  </w:footnote>
  <w:footnote w:id="9">
    <w:p w:rsidR="00164756" w:rsidRDefault="00164756" w:rsidP="005179A9">
      <w:pPr>
        <w:shd w:val="clear" w:color="auto" w:fill="FFFFFF"/>
        <w:spacing w:after="0" w:line="240" w:lineRule="auto"/>
      </w:pPr>
      <w:r w:rsidRPr="00E428DA">
        <w:rPr>
          <w:rStyle w:val="af7"/>
          <w:rFonts w:ascii="Times New Roman" w:hAnsi="Times New Roman" w:cs="Times New Roman"/>
          <w:sz w:val="24"/>
          <w:szCs w:val="24"/>
        </w:rPr>
        <w:footnoteRef/>
      </w:r>
      <w:r w:rsidRPr="00E428DA">
        <w:rPr>
          <w:rFonts w:ascii="Times New Roman" w:hAnsi="Times New Roman" w:cs="Times New Roman"/>
          <w:sz w:val="24"/>
          <w:szCs w:val="24"/>
        </w:rPr>
        <w:t xml:space="preserve"> См.:</w:t>
      </w:r>
      <w:r w:rsidRPr="00E428DA">
        <w:rPr>
          <w:rFonts w:ascii="Times New Roman" w:hAnsi="Times New Roman" w:cs="Times New Roman"/>
          <w:color w:val="515153"/>
          <w:sz w:val="24"/>
          <w:szCs w:val="24"/>
        </w:rPr>
        <w:t xml:space="preserve"> </w:t>
      </w:r>
      <w:r w:rsidRPr="00001A5A">
        <w:rPr>
          <w:rFonts w:ascii="Times New Roman" w:hAnsi="Times New Roman" w:cs="Times New Roman"/>
          <w:spacing w:val="-5"/>
          <w:sz w:val="24"/>
          <w:szCs w:val="24"/>
        </w:rPr>
        <w:t xml:space="preserve">Стратегии бизнеса. Справочник </w:t>
      </w:r>
      <w:r w:rsidRPr="00001A5A">
        <w:rPr>
          <w:rFonts w:ascii="Times New Roman" w:hAnsi="Times New Roman" w:cs="Times New Roman"/>
          <w:sz w:val="24"/>
          <w:szCs w:val="24"/>
        </w:rPr>
        <w:t xml:space="preserve">/ </w:t>
      </w:r>
      <w:r w:rsidRPr="00001A5A">
        <w:rPr>
          <w:rFonts w:ascii="Times New Roman" w:hAnsi="Times New Roman" w:cs="Times New Roman"/>
          <w:spacing w:val="-3"/>
          <w:sz w:val="24"/>
          <w:szCs w:val="24"/>
        </w:rPr>
        <w:t xml:space="preserve">Под </w:t>
      </w:r>
      <w:r w:rsidRPr="00001A5A">
        <w:rPr>
          <w:rFonts w:ascii="Times New Roman" w:hAnsi="Times New Roman" w:cs="Times New Roman"/>
          <w:spacing w:val="-4"/>
          <w:sz w:val="24"/>
          <w:szCs w:val="24"/>
        </w:rPr>
        <w:t xml:space="preserve">ред. </w:t>
      </w:r>
      <w:r w:rsidRPr="00001A5A">
        <w:rPr>
          <w:rFonts w:ascii="Times New Roman" w:hAnsi="Times New Roman" w:cs="Times New Roman"/>
          <w:spacing w:val="-3"/>
          <w:sz w:val="24"/>
          <w:szCs w:val="24"/>
        </w:rPr>
        <w:t xml:space="preserve">Г. Б. </w:t>
      </w:r>
      <w:r w:rsidRPr="00001A5A">
        <w:rPr>
          <w:rFonts w:ascii="Times New Roman" w:hAnsi="Times New Roman" w:cs="Times New Roman"/>
          <w:spacing w:val="-5"/>
          <w:sz w:val="24"/>
          <w:szCs w:val="24"/>
        </w:rPr>
        <w:t xml:space="preserve">Клейн </w:t>
      </w:r>
      <w:r w:rsidRPr="00001A5A">
        <w:rPr>
          <w:rFonts w:ascii="Times New Roman" w:hAnsi="Times New Roman" w:cs="Times New Roman"/>
          <w:spacing w:val="-3"/>
          <w:sz w:val="24"/>
          <w:szCs w:val="24"/>
        </w:rPr>
        <w:t xml:space="preserve">ер а. </w:t>
      </w:r>
      <w:r w:rsidRPr="00001A5A">
        <w:rPr>
          <w:rFonts w:ascii="Times New Roman" w:hAnsi="Times New Roman" w:cs="Times New Roman"/>
          <w:spacing w:val="-4"/>
          <w:sz w:val="24"/>
          <w:szCs w:val="24"/>
        </w:rPr>
        <w:t xml:space="preserve">М.: </w:t>
      </w:r>
      <w:r w:rsidRPr="00001A5A">
        <w:rPr>
          <w:rFonts w:ascii="Times New Roman" w:hAnsi="Times New Roman" w:cs="Times New Roman"/>
          <w:spacing w:val="-5"/>
          <w:sz w:val="24"/>
          <w:szCs w:val="24"/>
        </w:rPr>
        <w:t xml:space="preserve">КОНСЭ- </w:t>
      </w:r>
      <w:r w:rsidRPr="00001A5A">
        <w:rPr>
          <w:rFonts w:ascii="Times New Roman" w:hAnsi="Times New Roman" w:cs="Times New Roman"/>
          <w:spacing w:val="-3"/>
          <w:sz w:val="24"/>
          <w:szCs w:val="24"/>
        </w:rPr>
        <w:t xml:space="preserve">КО, </w:t>
      </w:r>
      <w:r>
        <w:rPr>
          <w:rFonts w:ascii="Times New Roman" w:hAnsi="Times New Roman" w:cs="Times New Roman"/>
          <w:spacing w:val="-3"/>
          <w:sz w:val="24"/>
          <w:szCs w:val="24"/>
        </w:rPr>
        <w:t xml:space="preserve">1998, </w:t>
      </w:r>
      <w:r>
        <w:rPr>
          <w:rFonts w:ascii="Times New Roman" w:eastAsia="Times New Roman" w:hAnsi="Times New Roman" w:cs="Times New Roman"/>
          <w:sz w:val="24"/>
          <w:szCs w:val="24"/>
        </w:rPr>
        <w:t>с</w:t>
      </w:r>
      <w:r w:rsidRPr="00E428DA">
        <w:rPr>
          <w:rFonts w:ascii="Times New Roman" w:eastAsia="Times New Roman" w:hAnsi="Times New Roman" w:cs="Times New Roman"/>
          <w:sz w:val="24"/>
          <w:szCs w:val="24"/>
        </w:rPr>
        <w:t>.2</w:t>
      </w:r>
      <w:r>
        <w:rPr>
          <w:rFonts w:ascii="Times New Roman" w:eastAsia="Times New Roman" w:hAnsi="Times New Roman" w:cs="Times New Roman"/>
          <w:sz w:val="24"/>
          <w:szCs w:val="24"/>
        </w:rPr>
        <w:t>88</w:t>
      </w:r>
    </w:p>
  </w:footnote>
  <w:footnote w:id="10">
    <w:p w:rsidR="00164756" w:rsidRDefault="00164756" w:rsidP="005179A9">
      <w:pPr>
        <w:pStyle w:val="a9"/>
        <w:spacing w:after="0" w:line="240" w:lineRule="auto"/>
      </w:pPr>
      <w:r>
        <w:rPr>
          <w:rStyle w:val="af7"/>
        </w:rPr>
        <w:footnoteRef/>
      </w:r>
      <w:r>
        <w:t>См.:</w:t>
      </w:r>
      <w:r w:rsidRPr="00283179">
        <w:rPr>
          <w:spacing w:val="-3"/>
        </w:rPr>
        <w:t xml:space="preserve"> </w:t>
      </w:r>
      <w:r w:rsidRPr="00001A5A">
        <w:rPr>
          <w:spacing w:val="-3"/>
        </w:rPr>
        <w:t xml:space="preserve">Судоплатов А.П., Лекарев С.В. Безопасность предпринимательской </w:t>
      </w:r>
      <w:r>
        <w:t>де</w:t>
      </w:r>
      <w:r w:rsidRPr="00001A5A">
        <w:rPr>
          <w:spacing w:val="-3"/>
        </w:rPr>
        <w:t xml:space="preserve">ятельности. </w:t>
      </w:r>
      <w:r>
        <w:t xml:space="preserve">М.: </w:t>
      </w:r>
    </w:p>
    <w:p w:rsidR="00164756" w:rsidRDefault="00164756" w:rsidP="005179A9">
      <w:pPr>
        <w:pStyle w:val="a9"/>
        <w:spacing w:after="0" w:line="240" w:lineRule="auto"/>
      </w:pPr>
      <w:r>
        <w:t>ОЛМА-ПРЕСС, 2001, с.</w:t>
      </w:r>
      <w:r w:rsidRPr="00001A5A">
        <w:t xml:space="preserve">3.   </w:t>
      </w:r>
    </w:p>
  </w:footnote>
  <w:footnote w:id="11">
    <w:p w:rsidR="00164756" w:rsidRDefault="00164756" w:rsidP="005179A9">
      <w:pPr>
        <w:pStyle w:val="a9"/>
        <w:spacing w:after="0" w:line="240" w:lineRule="auto"/>
        <w:contextualSpacing/>
      </w:pPr>
      <w:r>
        <w:rPr>
          <w:rStyle w:val="af7"/>
        </w:rPr>
        <w:footnoteRef/>
      </w:r>
      <w:r>
        <w:t xml:space="preserve"> См.:</w:t>
      </w:r>
      <w:r w:rsidRPr="00192608">
        <w:rPr>
          <w:color w:val="000000" w:themeColor="text1"/>
        </w:rPr>
        <w:t xml:space="preserve"> </w:t>
      </w:r>
      <w:r w:rsidRPr="00001A5A">
        <w:rPr>
          <w:color w:val="000000" w:themeColor="text1"/>
        </w:rPr>
        <w:t>Грунин О.А., Грунин С. О. Экономическая безопасность орга</w:t>
      </w:r>
      <w:r>
        <w:rPr>
          <w:color w:val="000000" w:themeColor="text1"/>
        </w:rPr>
        <w:t>низации.-СПб:Питер.-2002, с.37-38.</w:t>
      </w:r>
    </w:p>
  </w:footnote>
  <w:footnote w:id="12">
    <w:p w:rsidR="00164756" w:rsidRDefault="00164756" w:rsidP="005179A9">
      <w:pPr>
        <w:widowControl w:val="0"/>
        <w:autoSpaceDE w:val="0"/>
        <w:autoSpaceDN w:val="0"/>
        <w:spacing w:after="0" w:line="240" w:lineRule="auto"/>
        <w:jc w:val="both"/>
      </w:pPr>
      <w:r>
        <w:rPr>
          <w:rStyle w:val="af7"/>
        </w:rPr>
        <w:footnoteRef/>
      </w:r>
      <w:r>
        <w:t xml:space="preserve"> </w:t>
      </w:r>
      <w:r w:rsidRPr="00B86D1F">
        <w:rPr>
          <w:rFonts w:ascii="Times New Roman" w:hAnsi="Times New Roman" w:cs="Times New Roman"/>
          <w:sz w:val="24"/>
          <w:szCs w:val="24"/>
        </w:rPr>
        <w:t xml:space="preserve">Половнев К.С. Механизм обеспечения </w:t>
      </w:r>
      <w:r>
        <w:rPr>
          <w:rFonts w:ascii="Times New Roman" w:hAnsi="Times New Roman" w:cs="Times New Roman"/>
          <w:sz w:val="24"/>
          <w:szCs w:val="24"/>
        </w:rPr>
        <w:t>экономической безопасности про</w:t>
      </w:r>
      <w:r w:rsidRPr="00B86D1F">
        <w:rPr>
          <w:rFonts w:ascii="Times New Roman" w:hAnsi="Times New Roman" w:cs="Times New Roman"/>
          <w:sz w:val="24"/>
          <w:szCs w:val="24"/>
        </w:rPr>
        <w:t>мышленного предприятия. Дис.... канд. эк. наук. Екате</w:t>
      </w:r>
      <w:r>
        <w:rPr>
          <w:rFonts w:ascii="Times New Roman" w:hAnsi="Times New Roman" w:cs="Times New Roman"/>
          <w:sz w:val="24"/>
          <w:szCs w:val="24"/>
        </w:rPr>
        <w:t>ринбург, 2002:С. 11.</w:t>
      </w:r>
    </w:p>
  </w:footnote>
  <w:footnote w:id="13">
    <w:p w:rsidR="00164756" w:rsidRPr="00B6252C" w:rsidRDefault="00164756" w:rsidP="005179A9">
      <w:pPr>
        <w:pStyle w:val="a9"/>
        <w:spacing w:after="0" w:line="240" w:lineRule="auto"/>
        <w:contextualSpacing/>
      </w:pPr>
      <w:r w:rsidRPr="00B6252C">
        <w:rPr>
          <w:rStyle w:val="af7"/>
        </w:rPr>
        <w:footnoteRef/>
      </w:r>
      <w:r w:rsidRPr="00B6252C">
        <w:t>См.:</w:t>
      </w:r>
      <w:r w:rsidRPr="00B6252C">
        <w:rPr>
          <w:color w:val="000000" w:themeColor="text1"/>
        </w:rPr>
        <w:t xml:space="preserve"> Меламедов С. Л. Формирование стратегии экономической безопасности предпринимательских структур. Дисс….канд. экон. Наук. Спб-2002, с.21.</w:t>
      </w:r>
    </w:p>
  </w:footnote>
  <w:footnote w:id="14">
    <w:p w:rsidR="00164756" w:rsidRPr="00B6252C" w:rsidRDefault="00164756" w:rsidP="005179A9">
      <w:pPr>
        <w:widowControl w:val="0"/>
        <w:autoSpaceDE w:val="0"/>
        <w:autoSpaceDN w:val="0"/>
        <w:spacing w:after="0" w:line="240" w:lineRule="auto"/>
        <w:jc w:val="both"/>
        <w:rPr>
          <w:rFonts w:ascii="Times New Roman" w:hAnsi="Times New Roman" w:cs="Times New Roman"/>
          <w:sz w:val="24"/>
          <w:szCs w:val="24"/>
        </w:rPr>
      </w:pPr>
      <w:r w:rsidRPr="00B6252C">
        <w:rPr>
          <w:rStyle w:val="af7"/>
          <w:rFonts w:ascii="Times New Roman" w:hAnsi="Times New Roman" w:cs="Times New Roman"/>
          <w:sz w:val="24"/>
          <w:szCs w:val="24"/>
        </w:rPr>
        <w:footnoteRef/>
      </w:r>
      <w:r w:rsidRPr="00B6252C">
        <w:rPr>
          <w:rFonts w:ascii="Times New Roman" w:hAnsi="Times New Roman" w:cs="Times New Roman"/>
          <w:sz w:val="24"/>
          <w:szCs w:val="24"/>
        </w:rPr>
        <w:t>См.: Гапоненко В.Ф., Беспалько А.Л., Власков А.С. Экономическая безопасность предприятий. Подходы и принципы. –М.:Издательство «Ось-89», 2007, с. 22.</w:t>
      </w:r>
    </w:p>
  </w:footnote>
  <w:footnote w:id="15">
    <w:p w:rsidR="00164756" w:rsidRDefault="00164756" w:rsidP="005179A9">
      <w:pPr>
        <w:pStyle w:val="a9"/>
        <w:spacing w:after="0" w:line="240" w:lineRule="auto"/>
        <w:contextualSpacing/>
      </w:pPr>
      <w:r w:rsidRPr="00B6252C">
        <w:rPr>
          <w:rStyle w:val="af7"/>
        </w:rPr>
        <w:footnoteRef/>
      </w:r>
      <w:r w:rsidRPr="00B6252C">
        <w:t>См.:</w:t>
      </w:r>
      <w:r w:rsidRPr="00B6252C">
        <w:rPr>
          <w:color w:val="000000" w:themeColor="text1"/>
        </w:rPr>
        <w:t xml:space="preserve"> </w:t>
      </w:r>
      <w:r w:rsidRPr="00001A5A">
        <w:rPr>
          <w:color w:val="000000" w:themeColor="text1"/>
        </w:rPr>
        <w:t xml:space="preserve">Буланов С.Ю. Социально-экономические угрозы экономической безопасности России и европейский опыт их предотвращения/   </w:t>
      </w:r>
      <w:r w:rsidRPr="00001A5A">
        <w:rPr>
          <w:color w:val="000000"/>
          <w:shd w:val="clear" w:color="auto" w:fill="FFFFFF"/>
        </w:rPr>
        <w:t xml:space="preserve">С. Ю. Буланов. - М. </w:t>
      </w:r>
      <w:r>
        <w:rPr>
          <w:color w:val="000000"/>
          <w:shd w:val="clear" w:color="auto" w:fill="FFFFFF"/>
        </w:rPr>
        <w:t xml:space="preserve">: Юго-Восток-Сервис, 2007, </w:t>
      </w:r>
      <w:r w:rsidRPr="00001A5A">
        <w:rPr>
          <w:color w:val="000000"/>
          <w:shd w:val="clear" w:color="auto" w:fill="FFFFFF"/>
        </w:rPr>
        <w:t>с.</w:t>
      </w:r>
      <w:r>
        <w:rPr>
          <w:color w:val="000000"/>
          <w:shd w:val="clear" w:color="auto" w:fill="FFFFFF"/>
        </w:rPr>
        <w:t>15.</w:t>
      </w:r>
    </w:p>
  </w:footnote>
  <w:footnote w:id="16">
    <w:p w:rsidR="00164756" w:rsidRDefault="00164756" w:rsidP="005179A9">
      <w:pPr>
        <w:pStyle w:val="a9"/>
        <w:spacing w:after="0" w:line="240" w:lineRule="auto"/>
        <w:contextualSpacing/>
      </w:pPr>
      <w:r>
        <w:rPr>
          <w:rStyle w:val="af7"/>
        </w:rPr>
        <w:footnoteRef/>
      </w:r>
      <w:r>
        <w:t xml:space="preserve"> См.:</w:t>
      </w:r>
      <w:r w:rsidRPr="00B6252C">
        <w:rPr>
          <w:color w:val="000000" w:themeColor="text1"/>
        </w:rPr>
        <w:t xml:space="preserve"> </w:t>
      </w:r>
      <w:r w:rsidRPr="00001A5A">
        <w:rPr>
          <w:color w:val="000000" w:themeColor="text1"/>
        </w:rPr>
        <w:t xml:space="preserve">Безуглая Н. С. Экономическая безопасность предприятия. Сущность экономической безопасности предприятия. / Российское предпринимательство.-2010. - № 4-1. С. 63-67. </w:t>
      </w:r>
    </w:p>
  </w:footnote>
  <w:footnote w:id="17">
    <w:p w:rsidR="00164756" w:rsidRPr="00621F59" w:rsidRDefault="00164756" w:rsidP="005179A9">
      <w:pPr>
        <w:pStyle w:val="a9"/>
        <w:spacing w:after="0" w:line="240" w:lineRule="auto"/>
        <w:contextualSpacing/>
        <w:rPr>
          <w:color w:val="000000" w:themeColor="text1"/>
        </w:rPr>
      </w:pPr>
      <w:r>
        <w:rPr>
          <w:rStyle w:val="af7"/>
        </w:rPr>
        <w:footnoteRef/>
      </w:r>
      <w:r>
        <w:t>См.:</w:t>
      </w:r>
      <w:r w:rsidRPr="004B02A4">
        <w:rPr>
          <w:color w:val="000000" w:themeColor="text1"/>
        </w:rPr>
        <w:t xml:space="preserve"> </w:t>
      </w:r>
      <w:r w:rsidRPr="00001A5A">
        <w:rPr>
          <w:color w:val="000000" w:themeColor="text1"/>
        </w:rPr>
        <w:t>Белкин Д.В. Основные подходы к исследованию экономической безопасности предприятия// Вектор науки Т</w:t>
      </w:r>
      <w:r>
        <w:rPr>
          <w:color w:val="000000" w:themeColor="text1"/>
        </w:rPr>
        <w:t>ГУ.- 2011.-№4 (18).- с.183-186.</w:t>
      </w:r>
    </w:p>
  </w:footnote>
  <w:footnote w:id="18">
    <w:p w:rsidR="00164756" w:rsidRDefault="00164756" w:rsidP="005179A9">
      <w:pPr>
        <w:pStyle w:val="a9"/>
        <w:spacing w:after="0" w:line="240" w:lineRule="auto"/>
        <w:contextualSpacing/>
      </w:pPr>
      <w:r w:rsidRPr="00673330">
        <w:rPr>
          <w:rStyle w:val="af7"/>
        </w:rPr>
        <w:footnoteRef/>
      </w:r>
      <w:r w:rsidRPr="00673330">
        <w:t>См</w:t>
      </w:r>
      <w:r>
        <w:t>.:</w:t>
      </w:r>
      <w:r w:rsidRPr="009F1D5B">
        <w:t xml:space="preserve"> </w:t>
      </w:r>
      <w:r w:rsidRPr="00B219B9">
        <w:t>Стерхов А.П. Комплексная безопасность бизнеса и основные проблемы ее обеспечения//Вестник ИрГТУ. - 2012.-№ 11(70). С.270-277.</w:t>
      </w:r>
    </w:p>
  </w:footnote>
  <w:footnote w:id="19">
    <w:p w:rsidR="00164756" w:rsidRDefault="00164756" w:rsidP="005179A9">
      <w:pPr>
        <w:pStyle w:val="a9"/>
        <w:spacing w:after="0" w:line="240" w:lineRule="auto"/>
        <w:contextualSpacing/>
      </w:pPr>
      <w:r>
        <w:rPr>
          <w:rStyle w:val="af7"/>
        </w:rPr>
        <w:footnoteRef/>
      </w:r>
      <w:r>
        <w:t xml:space="preserve"> См.:</w:t>
      </w:r>
      <w:r w:rsidRPr="00673330">
        <w:rPr>
          <w:color w:val="000000" w:themeColor="text1"/>
        </w:rPr>
        <w:t xml:space="preserve"> </w:t>
      </w:r>
      <w:r w:rsidRPr="00001A5A">
        <w:rPr>
          <w:color w:val="000000" w:themeColor="text1"/>
        </w:rPr>
        <w:t>Фирсова О. А. Экономическая безопас</w:t>
      </w:r>
      <w:r>
        <w:rPr>
          <w:color w:val="000000" w:themeColor="text1"/>
        </w:rPr>
        <w:t>ность предприятия: МАБИВ; Орел,</w:t>
      </w:r>
      <w:r w:rsidRPr="00001A5A">
        <w:rPr>
          <w:color w:val="000000" w:themeColor="text1"/>
        </w:rPr>
        <w:t>2014</w:t>
      </w:r>
      <w:r>
        <w:rPr>
          <w:color w:val="000000" w:themeColor="text1"/>
        </w:rPr>
        <w:t>, с.7.</w:t>
      </w:r>
    </w:p>
  </w:footnote>
  <w:footnote w:id="20">
    <w:p w:rsidR="00164756" w:rsidRDefault="00164756" w:rsidP="005179A9">
      <w:pPr>
        <w:pStyle w:val="a9"/>
        <w:spacing w:after="0" w:line="240" w:lineRule="auto"/>
        <w:contextualSpacing/>
      </w:pPr>
      <w:r>
        <w:rPr>
          <w:rStyle w:val="af7"/>
        </w:rPr>
        <w:footnoteRef/>
      </w:r>
      <w:r>
        <w:t xml:space="preserve">См.: </w:t>
      </w:r>
      <w:r w:rsidRPr="00001A5A">
        <w:rPr>
          <w:color w:val="000000" w:themeColor="text1"/>
        </w:rPr>
        <w:t>Козаченко А. В., Пономарев В. П., Ляшенко А. Н. Экономическая безопасность предприятия: сущность и механизм обеспечения- Москва: Проспект.- 2015</w:t>
      </w:r>
      <w:r>
        <w:rPr>
          <w:color w:val="000000" w:themeColor="text1"/>
        </w:rPr>
        <w:t>, с.19.</w:t>
      </w:r>
    </w:p>
  </w:footnote>
  <w:footnote w:id="21">
    <w:p w:rsidR="00164756" w:rsidRPr="00B144B1" w:rsidRDefault="00164756" w:rsidP="005179A9">
      <w:pPr>
        <w:pStyle w:val="a9"/>
        <w:spacing w:after="0" w:line="240" w:lineRule="auto"/>
        <w:contextualSpacing/>
      </w:pPr>
      <w:r>
        <w:rPr>
          <w:rStyle w:val="af7"/>
        </w:rPr>
        <w:footnoteRef/>
      </w:r>
      <w:r>
        <w:t>См.:</w:t>
      </w:r>
      <w:r w:rsidRPr="00106D93">
        <w:t xml:space="preserve"> </w:t>
      </w:r>
      <w:r w:rsidRPr="00B144B1">
        <w:t>Стерхов А.П. Комплексная безопасность бизнеса и основные проблемы ее обеспечения//Вестник ИрГТУ. - 2012.-№ 11(70). С.270-277.</w:t>
      </w:r>
    </w:p>
    <w:p w:rsidR="00164756" w:rsidRDefault="00164756" w:rsidP="005179A9">
      <w:pPr>
        <w:pStyle w:val="a9"/>
        <w:spacing w:after="0" w:line="240" w:lineRule="auto"/>
      </w:pPr>
    </w:p>
  </w:footnote>
  <w:footnote w:id="22">
    <w:p w:rsidR="00164756" w:rsidRPr="00106D93" w:rsidRDefault="00164756" w:rsidP="005179A9">
      <w:pPr>
        <w:widowControl w:val="0"/>
        <w:autoSpaceDE w:val="0"/>
        <w:autoSpaceDN w:val="0"/>
        <w:spacing w:after="0" w:line="240" w:lineRule="auto"/>
        <w:jc w:val="both"/>
        <w:rPr>
          <w:rFonts w:ascii="Times New Roman" w:hAnsi="Times New Roman" w:cs="Times New Roman"/>
          <w:sz w:val="24"/>
          <w:szCs w:val="24"/>
          <w:shd w:val="clear" w:color="auto" w:fill="FFFFFF"/>
        </w:rPr>
      </w:pPr>
      <w:r w:rsidRPr="00106D93">
        <w:rPr>
          <w:rStyle w:val="af7"/>
          <w:rFonts w:ascii="Times New Roman" w:hAnsi="Times New Roman" w:cs="Times New Roman"/>
          <w:sz w:val="24"/>
          <w:szCs w:val="24"/>
        </w:rPr>
        <w:footnoteRef/>
      </w:r>
      <w:r w:rsidRPr="00106D93">
        <w:rPr>
          <w:rFonts w:ascii="Times New Roman" w:hAnsi="Times New Roman" w:cs="Times New Roman"/>
          <w:sz w:val="24"/>
          <w:szCs w:val="24"/>
        </w:rPr>
        <w:t>См.:</w:t>
      </w:r>
      <w:r w:rsidRPr="00106D93">
        <w:rPr>
          <w:rFonts w:ascii="Times New Roman" w:hAnsi="Times New Roman" w:cs="Times New Roman"/>
          <w:sz w:val="24"/>
          <w:szCs w:val="24"/>
          <w:shd w:val="clear" w:color="auto" w:fill="FFFFFF"/>
        </w:rPr>
        <w:t xml:space="preserve"> Экономическая безопасность: учебное пособие/ под ред. Н.В. Манохина.- М:.:ИНФРА-М, 2017,с.15. </w:t>
      </w:r>
    </w:p>
    <w:p w:rsidR="00164756" w:rsidRDefault="00164756" w:rsidP="005179A9">
      <w:pPr>
        <w:pStyle w:val="a9"/>
        <w:spacing w:after="0" w:line="240" w:lineRule="auto"/>
      </w:pPr>
    </w:p>
  </w:footnote>
  <w:footnote w:id="23">
    <w:p w:rsidR="00164756" w:rsidRPr="00331D57" w:rsidRDefault="00164756" w:rsidP="005179A9">
      <w:pPr>
        <w:widowControl w:val="0"/>
        <w:autoSpaceDE w:val="0"/>
        <w:autoSpaceDN w:val="0"/>
        <w:spacing w:after="0" w:line="240" w:lineRule="auto"/>
        <w:jc w:val="both"/>
        <w:rPr>
          <w:rFonts w:ascii="Times New Roman" w:hAnsi="Times New Roman" w:cs="Times New Roman"/>
          <w:sz w:val="24"/>
          <w:szCs w:val="24"/>
        </w:rPr>
      </w:pPr>
      <w:r w:rsidRPr="00331D57">
        <w:rPr>
          <w:rStyle w:val="af7"/>
          <w:rFonts w:ascii="Times New Roman" w:hAnsi="Times New Roman" w:cs="Times New Roman"/>
          <w:sz w:val="24"/>
          <w:szCs w:val="24"/>
        </w:rPr>
        <w:footnoteRef/>
      </w:r>
      <w:r w:rsidRPr="00331D57">
        <w:rPr>
          <w:rFonts w:ascii="Times New Roman" w:hAnsi="Times New Roman" w:cs="Times New Roman"/>
          <w:sz w:val="24"/>
          <w:szCs w:val="24"/>
        </w:rPr>
        <w:t xml:space="preserve"> См.: Гапоненко В.Ф., Беспалько А.Л., Власков А.С. Экономическая безопасность предприятий. Подходы и принципы. –М.:Издательство «Ось-89», 2007,с.83.</w:t>
      </w:r>
    </w:p>
    <w:p w:rsidR="00164756" w:rsidRDefault="00164756" w:rsidP="005179A9">
      <w:pPr>
        <w:pStyle w:val="a9"/>
        <w:spacing w:after="0" w:line="240" w:lineRule="auto"/>
      </w:pPr>
    </w:p>
  </w:footnote>
  <w:footnote w:id="24">
    <w:p w:rsidR="00164756" w:rsidRDefault="00164756" w:rsidP="005179A9">
      <w:pPr>
        <w:pStyle w:val="a9"/>
        <w:spacing w:after="0" w:line="240" w:lineRule="auto"/>
        <w:contextualSpacing/>
      </w:pPr>
      <w:r>
        <w:rPr>
          <w:rStyle w:val="af7"/>
        </w:rPr>
        <w:footnoteRef/>
      </w:r>
      <w:r>
        <w:t>См.:</w:t>
      </w:r>
      <w:r w:rsidRPr="00F04FB5">
        <w:t xml:space="preserve"> </w:t>
      </w:r>
      <w:r w:rsidRPr="009B4ED6">
        <w:t>Стерхов А.П. Комплексная безопасность бизнеса и основные проблемы ее обеспечения//Вестник ИрГТУ. - 2012.-№ 11(70). С.270-277.</w:t>
      </w:r>
    </w:p>
  </w:footnote>
  <w:footnote w:id="25">
    <w:p w:rsidR="00164756" w:rsidRDefault="00164756" w:rsidP="005179A9">
      <w:pPr>
        <w:widowControl w:val="0"/>
        <w:autoSpaceDE w:val="0"/>
        <w:autoSpaceDN w:val="0"/>
        <w:spacing w:after="0" w:line="240" w:lineRule="auto"/>
        <w:jc w:val="both"/>
      </w:pPr>
      <w:r w:rsidRPr="00931196">
        <w:rPr>
          <w:rStyle w:val="af7"/>
          <w:rFonts w:ascii="Times New Roman" w:hAnsi="Times New Roman" w:cs="Times New Roman"/>
          <w:sz w:val="24"/>
          <w:szCs w:val="24"/>
        </w:rPr>
        <w:footnoteRef/>
      </w:r>
      <w:r w:rsidRPr="00931196">
        <w:rPr>
          <w:rFonts w:ascii="Times New Roman" w:hAnsi="Times New Roman" w:cs="Times New Roman"/>
          <w:sz w:val="24"/>
          <w:szCs w:val="24"/>
        </w:rPr>
        <w:t xml:space="preserve">См.: Указ </w:t>
      </w:r>
      <w:r>
        <w:rPr>
          <w:rFonts w:ascii="Times New Roman" w:hAnsi="Times New Roman" w:cs="Times New Roman"/>
          <w:sz w:val="24"/>
          <w:szCs w:val="24"/>
        </w:rPr>
        <w:t xml:space="preserve"> </w:t>
      </w:r>
      <w:r w:rsidRPr="00931196">
        <w:rPr>
          <w:rFonts w:ascii="Times New Roman" w:hAnsi="Times New Roman" w:cs="Times New Roman"/>
          <w:sz w:val="24"/>
          <w:szCs w:val="24"/>
        </w:rPr>
        <w:t>Президента  РФ от 13.05.2017 № 208 «О Стратегии экономической безопасности Российской Федерации на период до 2030 года»</w:t>
      </w:r>
      <w:r>
        <w:rPr>
          <w:rFonts w:ascii="Times New Roman" w:hAnsi="Times New Roman" w:cs="Times New Roman"/>
          <w:sz w:val="24"/>
          <w:szCs w:val="24"/>
        </w:rPr>
        <w:t>.</w:t>
      </w:r>
    </w:p>
  </w:footnote>
  <w:footnote w:id="26">
    <w:p w:rsidR="00164756" w:rsidRDefault="00164756" w:rsidP="005179A9">
      <w:pPr>
        <w:pStyle w:val="a9"/>
        <w:spacing w:after="0" w:line="240" w:lineRule="auto"/>
        <w:contextualSpacing/>
      </w:pPr>
      <w:r>
        <w:rPr>
          <w:rStyle w:val="af7"/>
        </w:rPr>
        <w:footnoteRef/>
      </w:r>
      <w:r>
        <w:t>См.:</w:t>
      </w:r>
      <w:r w:rsidRPr="00E77071">
        <w:t xml:space="preserve"> </w:t>
      </w:r>
      <w:r w:rsidRPr="00001A5A">
        <w:t>Вишняков Я.Д. Управление обеспечением безопасности предприятий: экономические подходы [Текст] / Я.Д. Вишняков, С.А. Харченко // Менеджмент в России и за рубежом, 2001. № 5. – С.</w:t>
      </w:r>
      <w:r w:rsidRPr="00001A5A">
        <w:rPr>
          <w:spacing w:val="-16"/>
        </w:rPr>
        <w:t xml:space="preserve"> </w:t>
      </w:r>
      <w:r w:rsidRPr="00001A5A">
        <w:t>72-79.</w:t>
      </w:r>
    </w:p>
  </w:footnote>
  <w:footnote w:id="27">
    <w:p w:rsidR="00164756" w:rsidRDefault="00164756" w:rsidP="005179A9">
      <w:pPr>
        <w:pStyle w:val="a9"/>
        <w:spacing w:after="0" w:line="240" w:lineRule="auto"/>
        <w:contextualSpacing/>
      </w:pPr>
      <w:r>
        <w:rPr>
          <w:rStyle w:val="af7"/>
        </w:rPr>
        <w:footnoteRef/>
      </w:r>
      <w:r>
        <w:t>См.:</w:t>
      </w:r>
      <w:r w:rsidRPr="00444F24">
        <w:rPr>
          <w:color w:val="000000" w:themeColor="text1"/>
        </w:rPr>
        <w:t xml:space="preserve"> </w:t>
      </w:r>
      <w:r w:rsidRPr="00001A5A">
        <w:rPr>
          <w:color w:val="000000" w:themeColor="text1"/>
        </w:rPr>
        <w:t>Гусев В.С. и др. Экономика и организация безопасности хозяйствующих субъектов:Учебник для вузов-</w:t>
      </w:r>
      <w:r>
        <w:rPr>
          <w:color w:val="000000" w:themeColor="text1"/>
        </w:rPr>
        <w:t xml:space="preserve"> 2-е изд.- Питер. 2004, с.131.</w:t>
      </w:r>
    </w:p>
  </w:footnote>
  <w:footnote w:id="28">
    <w:p w:rsidR="00164756" w:rsidRDefault="00164756" w:rsidP="005179A9">
      <w:pPr>
        <w:widowControl w:val="0"/>
        <w:autoSpaceDE w:val="0"/>
        <w:autoSpaceDN w:val="0"/>
        <w:spacing w:after="0" w:line="240" w:lineRule="auto"/>
        <w:jc w:val="both"/>
      </w:pPr>
      <w:r>
        <w:rPr>
          <w:rStyle w:val="af7"/>
        </w:rPr>
        <w:footnoteRef/>
      </w:r>
      <w:r>
        <w:t xml:space="preserve"> </w:t>
      </w:r>
      <w:r w:rsidRPr="00643459">
        <w:rPr>
          <w:rFonts w:ascii="Times New Roman" w:hAnsi="Times New Roman" w:cs="Times New Roman"/>
          <w:sz w:val="24"/>
          <w:szCs w:val="24"/>
        </w:rPr>
        <w:t>См.:</w:t>
      </w:r>
      <w:r w:rsidRPr="00643459">
        <w:rPr>
          <w:rFonts w:ascii="Times New Roman" w:hAnsi="Times New Roman" w:cs="Times New Roman"/>
          <w:spacing w:val="-4"/>
          <w:sz w:val="24"/>
          <w:szCs w:val="24"/>
        </w:rPr>
        <w:t xml:space="preserve"> Соснин А.С., Прыгунов </w:t>
      </w:r>
      <w:r w:rsidRPr="00643459">
        <w:rPr>
          <w:rFonts w:ascii="Times New Roman" w:hAnsi="Times New Roman" w:cs="Times New Roman"/>
          <w:spacing w:val="-3"/>
          <w:sz w:val="24"/>
          <w:szCs w:val="24"/>
        </w:rPr>
        <w:t xml:space="preserve">П.Я. </w:t>
      </w:r>
      <w:r w:rsidRPr="00643459">
        <w:rPr>
          <w:rFonts w:ascii="Times New Roman" w:hAnsi="Times New Roman" w:cs="Times New Roman"/>
          <w:spacing w:val="-4"/>
          <w:sz w:val="24"/>
          <w:szCs w:val="24"/>
        </w:rPr>
        <w:t xml:space="preserve">Менеджмент безопасности предпринима- </w:t>
      </w:r>
      <w:r w:rsidRPr="00643459">
        <w:rPr>
          <w:rFonts w:ascii="Times New Roman" w:hAnsi="Times New Roman" w:cs="Times New Roman"/>
          <w:sz w:val="24"/>
          <w:szCs w:val="24"/>
        </w:rPr>
        <w:t>тельства. Киев: Изд-во Европ. ун-та, 2002, с.101.</w:t>
      </w:r>
    </w:p>
  </w:footnote>
  <w:footnote w:id="29">
    <w:p w:rsidR="00164756" w:rsidRDefault="00164756" w:rsidP="005179A9">
      <w:pPr>
        <w:pStyle w:val="a9"/>
        <w:spacing w:after="0" w:line="240" w:lineRule="auto"/>
        <w:contextualSpacing/>
      </w:pPr>
      <w:r>
        <w:rPr>
          <w:rStyle w:val="af7"/>
        </w:rPr>
        <w:footnoteRef/>
      </w:r>
      <w:r>
        <w:t xml:space="preserve"> См.:</w:t>
      </w:r>
      <w:r w:rsidRPr="00BE5E05">
        <w:t xml:space="preserve"> </w:t>
      </w:r>
      <w:r w:rsidRPr="00AF4A8C">
        <w:t>Стерхов А.П. Комплексная безопасность бизнеса и основные проблемы ее обеспечения//Вестник ИрГТУ. - 2012.-№ 11(70). С.270-277.</w:t>
      </w:r>
    </w:p>
  </w:footnote>
  <w:footnote w:id="30">
    <w:p w:rsidR="00164756" w:rsidRDefault="00164756" w:rsidP="005179A9">
      <w:pPr>
        <w:widowControl w:val="0"/>
        <w:autoSpaceDE w:val="0"/>
        <w:autoSpaceDN w:val="0"/>
        <w:spacing w:after="0" w:line="240" w:lineRule="auto"/>
        <w:jc w:val="both"/>
      </w:pPr>
      <w:r w:rsidRPr="00F15F5C">
        <w:rPr>
          <w:rStyle w:val="af7"/>
          <w:rFonts w:ascii="Times New Roman" w:hAnsi="Times New Roman" w:cs="Times New Roman"/>
          <w:sz w:val="24"/>
          <w:szCs w:val="24"/>
        </w:rPr>
        <w:footnoteRef/>
      </w:r>
      <w:r w:rsidRPr="00F15F5C">
        <w:rPr>
          <w:rFonts w:ascii="Times New Roman" w:hAnsi="Times New Roman" w:cs="Times New Roman"/>
          <w:sz w:val="24"/>
          <w:szCs w:val="24"/>
        </w:rPr>
        <w:t>См.: Гапоненко В.Ф., Беспалько А.Л., Власков А.С. Экономическая безопасность предприятий. Подходы и принципы. –М.:Издат</w:t>
      </w:r>
      <w:r>
        <w:rPr>
          <w:rFonts w:ascii="Times New Roman" w:hAnsi="Times New Roman" w:cs="Times New Roman"/>
          <w:sz w:val="24"/>
          <w:szCs w:val="24"/>
        </w:rPr>
        <w:t>ельство «Ось-89», 2007,с.26.</w:t>
      </w:r>
    </w:p>
  </w:footnote>
  <w:footnote w:id="31">
    <w:p w:rsidR="00164756" w:rsidRDefault="00164756" w:rsidP="005179A9">
      <w:pPr>
        <w:pStyle w:val="a9"/>
        <w:spacing w:after="0"/>
      </w:pPr>
      <w:r>
        <w:rPr>
          <w:rStyle w:val="af7"/>
        </w:rPr>
        <w:footnoteRef/>
      </w:r>
      <w:r>
        <w:t>См.:</w:t>
      </w:r>
      <w:r w:rsidRPr="00FC39DB">
        <w:t xml:space="preserve"> </w:t>
      </w:r>
      <w:r w:rsidRPr="00001A5A">
        <w:t>Карзаева Н. Основы экономической безопасности/Учебное</w:t>
      </w:r>
      <w:r>
        <w:t xml:space="preserve"> пособие.- М.:Инфра.-2017, с.8.</w:t>
      </w:r>
    </w:p>
  </w:footnote>
  <w:footnote w:id="32">
    <w:p w:rsidR="00164756" w:rsidRPr="00001A5A" w:rsidRDefault="00164756" w:rsidP="005179A9">
      <w:pPr>
        <w:pStyle w:val="a9"/>
        <w:spacing w:after="0" w:line="240" w:lineRule="auto"/>
        <w:contextualSpacing/>
        <w:rPr>
          <w:color w:val="000000" w:themeColor="text1"/>
        </w:rPr>
      </w:pPr>
      <w:r>
        <w:rPr>
          <w:rStyle w:val="af7"/>
        </w:rPr>
        <w:footnoteRef/>
      </w:r>
      <w:r>
        <w:t xml:space="preserve"> См.:</w:t>
      </w:r>
      <w:r w:rsidRPr="00953DCD">
        <w:rPr>
          <w:color w:val="000000" w:themeColor="text1"/>
        </w:rPr>
        <w:t xml:space="preserve"> </w:t>
      </w:r>
      <w:r w:rsidRPr="00001A5A">
        <w:rPr>
          <w:color w:val="000000" w:themeColor="text1"/>
        </w:rPr>
        <w:t>Безверхая Е. Н, Губа И. И., Ковалева К. А., Экономическая безопасность предприятия: сущность и факторы. Научный журнал КубГАУ.- №108(04).- 2015.- С. 6-12.</w:t>
      </w:r>
    </w:p>
    <w:p w:rsidR="00164756" w:rsidRDefault="00164756" w:rsidP="005179A9">
      <w:pPr>
        <w:pStyle w:val="a9"/>
        <w:spacing w:after="0" w:line="240" w:lineRule="auto"/>
      </w:pPr>
    </w:p>
  </w:footnote>
  <w:footnote w:id="33">
    <w:p w:rsidR="00164756" w:rsidRPr="00E14656" w:rsidRDefault="00164756" w:rsidP="005179A9">
      <w:pPr>
        <w:widowControl w:val="0"/>
        <w:autoSpaceDE w:val="0"/>
        <w:autoSpaceDN w:val="0"/>
        <w:spacing w:after="0" w:line="240" w:lineRule="auto"/>
        <w:jc w:val="both"/>
        <w:rPr>
          <w:rFonts w:ascii="Times New Roman" w:hAnsi="Times New Roman" w:cs="Times New Roman"/>
          <w:sz w:val="24"/>
          <w:szCs w:val="24"/>
        </w:rPr>
      </w:pPr>
      <w:r w:rsidRPr="00E14656">
        <w:rPr>
          <w:rStyle w:val="af7"/>
          <w:rFonts w:ascii="Times New Roman" w:hAnsi="Times New Roman" w:cs="Times New Roman"/>
        </w:rPr>
        <w:footnoteRef/>
      </w:r>
      <w:r w:rsidRPr="00E14656">
        <w:rPr>
          <w:rFonts w:ascii="Times New Roman" w:hAnsi="Times New Roman" w:cs="Times New Roman"/>
        </w:rPr>
        <w:t>См.:</w:t>
      </w:r>
      <w:r>
        <w:rPr>
          <w:rFonts w:ascii="Times New Roman" w:hAnsi="Times New Roman" w:cs="Times New Roman"/>
        </w:rPr>
        <w:t xml:space="preserve"> </w:t>
      </w:r>
      <w:r w:rsidRPr="00E14656">
        <w:rPr>
          <w:rFonts w:ascii="Times New Roman" w:hAnsi="Times New Roman" w:cs="Times New Roman"/>
          <w:sz w:val="24"/>
          <w:szCs w:val="24"/>
        </w:rPr>
        <w:t>Гапоненко В.Ф., Беспалько А.Л., Власков А.С. Экономическая безопасность предприятий. Подходы и принципы. –М.:Издат</w:t>
      </w:r>
      <w:r>
        <w:rPr>
          <w:rFonts w:ascii="Times New Roman" w:hAnsi="Times New Roman" w:cs="Times New Roman"/>
          <w:sz w:val="24"/>
          <w:szCs w:val="24"/>
        </w:rPr>
        <w:t>ельство «Ось-89», 2007,с.41-42.</w:t>
      </w:r>
    </w:p>
    <w:p w:rsidR="00164756" w:rsidRDefault="00164756" w:rsidP="005179A9">
      <w:pPr>
        <w:pStyle w:val="a9"/>
        <w:spacing w:after="0" w:line="240" w:lineRule="auto"/>
      </w:pPr>
    </w:p>
  </w:footnote>
  <w:footnote w:id="34">
    <w:p w:rsidR="00164756" w:rsidRPr="006D1572" w:rsidRDefault="00164756" w:rsidP="005179A9">
      <w:pPr>
        <w:widowControl w:val="0"/>
        <w:tabs>
          <w:tab w:val="left" w:pos="960"/>
        </w:tabs>
        <w:autoSpaceDE w:val="0"/>
        <w:autoSpaceDN w:val="0"/>
        <w:spacing w:after="0" w:line="240" w:lineRule="auto"/>
        <w:jc w:val="both"/>
        <w:rPr>
          <w:rFonts w:ascii="Times New Roman" w:hAnsi="Times New Roman" w:cs="Times New Roman"/>
          <w:sz w:val="24"/>
          <w:szCs w:val="24"/>
        </w:rPr>
      </w:pPr>
      <w:r w:rsidRPr="006D1572">
        <w:rPr>
          <w:rStyle w:val="af7"/>
          <w:rFonts w:ascii="Times New Roman" w:hAnsi="Times New Roman" w:cs="Times New Roman"/>
          <w:sz w:val="24"/>
          <w:szCs w:val="24"/>
        </w:rPr>
        <w:footnoteRef/>
      </w:r>
      <w:r>
        <w:rPr>
          <w:rFonts w:ascii="Times New Roman" w:hAnsi="Times New Roman" w:cs="Times New Roman"/>
          <w:sz w:val="24"/>
          <w:szCs w:val="24"/>
        </w:rPr>
        <w:t xml:space="preserve"> См.: Сенчагов</w:t>
      </w:r>
      <w:r w:rsidRPr="006D1572">
        <w:rPr>
          <w:rFonts w:ascii="Times New Roman" w:hAnsi="Times New Roman" w:cs="Times New Roman"/>
          <w:sz w:val="24"/>
          <w:szCs w:val="24"/>
        </w:rPr>
        <w:t xml:space="preserve"> В.К. Экономическая безопасность: геополитика, глобали- зация, самосохранение и </w:t>
      </w:r>
      <w:r w:rsidRPr="00372A5B">
        <w:rPr>
          <w:rFonts w:ascii="Times New Roman" w:hAnsi="Times New Roman" w:cs="Times New Roman"/>
          <w:sz w:val="24"/>
          <w:szCs w:val="24"/>
        </w:rPr>
        <w:t>развитие [</w:t>
      </w:r>
      <w:r w:rsidRPr="006D1572">
        <w:rPr>
          <w:rFonts w:ascii="Times New Roman" w:hAnsi="Times New Roman" w:cs="Times New Roman"/>
          <w:sz w:val="24"/>
          <w:szCs w:val="24"/>
        </w:rPr>
        <w:t>Текст] / В.К. Сенчагов; Институт эко- номики РАН. – М.: Финстатинформ, 2002</w:t>
      </w:r>
      <w:r>
        <w:rPr>
          <w:rFonts w:ascii="Times New Roman" w:hAnsi="Times New Roman" w:cs="Times New Roman"/>
          <w:sz w:val="24"/>
          <w:szCs w:val="24"/>
        </w:rPr>
        <w:t>, с.34.</w:t>
      </w:r>
      <w:r w:rsidRPr="006D1572">
        <w:rPr>
          <w:rFonts w:ascii="Times New Roman" w:hAnsi="Times New Roman" w:cs="Times New Roman"/>
          <w:sz w:val="24"/>
          <w:szCs w:val="24"/>
        </w:rPr>
        <w:t xml:space="preserve"> </w:t>
      </w:r>
      <w:r w:rsidRPr="006D1572">
        <w:rPr>
          <w:rFonts w:ascii="Times New Roman" w:hAnsi="Times New Roman" w:cs="Times New Roman"/>
          <w:spacing w:val="-8"/>
          <w:sz w:val="24"/>
          <w:szCs w:val="24"/>
        </w:rPr>
        <w:t xml:space="preserve"> </w:t>
      </w:r>
    </w:p>
    <w:p w:rsidR="00164756" w:rsidRDefault="00164756" w:rsidP="005179A9">
      <w:pPr>
        <w:pStyle w:val="a9"/>
        <w:spacing w:after="0" w:line="240" w:lineRule="auto"/>
      </w:pPr>
    </w:p>
  </w:footnote>
  <w:footnote w:id="35">
    <w:p w:rsidR="00164756" w:rsidRDefault="00164756" w:rsidP="005179A9">
      <w:pPr>
        <w:pStyle w:val="a9"/>
        <w:spacing w:after="0" w:line="240" w:lineRule="auto"/>
        <w:contextualSpacing/>
      </w:pPr>
      <w:r>
        <w:rPr>
          <w:rStyle w:val="af7"/>
        </w:rPr>
        <w:footnoteRef/>
      </w:r>
      <w:r>
        <w:t xml:space="preserve"> См.:</w:t>
      </w:r>
      <w:r w:rsidRPr="00010FED">
        <w:t xml:space="preserve"> </w:t>
      </w:r>
      <w:r w:rsidRPr="00001A5A">
        <w:t xml:space="preserve">Экономическая  безопасность: учеб. пособие / </w:t>
      </w:r>
      <w:r w:rsidRPr="00001A5A">
        <w:rPr>
          <w:i/>
        </w:rPr>
        <w:t>К.</w:t>
      </w:r>
      <w:r w:rsidRPr="00001A5A">
        <w:t>Б. Герасимов, Г.Ф. Несоленов. - Самара: Изд-во Самар. го</w:t>
      </w:r>
      <w:r>
        <w:t>с. аэрокосм. ун-та, 2011, с.14.</w:t>
      </w:r>
    </w:p>
    <w:p w:rsidR="00164756" w:rsidRPr="00001A5A" w:rsidRDefault="00164756" w:rsidP="005179A9">
      <w:pPr>
        <w:pStyle w:val="a9"/>
        <w:spacing w:after="0" w:line="240" w:lineRule="auto"/>
        <w:contextualSpacing/>
        <w:rPr>
          <w:color w:val="000000" w:themeColor="text1"/>
        </w:rPr>
      </w:pPr>
      <w:r>
        <w:t>.</w:t>
      </w:r>
    </w:p>
    <w:p w:rsidR="00164756" w:rsidRDefault="00164756" w:rsidP="005179A9">
      <w:pPr>
        <w:pStyle w:val="a9"/>
        <w:spacing w:after="0" w:line="240" w:lineRule="auto"/>
      </w:pPr>
    </w:p>
  </w:footnote>
  <w:footnote w:id="36">
    <w:p w:rsidR="00164756" w:rsidRDefault="00164756" w:rsidP="005179A9">
      <w:pPr>
        <w:pStyle w:val="a9"/>
        <w:spacing w:line="240" w:lineRule="auto"/>
        <w:ind w:right="850"/>
      </w:pPr>
      <w:r>
        <w:rPr>
          <w:rStyle w:val="af7"/>
        </w:rPr>
        <w:footnoteRef/>
      </w:r>
      <w:r>
        <w:t xml:space="preserve">См.: </w:t>
      </w:r>
      <w:r w:rsidRPr="00986C1D">
        <w:t>Стерхов А.П. Комплексная безопасность бизнеса и основные проблемы ее обеспечения//Вестник ИрГТУ. - 2012.-№ 11(70). С.270-277</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829063"/>
      <w:docPartObj>
        <w:docPartGallery w:val="Page Numbers (Top of Page)"/>
        <w:docPartUnique/>
      </w:docPartObj>
    </w:sdtPr>
    <w:sdtContent>
      <w:p w:rsidR="00164756" w:rsidRDefault="007960EC">
        <w:pPr>
          <w:pStyle w:val="ab"/>
          <w:jc w:val="right"/>
        </w:pPr>
        <w:fldSimple w:instr=" PAGE   \* MERGEFORMAT ">
          <w:r w:rsidR="00DB6576">
            <w:rPr>
              <w:noProof/>
            </w:rPr>
            <w:t>58</w:t>
          </w:r>
        </w:fldSimple>
      </w:p>
    </w:sdtContent>
  </w:sdt>
  <w:p w:rsidR="00164756" w:rsidRDefault="0016475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C62"/>
    <w:multiLevelType w:val="hybridMultilevel"/>
    <w:tmpl w:val="D3C4BE68"/>
    <w:lvl w:ilvl="0" w:tplc="5DEC8FA2">
      <w:start w:val="1"/>
      <w:numFmt w:val="bullet"/>
      <w:pStyle w:val="1"/>
      <w:lvlText w:val=""/>
      <w:lvlJc w:val="left"/>
      <w:pPr>
        <w:tabs>
          <w:tab w:val="num" w:pos="5387"/>
        </w:tabs>
        <w:ind w:left="5387" w:hanging="283"/>
      </w:pPr>
      <w:rPr>
        <w:rFonts w:ascii="Symbol" w:hAnsi="Symbol" w:hint="default"/>
      </w:rPr>
    </w:lvl>
    <w:lvl w:ilvl="1" w:tplc="04190003">
      <w:start w:val="1"/>
      <w:numFmt w:val="bullet"/>
      <w:lvlText w:val="o"/>
      <w:lvlJc w:val="left"/>
      <w:pPr>
        <w:tabs>
          <w:tab w:val="num" w:pos="6413"/>
        </w:tabs>
        <w:ind w:left="6413" w:hanging="360"/>
      </w:pPr>
      <w:rPr>
        <w:rFonts w:ascii="Courier New" w:hAnsi="Courier New" w:hint="default"/>
      </w:rPr>
    </w:lvl>
    <w:lvl w:ilvl="2" w:tplc="04190005" w:tentative="1">
      <w:start w:val="1"/>
      <w:numFmt w:val="bullet"/>
      <w:lvlText w:val=""/>
      <w:lvlJc w:val="left"/>
      <w:pPr>
        <w:tabs>
          <w:tab w:val="num" w:pos="7133"/>
        </w:tabs>
        <w:ind w:left="7133" w:hanging="360"/>
      </w:pPr>
      <w:rPr>
        <w:rFonts w:ascii="Wingdings" w:hAnsi="Wingdings" w:hint="default"/>
      </w:rPr>
    </w:lvl>
    <w:lvl w:ilvl="3" w:tplc="04190001" w:tentative="1">
      <w:start w:val="1"/>
      <w:numFmt w:val="bullet"/>
      <w:lvlText w:val=""/>
      <w:lvlJc w:val="left"/>
      <w:pPr>
        <w:tabs>
          <w:tab w:val="num" w:pos="7853"/>
        </w:tabs>
        <w:ind w:left="7853" w:hanging="360"/>
      </w:pPr>
      <w:rPr>
        <w:rFonts w:ascii="Symbol" w:hAnsi="Symbol" w:hint="default"/>
      </w:rPr>
    </w:lvl>
    <w:lvl w:ilvl="4" w:tplc="04190003" w:tentative="1">
      <w:start w:val="1"/>
      <w:numFmt w:val="bullet"/>
      <w:lvlText w:val="o"/>
      <w:lvlJc w:val="left"/>
      <w:pPr>
        <w:tabs>
          <w:tab w:val="num" w:pos="8573"/>
        </w:tabs>
        <w:ind w:left="8573" w:hanging="360"/>
      </w:pPr>
      <w:rPr>
        <w:rFonts w:ascii="Courier New" w:hAnsi="Courier New" w:hint="default"/>
      </w:rPr>
    </w:lvl>
    <w:lvl w:ilvl="5" w:tplc="04190005" w:tentative="1">
      <w:start w:val="1"/>
      <w:numFmt w:val="bullet"/>
      <w:lvlText w:val=""/>
      <w:lvlJc w:val="left"/>
      <w:pPr>
        <w:tabs>
          <w:tab w:val="num" w:pos="9293"/>
        </w:tabs>
        <w:ind w:left="9293" w:hanging="360"/>
      </w:pPr>
      <w:rPr>
        <w:rFonts w:ascii="Wingdings" w:hAnsi="Wingdings" w:hint="default"/>
      </w:rPr>
    </w:lvl>
    <w:lvl w:ilvl="6" w:tplc="04190001" w:tentative="1">
      <w:start w:val="1"/>
      <w:numFmt w:val="bullet"/>
      <w:lvlText w:val=""/>
      <w:lvlJc w:val="left"/>
      <w:pPr>
        <w:tabs>
          <w:tab w:val="num" w:pos="10013"/>
        </w:tabs>
        <w:ind w:left="10013" w:hanging="360"/>
      </w:pPr>
      <w:rPr>
        <w:rFonts w:ascii="Symbol" w:hAnsi="Symbol" w:hint="default"/>
      </w:rPr>
    </w:lvl>
    <w:lvl w:ilvl="7" w:tplc="04190003" w:tentative="1">
      <w:start w:val="1"/>
      <w:numFmt w:val="bullet"/>
      <w:lvlText w:val="o"/>
      <w:lvlJc w:val="left"/>
      <w:pPr>
        <w:tabs>
          <w:tab w:val="num" w:pos="10733"/>
        </w:tabs>
        <w:ind w:left="10733" w:hanging="360"/>
      </w:pPr>
      <w:rPr>
        <w:rFonts w:ascii="Courier New" w:hAnsi="Courier New" w:hint="default"/>
      </w:rPr>
    </w:lvl>
    <w:lvl w:ilvl="8" w:tplc="04190005" w:tentative="1">
      <w:start w:val="1"/>
      <w:numFmt w:val="bullet"/>
      <w:lvlText w:val=""/>
      <w:lvlJc w:val="left"/>
      <w:pPr>
        <w:tabs>
          <w:tab w:val="num" w:pos="11453"/>
        </w:tabs>
        <w:ind w:left="11453" w:hanging="360"/>
      </w:pPr>
      <w:rPr>
        <w:rFonts w:ascii="Wingdings" w:hAnsi="Wingdings" w:hint="default"/>
      </w:rPr>
    </w:lvl>
  </w:abstractNum>
  <w:abstractNum w:abstractNumId="1">
    <w:nsid w:val="01B36811"/>
    <w:multiLevelType w:val="hybridMultilevel"/>
    <w:tmpl w:val="427CE204"/>
    <w:lvl w:ilvl="0" w:tplc="04190005">
      <w:start w:val="1"/>
      <w:numFmt w:val="bullet"/>
      <w:lvlText w:val=""/>
      <w:lvlJc w:val="left"/>
      <w:pPr>
        <w:ind w:left="852" w:hanging="360"/>
      </w:pPr>
      <w:rPr>
        <w:rFonts w:ascii="Wingdings" w:hAnsi="Wingdings"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2">
    <w:nsid w:val="02D97EE8"/>
    <w:multiLevelType w:val="hybridMultilevel"/>
    <w:tmpl w:val="AF1EA778"/>
    <w:lvl w:ilvl="0" w:tplc="0419000D">
      <w:start w:val="1"/>
      <w:numFmt w:val="bullet"/>
      <w:lvlText w:val=""/>
      <w:lvlJc w:val="left"/>
      <w:pPr>
        <w:ind w:left="1061" w:hanging="360"/>
      </w:pPr>
      <w:rPr>
        <w:rFonts w:ascii="Wingdings" w:hAnsi="Wingdings"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3">
    <w:nsid w:val="079E75DB"/>
    <w:multiLevelType w:val="multilevel"/>
    <w:tmpl w:val="BE1245F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A754FB8"/>
    <w:multiLevelType w:val="hybridMultilevel"/>
    <w:tmpl w:val="458C955C"/>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start w:val="1"/>
      <w:numFmt w:val="bullet"/>
      <w:lvlText w:val=""/>
      <w:lvlJc w:val="left"/>
      <w:pPr>
        <w:ind w:left="121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5">
    <w:nsid w:val="0C3740C1"/>
    <w:multiLevelType w:val="hybridMultilevel"/>
    <w:tmpl w:val="5D82AD40"/>
    <w:lvl w:ilvl="0" w:tplc="225ED8EC">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836F3"/>
    <w:multiLevelType w:val="hybridMultilevel"/>
    <w:tmpl w:val="9BD02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101FB0"/>
    <w:multiLevelType w:val="hybridMultilevel"/>
    <w:tmpl w:val="989E624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1C872BE7"/>
    <w:multiLevelType w:val="hybridMultilevel"/>
    <w:tmpl w:val="F314D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1F5510"/>
    <w:multiLevelType w:val="hybridMultilevel"/>
    <w:tmpl w:val="259C23EE"/>
    <w:lvl w:ilvl="0" w:tplc="0419000D">
      <w:start w:val="1"/>
      <w:numFmt w:val="bullet"/>
      <w:lvlText w:val=""/>
      <w:lvlJc w:val="left"/>
      <w:pPr>
        <w:ind w:left="700" w:hanging="360"/>
      </w:pPr>
      <w:rPr>
        <w:rFonts w:ascii="Wingdings" w:hAnsi="Wingdings"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0">
    <w:nsid w:val="25667972"/>
    <w:multiLevelType w:val="hybridMultilevel"/>
    <w:tmpl w:val="B67C235E"/>
    <w:lvl w:ilvl="0" w:tplc="2850DF1A">
      <w:numFmt w:val="bullet"/>
      <w:lvlText w:val="-"/>
      <w:lvlJc w:val="left"/>
      <w:pPr>
        <w:ind w:left="1287" w:hanging="360"/>
      </w:pPr>
      <w:rPr>
        <w:rFonts w:ascii="Times New Roman" w:eastAsia="Times New Roman" w:hAnsi="Times New Roman" w:cs="Times New Roman" w:hint="default"/>
        <w:spacing w:val="-16"/>
        <w:w w:val="99"/>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BE166B"/>
    <w:multiLevelType w:val="hybridMultilevel"/>
    <w:tmpl w:val="8B1E7E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6E37CB"/>
    <w:multiLevelType w:val="hybridMultilevel"/>
    <w:tmpl w:val="19F89406"/>
    <w:lvl w:ilvl="0" w:tplc="1C74FC5E">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8F039BD"/>
    <w:multiLevelType w:val="hybridMultilevel"/>
    <w:tmpl w:val="828EEC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1B224D"/>
    <w:multiLevelType w:val="hybridMultilevel"/>
    <w:tmpl w:val="1F22E01E"/>
    <w:lvl w:ilvl="0" w:tplc="2850DF1A">
      <w:numFmt w:val="bullet"/>
      <w:lvlText w:val="-"/>
      <w:lvlJc w:val="left"/>
      <w:pPr>
        <w:ind w:left="720" w:hanging="360"/>
      </w:pPr>
      <w:rPr>
        <w:rFonts w:ascii="Times New Roman" w:eastAsia="Times New Roman" w:hAnsi="Times New Roman" w:cs="Times New Roman" w:hint="default"/>
        <w:spacing w:val="-16"/>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530199"/>
    <w:multiLevelType w:val="multilevel"/>
    <w:tmpl w:val="E60C1D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nsid w:val="33910D39"/>
    <w:multiLevelType w:val="hybridMultilevel"/>
    <w:tmpl w:val="C6F8A7D2"/>
    <w:lvl w:ilvl="0" w:tplc="2850DF1A">
      <w:numFmt w:val="bullet"/>
      <w:lvlText w:val="-"/>
      <w:lvlJc w:val="left"/>
      <w:pPr>
        <w:ind w:left="1004" w:hanging="360"/>
      </w:pPr>
      <w:rPr>
        <w:rFonts w:ascii="Times New Roman" w:eastAsia="Times New Roman" w:hAnsi="Times New Roman" w:cs="Times New Roman" w:hint="default"/>
        <w:spacing w:val="-16"/>
        <w:w w:val="99"/>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48B65FA"/>
    <w:multiLevelType w:val="hybridMultilevel"/>
    <w:tmpl w:val="CE68139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36D13D0B"/>
    <w:multiLevelType w:val="hybridMultilevel"/>
    <w:tmpl w:val="2460C7D0"/>
    <w:lvl w:ilvl="0" w:tplc="0419000D">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9">
    <w:nsid w:val="39523EDD"/>
    <w:multiLevelType w:val="hybridMultilevel"/>
    <w:tmpl w:val="E3E422E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nsid w:val="39BE5BF0"/>
    <w:multiLevelType w:val="hybridMultilevel"/>
    <w:tmpl w:val="C1A8CC1C"/>
    <w:lvl w:ilvl="0" w:tplc="EF040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335C89"/>
    <w:multiLevelType w:val="hybridMultilevel"/>
    <w:tmpl w:val="834A1344"/>
    <w:lvl w:ilvl="0" w:tplc="6A8262C6">
      <w:numFmt w:val="bullet"/>
      <w:lvlText w:val="-"/>
      <w:lvlJc w:val="left"/>
      <w:pPr>
        <w:ind w:left="464" w:hanging="202"/>
      </w:pPr>
      <w:rPr>
        <w:rFonts w:hint="default"/>
        <w:w w:val="100"/>
      </w:rPr>
    </w:lvl>
    <w:lvl w:ilvl="1" w:tplc="B4B2B956">
      <w:numFmt w:val="bullet"/>
      <w:lvlText w:val="•"/>
      <w:lvlJc w:val="left"/>
      <w:pPr>
        <w:ind w:left="1111" w:hanging="202"/>
      </w:pPr>
      <w:rPr>
        <w:rFonts w:hint="default"/>
      </w:rPr>
    </w:lvl>
    <w:lvl w:ilvl="2" w:tplc="CC44CA70">
      <w:numFmt w:val="bullet"/>
      <w:lvlText w:val="•"/>
      <w:lvlJc w:val="left"/>
      <w:pPr>
        <w:ind w:left="1762" w:hanging="202"/>
      </w:pPr>
      <w:rPr>
        <w:rFonts w:hint="default"/>
      </w:rPr>
    </w:lvl>
    <w:lvl w:ilvl="3" w:tplc="CCDEEF64">
      <w:numFmt w:val="bullet"/>
      <w:lvlText w:val="•"/>
      <w:lvlJc w:val="left"/>
      <w:pPr>
        <w:ind w:left="2413" w:hanging="202"/>
      </w:pPr>
      <w:rPr>
        <w:rFonts w:hint="default"/>
      </w:rPr>
    </w:lvl>
    <w:lvl w:ilvl="4" w:tplc="4E466612">
      <w:numFmt w:val="bullet"/>
      <w:lvlText w:val="•"/>
      <w:lvlJc w:val="left"/>
      <w:pPr>
        <w:ind w:left="3064" w:hanging="202"/>
      </w:pPr>
      <w:rPr>
        <w:rFonts w:hint="default"/>
      </w:rPr>
    </w:lvl>
    <w:lvl w:ilvl="5" w:tplc="37EE1388">
      <w:numFmt w:val="bullet"/>
      <w:lvlText w:val="•"/>
      <w:lvlJc w:val="left"/>
      <w:pPr>
        <w:ind w:left="3716" w:hanging="202"/>
      </w:pPr>
      <w:rPr>
        <w:rFonts w:hint="default"/>
      </w:rPr>
    </w:lvl>
    <w:lvl w:ilvl="6" w:tplc="BEA2C736">
      <w:numFmt w:val="bullet"/>
      <w:lvlText w:val="•"/>
      <w:lvlJc w:val="left"/>
      <w:pPr>
        <w:ind w:left="4367" w:hanging="202"/>
      </w:pPr>
      <w:rPr>
        <w:rFonts w:hint="default"/>
      </w:rPr>
    </w:lvl>
    <w:lvl w:ilvl="7" w:tplc="0A78FC92">
      <w:numFmt w:val="bullet"/>
      <w:lvlText w:val="•"/>
      <w:lvlJc w:val="left"/>
      <w:pPr>
        <w:ind w:left="5018" w:hanging="202"/>
      </w:pPr>
      <w:rPr>
        <w:rFonts w:hint="default"/>
      </w:rPr>
    </w:lvl>
    <w:lvl w:ilvl="8" w:tplc="08E8EF1E">
      <w:numFmt w:val="bullet"/>
      <w:lvlText w:val="•"/>
      <w:lvlJc w:val="left"/>
      <w:pPr>
        <w:ind w:left="5669" w:hanging="202"/>
      </w:pPr>
      <w:rPr>
        <w:rFonts w:hint="default"/>
      </w:rPr>
    </w:lvl>
  </w:abstractNum>
  <w:abstractNum w:abstractNumId="22">
    <w:nsid w:val="448E3A86"/>
    <w:multiLevelType w:val="multilevel"/>
    <w:tmpl w:val="D5E2C53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nsid w:val="46FE41E9"/>
    <w:multiLevelType w:val="hybridMultilevel"/>
    <w:tmpl w:val="A03239D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F30CB"/>
    <w:multiLevelType w:val="hybridMultilevel"/>
    <w:tmpl w:val="A6D23FB0"/>
    <w:lvl w:ilvl="0" w:tplc="293C2A5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5">
    <w:nsid w:val="4C2A22FD"/>
    <w:multiLevelType w:val="hybridMultilevel"/>
    <w:tmpl w:val="F2427822"/>
    <w:lvl w:ilvl="0" w:tplc="1AFEF3A6">
      <w:start w:val="6"/>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6">
    <w:nsid w:val="4D5B62E7"/>
    <w:multiLevelType w:val="multilevel"/>
    <w:tmpl w:val="123281F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b w:val="0"/>
        <w:sz w:val="28"/>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7">
    <w:nsid w:val="4E432BDB"/>
    <w:multiLevelType w:val="multilevel"/>
    <w:tmpl w:val="31C845E4"/>
    <w:lvl w:ilvl="0">
      <w:start w:val="2"/>
      <w:numFmt w:val="decimal"/>
      <w:lvlText w:val="%1."/>
      <w:lvlJc w:val="left"/>
      <w:pPr>
        <w:ind w:left="360" w:hanging="360"/>
      </w:pPr>
      <w:rPr>
        <w:rFonts w:hint="default"/>
      </w:rPr>
    </w:lvl>
    <w:lvl w:ilvl="1">
      <w:start w:val="2"/>
      <w:numFmt w:val="decimal"/>
      <w:lvlText w:val="%1.%2."/>
      <w:lvlJc w:val="left"/>
      <w:pPr>
        <w:ind w:left="1104" w:hanging="36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8">
    <w:nsid w:val="4F2870E7"/>
    <w:multiLevelType w:val="hybridMultilevel"/>
    <w:tmpl w:val="4036BA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0564BAD"/>
    <w:multiLevelType w:val="hybridMultilevel"/>
    <w:tmpl w:val="1E866A98"/>
    <w:lvl w:ilvl="0" w:tplc="BA721A4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AC642E"/>
    <w:multiLevelType w:val="hybridMultilevel"/>
    <w:tmpl w:val="1BDE8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D55C27"/>
    <w:multiLevelType w:val="multilevel"/>
    <w:tmpl w:val="1E74D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915B71"/>
    <w:multiLevelType w:val="hybridMultilevel"/>
    <w:tmpl w:val="1DE8CFB4"/>
    <w:lvl w:ilvl="0" w:tplc="2D162B00">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3">
    <w:nsid w:val="5C183CE7"/>
    <w:multiLevelType w:val="hybridMultilevel"/>
    <w:tmpl w:val="5CCEB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0749F4"/>
    <w:multiLevelType w:val="hybridMultilevel"/>
    <w:tmpl w:val="472CD4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F354FCE"/>
    <w:multiLevelType w:val="hybridMultilevel"/>
    <w:tmpl w:val="6B4CD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F74E7E"/>
    <w:multiLevelType w:val="hybridMultilevel"/>
    <w:tmpl w:val="7E589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217DE4"/>
    <w:multiLevelType w:val="hybridMultilevel"/>
    <w:tmpl w:val="CBF289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3B16DC"/>
    <w:multiLevelType w:val="hybridMultilevel"/>
    <w:tmpl w:val="6C4289D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9">
    <w:nsid w:val="6E464438"/>
    <w:multiLevelType w:val="hybridMultilevel"/>
    <w:tmpl w:val="1A1279BA"/>
    <w:lvl w:ilvl="0" w:tplc="C05AB13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0786DB0"/>
    <w:multiLevelType w:val="multilevel"/>
    <w:tmpl w:val="7D5A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5B0F8B"/>
    <w:multiLevelType w:val="hybridMultilevel"/>
    <w:tmpl w:val="D0A8377E"/>
    <w:lvl w:ilvl="0" w:tplc="2850DF1A">
      <w:numFmt w:val="bullet"/>
      <w:lvlText w:val="-"/>
      <w:lvlJc w:val="left"/>
      <w:pPr>
        <w:ind w:left="720" w:hanging="360"/>
      </w:pPr>
      <w:rPr>
        <w:rFonts w:ascii="Times New Roman" w:eastAsia="Times New Roman" w:hAnsi="Times New Roman" w:cs="Times New Roman" w:hint="default"/>
        <w:spacing w:val="-16"/>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1530D8"/>
    <w:multiLevelType w:val="hybridMultilevel"/>
    <w:tmpl w:val="1304040A"/>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3">
    <w:nsid w:val="73294CE3"/>
    <w:multiLevelType w:val="hybridMultilevel"/>
    <w:tmpl w:val="CAEEAE56"/>
    <w:lvl w:ilvl="0" w:tplc="3CD66242">
      <w:numFmt w:val="bullet"/>
      <w:lvlText w:val="•"/>
      <w:lvlJc w:val="left"/>
      <w:pPr>
        <w:ind w:left="1494" w:hanging="360"/>
      </w:pPr>
      <w:rPr>
        <w:rFonts w:hint="default"/>
        <w:lang w:val="ru-RU" w:eastAsia="ru-RU" w:bidi="ru-RU"/>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4">
    <w:nsid w:val="79364DE9"/>
    <w:multiLevelType w:val="hybridMultilevel"/>
    <w:tmpl w:val="9824025A"/>
    <w:lvl w:ilvl="0" w:tplc="138E8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8"/>
  </w:num>
  <w:num w:numId="3">
    <w:abstractNumId w:val="44"/>
  </w:num>
  <w:num w:numId="4">
    <w:abstractNumId w:val="24"/>
  </w:num>
  <w:num w:numId="5">
    <w:abstractNumId w:val="25"/>
  </w:num>
  <w:num w:numId="6">
    <w:abstractNumId w:val="5"/>
  </w:num>
  <w:num w:numId="7">
    <w:abstractNumId w:val="26"/>
  </w:num>
  <w:num w:numId="8">
    <w:abstractNumId w:val="4"/>
  </w:num>
  <w:num w:numId="9">
    <w:abstractNumId w:val="18"/>
  </w:num>
  <w:num w:numId="10">
    <w:abstractNumId w:val="12"/>
  </w:num>
  <w:num w:numId="11">
    <w:abstractNumId w:val="20"/>
  </w:num>
  <w:num w:numId="12">
    <w:abstractNumId w:val="17"/>
  </w:num>
  <w:num w:numId="13">
    <w:abstractNumId w:val="31"/>
  </w:num>
  <w:num w:numId="14">
    <w:abstractNumId w:val="9"/>
  </w:num>
  <w:num w:numId="15">
    <w:abstractNumId w:val="30"/>
  </w:num>
  <w:num w:numId="16">
    <w:abstractNumId w:val="1"/>
  </w:num>
  <w:num w:numId="17">
    <w:abstractNumId w:val="29"/>
  </w:num>
  <w:num w:numId="18">
    <w:abstractNumId w:val="41"/>
  </w:num>
  <w:num w:numId="19">
    <w:abstractNumId w:val="14"/>
  </w:num>
  <w:num w:numId="20">
    <w:abstractNumId w:val="16"/>
  </w:num>
  <w:num w:numId="21">
    <w:abstractNumId w:val="11"/>
  </w:num>
  <w:num w:numId="22">
    <w:abstractNumId w:val="21"/>
  </w:num>
  <w:num w:numId="23">
    <w:abstractNumId w:val="42"/>
  </w:num>
  <w:num w:numId="24">
    <w:abstractNumId w:val="19"/>
  </w:num>
  <w:num w:numId="25">
    <w:abstractNumId w:val="34"/>
  </w:num>
  <w:num w:numId="26">
    <w:abstractNumId w:val="43"/>
  </w:num>
  <w:num w:numId="27">
    <w:abstractNumId w:val="40"/>
  </w:num>
  <w:num w:numId="28">
    <w:abstractNumId w:val="2"/>
  </w:num>
  <w:num w:numId="29">
    <w:abstractNumId w:val="38"/>
  </w:num>
  <w:num w:numId="30">
    <w:abstractNumId w:val="32"/>
  </w:num>
  <w:num w:numId="31">
    <w:abstractNumId w:val="13"/>
  </w:num>
  <w:num w:numId="32">
    <w:abstractNumId w:val="33"/>
  </w:num>
  <w:num w:numId="33">
    <w:abstractNumId w:val="37"/>
  </w:num>
  <w:num w:numId="34">
    <w:abstractNumId w:val="6"/>
  </w:num>
  <w:num w:numId="35">
    <w:abstractNumId w:val="0"/>
  </w:num>
  <w:num w:numId="36">
    <w:abstractNumId w:val="7"/>
  </w:num>
  <w:num w:numId="37">
    <w:abstractNumId w:val="35"/>
  </w:num>
  <w:num w:numId="38">
    <w:abstractNumId w:val="23"/>
  </w:num>
  <w:num w:numId="39">
    <w:abstractNumId w:val="10"/>
  </w:num>
  <w:num w:numId="40">
    <w:abstractNumId w:val="28"/>
  </w:num>
  <w:num w:numId="41">
    <w:abstractNumId w:val="3"/>
  </w:num>
  <w:num w:numId="42">
    <w:abstractNumId w:val="22"/>
  </w:num>
  <w:num w:numId="43">
    <w:abstractNumId w:val="15"/>
  </w:num>
  <w:num w:numId="44">
    <w:abstractNumId w:val="39"/>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E86E0F"/>
    <w:rsid w:val="000004AD"/>
    <w:rsid w:val="00013EAD"/>
    <w:rsid w:val="000512B4"/>
    <w:rsid w:val="00097175"/>
    <w:rsid w:val="0011040C"/>
    <w:rsid w:val="00116C6D"/>
    <w:rsid w:val="00146F9B"/>
    <w:rsid w:val="00164756"/>
    <w:rsid w:val="00187503"/>
    <w:rsid w:val="001E07A0"/>
    <w:rsid w:val="001E182F"/>
    <w:rsid w:val="0022457B"/>
    <w:rsid w:val="00254B31"/>
    <w:rsid w:val="002556A1"/>
    <w:rsid w:val="00286700"/>
    <w:rsid w:val="00292701"/>
    <w:rsid w:val="002A1495"/>
    <w:rsid w:val="002C49CE"/>
    <w:rsid w:val="002D0AC9"/>
    <w:rsid w:val="002E3127"/>
    <w:rsid w:val="00300F62"/>
    <w:rsid w:val="00310049"/>
    <w:rsid w:val="003172D1"/>
    <w:rsid w:val="0036591D"/>
    <w:rsid w:val="00370996"/>
    <w:rsid w:val="003B0E5F"/>
    <w:rsid w:val="003E0748"/>
    <w:rsid w:val="00421D61"/>
    <w:rsid w:val="00494434"/>
    <w:rsid w:val="004A7E69"/>
    <w:rsid w:val="004D4087"/>
    <w:rsid w:val="004D7A67"/>
    <w:rsid w:val="005179A9"/>
    <w:rsid w:val="005449CE"/>
    <w:rsid w:val="00566158"/>
    <w:rsid w:val="005B527E"/>
    <w:rsid w:val="005D0DC5"/>
    <w:rsid w:val="005F70AF"/>
    <w:rsid w:val="005F7AEB"/>
    <w:rsid w:val="006065C6"/>
    <w:rsid w:val="00615FFF"/>
    <w:rsid w:val="006622A8"/>
    <w:rsid w:val="00697B67"/>
    <w:rsid w:val="006D1AA8"/>
    <w:rsid w:val="006F4E8B"/>
    <w:rsid w:val="00763AAA"/>
    <w:rsid w:val="007676D1"/>
    <w:rsid w:val="007960EC"/>
    <w:rsid w:val="00797857"/>
    <w:rsid w:val="007B2CBA"/>
    <w:rsid w:val="00812EF9"/>
    <w:rsid w:val="0084200F"/>
    <w:rsid w:val="008574B4"/>
    <w:rsid w:val="00860A9C"/>
    <w:rsid w:val="00887454"/>
    <w:rsid w:val="008B7B8B"/>
    <w:rsid w:val="008D75FE"/>
    <w:rsid w:val="008F5429"/>
    <w:rsid w:val="00905AD5"/>
    <w:rsid w:val="00905EDC"/>
    <w:rsid w:val="00906454"/>
    <w:rsid w:val="00966DD8"/>
    <w:rsid w:val="00970222"/>
    <w:rsid w:val="0099481C"/>
    <w:rsid w:val="00A105BA"/>
    <w:rsid w:val="00A248AE"/>
    <w:rsid w:val="00A375DE"/>
    <w:rsid w:val="00AD03C6"/>
    <w:rsid w:val="00AE7072"/>
    <w:rsid w:val="00B40F0B"/>
    <w:rsid w:val="00B73CC8"/>
    <w:rsid w:val="00BA3846"/>
    <w:rsid w:val="00BB136C"/>
    <w:rsid w:val="00BD6D2B"/>
    <w:rsid w:val="00BE6B3C"/>
    <w:rsid w:val="00C358D3"/>
    <w:rsid w:val="00C472CD"/>
    <w:rsid w:val="00C63657"/>
    <w:rsid w:val="00C71013"/>
    <w:rsid w:val="00C76004"/>
    <w:rsid w:val="00C828D4"/>
    <w:rsid w:val="00CB3524"/>
    <w:rsid w:val="00CD659A"/>
    <w:rsid w:val="00D75109"/>
    <w:rsid w:val="00D94011"/>
    <w:rsid w:val="00DB6576"/>
    <w:rsid w:val="00DC3089"/>
    <w:rsid w:val="00DD245D"/>
    <w:rsid w:val="00E00B4C"/>
    <w:rsid w:val="00E16405"/>
    <w:rsid w:val="00E40301"/>
    <w:rsid w:val="00E43292"/>
    <w:rsid w:val="00E567A1"/>
    <w:rsid w:val="00E64834"/>
    <w:rsid w:val="00E86E0F"/>
    <w:rsid w:val="00F30753"/>
    <w:rsid w:val="00F5083B"/>
    <w:rsid w:val="00F5617E"/>
    <w:rsid w:val="00F930B2"/>
    <w:rsid w:val="00F93879"/>
    <w:rsid w:val="00F97B4D"/>
    <w:rsid w:val="00FB6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0F"/>
    <w:pPr>
      <w:spacing w:after="160" w:line="259" w:lineRule="auto"/>
    </w:pPr>
  </w:style>
  <w:style w:type="paragraph" w:styleId="10">
    <w:name w:val="heading 1"/>
    <w:basedOn w:val="a"/>
    <w:link w:val="11"/>
    <w:uiPriority w:val="9"/>
    <w:qFormat/>
    <w:rsid w:val="005179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179A9"/>
    <w:pPr>
      <w:keepNext/>
      <w:keepLines/>
      <w:spacing w:before="200" w:after="0" w:line="276" w:lineRule="auto"/>
      <w:outlineLvl w:val="1"/>
    </w:pPr>
    <w:rPr>
      <w:rFonts w:ascii="Cambria" w:eastAsia="Times New Roman" w:hAnsi="Cambria" w:cs="Times New Roman"/>
      <w:b/>
      <w:bCs/>
      <w:color w:val="4F81BD"/>
      <w:sz w:val="26"/>
      <w:szCs w:val="26"/>
    </w:rPr>
  </w:style>
  <w:style w:type="paragraph" w:styleId="3">
    <w:name w:val="heading 3"/>
    <w:basedOn w:val="a"/>
    <w:link w:val="30"/>
    <w:uiPriority w:val="9"/>
    <w:qFormat/>
    <w:rsid w:val="005179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179A9"/>
    <w:pPr>
      <w:keepNext/>
      <w:keepLines/>
      <w:spacing w:before="200" w:after="0" w:line="276" w:lineRule="auto"/>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5179A9"/>
    <w:pPr>
      <w:keepNext/>
      <w:keepLines/>
      <w:spacing w:before="200" w:after="0" w:line="276" w:lineRule="auto"/>
      <w:outlineLvl w:val="4"/>
    </w:pPr>
    <w:rPr>
      <w:rFonts w:ascii="Calibri Light" w:eastAsia="Times New Roman" w:hAnsi="Calibri Light" w:cs="Times New Roman"/>
      <w:color w:val="2E74B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E86E0F"/>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rsid w:val="00E86E0F"/>
    <w:rPr>
      <w:rFonts w:ascii="Times New Roman" w:eastAsia="Times New Roman" w:hAnsi="Times New Roman" w:cs="Times New Roman"/>
      <w:sz w:val="28"/>
      <w:szCs w:val="28"/>
      <w:lang w:eastAsia="ru-RU" w:bidi="ru-RU"/>
    </w:rPr>
  </w:style>
  <w:style w:type="paragraph" w:customStyle="1" w:styleId="Heading2">
    <w:name w:val="Heading 2"/>
    <w:basedOn w:val="a"/>
    <w:uiPriority w:val="1"/>
    <w:qFormat/>
    <w:rsid w:val="00E86E0F"/>
    <w:pPr>
      <w:widowControl w:val="0"/>
      <w:autoSpaceDE w:val="0"/>
      <w:autoSpaceDN w:val="0"/>
      <w:spacing w:before="249" w:after="0" w:line="240" w:lineRule="auto"/>
      <w:ind w:left="1442" w:right="1447" w:hanging="1128"/>
      <w:outlineLvl w:val="2"/>
    </w:pPr>
    <w:rPr>
      <w:rFonts w:ascii="Times New Roman" w:eastAsia="Times New Roman" w:hAnsi="Times New Roman" w:cs="Times New Roman"/>
      <w:sz w:val="32"/>
      <w:szCs w:val="32"/>
      <w:lang w:eastAsia="ru-RU" w:bidi="ru-RU"/>
    </w:rPr>
  </w:style>
  <w:style w:type="paragraph" w:styleId="a5">
    <w:name w:val="Balloon Text"/>
    <w:basedOn w:val="a"/>
    <w:link w:val="a6"/>
    <w:uiPriority w:val="99"/>
    <w:semiHidden/>
    <w:unhideWhenUsed/>
    <w:rsid w:val="00E86E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E0F"/>
    <w:rPr>
      <w:rFonts w:ascii="Tahoma" w:hAnsi="Tahoma" w:cs="Tahoma"/>
      <w:sz w:val="16"/>
      <w:szCs w:val="16"/>
    </w:rPr>
  </w:style>
  <w:style w:type="paragraph" w:styleId="a7">
    <w:name w:val="List Paragraph"/>
    <w:basedOn w:val="a"/>
    <w:link w:val="a8"/>
    <w:uiPriority w:val="99"/>
    <w:qFormat/>
    <w:rsid w:val="00E567A1"/>
    <w:pPr>
      <w:spacing w:after="200" w:line="276" w:lineRule="auto"/>
      <w:ind w:left="720"/>
      <w:contextualSpacing/>
    </w:pPr>
  </w:style>
  <w:style w:type="paragraph" w:styleId="a9">
    <w:name w:val="footnote text"/>
    <w:basedOn w:val="a"/>
    <w:link w:val="aa"/>
    <w:uiPriority w:val="99"/>
    <w:unhideWhenUsed/>
    <w:rsid w:val="00E567A1"/>
    <w:pPr>
      <w:spacing w:after="200" w:line="276" w:lineRule="auto"/>
      <w:jc w:val="both"/>
    </w:pPr>
    <w:rPr>
      <w:rFonts w:ascii="Times New Roman" w:hAnsi="Times New Roman" w:cs="Times New Roman"/>
      <w:sz w:val="24"/>
      <w:szCs w:val="24"/>
      <w:lang w:eastAsia="ru-RU"/>
    </w:rPr>
  </w:style>
  <w:style w:type="character" w:customStyle="1" w:styleId="aa">
    <w:name w:val="Текст сноски Знак"/>
    <w:basedOn w:val="a0"/>
    <w:link w:val="a9"/>
    <w:uiPriority w:val="99"/>
    <w:rsid w:val="00E567A1"/>
    <w:rPr>
      <w:rFonts w:ascii="Times New Roman" w:hAnsi="Times New Roman" w:cs="Times New Roman"/>
      <w:sz w:val="24"/>
      <w:szCs w:val="24"/>
      <w:lang w:eastAsia="ru-RU"/>
    </w:rPr>
  </w:style>
  <w:style w:type="paragraph" w:styleId="ab">
    <w:name w:val="header"/>
    <w:basedOn w:val="a"/>
    <w:link w:val="ac"/>
    <w:uiPriority w:val="99"/>
    <w:unhideWhenUsed/>
    <w:rsid w:val="00A375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75DE"/>
  </w:style>
  <w:style w:type="paragraph" w:styleId="ad">
    <w:name w:val="footer"/>
    <w:basedOn w:val="a"/>
    <w:link w:val="ae"/>
    <w:uiPriority w:val="99"/>
    <w:unhideWhenUsed/>
    <w:rsid w:val="00A375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75DE"/>
  </w:style>
  <w:style w:type="character" w:customStyle="1" w:styleId="11">
    <w:name w:val="Заголовок 1 Знак"/>
    <w:basedOn w:val="a0"/>
    <w:link w:val="10"/>
    <w:uiPriority w:val="9"/>
    <w:rsid w:val="005179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179A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5179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5179A9"/>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5179A9"/>
    <w:rPr>
      <w:rFonts w:ascii="Calibri Light" w:eastAsia="Times New Roman" w:hAnsi="Calibri Light" w:cs="Times New Roman"/>
      <w:color w:val="2E74B5"/>
      <w:lang w:eastAsia="ru-RU"/>
    </w:rPr>
  </w:style>
  <w:style w:type="paragraph" w:customStyle="1" w:styleId="21">
    <w:name w:val="Заголовок 21"/>
    <w:basedOn w:val="a"/>
    <w:next w:val="a"/>
    <w:uiPriority w:val="9"/>
    <w:unhideWhenUsed/>
    <w:qFormat/>
    <w:rsid w:val="005179A9"/>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41">
    <w:name w:val="Заголовок 41"/>
    <w:basedOn w:val="a"/>
    <w:next w:val="a"/>
    <w:uiPriority w:val="9"/>
    <w:semiHidden/>
    <w:unhideWhenUsed/>
    <w:qFormat/>
    <w:rsid w:val="005179A9"/>
    <w:pPr>
      <w:keepNext/>
      <w:keepLines/>
      <w:spacing w:before="200" w:after="0" w:line="276" w:lineRule="auto"/>
      <w:outlineLvl w:val="3"/>
    </w:pPr>
    <w:rPr>
      <w:rFonts w:ascii="Cambria" w:eastAsia="Times New Roman" w:hAnsi="Cambria" w:cs="Times New Roman"/>
      <w:b/>
      <w:bCs/>
      <w:i/>
      <w:iCs/>
      <w:color w:val="4F81BD"/>
    </w:rPr>
  </w:style>
  <w:style w:type="numbering" w:customStyle="1" w:styleId="12">
    <w:name w:val="Нет списка1"/>
    <w:next w:val="a2"/>
    <w:uiPriority w:val="99"/>
    <w:semiHidden/>
    <w:unhideWhenUsed/>
    <w:rsid w:val="005179A9"/>
  </w:style>
  <w:style w:type="paragraph" w:styleId="af">
    <w:name w:val="Normal (Web)"/>
    <w:aliases w:val="Обычный (Web)"/>
    <w:basedOn w:val="a"/>
    <w:link w:val="af0"/>
    <w:uiPriority w:val="99"/>
    <w:unhideWhenUsed/>
    <w:qFormat/>
    <w:rsid w:val="00517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next w:val="a"/>
    <w:autoRedefine/>
    <w:semiHidden/>
    <w:rsid w:val="005179A9"/>
    <w:pPr>
      <w:spacing w:after="0" w:line="240" w:lineRule="auto"/>
      <w:ind w:left="480"/>
    </w:pPr>
    <w:rPr>
      <w:rFonts w:ascii="Times New Roman" w:eastAsia="Times New Roman" w:hAnsi="Times New Roman" w:cs="Times New Roman"/>
      <w:sz w:val="24"/>
      <w:szCs w:val="24"/>
      <w:lang w:eastAsia="ru-RU"/>
    </w:rPr>
  </w:style>
  <w:style w:type="character" w:styleId="af1">
    <w:name w:val="Strong"/>
    <w:basedOn w:val="a0"/>
    <w:uiPriority w:val="22"/>
    <w:qFormat/>
    <w:rsid w:val="005179A9"/>
    <w:rPr>
      <w:b/>
      <w:bCs/>
    </w:rPr>
  </w:style>
  <w:style w:type="numbering" w:customStyle="1" w:styleId="110">
    <w:name w:val="Нет списка11"/>
    <w:next w:val="a2"/>
    <w:uiPriority w:val="99"/>
    <w:semiHidden/>
    <w:unhideWhenUsed/>
    <w:rsid w:val="005179A9"/>
  </w:style>
  <w:style w:type="paragraph" w:customStyle="1" w:styleId="310">
    <w:name w:val="Заголовок 31"/>
    <w:basedOn w:val="a"/>
    <w:uiPriority w:val="1"/>
    <w:qFormat/>
    <w:rsid w:val="005179A9"/>
    <w:pPr>
      <w:widowControl w:val="0"/>
      <w:autoSpaceDE w:val="0"/>
      <w:autoSpaceDN w:val="0"/>
      <w:spacing w:after="0" w:line="240" w:lineRule="auto"/>
      <w:ind w:left="128"/>
      <w:outlineLvl w:val="3"/>
    </w:pPr>
    <w:rPr>
      <w:rFonts w:ascii="Arial" w:eastAsia="Arial" w:hAnsi="Arial" w:cs="Arial"/>
      <w:b/>
      <w:bCs/>
      <w:sz w:val="27"/>
      <w:szCs w:val="27"/>
      <w:lang w:val="en-US" w:eastAsia="ru-RU"/>
    </w:rPr>
  </w:style>
  <w:style w:type="paragraph" w:customStyle="1" w:styleId="91">
    <w:name w:val="Заголовок 91"/>
    <w:basedOn w:val="a"/>
    <w:uiPriority w:val="1"/>
    <w:qFormat/>
    <w:rsid w:val="005179A9"/>
    <w:pPr>
      <w:widowControl w:val="0"/>
      <w:autoSpaceDE w:val="0"/>
      <w:autoSpaceDN w:val="0"/>
      <w:spacing w:after="0" w:line="240" w:lineRule="auto"/>
      <w:ind w:left="186"/>
    </w:pPr>
    <w:rPr>
      <w:rFonts w:ascii="Times New Roman" w:eastAsia="Times New Roman" w:hAnsi="Times New Roman" w:cs="Times New Roman"/>
      <w:sz w:val="24"/>
      <w:szCs w:val="24"/>
      <w:lang w:val="en-US" w:eastAsia="ru-RU"/>
    </w:rPr>
  </w:style>
  <w:style w:type="paragraph" w:customStyle="1" w:styleId="81">
    <w:name w:val="Заголовок 81"/>
    <w:basedOn w:val="a"/>
    <w:uiPriority w:val="1"/>
    <w:qFormat/>
    <w:rsid w:val="005179A9"/>
    <w:pPr>
      <w:widowControl w:val="0"/>
      <w:autoSpaceDE w:val="0"/>
      <w:autoSpaceDN w:val="0"/>
      <w:spacing w:after="0" w:line="240" w:lineRule="auto"/>
      <w:ind w:left="2612"/>
      <w:outlineLvl w:val="8"/>
    </w:pPr>
    <w:rPr>
      <w:rFonts w:ascii="Arial" w:eastAsia="Arial" w:hAnsi="Arial" w:cs="Arial"/>
      <w:b/>
      <w:bCs/>
      <w:sz w:val="24"/>
      <w:szCs w:val="24"/>
      <w:lang w:val="en-US" w:eastAsia="ru-RU"/>
    </w:rPr>
  </w:style>
  <w:style w:type="paragraph" w:customStyle="1" w:styleId="p1">
    <w:name w:val="p1"/>
    <w:basedOn w:val="a"/>
    <w:rsid w:val="00517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5179A9"/>
    <w:rPr>
      <w:i/>
      <w:iCs/>
    </w:rPr>
  </w:style>
  <w:style w:type="paragraph" w:customStyle="1" w:styleId="p">
    <w:name w:val="p"/>
    <w:basedOn w:val="a"/>
    <w:rsid w:val="00517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0"/>
    <w:link w:val="23"/>
    <w:rsid w:val="005179A9"/>
    <w:rPr>
      <w:rFonts w:ascii="Times New Roman" w:eastAsia="Times New Roman" w:hAnsi="Times New Roman" w:cs="Times New Roman"/>
      <w:shd w:val="clear" w:color="auto" w:fill="FFFFFF"/>
    </w:rPr>
  </w:style>
  <w:style w:type="paragraph" w:customStyle="1" w:styleId="23">
    <w:name w:val="Основной текст (2)"/>
    <w:basedOn w:val="a"/>
    <w:link w:val="22"/>
    <w:rsid w:val="005179A9"/>
    <w:pPr>
      <w:widowControl w:val="0"/>
      <w:shd w:val="clear" w:color="auto" w:fill="FFFFFF"/>
      <w:spacing w:after="0" w:line="240" w:lineRule="exact"/>
      <w:ind w:hanging="180"/>
      <w:jc w:val="both"/>
    </w:pPr>
    <w:rPr>
      <w:rFonts w:ascii="Times New Roman" w:eastAsia="Times New Roman" w:hAnsi="Times New Roman" w:cs="Times New Roman"/>
    </w:rPr>
  </w:style>
  <w:style w:type="table" w:customStyle="1" w:styleId="TableNormal">
    <w:name w:val="Table Normal"/>
    <w:uiPriority w:val="2"/>
    <w:semiHidden/>
    <w:unhideWhenUsed/>
    <w:qFormat/>
    <w:rsid w:val="005179A9"/>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79A9"/>
    <w:pPr>
      <w:widowControl w:val="0"/>
      <w:autoSpaceDE w:val="0"/>
      <w:autoSpaceDN w:val="0"/>
      <w:spacing w:after="0" w:line="240" w:lineRule="auto"/>
      <w:ind w:left="40"/>
    </w:pPr>
    <w:rPr>
      <w:rFonts w:ascii="Times New Roman" w:eastAsia="Times New Roman" w:hAnsi="Times New Roman" w:cs="Times New Roman"/>
      <w:lang w:val="en-US" w:eastAsia="ru-RU"/>
    </w:rPr>
  </w:style>
  <w:style w:type="paragraph" w:customStyle="1" w:styleId="61">
    <w:name w:val="Заголовок 61"/>
    <w:basedOn w:val="a"/>
    <w:uiPriority w:val="1"/>
    <w:qFormat/>
    <w:rsid w:val="005179A9"/>
    <w:pPr>
      <w:widowControl w:val="0"/>
      <w:autoSpaceDE w:val="0"/>
      <w:autoSpaceDN w:val="0"/>
      <w:spacing w:before="133" w:after="0" w:line="240" w:lineRule="auto"/>
      <w:ind w:left="1310" w:hanging="403"/>
      <w:outlineLvl w:val="6"/>
    </w:pPr>
    <w:rPr>
      <w:rFonts w:ascii="Arial" w:eastAsia="Arial" w:hAnsi="Arial" w:cs="Arial"/>
      <w:sz w:val="26"/>
      <w:szCs w:val="26"/>
      <w:lang w:val="en-US" w:eastAsia="ru-RU"/>
    </w:rPr>
  </w:style>
  <w:style w:type="table" w:styleId="af3">
    <w:name w:val="Table Grid"/>
    <w:basedOn w:val="a1"/>
    <w:uiPriority w:val="59"/>
    <w:rsid w:val="005179A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5pt">
    <w:name w:val="Основной текст (2) + 10;5 pt"/>
    <w:basedOn w:val="22"/>
    <w:rsid w:val="005179A9"/>
    <w:rPr>
      <w:b w:val="0"/>
      <w:bCs w:val="0"/>
      <w:i w:val="0"/>
      <w:iCs w:val="0"/>
      <w:smallCaps w:val="0"/>
      <w:strike w:val="0"/>
      <w:color w:val="000000"/>
      <w:spacing w:val="0"/>
      <w:w w:val="100"/>
      <w:position w:val="0"/>
      <w:sz w:val="21"/>
      <w:szCs w:val="21"/>
      <w:u w:val="none"/>
      <w:lang w:val="ru-RU" w:eastAsia="ru-RU" w:bidi="ru-RU"/>
    </w:rPr>
  </w:style>
  <w:style w:type="character" w:customStyle="1" w:styleId="24">
    <w:name w:val="Основной текст (2) + Курсив"/>
    <w:basedOn w:val="22"/>
    <w:rsid w:val="005179A9"/>
    <w:rPr>
      <w:i/>
      <w:iCs/>
      <w:color w:val="000000"/>
      <w:spacing w:val="0"/>
      <w:w w:val="100"/>
      <w:position w:val="0"/>
      <w:lang w:val="ru-RU" w:eastAsia="ru-RU" w:bidi="ru-RU"/>
    </w:rPr>
  </w:style>
  <w:style w:type="paragraph" w:styleId="af4">
    <w:name w:val="endnote text"/>
    <w:basedOn w:val="a"/>
    <w:link w:val="af5"/>
    <w:uiPriority w:val="99"/>
    <w:semiHidden/>
    <w:unhideWhenUsed/>
    <w:rsid w:val="005179A9"/>
    <w:pPr>
      <w:spacing w:after="0" w:line="240" w:lineRule="auto"/>
    </w:pPr>
    <w:rPr>
      <w:rFonts w:eastAsia="Times New Roman"/>
      <w:sz w:val="20"/>
      <w:szCs w:val="20"/>
      <w:lang w:eastAsia="ru-RU"/>
    </w:rPr>
  </w:style>
  <w:style w:type="character" w:customStyle="1" w:styleId="af5">
    <w:name w:val="Текст концевой сноски Знак"/>
    <w:basedOn w:val="a0"/>
    <w:link w:val="af4"/>
    <w:uiPriority w:val="99"/>
    <w:semiHidden/>
    <w:rsid w:val="005179A9"/>
    <w:rPr>
      <w:rFonts w:eastAsia="Times New Roman"/>
      <w:sz w:val="20"/>
      <w:szCs w:val="20"/>
      <w:lang w:eastAsia="ru-RU"/>
    </w:rPr>
  </w:style>
  <w:style w:type="character" w:styleId="af6">
    <w:name w:val="endnote reference"/>
    <w:basedOn w:val="a0"/>
    <w:uiPriority w:val="99"/>
    <w:semiHidden/>
    <w:unhideWhenUsed/>
    <w:rsid w:val="005179A9"/>
    <w:rPr>
      <w:vertAlign w:val="superscript"/>
    </w:rPr>
  </w:style>
  <w:style w:type="character" w:styleId="af7">
    <w:name w:val="footnote reference"/>
    <w:basedOn w:val="a0"/>
    <w:uiPriority w:val="99"/>
    <w:unhideWhenUsed/>
    <w:rsid w:val="005179A9"/>
    <w:rPr>
      <w:vertAlign w:val="superscript"/>
    </w:rPr>
  </w:style>
  <w:style w:type="paragraph" w:styleId="32">
    <w:name w:val="Body Text Indent 3"/>
    <w:basedOn w:val="a"/>
    <w:link w:val="33"/>
    <w:unhideWhenUsed/>
    <w:rsid w:val="005179A9"/>
    <w:pPr>
      <w:spacing w:after="120" w:line="276" w:lineRule="auto"/>
      <w:ind w:left="283"/>
    </w:pPr>
    <w:rPr>
      <w:rFonts w:eastAsia="Times New Roman"/>
      <w:sz w:val="16"/>
      <w:szCs w:val="16"/>
      <w:lang w:eastAsia="ru-RU"/>
    </w:rPr>
  </w:style>
  <w:style w:type="character" w:customStyle="1" w:styleId="33">
    <w:name w:val="Основной текст с отступом 3 Знак"/>
    <w:basedOn w:val="a0"/>
    <w:link w:val="32"/>
    <w:rsid w:val="005179A9"/>
    <w:rPr>
      <w:rFonts w:eastAsia="Times New Roman"/>
      <w:sz w:val="16"/>
      <w:szCs w:val="16"/>
      <w:lang w:eastAsia="ru-RU"/>
    </w:rPr>
  </w:style>
  <w:style w:type="numbering" w:customStyle="1" w:styleId="25">
    <w:name w:val="Нет списка2"/>
    <w:next w:val="a2"/>
    <w:uiPriority w:val="99"/>
    <w:semiHidden/>
    <w:unhideWhenUsed/>
    <w:rsid w:val="005179A9"/>
  </w:style>
  <w:style w:type="character" w:customStyle="1" w:styleId="a8">
    <w:name w:val="Абзац списка Знак"/>
    <w:link w:val="a7"/>
    <w:uiPriority w:val="34"/>
    <w:locked/>
    <w:rsid w:val="005179A9"/>
  </w:style>
  <w:style w:type="paragraph" w:styleId="af8">
    <w:name w:val="Plain Text"/>
    <w:basedOn w:val="a"/>
    <w:link w:val="af9"/>
    <w:rsid w:val="005179A9"/>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5179A9"/>
    <w:rPr>
      <w:rFonts w:ascii="Courier New" w:eastAsia="Times New Roman" w:hAnsi="Courier New" w:cs="Times New Roman"/>
      <w:sz w:val="20"/>
      <w:szCs w:val="20"/>
      <w:lang w:eastAsia="ru-RU"/>
    </w:rPr>
  </w:style>
  <w:style w:type="character" w:customStyle="1" w:styleId="af0">
    <w:name w:val="Обычный (веб) Знак"/>
    <w:aliases w:val="Обычный (Web) Знак"/>
    <w:basedOn w:val="a0"/>
    <w:link w:val="af"/>
    <w:uiPriority w:val="99"/>
    <w:rsid w:val="005179A9"/>
    <w:rPr>
      <w:rFonts w:ascii="Times New Roman" w:eastAsia="Times New Roman" w:hAnsi="Times New Roman" w:cs="Times New Roman"/>
      <w:sz w:val="24"/>
      <w:szCs w:val="24"/>
      <w:lang w:eastAsia="ru-RU"/>
    </w:rPr>
  </w:style>
  <w:style w:type="character" w:styleId="afa">
    <w:name w:val="Hyperlink"/>
    <w:basedOn w:val="a0"/>
    <w:uiPriority w:val="99"/>
    <w:unhideWhenUsed/>
    <w:rsid w:val="005179A9"/>
    <w:rPr>
      <w:color w:val="0000FF"/>
      <w:u w:val="single"/>
    </w:rPr>
  </w:style>
  <w:style w:type="table" w:customStyle="1" w:styleId="13">
    <w:name w:val="Сетка таблицы1"/>
    <w:basedOn w:val="a1"/>
    <w:next w:val="af3"/>
    <w:rsid w:val="00517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0"/>
    <w:link w:val="14"/>
    <w:rsid w:val="005179A9"/>
    <w:rPr>
      <w:rFonts w:ascii="Georgia" w:eastAsia="Georgia" w:hAnsi="Georgia" w:cs="Georgia"/>
      <w:sz w:val="20"/>
      <w:szCs w:val="20"/>
      <w:shd w:val="clear" w:color="auto" w:fill="FFFFFF"/>
    </w:rPr>
  </w:style>
  <w:style w:type="paragraph" w:customStyle="1" w:styleId="14">
    <w:name w:val="Основной текст1"/>
    <w:basedOn w:val="a"/>
    <w:link w:val="afb"/>
    <w:rsid w:val="005179A9"/>
    <w:pPr>
      <w:widowControl w:val="0"/>
      <w:shd w:val="clear" w:color="auto" w:fill="FFFFFF"/>
      <w:spacing w:after="100" w:line="240" w:lineRule="auto"/>
      <w:ind w:firstLine="400"/>
      <w:jc w:val="both"/>
    </w:pPr>
    <w:rPr>
      <w:rFonts w:ascii="Georgia" w:eastAsia="Georgia" w:hAnsi="Georgia" w:cs="Georgia"/>
      <w:sz w:val="20"/>
      <w:szCs w:val="20"/>
    </w:rPr>
  </w:style>
  <w:style w:type="paragraph" w:customStyle="1" w:styleId="15">
    <w:name w:val="Стиль1"/>
    <w:basedOn w:val="10"/>
    <w:qFormat/>
    <w:rsid w:val="005179A9"/>
    <w:pPr>
      <w:keepNext/>
      <w:keepLines/>
      <w:spacing w:before="480" w:beforeAutospacing="0" w:after="0" w:afterAutospacing="0" w:line="276" w:lineRule="auto"/>
    </w:pPr>
    <w:rPr>
      <w:rFonts w:ascii="Cambria" w:hAnsi="Cambria"/>
      <w:kern w:val="0"/>
      <w:sz w:val="32"/>
      <w:szCs w:val="32"/>
      <w:lang w:eastAsia="en-US"/>
    </w:rPr>
  </w:style>
  <w:style w:type="paragraph" w:customStyle="1" w:styleId="16">
    <w:name w:val="Без интервала1"/>
    <w:next w:val="afc"/>
    <w:uiPriority w:val="1"/>
    <w:qFormat/>
    <w:rsid w:val="005179A9"/>
    <w:pPr>
      <w:spacing w:after="0" w:line="360" w:lineRule="auto"/>
      <w:jc w:val="both"/>
    </w:pPr>
    <w:rPr>
      <w:rFonts w:ascii="Times New Roman" w:hAnsi="Times New Roman" w:cs="Times New Roman"/>
      <w:sz w:val="28"/>
      <w:szCs w:val="28"/>
    </w:rPr>
  </w:style>
  <w:style w:type="character" w:customStyle="1" w:styleId="afd">
    <w:name w:val="Основной текст с отступом Знак"/>
    <w:basedOn w:val="a0"/>
    <w:link w:val="afe"/>
    <w:uiPriority w:val="99"/>
    <w:semiHidden/>
    <w:rsid w:val="005179A9"/>
    <w:rPr>
      <w:rFonts w:ascii="Times New Roman" w:hAnsi="Times New Roman" w:cs="Times New Roman"/>
      <w:sz w:val="28"/>
      <w:szCs w:val="28"/>
    </w:rPr>
  </w:style>
  <w:style w:type="paragraph" w:styleId="afe">
    <w:name w:val="Body Text Indent"/>
    <w:basedOn w:val="a"/>
    <w:link w:val="afd"/>
    <w:uiPriority w:val="99"/>
    <w:semiHidden/>
    <w:unhideWhenUsed/>
    <w:rsid w:val="005179A9"/>
    <w:pPr>
      <w:spacing w:after="120" w:line="276" w:lineRule="auto"/>
      <w:ind w:left="283"/>
    </w:pPr>
    <w:rPr>
      <w:rFonts w:ascii="Times New Roman" w:hAnsi="Times New Roman" w:cs="Times New Roman"/>
      <w:sz w:val="28"/>
      <w:szCs w:val="28"/>
    </w:rPr>
  </w:style>
  <w:style w:type="character" w:customStyle="1" w:styleId="17">
    <w:name w:val="Основной текст с отступом Знак1"/>
    <w:basedOn w:val="a0"/>
    <w:link w:val="afe"/>
    <w:uiPriority w:val="99"/>
    <w:semiHidden/>
    <w:rsid w:val="005179A9"/>
  </w:style>
  <w:style w:type="paragraph" w:customStyle="1" w:styleId="18">
    <w:name w:val="Абзац списка1"/>
    <w:basedOn w:val="a"/>
    <w:rsid w:val="005179A9"/>
    <w:pPr>
      <w:spacing w:after="0" w:line="240" w:lineRule="auto"/>
      <w:ind w:left="720"/>
    </w:pPr>
    <w:rPr>
      <w:rFonts w:ascii="Times New Roman" w:eastAsia="Calibri" w:hAnsi="Times New Roman" w:cs="Times New Roman"/>
      <w:sz w:val="24"/>
      <w:szCs w:val="24"/>
      <w:lang w:eastAsia="ru-RU"/>
    </w:rPr>
  </w:style>
  <w:style w:type="paragraph" w:customStyle="1" w:styleId="19">
    <w:name w:val="Обычный1"/>
    <w:rsid w:val="005179A9"/>
    <w:pPr>
      <w:spacing w:after="0" w:line="240" w:lineRule="auto"/>
    </w:pPr>
    <w:rPr>
      <w:rFonts w:ascii="Times New Roman" w:eastAsia="Times New Roman" w:hAnsi="Times New Roman" w:cs="Times New Roman"/>
      <w:sz w:val="24"/>
      <w:szCs w:val="20"/>
      <w:lang w:eastAsia="ru-RU"/>
    </w:rPr>
  </w:style>
  <w:style w:type="character" w:customStyle="1" w:styleId="copy3">
    <w:name w:val="copy3"/>
    <w:basedOn w:val="a0"/>
    <w:rsid w:val="005179A9"/>
  </w:style>
  <w:style w:type="paragraph" w:customStyle="1" w:styleId="aff">
    <w:name w:val="А"/>
    <w:basedOn w:val="a"/>
    <w:qFormat/>
    <w:rsid w:val="005179A9"/>
    <w:pPr>
      <w:spacing w:after="0" w:line="360" w:lineRule="auto"/>
      <w:ind w:firstLine="720"/>
      <w:contextualSpacing/>
      <w:jc w:val="both"/>
    </w:pPr>
    <w:rPr>
      <w:rFonts w:ascii="Times New Roman" w:eastAsia="Times New Roman" w:hAnsi="Times New Roman" w:cs="Times New Roman"/>
      <w:sz w:val="28"/>
      <w:szCs w:val="20"/>
      <w:lang w:eastAsia="ru-RU"/>
    </w:rPr>
  </w:style>
  <w:style w:type="paragraph" w:customStyle="1" w:styleId="1a">
    <w:name w:val="Текст примечания1"/>
    <w:basedOn w:val="a"/>
    <w:next w:val="aff0"/>
    <w:link w:val="aff1"/>
    <w:uiPriority w:val="99"/>
    <w:semiHidden/>
    <w:unhideWhenUsed/>
    <w:rsid w:val="005179A9"/>
    <w:pPr>
      <w:spacing w:after="200" w:line="240" w:lineRule="auto"/>
    </w:pPr>
    <w:rPr>
      <w:rFonts w:ascii="Times New Roman" w:eastAsia="Calibri" w:hAnsi="Times New Roman" w:cs="Times New Roman"/>
      <w:sz w:val="20"/>
      <w:szCs w:val="20"/>
    </w:rPr>
  </w:style>
  <w:style w:type="character" w:customStyle="1" w:styleId="aff1">
    <w:name w:val="Текст примечания Знак"/>
    <w:basedOn w:val="a0"/>
    <w:link w:val="1a"/>
    <w:uiPriority w:val="99"/>
    <w:semiHidden/>
    <w:rsid w:val="005179A9"/>
    <w:rPr>
      <w:rFonts w:ascii="Times New Roman" w:eastAsia="Calibri" w:hAnsi="Times New Roman" w:cs="Times New Roman"/>
      <w:sz w:val="20"/>
      <w:szCs w:val="20"/>
    </w:rPr>
  </w:style>
  <w:style w:type="character" w:customStyle="1" w:styleId="aff2">
    <w:name w:val="Тема примечания Знак"/>
    <w:basedOn w:val="aff1"/>
    <w:link w:val="aff3"/>
    <w:uiPriority w:val="99"/>
    <w:semiHidden/>
    <w:rsid w:val="005179A9"/>
    <w:rPr>
      <w:b/>
      <w:bCs/>
    </w:rPr>
  </w:style>
  <w:style w:type="paragraph" w:styleId="aff0">
    <w:name w:val="annotation text"/>
    <w:basedOn w:val="a"/>
    <w:link w:val="1b"/>
    <w:uiPriority w:val="99"/>
    <w:semiHidden/>
    <w:unhideWhenUsed/>
    <w:rsid w:val="005179A9"/>
    <w:pPr>
      <w:spacing w:after="200" w:line="240" w:lineRule="auto"/>
    </w:pPr>
    <w:rPr>
      <w:sz w:val="20"/>
      <w:szCs w:val="20"/>
    </w:rPr>
  </w:style>
  <w:style w:type="character" w:customStyle="1" w:styleId="1b">
    <w:name w:val="Текст примечания Знак1"/>
    <w:basedOn w:val="a0"/>
    <w:link w:val="aff0"/>
    <w:uiPriority w:val="99"/>
    <w:semiHidden/>
    <w:rsid w:val="005179A9"/>
    <w:rPr>
      <w:sz w:val="20"/>
      <w:szCs w:val="20"/>
    </w:rPr>
  </w:style>
  <w:style w:type="paragraph" w:styleId="aff3">
    <w:name w:val="annotation subject"/>
    <w:basedOn w:val="aff0"/>
    <w:next w:val="aff0"/>
    <w:link w:val="aff2"/>
    <w:uiPriority w:val="99"/>
    <w:semiHidden/>
    <w:unhideWhenUsed/>
    <w:rsid w:val="005179A9"/>
    <w:rPr>
      <w:rFonts w:ascii="Times New Roman" w:eastAsia="Calibri" w:hAnsi="Times New Roman" w:cs="Times New Roman"/>
      <w:b/>
      <w:bCs/>
    </w:rPr>
  </w:style>
  <w:style w:type="character" w:customStyle="1" w:styleId="1c">
    <w:name w:val="Тема примечания Знак1"/>
    <w:basedOn w:val="1b"/>
    <w:link w:val="aff3"/>
    <w:uiPriority w:val="99"/>
    <w:semiHidden/>
    <w:rsid w:val="005179A9"/>
    <w:rPr>
      <w:b/>
      <w:bCs/>
    </w:rPr>
  </w:style>
  <w:style w:type="character" w:customStyle="1" w:styleId="apple-converted-space">
    <w:name w:val="apple-converted-space"/>
    <w:basedOn w:val="a0"/>
    <w:rsid w:val="005179A9"/>
  </w:style>
  <w:style w:type="paragraph" w:styleId="34">
    <w:name w:val="Body Text 3"/>
    <w:basedOn w:val="a"/>
    <w:link w:val="35"/>
    <w:uiPriority w:val="99"/>
    <w:semiHidden/>
    <w:unhideWhenUsed/>
    <w:rsid w:val="005179A9"/>
    <w:pPr>
      <w:snapToGrid w:val="0"/>
      <w:spacing w:before="100"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uiPriority w:val="99"/>
    <w:semiHidden/>
    <w:rsid w:val="005179A9"/>
    <w:rPr>
      <w:rFonts w:ascii="Times New Roman" w:eastAsia="Calibri" w:hAnsi="Times New Roman" w:cs="Times New Roman"/>
      <w:sz w:val="16"/>
      <w:szCs w:val="16"/>
      <w:lang w:eastAsia="ru-RU"/>
    </w:rPr>
  </w:style>
  <w:style w:type="character" w:styleId="aff4">
    <w:name w:val="Placeholder Text"/>
    <w:basedOn w:val="a0"/>
    <w:uiPriority w:val="99"/>
    <w:semiHidden/>
    <w:rsid w:val="005179A9"/>
    <w:rPr>
      <w:color w:val="808080"/>
    </w:rPr>
  </w:style>
  <w:style w:type="paragraph" w:customStyle="1" w:styleId="51">
    <w:name w:val="Заголовок 51"/>
    <w:basedOn w:val="a"/>
    <w:next w:val="a"/>
    <w:uiPriority w:val="9"/>
    <w:semiHidden/>
    <w:unhideWhenUsed/>
    <w:qFormat/>
    <w:rsid w:val="005179A9"/>
    <w:pPr>
      <w:keepNext/>
      <w:keepLines/>
      <w:spacing w:before="40" w:after="0"/>
      <w:outlineLvl w:val="4"/>
    </w:pPr>
    <w:rPr>
      <w:rFonts w:ascii="Calibri Light" w:eastAsia="Times New Roman" w:hAnsi="Calibri Light" w:cs="Times New Roman"/>
      <w:color w:val="2E74B5"/>
    </w:rPr>
  </w:style>
  <w:style w:type="numbering" w:customStyle="1" w:styleId="36">
    <w:name w:val="Нет списка3"/>
    <w:next w:val="a2"/>
    <w:uiPriority w:val="99"/>
    <w:semiHidden/>
    <w:unhideWhenUsed/>
    <w:rsid w:val="005179A9"/>
  </w:style>
  <w:style w:type="character" w:customStyle="1" w:styleId="w">
    <w:name w:val="w"/>
    <w:basedOn w:val="a0"/>
    <w:rsid w:val="005179A9"/>
  </w:style>
  <w:style w:type="table" w:customStyle="1" w:styleId="26">
    <w:name w:val="Сетка таблицы2"/>
    <w:basedOn w:val="a1"/>
    <w:next w:val="af3"/>
    <w:uiPriority w:val="39"/>
    <w:rsid w:val="005179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word">
    <w:name w:val="keyword"/>
    <w:basedOn w:val="a0"/>
    <w:rsid w:val="005179A9"/>
  </w:style>
  <w:style w:type="paragraph" w:customStyle="1" w:styleId="1">
    <w:name w:val="Список 1"/>
    <w:basedOn w:val="a"/>
    <w:uiPriority w:val="99"/>
    <w:rsid w:val="005179A9"/>
    <w:pPr>
      <w:numPr>
        <w:numId w:val="35"/>
      </w:numPr>
      <w:spacing w:after="0" w:line="360" w:lineRule="auto"/>
      <w:jc w:val="both"/>
    </w:pPr>
    <w:rPr>
      <w:rFonts w:ascii="Times New Roman" w:eastAsia="Times New Roman" w:hAnsi="Times New Roman" w:cs="Times New Roman"/>
      <w:sz w:val="28"/>
      <w:szCs w:val="24"/>
      <w:lang w:eastAsia="ru-RU"/>
    </w:rPr>
  </w:style>
  <w:style w:type="paragraph" w:customStyle="1" w:styleId="1d">
    <w:name w:val="Абзац 1"/>
    <w:basedOn w:val="a"/>
    <w:link w:val="1e"/>
    <w:uiPriority w:val="99"/>
    <w:rsid w:val="005179A9"/>
    <w:pPr>
      <w:shd w:val="clear" w:color="auto" w:fill="FFFFFF"/>
      <w:autoSpaceDE w:val="0"/>
      <w:autoSpaceDN w:val="0"/>
      <w:adjustRightInd w:val="0"/>
      <w:spacing w:after="0" w:line="360" w:lineRule="auto"/>
      <w:ind w:firstLine="720"/>
      <w:jc w:val="both"/>
    </w:pPr>
    <w:rPr>
      <w:rFonts w:ascii="Times New Roman" w:eastAsia="Times New Roman" w:hAnsi="Times New Roman" w:cs="Times New Roman"/>
      <w:color w:val="000000"/>
      <w:spacing w:val="-4"/>
      <w:sz w:val="28"/>
      <w:szCs w:val="25"/>
      <w:lang w:eastAsia="ru-RU"/>
    </w:rPr>
  </w:style>
  <w:style w:type="character" w:customStyle="1" w:styleId="1e">
    <w:name w:val="Абзац 1 Знак"/>
    <w:link w:val="1d"/>
    <w:uiPriority w:val="99"/>
    <w:locked/>
    <w:rsid w:val="005179A9"/>
    <w:rPr>
      <w:rFonts w:ascii="Times New Roman" w:eastAsia="Times New Roman" w:hAnsi="Times New Roman" w:cs="Times New Roman"/>
      <w:color w:val="000000"/>
      <w:spacing w:val="-4"/>
      <w:sz w:val="28"/>
      <w:szCs w:val="25"/>
      <w:shd w:val="clear" w:color="auto" w:fill="FFFFFF"/>
      <w:lang w:eastAsia="ru-RU"/>
    </w:rPr>
  </w:style>
  <w:style w:type="character" w:customStyle="1" w:styleId="mw-headline">
    <w:name w:val="mw-headline"/>
    <w:basedOn w:val="a0"/>
    <w:rsid w:val="005179A9"/>
  </w:style>
  <w:style w:type="character" w:customStyle="1" w:styleId="mw-editsection">
    <w:name w:val="mw-editsection"/>
    <w:basedOn w:val="a0"/>
    <w:rsid w:val="005179A9"/>
  </w:style>
  <w:style w:type="character" w:customStyle="1" w:styleId="mw-editsection-bracket">
    <w:name w:val="mw-editsection-bracket"/>
    <w:basedOn w:val="a0"/>
    <w:rsid w:val="005179A9"/>
  </w:style>
  <w:style w:type="character" w:customStyle="1" w:styleId="mw-editsection-divider">
    <w:name w:val="mw-editsection-divider"/>
    <w:basedOn w:val="a0"/>
    <w:rsid w:val="005179A9"/>
  </w:style>
  <w:style w:type="character" w:customStyle="1" w:styleId="xmlemitalic">
    <w:name w:val="xml_em_italic"/>
    <w:basedOn w:val="a0"/>
    <w:rsid w:val="005179A9"/>
  </w:style>
  <w:style w:type="character" w:customStyle="1" w:styleId="new">
    <w:name w:val="new"/>
    <w:basedOn w:val="a0"/>
    <w:rsid w:val="005179A9"/>
  </w:style>
  <w:style w:type="character" w:customStyle="1" w:styleId="spelling-content-entity">
    <w:name w:val="spelling-content-entity"/>
    <w:basedOn w:val="a0"/>
    <w:rsid w:val="005179A9"/>
  </w:style>
  <w:style w:type="character" w:customStyle="1" w:styleId="510">
    <w:name w:val="Заголовок 5 Знак1"/>
    <w:basedOn w:val="a0"/>
    <w:uiPriority w:val="9"/>
    <w:semiHidden/>
    <w:rsid w:val="005179A9"/>
    <w:rPr>
      <w:rFonts w:ascii="Cambria" w:eastAsia="Times New Roman" w:hAnsi="Cambria" w:cs="Times New Roman"/>
      <w:color w:val="243F60"/>
    </w:rPr>
  </w:style>
  <w:style w:type="numbering" w:customStyle="1" w:styleId="42">
    <w:name w:val="Нет списка4"/>
    <w:next w:val="a2"/>
    <w:semiHidden/>
    <w:rsid w:val="005179A9"/>
  </w:style>
  <w:style w:type="paragraph" w:styleId="1f">
    <w:name w:val="toc 1"/>
    <w:basedOn w:val="a"/>
    <w:next w:val="a"/>
    <w:autoRedefine/>
    <w:semiHidden/>
    <w:rsid w:val="005179A9"/>
    <w:pPr>
      <w:spacing w:after="0" w:line="240" w:lineRule="auto"/>
    </w:pPr>
    <w:rPr>
      <w:rFonts w:ascii="Times New Roman" w:eastAsia="Times New Roman" w:hAnsi="Times New Roman" w:cs="Times New Roman"/>
      <w:sz w:val="24"/>
      <w:szCs w:val="24"/>
      <w:lang w:eastAsia="ru-RU"/>
    </w:rPr>
  </w:style>
  <w:style w:type="paragraph" w:styleId="27">
    <w:name w:val="toc 2"/>
    <w:basedOn w:val="a"/>
    <w:next w:val="a"/>
    <w:autoRedefine/>
    <w:semiHidden/>
    <w:rsid w:val="005179A9"/>
    <w:pPr>
      <w:spacing w:after="0" w:line="240" w:lineRule="auto"/>
      <w:ind w:left="240"/>
    </w:pPr>
    <w:rPr>
      <w:rFonts w:ascii="Times New Roman" w:eastAsia="Times New Roman" w:hAnsi="Times New Roman" w:cs="Times New Roman"/>
      <w:sz w:val="24"/>
      <w:szCs w:val="24"/>
      <w:lang w:eastAsia="ru-RU"/>
    </w:rPr>
  </w:style>
  <w:style w:type="table" w:customStyle="1" w:styleId="37">
    <w:name w:val="Сетка таблицы3"/>
    <w:basedOn w:val="a1"/>
    <w:next w:val="af3"/>
    <w:rsid w:val="005179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rsid w:val="005179A9"/>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720"/>
    </w:pPr>
    <w:rPr>
      <w:rFonts w:ascii="Calibri" w:eastAsia="Times New Roman" w:hAnsi="Calibri" w:cs="Calibri"/>
      <w:color w:val="000000"/>
      <w:u w:color="000000"/>
      <w:lang w:eastAsia="ru-RU"/>
    </w:rPr>
  </w:style>
  <w:style w:type="character" w:customStyle="1" w:styleId="c74">
    <w:name w:val="c74"/>
    <w:basedOn w:val="a0"/>
    <w:rsid w:val="005179A9"/>
  </w:style>
  <w:style w:type="paragraph" w:styleId="29">
    <w:name w:val="Body Text Indent 2"/>
    <w:basedOn w:val="a"/>
    <w:link w:val="2a"/>
    <w:rsid w:val="005179A9"/>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5179A9"/>
    <w:rPr>
      <w:rFonts w:ascii="Times New Roman" w:eastAsia="Times New Roman" w:hAnsi="Times New Roman" w:cs="Times New Roman"/>
      <w:sz w:val="24"/>
      <w:szCs w:val="24"/>
      <w:lang w:eastAsia="ru-RU"/>
    </w:rPr>
  </w:style>
  <w:style w:type="paragraph" w:customStyle="1" w:styleId="topleveltextimage">
    <w:name w:val="topleveltext image"/>
    <w:basedOn w:val="a"/>
    <w:rsid w:val="00517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179A9"/>
  </w:style>
  <w:style w:type="character" w:customStyle="1" w:styleId="hl">
    <w:name w:val="hl"/>
    <w:basedOn w:val="a0"/>
    <w:rsid w:val="005179A9"/>
  </w:style>
  <w:style w:type="character" w:styleId="aff5">
    <w:name w:val="FollowedHyperlink"/>
    <w:basedOn w:val="a0"/>
    <w:rsid w:val="005179A9"/>
    <w:rPr>
      <w:color w:val="800080"/>
      <w:u w:val="single"/>
    </w:rPr>
  </w:style>
  <w:style w:type="numbering" w:customStyle="1" w:styleId="52">
    <w:name w:val="Нет списка5"/>
    <w:next w:val="a2"/>
    <w:uiPriority w:val="99"/>
    <w:semiHidden/>
    <w:unhideWhenUsed/>
    <w:rsid w:val="005179A9"/>
  </w:style>
  <w:style w:type="paragraph" w:customStyle="1" w:styleId="pboth">
    <w:name w:val="pboth"/>
    <w:basedOn w:val="a"/>
    <w:rsid w:val="00517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517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paragraph">
    <w:name w:val="book-paragraph"/>
    <w:basedOn w:val="a"/>
    <w:rsid w:val="00517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5179A9"/>
  </w:style>
  <w:style w:type="table" w:customStyle="1" w:styleId="43">
    <w:name w:val="Сетка таблицы4"/>
    <w:basedOn w:val="a1"/>
    <w:next w:val="af3"/>
    <w:uiPriority w:val="59"/>
    <w:rsid w:val="005179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Основной текст (10)_"/>
    <w:link w:val="101"/>
    <w:locked/>
    <w:rsid w:val="005179A9"/>
    <w:rPr>
      <w:b/>
      <w:bCs/>
      <w:i/>
      <w:iCs/>
      <w:sz w:val="27"/>
      <w:szCs w:val="27"/>
      <w:shd w:val="clear" w:color="auto" w:fill="FFFFFF"/>
    </w:rPr>
  </w:style>
  <w:style w:type="paragraph" w:customStyle="1" w:styleId="101">
    <w:name w:val="Основной текст (10)"/>
    <w:basedOn w:val="a"/>
    <w:link w:val="100"/>
    <w:rsid w:val="005179A9"/>
    <w:pPr>
      <w:widowControl w:val="0"/>
      <w:shd w:val="clear" w:color="auto" w:fill="FFFFFF"/>
      <w:spacing w:after="0" w:line="322" w:lineRule="exact"/>
      <w:jc w:val="both"/>
    </w:pPr>
    <w:rPr>
      <w:b/>
      <w:bCs/>
      <w:i/>
      <w:iCs/>
      <w:sz w:val="27"/>
      <w:szCs w:val="27"/>
    </w:rPr>
  </w:style>
  <w:style w:type="character" w:customStyle="1" w:styleId="210">
    <w:name w:val="Заголовок 2 Знак1"/>
    <w:basedOn w:val="a0"/>
    <w:uiPriority w:val="9"/>
    <w:semiHidden/>
    <w:rsid w:val="005179A9"/>
    <w:rPr>
      <w:rFonts w:asciiTheme="majorHAnsi" w:eastAsiaTheme="majorEastAsia" w:hAnsiTheme="majorHAnsi" w:cstheme="majorBidi"/>
      <w:b/>
      <w:bCs/>
      <w:color w:val="4F81BD" w:themeColor="accent1"/>
      <w:sz w:val="26"/>
      <w:szCs w:val="26"/>
    </w:rPr>
  </w:style>
  <w:style w:type="character" w:customStyle="1" w:styleId="410">
    <w:name w:val="Заголовок 4 Знак1"/>
    <w:basedOn w:val="a0"/>
    <w:uiPriority w:val="9"/>
    <w:semiHidden/>
    <w:rsid w:val="005179A9"/>
    <w:rPr>
      <w:rFonts w:asciiTheme="majorHAnsi" w:eastAsiaTheme="majorEastAsia" w:hAnsiTheme="majorHAnsi" w:cstheme="majorBidi"/>
      <w:b/>
      <w:bCs/>
      <w:i/>
      <w:iCs/>
      <w:color w:val="4F81BD" w:themeColor="accent1"/>
    </w:rPr>
  </w:style>
  <w:style w:type="paragraph" w:styleId="afc">
    <w:name w:val="No Spacing"/>
    <w:uiPriority w:val="1"/>
    <w:qFormat/>
    <w:rsid w:val="005179A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07/relationships/hdphoto" Target="NUL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NULL"/><Relationship Id="rId17" Type="http://schemas.openxmlformats.org/officeDocument/2006/relationships/image" Target="media/image6.png"/><Relationship Id="rId2" Type="http://schemas.openxmlformats.org/officeDocument/2006/relationships/numbering" Target="numbering.xml"/><Relationship Id="rId16" Type="http://schemas.microsoft.com/office/2007/relationships/hdphoto" Target="NUL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hdphoto" Target="NUL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NUL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0512B-F894-44EE-9EF9-FE59CE9C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14218</Words>
  <Characters>81043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2019-04-03T13:33:00Z</cp:lastPrinted>
  <dcterms:created xsi:type="dcterms:W3CDTF">2019-08-30T09:40:00Z</dcterms:created>
  <dcterms:modified xsi:type="dcterms:W3CDTF">2019-08-30T09:40:00Z</dcterms:modified>
</cp:coreProperties>
</file>