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AD" w:rsidRDefault="00CC18AD" w:rsidP="00CC18AD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730250" cy="596900"/>
            <wp:effectExtent l="19050" t="0" r="0" b="0"/>
            <wp:docPr id="3" name="Рисунок 1" descr="C:\Users\Елена\Desktop\унив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ниве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87" cy="60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24" w:rsidRDefault="00772F24" w:rsidP="00CC18AD">
      <w:pPr>
        <w:pStyle w:val="Heading2"/>
        <w:tabs>
          <w:tab w:val="left" w:pos="10065"/>
        </w:tabs>
        <w:spacing w:before="73"/>
        <w:ind w:left="0" w:right="-116" w:firstLine="0"/>
        <w:jc w:val="center"/>
        <w:rPr>
          <w:b/>
          <w:sz w:val="28"/>
          <w:szCs w:val="28"/>
        </w:rPr>
      </w:pPr>
    </w:p>
    <w:p w:rsidR="00CC18AD" w:rsidRPr="008F3915" w:rsidRDefault="00CC18AD" w:rsidP="00CC18AD">
      <w:pPr>
        <w:pStyle w:val="Heading2"/>
        <w:tabs>
          <w:tab w:val="left" w:pos="10065"/>
        </w:tabs>
        <w:spacing w:before="73"/>
        <w:ind w:left="0" w:right="-116" w:firstLine="0"/>
        <w:jc w:val="center"/>
        <w:rPr>
          <w:b/>
          <w:sz w:val="28"/>
          <w:szCs w:val="28"/>
        </w:rPr>
      </w:pPr>
      <w:r w:rsidRPr="008F3915">
        <w:rPr>
          <w:b/>
          <w:sz w:val="28"/>
          <w:szCs w:val="28"/>
        </w:rPr>
        <w:t>МИНИСТЕРСТВО  НАУКИ И ВЫСШЕГО ОБРАЗОВАНИЯ РФ</w:t>
      </w:r>
    </w:p>
    <w:p w:rsidR="00CC18AD" w:rsidRPr="00CC18AD" w:rsidRDefault="00CC18AD" w:rsidP="00CC18AD">
      <w:pPr>
        <w:spacing w:before="140"/>
        <w:ind w:left="1753" w:right="1325"/>
        <w:jc w:val="center"/>
        <w:rPr>
          <w:b/>
          <w:sz w:val="24"/>
          <w:lang w:val="ru-RU"/>
        </w:rPr>
      </w:pPr>
      <w:r w:rsidRPr="00CC18AD">
        <w:rPr>
          <w:b/>
          <w:sz w:val="24"/>
          <w:lang w:val="ru-RU"/>
        </w:rPr>
        <w:t>ФЕДЕРАЛЬНОЕ ГОСУДАРСТВЕННОЕ БЮДЖЕТНОЕ</w:t>
      </w:r>
    </w:p>
    <w:p w:rsidR="00CC18AD" w:rsidRPr="00CC18AD" w:rsidRDefault="00CC18AD" w:rsidP="00CC18AD">
      <w:pPr>
        <w:spacing w:before="140"/>
        <w:ind w:right="-1"/>
        <w:jc w:val="center"/>
        <w:rPr>
          <w:b/>
          <w:sz w:val="24"/>
          <w:lang w:val="ru-RU"/>
        </w:rPr>
      </w:pPr>
      <w:r w:rsidRPr="00CC18AD">
        <w:rPr>
          <w:b/>
          <w:sz w:val="24"/>
          <w:lang w:val="ru-RU"/>
        </w:rPr>
        <w:t>ОБРАЗОВАТЕЛЬНОЕ УЧРЕЖДЕНИЕ ВЫСШЕГО   ОБРАЗОВАНИЯ</w:t>
      </w:r>
    </w:p>
    <w:p w:rsidR="00CC18AD" w:rsidRPr="00CC18AD" w:rsidRDefault="00CC18AD" w:rsidP="00CC18AD">
      <w:pPr>
        <w:spacing w:before="140"/>
        <w:ind w:right="-1"/>
        <w:jc w:val="center"/>
        <w:rPr>
          <w:b/>
          <w:sz w:val="24"/>
          <w:lang w:val="ru-RU"/>
        </w:rPr>
      </w:pPr>
      <w:r w:rsidRPr="00CC18AD">
        <w:rPr>
          <w:b/>
          <w:sz w:val="24"/>
          <w:lang w:val="ru-RU"/>
        </w:rPr>
        <w:t xml:space="preserve"> УЛЬЯНОВСКИЙ ГОСУДАРСТВЕННЫЙ УНИВЕРСИТЕТ</w:t>
      </w:r>
    </w:p>
    <w:p w:rsidR="00CC18AD" w:rsidRPr="00CC18AD" w:rsidRDefault="00CC18AD" w:rsidP="00CC18AD">
      <w:pPr>
        <w:pStyle w:val="a3"/>
        <w:spacing w:before="10"/>
        <w:jc w:val="center"/>
        <w:rPr>
          <w:b/>
          <w:lang w:val="ru-RU"/>
        </w:rPr>
      </w:pPr>
      <w:r w:rsidRPr="00CC18AD">
        <w:rPr>
          <w:b/>
          <w:lang w:val="ru-RU"/>
        </w:rPr>
        <w:t>ИНСТИТУТ ЭКОНОМИКИ И БИЗНЕСА</w:t>
      </w:r>
    </w:p>
    <w:p w:rsidR="00CC18AD" w:rsidRDefault="00CC18AD" w:rsidP="00CC18AD">
      <w:pPr>
        <w:ind w:left="2529" w:right="-26" w:hanging="2529"/>
        <w:jc w:val="center"/>
        <w:rPr>
          <w:b/>
          <w:sz w:val="24"/>
          <w:szCs w:val="24"/>
          <w:lang w:val="ru-RU"/>
        </w:rPr>
      </w:pPr>
    </w:p>
    <w:p w:rsidR="00CC18AD" w:rsidRPr="00CC18AD" w:rsidRDefault="00CC18AD" w:rsidP="00CC18AD">
      <w:pPr>
        <w:ind w:left="2529" w:right="-26" w:hanging="2529"/>
        <w:jc w:val="center"/>
        <w:rPr>
          <w:b/>
          <w:sz w:val="24"/>
          <w:szCs w:val="24"/>
          <w:lang w:val="ru-RU"/>
        </w:rPr>
      </w:pPr>
    </w:p>
    <w:p w:rsidR="00CC18AD" w:rsidRPr="00CC18AD" w:rsidRDefault="00CC18AD" w:rsidP="00CC18AD">
      <w:pPr>
        <w:spacing w:line="360" w:lineRule="auto"/>
        <w:ind w:left="2529" w:right="-26" w:hanging="2529"/>
        <w:jc w:val="center"/>
        <w:rPr>
          <w:b/>
          <w:sz w:val="24"/>
          <w:lang w:val="ru-RU"/>
        </w:rPr>
      </w:pPr>
    </w:p>
    <w:p w:rsidR="00CC18AD" w:rsidRPr="00CC18AD" w:rsidRDefault="00CC18AD" w:rsidP="00CC18AD">
      <w:pPr>
        <w:spacing w:line="360" w:lineRule="auto"/>
        <w:ind w:left="2529" w:right="-26" w:hanging="2529"/>
        <w:jc w:val="center"/>
        <w:rPr>
          <w:b/>
          <w:sz w:val="24"/>
          <w:lang w:val="ru-RU"/>
        </w:rPr>
      </w:pPr>
      <w:r w:rsidRPr="00CC18AD">
        <w:rPr>
          <w:b/>
          <w:sz w:val="24"/>
          <w:lang w:val="ru-RU"/>
        </w:rPr>
        <w:t>Кафедра экономики и предпринимательства</w:t>
      </w:r>
    </w:p>
    <w:p w:rsid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Default="00CC18AD" w:rsidP="00CC18AD">
      <w:pPr>
        <w:jc w:val="center"/>
        <w:rPr>
          <w:b/>
          <w:color w:val="000000" w:themeColor="text1"/>
          <w:sz w:val="36"/>
          <w:szCs w:val="36"/>
          <w:lang w:val="ru-RU"/>
        </w:rPr>
      </w:pPr>
      <w:r w:rsidRPr="00CC18AD">
        <w:rPr>
          <w:b/>
          <w:color w:val="000000" w:themeColor="text1"/>
          <w:sz w:val="36"/>
          <w:szCs w:val="36"/>
          <w:lang w:val="ru-RU"/>
        </w:rPr>
        <w:t>Учебно-методическое пособие</w:t>
      </w:r>
    </w:p>
    <w:p w:rsidR="00CC18AD" w:rsidRPr="00CC18AD" w:rsidRDefault="00CC18AD" w:rsidP="00CC18AD">
      <w:pPr>
        <w:jc w:val="center"/>
        <w:rPr>
          <w:b/>
          <w:color w:val="000000" w:themeColor="text1"/>
          <w:sz w:val="36"/>
          <w:szCs w:val="36"/>
          <w:lang w:val="ru-RU"/>
        </w:rPr>
      </w:pPr>
    </w:p>
    <w:p w:rsidR="00CC18AD" w:rsidRPr="00CC18AD" w:rsidRDefault="00CC18AD" w:rsidP="00CC18AD">
      <w:pPr>
        <w:jc w:val="center"/>
        <w:rPr>
          <w:b/>
          <w:color w:val="000000" w:themeColor="text1"/>
          <w:sz w:val="32"/>
          <w:szCs w:val="32"/>
          <w:lang w:val="ru-RU"/>
        </w:rPr>
      </w:pPr>
      <w:r w:rsidRPr="00CC18AD">
        <w:rPr>
          <w:b/>
          <w:color w:val="000000" w:themeColor="text1"/>
          <w:sz w:val="32"/>
          <w:szCs w:val="32"/>
          <w:lang w:val="ru-RU"/>
        </w:rPr>
        <w:t>по дисциплине</w:t>
      </w:r>
      <w:r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CC18AD">
        <w:rPr>
          <w:b/>
          <w:color w:val="000000" w:themeColor="text1"/>
          <w:sz w:val="32"/>
          <w:szCs w:val="32"/>
          <w:lang w:val="ru-RU"/>
        </w:rPr>
        <w:t xml:space="preserve"> «</w:t>
      </w:r>
      <w:r>
        <w:rPr>
          <w:b/>
          <w:color w:val="000000" w:themeColor="text1"/>
          <w:sz w:val="32"/>
          <w:szCs w:val="32"/>
          <w:lang w:val="ru-RU"/>
        </w:rPr>
        <w:t>Экономическое обоснование бизнес-решений</w:t>
      </w:r>
      <w:r w:rsidRPr="00CC18AD">
        <w:rPr>
          <w:b/>
          <w:color w:val="000000" w:themeColor="text1"/>
          <w:sz w:val="32"/>
          <w:szCs w:val="32"/>
          <w:lang w:val="ru-RU"/>
        </w:rPr>
        <w:t>»</w:t>
      </w:r>
    </w:p>
    <w:p w:rsidR="00CC18AD" w:rsidRDefault="00CC18AD" w:rsidP="00CC18AD">
      <w:pPr>
        <w:jc w:val="center"/>
        <w:rPr>
          <w:b/>
          <w:i/>
          <w:sz w:val="28"/>
          <w:szCs w:val="28"/>
          <w:lang w:val="ru-RU"/>
        </w:rPr>
      </w:pPr>
    </w:p>
    <w:p w:rsidR="00CC18AD" w:rsidRDefault="00CC18AD" w:rsidP="00CC18AD">
      <w:pPr>
        <w:jc w:val="center"/>
        <w:rPr>
          <w:b/>
          <w:i/>
          <w:sz w:val="28"/>
          <w:szCs w:val="28"/>
          <w:lang w:val="ru-RU"/>
        </w:rPr>
      </w:pPr>
    </w:p>
    <w:p w:rsidR="00CC18AD" w:rsidRPr="00CC18AD" w:rsidRDefault="00CC18AD" w:rsidP="00CC18AD">
      <w:pPr>
        <w:jc w:val="center"/>
        <w:rPr>
          <w:b/>
          <w:i/>
          <w:sz w:val="28"/>
          <w:szCs w:val="28"/>
          <w:lang w:val="ru-RU"/>
        </w:rPr>
      </w:pPr>
      <w:r w:rsidRPr="00CC18AD">
        <w:rPr>
          <w:b/>
          <w:i/>
          <w:sz w:val="28"/>
          <w:szCs w:val="28"/>
          <w:lang w:val="ru-RU"/>
        </w:rPr>
        <w:t xml:space="preserve">для подготовки студентов </w:t>
      </w:r>
    </w:p>
    <w:p w:rsidR="00CC18AD" w:rsidRDefault="00CC18AD" w:rsidP="00CC18AD">
      <w:pPr>
        <w:jc w:val="center"/>
        <w:rPr>
          <w:b/>
          <w:i/>
          <w:sz w:val="28"/>
          <w:szCs w:val="28"/>
          <w:lang w:val="ru-RU"/>
        </w:rPr>
      </w:pPr>
      <w:r w:rsidRPr="00CC18AD">
        <w:rPr>
          <w:b/>
          <w:i/>
          <w:sz w:val="28"/>
          <w:szCs w:val="28"/>
          <w:lang w:val="ru-RU"/>
        </w:rPr>
        <w:t xml:space="preserve">по экономическим  </w:t>
      </w:r>
      <w:r>
        <w:rPr>
          <w:b/>
          <w:i/>
          <w:sz w:val="28"/>
          <w:szCs w:val="28"/>
          <w:lang w:val="ru-RU"/>
        </w:rPr>
        <w:t xml:space="preserve">направлениям и </w:t>
      </w:r>
      <w:r w:rsidRPr="00CC18AD">
        <w:rPr>
          <w:b/>
          <w:i/>
          <w:sz w:val="28"/>
          <w:szCs w:val="28"/>
          <w:lang w:val="ru-RU"/>
        </w:rPr>
        <w:t xml:space="preserve">специальностям </w:t>
      </w:r>
    </w:p>
    <w:p w:rsidR="00CC18AD" w:rsidRPr="00CC18AD" w:rsidRDefault="00CC18AD" w:rsidP="00CC18AD">
      <w:pPr>
        <w:jc w:val="center"/>
        <w:rPr>
          <w:b/>
          <w:i/>
          <w:sz w:val="28"/>
          <w:szCs w:val="28"/>
          <w:lang w:val="ru-RU"/>
        </w:rPr>
      </w:pPr>
    </w:p>
    <w:p w:rsidR="00CC18AD" w:rsidRPr="00CC18AD" w:rsidRDefault="00CC18AD" w:rsidP="00CC18AD">
      <w:pPr>
        <w:ind w:left="-426"/>
        <w:jc w:val="center"/>
        <w:rPr>
          <w:i/>
          <w:color w:val="FF0000"/>
          <w:sz w:val="24"/>
          <w:szCs w:val="24"/>
          <w:lang w:val="ru-RU"/>
        </w:rPr>
      </w:pPr>
    </w:p>
    <w:p w:rsidR="00CC18AD" w:rsidRPr="00CC18AD" w:rsidRDefault="00CC18AD" w:rsidP="00CC18AD">
      <w:pPr>
        <w:ind w:left="-426"/>
        <w:jc w:val="center"/>
        <w:rPr>
          <w:i/>
          <w:sz w:val="24"/>
          <w:szCs w:val="24"/>
          <w:lang w:val="ru-RU"/>
        </w:rPr>
      </w:pPr>
    </w:p>
    <w:p w:rsidR="00CC18AD" w:rsidRPr="00CC18AD" w:rsidRDefault="00CC18AD" w:rsidP="00CC18AD">
      <w:pPr>
        <w:jc w:val="center"/>
        <w:rPr>
          <w:i/>
          <w:color w:val="000000" w:themeColor="text1"/>
          <w:sz w:val="24"/>
          <w:szCs w:val="24"/>
          <w:lang w:val="ru-RU"/>
        </w:rPr>
      </w:pPr>
    </w:p>
    <w:p w:rsidR="00CC18AD" w:rsidRPr="00CC18AD" w:rsidRDefault="00CC18AD" w:rsidP="00CC18AD">
      <w:pPr>
        <w:jc w:val="center"/>
        <w:rPr>
          <w:i/>
          <w:color w:val="000000" w:themeColor="text1"/>
          <w:sz w:val="24"/>
          <w:szCs w:val="24"/>
          <w:lang w:val="ru-RU"/>
        </w:rPr>
      </w:pPr>
    </w:p>
    <w:p w:rsidR="00CC18AD" w:rsidRPr="00CC18AD" w:rsidRDefault="00CC18AD" w:rsidP="00CC18AD">
      <w:pPr>
        <w:jc w:val="center"/>
        <w:rPr>
          <w:i/>
          <w:color w:val="000000" w:themeColor="text1"/>
          <w:sz w:val="24"/>
          <w:szCs w:val="24"/>
          <w:lang w:val="ru-RU"/>
        </w:rPr>
      </w:pPr>
    </w:p>
    <w:p w:rsidR="00CC18AD" w:rsidRPr="00CC18AD" w:rsidRDefault="00CC18AD" w:rsidP="00CC18AD">
      <w:pPr>
        <w:jc w:val="center"/>
        <w:rPr>
          <w:i/>
          <w:color w:val="000000" w:themeColor="text1"/>
          <w:sz w:val="24"/>
          <w:szCs w:val="24"/>
          <w:lang w:val="ru-RU"/>
        </w:rPr>
      </w:pPr>
      <w:r w:rsidRPr="00CC18AD">
        <w:rPr>
          <w:i/>
          <w:color w:val="000000" w:themeColor="text1"/>
          <w:sz w:val="24"/>
          <w:szCs w:val="24"/>
          <w:lang w:val="ru-RU"/>
        </w:rPr>
        <w:t>всех форм обучения</w:t>
      </w:r>
    </w:p>
    <w:p w:rsidR="00CC18AD" w:rsidRPr="00CC18AD" w:rsidRDefault="00CC18AD" w:rsidP="00CC18AD">
      <w:pPr>
        <w:jc w:val="both"/>
        <w:rPr>
          <w:b/>
          <w:i/>
          <w:color w:val="000000" w:themeColor="text1"/>
          <w:sz w:val="36"/>
          <w:szCs w:val="36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both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18AD" w:rsidRPr="00CC18AD" w:rsidRDefault="00CC18AD" w:rsidP="00CC18AD">
      <w:pPr>
        <w:jc w:val="center"/>
        <w:rPr>
          <w:color w:val="000000" w:themeColor="text1"/>
          <w:sz w:val="28"/>
          <w:szCs w:val="28"/>
          <w:lang w:val="ru-RU"/>
        </w:rPr>
      </w:pPr>
      <w:r w:rsidRPr="00CC18AD">
        <w:rPr>
          <w:color w:val="000000" w:themeColor="text1"/>
          <w:sz w:val="28"/>
          <w:szCs w:val="28"/>
          <w:lang w:val="ru-RU"/>
        </w:rPr>
        <w:t>Ульяновск, 2019</w:t>
      </w:r>
    </w:p>
    <w:p w:rsidR="00CC18AD" w:rsidRPr="00CC18AD" w:rsidRDefault="00CC18AD" w:rsidP="00CC18AD">
      <w:pPr>
        <w:rPr>
          <w:lang w:val="ru-RU"/>
        </w:rPr>
      </w:pPr>
    </w:p>
    <w:p w:rsidR="00CC18AD" w:rsidRP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Pr="00CC18AD" w:rsidRDefault="00CC18AD" w:rsidP="00CC18AD">
      <w:pPr>
        <w:rPr>
          <w:lang w:val="ru-RU"/>
        </w:rPr>
      </w:pPr>
    </w:p>
    <w:p w:rsidR="00CC18AD" w:rsidRPr="00CC18AD" w:rsidRDefault="00CC18AD" w:rsidP="00CC18AD">
      <w:pPr>
        <w:spacing w:before="91" w:line="264" w:lineRule="auto"/>
        <w:ind w:right="-1"/>
        <w:jc w:val="center"/>
        <w:rPr>
          <w:i/>
          <w:lang w:val="ru-RU"/>
        </w:rPr>
      </w:pPr>
      <w:r w:rsidRPr="00CC18AD">
        <w:rPr>
          <w:i/>
          <w:lang w:val="ru-RU"/>
        </w:rPr>
        <w:t>Печатается по решению Ученого совета Института экономики и бизнеса</w:t>
      </w:r>
    </w:p>
    <w:p w:rsidR="00CC18AD" w:rsidRPr="00CC18AD" w:rsidRDefault="00CC18AD" w:rsidP="00CC18AD">
      <w:pPr>
        <w:spacing w:before="3"/>
        <w:ind w:right="-1"/>
        <w:jc w:val="center"/>
        <w:rPr>
          <w:i/>
          <w:lang w:val="ru-RU"/>
        </w:rPr>
      </w:pPr>
      <w:r w:rsidRPr="00CC18AD">
        <w:rPr>
          <w:i/>
          <w:lang w:val="ru-RU"/>
        </w:rPr>
        <w:t>Ульяновского государственного университета</w:t>
      </w:r>
    </w:p>
    <w:p w:rsidR="00CC18AD" w:rsidRPr="00CC18AD" w:rsidRDefault="00CC18AD" w:rsidP="00CC18AD">
      <w:pPr>
        <w:pStyle w:val="a3"/>
        <w:rPr>
          <w:i/>
          <w:color w:val="C00000"/>
          <w:lang w:val="ru-RU"/>
        </w:rPr>
      </w:pPr>
    </w:p>
    <w:p w:rsidR="00CC18AD" w:rsidRPr="006D2DF1" w:rsidRDefault="00CC18AD" w:rsidP="00CC18AD">
      <w:pPr>
        <w:spacing w:before="155"/>
        <w:ind w:right="631"/>
        <w:jc w:val="center"/>
        <w:rPr>
          <w:b/>
          <w:i/>
          <w:lang w:val="ru-RU"/>
        </w:rPr>
      </w:pPr>
    </w:p>
    <w:p w:rsidR="006D2DF1" w:rsidRPr="006D2DF1" w:rsidRDefault="006D2DF1" w:rsidP="006D2DF1">
      <w:pPr>
        <w:spacing w:before="155"/>
        <w:ind w:right="631"/>
        <w:rPr>
          <w:lang w:val="ru-RU"/>
        </w:rPr>
      </w:pPr>
      <w:r w:rsidRPr="006D2DF1">
        <w:rPr>
          <w:lang w:val="ru-RU"/>
        </w:rPr>
        <w:t xml:space="preserve">УДК </w:t>
      </w:r>
      <w:r>
        <w:rPr>
          <w:lang w:val="ru-RU"/>
        </w:rPr>
        <w:t xml:space="preserve"> 338.2.</w:t>
      </w:r>
      <w:r w:rsidRPr="006D2DF1">
        <w:rPr>
          <w:lang w:val="ru-RU"/>
        </w:rPr>
        <w:t>(075.8)</w:t>
      </w:r>
    </w:p>
    <w:p w:rsidR="006D2DF1" w:rsidRPr="006D2DF1" w:rsidRDefault="006D2DF1" w:rsidP="006D2DF1">
      <w:pPr>
        <w:spacing w:before="155"/>
        <w:ind w:right="631"/>
        <w:rPr>
          <w:lang w:val="ru-RU"/>
        </w:rPr>
      </w:pPr>
      <w:r w:rsidRPr="006D2DF1">
        <w:rPr>
          <w:lang w:val="ru-RU"/>
        </w:rPr>
        <w:t>ББК 65.291.</w:t>
      </w:r>
      <w:r>
        <w:rPr>
          <w:lang w:val="ru-RU"/>
        </w:rPr>
        <w:t>23.</w:t>
      </w:r>
      <w:r w:rsidRPr="006D2DF1">
        <w:rPr>
          <w:lang w:val="ru-RU"/>
        </w:rPr>
        <w:t>я04</w:t>
      </w:r>
    </w:p>
    <w:p w:rsidR="006D2DF1" w:rsidRPr="006D2DF1" w:rsidRDefault="006D2DF1" w:rsidP="006D2DF1">
      <w:pPr>
        <w:tabs>
          <w:tab w:val="left" w:pos="440"/>
          <w:tab w:val="center" w:pos="4504"/>
        </w:tabs>
        <w:spacing w:before="155"/>
        <w:ind w:right="631"/>
        <w:rPr>
          <w:lang w:val="ru-RU"/>
        </w:rPr>
      </w:pPr>
      <w:r w:rsidRPr="006D2DF1">
        <w:rPr>
          <w:b/>
          <w:lang w:val="ru-RU"/>
        </w:rPr>
        <w:tab/>
      </w:r>
      <w:r w:rsidRPr="006D2DF1">
        <w:rPr>
          <w:lang w:val="ru-RU"/>
        </w:rPr>
        <w:t>Б19</w:t>
      </w:r>
    </w:p>
    <w:p w:rsidR="00CC18AD" w:rsidRPr="00CC18AD" w:rsidRDefault="006D2DF1" w:rsidP="00CC18AD">
      <w:pPr>
        <w:spacing w:before="155"/>
        <w:ind w:right="631"/>
        <w:jc w:val="center"/>
        <w:rPr>
          <w:b/>
          <w:lang w:val="ru-RU"/>
        </w:rPr>
      </w:pPr>
      <w:r>
        <w:rPr>
          <w:b/>
          <w:lang w:val="ru-RU"/>
        </w:rPr>
        <w:t>Рецензент:</w:t>
      </w:r>
    </w:p>
    <w:p w:rsidR="00CC18AD" w:rsidRPr="00CC18AD" w:rsidRDefault="00CC18AD" w:rsidP="00CC18AD">
      <w:pPr>
        <w:pStyle w:val="a3"/>
        <w:spacing w:before="1"/>
        <w:rPr>
          <w:b/>
          <w:sz w:val="19"/>
          <w:lang w:val="ru-RU"/>
        </w:rPr>
      </w:pPr>
    </w:p>
    <w:p w:rsidR="00CC18AD" w:rsidRDefault="00CC18AD" w:rsidP="00CC18AD">
      <w:pPr>
        <w:pStyle w:val="a3"/>
        <w:tabs>
          <w:tab w:val="left" w:pos="9639"/>
        </w:tabs>
        <w:spacing w:before="3"/>
        <w:jc w:val="both"/>
        <w:rPr>
          <w:i/>
          <w:lang w:val="ru-RU"/>
        </w:rPr>
      </w:pPr>
    </w:p>
    <w:p w:rsidR="00CC18AD" w:rsidRDefault="00CC18AD" w:rsidP="00CC18AD">
      <w:pPr>
        <w:pStyle w:val="a3"/>
        <w:tabs>
          <w:tab w:val="left" w:pos="9639"/>
        </w:tabs>
        <w:spacing w:before="3"/>
        <w:jc w:val="both"/>
        <w:rPr>
          <w:i/>
          <w:lang w:val="ru-RU"/>
        </w:rPr>
      </w:pPr>
    </w:p>
    <w:p w:rsidR="00CC18AD" w:rsidRDefault="00CC18AD" w:rsidP="00CC18AD">
      <w:pPr>
        <w:pStyle w:val="a3"/>
        <w:tabs>
          <w:tab w:val="left" w:pos="9639"/>
        </w:tabs>
        <w:spacing w:before="3"/>
        <w:jc w:val="both"/>
        <w:rPr>
          <w:i/>
          <w:lang w:val="ru-RU"/>
        </w:rPr>
      </w:pPr>
    </w:p>
    <w:p w:rsidR="00CC18AD" w:rsidRPr="00CC18AD" w:rsidRDefault="00CC18AD" w:rsidP="00CC18AD">
      <w:pPr>
        <w:pStyle w:val="a3"/>
        <w:tabs>
          <w:tab w:val="left" w:pos="9639"/>
        </w:tabs>
        <w:spacing w:before="3"/>
        <w:jc w:val="both"/>
        <w:rPr>
          <w:i/>
          <w:lang w:val="ru-RU"/>
        </w:rPr>
      </w:pPr>
    </w:p>
    <w:p w:rsidR="00CC18AD" w:rsidRPr="00CC18AD" w:rsidRDefault="00CC18AD" w:rsidP="00CC18AD">
      <w:pPr>
        <w:tabs>
          <w:tab w:val="left" w:pos="9639"/>
        </w:tabs>
        <w:spacing w:line="261" w:lineRule="auto"/>
        <w:jc w:val="both"/>
        <w:rPr>
          <w:i/>
          <w:lang w:val="ru-RU"/>
        </w:rPr>
      </w:pPr>
      <w:r w:rsidRPr="00CC18AD">
        <w:rPr>
          <w:lang w:val="ru-RU"/>
        </w:rPr>
        <w:t xml:space="preserve">доцент кафедры экономики и предпринимательства  Института экономики и бизнеса Ульяновского государственного </w:t>
      </w:r>
      <w:r w:rsidRPr="002A00E3">
        <w:rPr>
          <w:lang w:val="ru-RU"/>
        </w:rPr>
        <w:t xml:space="preserve">университета, </w:t>
      </w:r>
      <w:proofErr w:type="gramStart"/>
      <w:r w:rsidRPr="002A00E3">
        <w:rPr>
          <w:lang w:val="ru-RU"/>
        </w:rPr>
        <w:t>к</w:t>
      </w:r>
      <w:proofErr w:type="gramEnd"/>
      <w:r w:rsidR="001F423F">
        <w:rPr>
          <w:lang w:val="ru-RU"/>
        </w:rPr>
        <w:t>.э.н., доцент Е.В.Рожкова</w:t>
      </w:r>
    </w:p>
    <w:p w:rsidR="00CC18AD" w:rsidRPr="00CC18AD" w:rsidRDefault="00CC18AD" w:rsidP="00CC18AD">
      <w:pPr>
        <w:pStyle w:val="a3"/>
        <w:tabs>
          <w:tab w:val="left" w:pos="9639"/>
        </w:tabs>
        <w:jc w:val="both"/>
        <w:rPr>
          <w:b/>
          <w:i/>
          <w:lang w:val="ru-RU"/>
        </w:rPr>
      </w:pPr>
    </w:p>
    <w:p w:rsidR="00CC18AD" w:rsidRPr="00CC18AD" w:rsidRDefault="00CC18AD" w:rsidP="00CC18AD">
      <w:pPr>
        <w:pStyle w:val="a3"/>
        <w:tabs>
          <w:tab w:val="left" w:pos="9639"/>
        </w:tabs>
        <w:jc w:val="both"/>
        <w:rPr>
          <w:b/>
          <w:i/>
          <w:lang w:val="ru-RU"/>
        </w:rPr>
      </w:pPr>
    </w:p>
    <w:p w:rsidR="00CC18AD" w:rsidRPr="00CC18AD" w:rsidRDefault="00CC18AD" w:rsidP="00CC18AD">
      <w:pPr>
        <w:pStyle w:val="a3"/>
        <w:tabs>
          <w:tab w:val="left" w:pos="9639"/>
        </w:tabs>
        <w:jc w:val="both"/>
        <w:rPr>
          <w:b/>
          <w:i/>
          <w:lang w:val="ru-RU"/>
        </w:rPr>
      </w:pPr>
    </w:p>
    <w:p w:rsidR="00CC18AD" w:rsidRPr="00CC18AD" w:rsidRDefault="00CC18AD" w:rsidP="00CC18AD">
      <w:pPr>
        <w:tabs>
          <w:tab w:val="left" w:pos="9639"/>
        </w:tabs>
        <w:jc w:val="both"/>
        <w:rPr>
          <w:b/>
          <w:sz w:val="24"/>
          <w:lang w:val="ru-RU"/>
        </w:rPr>
      </w:pPr>
      <w:r w:rsidRPr="00CC18AD">
        <w:rPr>
          <w:b/>
          <w:sz w:val="24"/>
          <w:lang w:val="ru-RU"/>
        </w:rPr>
        <w:t>Бакальская Е.В.</w:t>
      </w:r>
    </w:p>
    <w:p w:rsidR="00CC18AD" w:rsidRDefault="00CC18AD" w:rsidP="00CC18AD">
      <w:pPr>
        <w:tabs>
          <w:tab w:val="left" w:pos="952"/>
          <w:tab w:val="left" w:pos="9639"/>
        </w:tabs>
        <w:spacing w:line="264" w:lineRule="auto"/>
        <w:ind w:right="-1"/>
        <w:jc w:val="both"/>
        <w:rPr>
          <w:sz w:val="24"/>
          <w:lang w:val="ru-RU"/>
        </w:rPr>
      </w:pPr>
    </w:p>
    <w:p w:rsidR="00CC18AD" w:rsidRPr="00CC18AD" w:rsidRDefault="00CC18AD" w:rsidP="00CC18AD">
      <w:pPr>
        <w:tabs>
          <w:tab w:val="left" w:pos="952"/>
          <w:tab w:val="left" w:pos="9639"/>
        </w:tabs>
        <w:spacing w:line="264" w:lineRule="auto"/>
        <w:ind w:right="-1"/>
        <w:jc w:val="both"/>
        <w:rPr>
          <w:color w:val="C00000"/>
          <w:sz w:val="24"/>
          <w:lang w:val="ru-RU"/>
        </w:rPr>
      </w:pPr>
      <w:r w:rsidRPr="00CC18AD">
        <w:rPr>
          <w:sz w:val="24"/>
          <w:lang w:val="ru-RU"/>
        </w:rPr>
        <w:t>Учебно-методическое пособие  по дисциплине «</w:t>
      </w:r>
      <w:r>
        <w:rPr>
          <w:sz w:val="24"/>
          <w:lang w:val="ru-RU"/>
        </w:rPr>
        <w:t>Экономическое обоснование бизнес-решений</w:t>
      </w:r>
      <w:r w:rsidRPr="00CC18AD">
        <w:rPr>
          <w:sz w:val="24"/>
          <w:lang w:val="ru-RU"/>
        </w:rPr>
        <w:t>» – Ульяновск:  УлГУ, 2019. –</w:t>
      </w:r>
      <w:r w:rsidRPr="00CC18AD">
        <w:rPr>
          <w:color w:val="C00000"/>
          <w:sz w:val="24"/>
          <w:lang w:val="ru-RU"/>
        </w:rPr>
        <w:t xml:space="preserve"> </w:t>
      </w:r>
      <w:r w:rsidR="002A00E3">
        <w:rPr>
          <w:sz w:val="24"/>
          <w:lang w:val="ru-RU"/>
        </w:rPr>
        <w:t>8</w:t>
      </w:r>
      <w:r w:rsidR="005A576F">
        <w:rPr>
          <w:sz w:val="24"/>
          <w:lang w:val="ru-RU"/>
        </w:rPr>
        <w:t>0</w:t>
      </w:r>
      <w:r w:rsidRPr="00CC18AD">
        <w:rPr>
          <w:spacing w:val="-4"/>
          <w:sz w:val="24"/>
          <w:lang w:val="ru-RU"/>
        </w:rPr>
        <w:t xml:space="preserve"> </w:t>
      </w:r>
      <w:r w:rsidRPr="00CC18AD">
        <w:rPr>
          <w:sz w:val="24"/>
          <w:lang w:val="ru-RU"/>
        </w:rPr>
        <w:t>с.</w:t>
      </w:r>
    </w:p>
    <w:p w:rsidR="00CC18AD" w:rsidRPr="00CC18AD" w:rsidRDefault="00CC18AD" w:rsidP="00CC18AD">
      <w:pPr>
        <w:pStyle w:val="a3"/>
        <w:jc w:val="both"/>
        <w:rPr>
          <w:color w:val="C00000"/>
          <w:sz w:val="26"/>
          <w:lang w:val="ru-RU"/>
        </w:rPr>
      </w:pPr>
    </w:p>
    <w:p w:rsidR="00CC18AD" w:rsidRPr="00CC18AD" w:rsidRDefault="00CC18AD" w:rsidP="00CC18AD">
      <w:pPr>
        <w:pStyle w:val="a3"/>
        <w:spacing w:before="11"/>
        <w:rPr>
          <w:color w:val="C00000"/>
          <w:sz w:val="34"/>
          <w:lang w:val="ru-RU"/>
        </w:rPr>
      </w:pPr>
    </w:p>
    <w:p w:rsidR="00CC18AD" w:rsidRPr="00CC18AD" w:rsidRDefault="00CC18AD" w:rsidP="00CC18AD">
      <w:pPr>
        <w:pStyle w:val="a3"/>
        <w:spacing w:before="11"/>
        <w:rPr>
          <w:color w:val="C00000"/>
          <w:sz w:val="34"/>
          <w:lang w:val="ru-RU"/>
        </w:rPr>
      </w:pPr>
    </w:p>
    <w:p w:rsidR="00CC18AD" w:rsidRPr="00CC18AD" w:rsidRDefault="00CC18AD" w:rsidP="00CC18AD">
      <w:pPr>
        <w:pStyle w:val="a3"/>
        <w:spacing w:before="11"/>
        <w:rPr>
          <w:color w:val="C00000"/>
          <w:sz w:val="34"/>
          <w:lang w:val="ru-RU"/>
        </w:rPr>
      </w:pPr>
    </w:p>
    <w:p w:rsidR="00CC18AD" w:rsidRPr="00CC18AD" w:rsidRDefault="00CC18AD" w:rsidP="00CC18AD">
      <w:pPr>
        <w:tabs>
          <w:tab w:val="left" w:pos="9639"/>
        </w:tabs>
        <w:spacing w:line="288" w:lineRule="auto"/>
        <w:jc w:val="both"/>
        <w:rPr>
          <w:sz w:val="24"/>
          <w:lang w:val="ru-RU"/>
        </w:rPr>
      </w:pPr>
      <w:r w:rsidRPr="00CC18AD">
        <w:rPr>
          <w:sz w:val="24"/>
          <w:lang w:val="ru-RU"/>
        </w:rPr>
        <w:t xml:space="preserve">           В учебно-методическом комплексе рассматриваются теоретические  и практические основы </w:t>
      </w:r>
      <w:r>
        <w:rPr>
          <w:sz w:val="24"/>
          <w:lang w:val="ru-RU"/>
        </w:rPr>
        <w:t>экономического обоснования принимаемых в организаци</w:t>
      </w:r>
      <w:proofErr w:type="gramStart"/>
      <w:r>
        <w:rPr>
          <w:sz w:val="24"/>
          <w:lang w:val="ru-RU"/>
        </w:rPr>
        <w:t>и(</w:t>
      </w:r>
      <w:proofErr w:type="gramEnd"/>
      <w:r>
        <w:rPr>
          <w:sz w:val="24"/>
          <w:lang w:val="ru-RU"/>
        </w:rPr>
        <w:t>предприятия) бизнес-решений</w:t>
      </w:r>
      <w:r w:rsidRPr="00CC18AD">
        <w:rPr>
          <w:sz w:val="24"/>
          <w:lang w:val="ru-RU"/>
        </w:rPr>
        <w:t>. Представленный компле</w:t>
      </w:r>
      <w:proofErr w:type="gramStart"/>
      <w:r w:rsidRPr="00CC18AD">
        <w:rPr>
          <w:sz w:val="24"/>
          <w:lang w:val="ru-RU"/>
        </w:rPr>
        <w:t>кс вкл</w:t>
      </w:r>
      <w:proofErr w:type="gramEnd"/>
      <w:r w:rsidRPr="00CC18AD">
        <w:rPr>
          <w:sz w:val="24"/>
          <w:lang w:val="ru-RU"/>
        </w:rPr>
        <w:t>ючает в себя перечень основных понятий данного курса, краткое содержание  базовых тем, перечень задач для решения на семинарских занятиях</w:t>
      </w:r>
      <w:r>
        <w:rPr>
          <w:sz w:val="24"/>
          <w:lang w:val="ru-RU"/>
        </w:rPr>
        <w:t xml:space="preserve"> и</w:t>
      </w:r>
      <w:r w:rsidRPr="00CC18AD">
        <w:rPr>
          <w:sz w:val="24"/>
          <w:lang w:val="ru-RU"/>
        </w:rPr>
        <w:t xml:space="preserve"> контрольное тестирование</w:t>
      </w:r>
      <w:r>
        <w:rPr>
          <w:sz w:val="24"/>
          <w:lang w:val="ru-RU"/>
        </w:rPr>
        <w:t>.</w:t>
      </w:r>
    </w:p>
    <w:p w:rsidR="00CC18AD" w:rsidRPr="00CC18AD" w:rsidRDefault="00CC18AD" w:rsidP="00CC18AD">
      <w:pPr>
        <w:pStyle w:val="a3"/>
        <w:rPr>
          <w:sz w:val="26"/>
          <w:lang w:val="ru-RU"/>
        </w:rPr>
      </w:pPr>
    </w:p>
    <w:p w:rsidR="00CC18AD" w:rsidRPr="00CC18AD" w:rsidRDefault="00CC18AD" w:rsidP="00CC18AD">
      <w:pPr>
        <w:rPr>
          <w:lang w:val="ru-RU"/>
        </w:rPr>
      </w:pPr>
    </w:p>
    <w:p w:rsidR="00CC18AD" w:rsidRPr="00CC18AD" w:rsidRDefault="00CC18AD" w:rsidP="00CC18AD">
      <w:pPr>
        <w:rPr>
          <w:lang w:val="ru-RU"/>
        </w:rPr>
      </w:pPr>
    </w:p>
    <w:p w:rsidR="00CC18AD" w:rsidRP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CC18AD" w:rsidRDefault="00CC18AD" w:rsidP="00CC18AD">
      <w:pPr>
        <w:rPr>
          <w:lang w:val="ru-RU"/>
        </w:rPr>
      </w:pPr>
    </w:p>
    <w:p w:rsidR="006D2DF1" w:rsidRDefault="006D2DF1" w:rsidP="00CC18AD">
      <w:pPr>
        <w:jc w:val="center"/>
        <w:rPr>
          <w:b/>
          <w:sz w:val="32"/>
          <w:szCs w:val="32"/>
          <w:lang w:val="ru-RU"/>
        </w:rPr>
      </w:pPr>
    </w:p>
    <w:p w:rsidR="00CC18AD" w:rsidRDefault="00CC18AD" w:rsidP="00CC18AD">
      <w:pPr>
        <w:jc w:val="center"/>
        <w:rPr>
          <w:b/>
          <w:sz w:val="32"/>
          <w:szCs w:val="32"/>
        </w:rPr>
      </w:pPr>
      <w:r w:rsidRPr="00F56BDB">
        <w:rPr>
          <w:b/>
          <w:sz w:val="32"/>
          <w:szCs w:val="32"/>
        </w:rPr>
        <w:lastRenderedPageBreak/>
        <w:t>Содержание</w:t>
      </w:r>
    </w:p>
    <w:p w:rsidR="00CC18AD" w:rsidRDefault="00CC18AD" w:rsidP="00CC18AD">
      <w:pPr>
        <w:jc w:val="center"/>
        <w:rPr>
          <w:b/>
          <w:sz w:val="32"/>
          <w:szCs w:val="32"/>
        </w:rPr>
      </w:pPr>
    </w:p>
    <w:p w:rsidR="00CC18AD" w:rsidRDefault="00CC18AD" w:rsidP="00CC18AD">
      <w:pPr>
        <w:jc w:val="center"/>
        <w:rPr>
          <w:b/>
          <w:sz w:val="32"/>
          <w:szCs w:val="32"/>
        </w:rPr>
      </w:pPr>
    </w:p>
    <w:p w:rsidR="00CC18AD" w:rsidRDefault="00CC18AD" w:rsidP="00CC18AD">
      <w:pPr>
        <w:jc w:val="center"/>
        <w:rPr>
          <w:b/>
          <w:sz w:val="32"/>
          <w:szCs w:val="32"/>
        </w:rPr>
      </w:pPr>
    </w:p>
    <w:p w:rsidR="00CC18AD" w:rsidRPr="005A576F" w:rsidRDefault="00CC18AD" w:rsidP="00CC18AD">
      <w:pPr>
        <w:pStyle w:val="a5"/>
        <w:widowControl/>
        <w:numPr>
          <w:ilvl w:val="0"/>
          <w:numId w:val="2"/>
        </w:numPr>
        <w:spacing w:line="259" w:lineRule="auto"/>
        <w:contextualSpacing/>
        <w:jc w:val="both"/>
        <w:rPr>
          <w:sz w:val="28"/>
          <w:szCs w:val="28"/>
          <w:lang w:val="ru-RU"/>
        </w:rPr>
      </w:pPr>
      <w:r w:rsidRPr="005A576F">
        <w:rPr>
          <w:i/>
          <w:sz w:val="28"/>
          <w:szCs w:val="28"/>
          <w:lang w:val="ru-RU"/>
        </w:rPr>
        <w:t>Основные понятия курса</w:t>
      </w:r>
      <w:r w:rsidR="0072232E" w:rsidRPr="005A576F">
        <w:rPr>
          <w:sz w:val="28"/>
          <w:szCs w:val="28"/>
          <w:lang w:val="ru-RU"/>
        </w:rPr>
        <w:t>…………………………</w:t>
      </w:r>
      <w:r w:rsidRPr="005A576F">
        <w:rPr>
          <w:sz w:val="28"/>
          <w:szCs w:val="28"/>
          <w:lang w:val="ru-RU"/>
        </w:rPr>
        <w:t>…</w:t>
      </w:r>
      <w:r w:rsidR="0072232E" w:rsidRPr="005A576F">
        <w:rPr>
          <w:sz w:val="28"/>
          <w:szCs w:val="28"/>
          <w:lang w:val="ru-RU"/>
        </w:rPr>
        <w:t>……</w:t>
      </w:r>
      <w:r w:rsidRPr="005A576F">
        <w:rPr>
          <w:sz w:val="28"/>
          <w:szCs w:val="28"/>
          <w:lang w:val="ru-RU"/>
        </w:rPr>
        <w:t>…………</w:t>
      </w:r>
      <w:r w:rsidR="005A576F" w:rsidRPr="005A576F">
        <w:rPr>
          <w:sz w:val="28"/>
          <w:szCs w:val="28"/>
          <w:lang w:val="ru-RU"/>
        </w:rPr>
        <w:t>….</w:t>
      </w:r>
      <w:r w:rsidRPr="005A576F">
        <w:rPr>
          <w:sz w:val="28"/>
          <w:szCs w:val="28"/>
          <w:lang w:val="ru-RU"/>
        </w:rPr>
        <w:t>….………</w:t>
      </w:r>
      <w:r w:rsidR="002C571C" w:rsidRPr="005A576F">
        <w:rPr>
          <w:sz w:val="28"/>
          <w:szCs w:val="28"/>
          <w:lang w:val="ru-RU"/>
        </w:rPr>
        <w:t>4</w:t>
      </w:r>
    </w:p>
    <w:p w:rsidR="00CC18AD" w:rsidRPr="005A576F" w:rsidRDefault="00CC18AD" w:rsidP="00CC18AD">
      <w:pPr>
        <w:jc w:val="both"/>
        <w:rPr>
          <w:sz w:val="28"/>
          <w:szCs w:val="28"/>
          <w:lang w:val="ru-RU"/>
        </w:rPr>
      </w:pPr>
    </w:p>
    <w:p w:rsidR="00CC18AD" w:rsidRPr="005A576F" w:rsidRDefault="00CC18AD" w:rsidP="00CC18AD">
      <w:pPr>
        <w:jc w:val="both"/>
        <w:rPr>
          <w:sz w:val="28"/>
          <w:szCs w:val="28"/>
          <w:lang w:val="ru-RU"/>
        </w:rPr>
      </w:pPr>
    </w:p>
    <w:p w:rsidR="00CC18AD" w:rsidRPr="005A576F" w:rsidRDefault="00CC18AD" w:rsidP="00CC18AD">
      <w:pPr>
        <w:jc w:val="both"/>
        <w:rPr>
          <w:sz w:val="28"/>
          <w:szCs w:val="28"/>
          <w:lang w:val="ru-RU"/>
        </w:rPr>
      </w:pPr>
    </w:p>
    <w:p w:rsidR="00CC18AD" w:rsidRPr="005A576F" w:rsidRDefault="00CC18AD" w:rsidP="00CC18AD">
      <w:pPr>
        <w:pStyle w:val="a5"/>
        <w:ind w:left="-66"/>
        <w:jc w:val="both"/>
        <w:rPr>
          <w:sz w:val="28"/>
          <w:szCs w:val="28"/>
          <w:lang w:val="ru-RU"/>
        </w:rPr>
      </w:pPr>
    </w:p>
    <w:p w:rsidR="00CC18AD" w:rsidRPr="005A576F" w:rsidRDefault="00CC18AD" w:rsidP="00CC18AD">
      <w:pPr>
        <w:pStyle w:val="a5"/>
        <w:widowControl/>
        <w:numPr>
          <w:ilvl w:val="0"/>
          <w:numId w:val="2"/>
        </w:numPr>
        <w:ind w:left="-425" w:hanging="1"/>
        <w:contextualSpacing/>
        <w:rPr>
          <w:sz w:val="28"/>
          <w:szCs w:val="28"/>
          <w:lang w:val="ru-RU"/>
        </w:rPr>
      </w:pPr>
      <w:r w:rsidRPr="005A576F">
        <w:rPr>
          <w:i/>
          <w:sz w:val="28"/>
          <w:szCs w:val="28"/>
          <w:lang w:val="ru-RU"/>
        </w:rPr>
        <w:t xml:space="preserve"> </w:t>
      </w:r>
      <w:r w:rsidR="0072232E" w:rsidRPr="005A576F">
        <w:rPr>
          <w:i/>
          <w:sz w:val="28"/>
          <w:szCs w:val="28"/>
          <w:lang w:val="ru-RU"/>
        </w:rPr>
        <w:t>Краткая л</w:t>
      </w:r>
      <w:r w:rsidRPr="005A576F">
        <w:rPr>
          <w:i/>
          <w:sz w:val="28"/>
          <w:szCs w:val="28"/>
          <w:lang w:val="ru-RU"/>
        </w:rPr>
        <w:t>екционная часть курса……………</w:t>
      </w:r>
      <w:r w:rsidRPr="005A576F">
        <w:rPr>
          <w:sz w:val="28"/>
          <w:szCs w:val="28"/>
          <w:lang w:val="ru-RU"/>
        </w:rPr>
        <w:t>…………….………….…...……</w:t>
      </w:r>
      <w:r w:rsidR="005A576F" w:rsidRPr="005A576F">
        <w:rPr>
          <w:sz w:val="28"/>
          <w:szCs w:val="28"/>
          <w:lang w:val="ru-RU"/>
        </w:rPr>
        <w:t>.10</w:t>
      </w:r>
    </w:p>
    <w:p w:rsidR="00CC18AD" w:rsidRPr="005A576F" w:rsidRDefault="00CC18AD" w:rsidP="00CC18AD">
      <w:pPr>
        <w:rPr>
          <w:sz w:val="28"/>
          <w:szCs w:val="28"/>
          <w:lang w:val="ru-RU"/>
        </w:rPr>
      </w:pPr>
    </w:p>
    <w:p w:rsidR="00CC18AD" w:rsidRPr="005A576F" w:rsidRDefault="00CC18AD" w:rsidP="00CC18AD">
      <w:pPr>
        <w:ind w:left="-425"/>
        <w:rPr>
          <w:sz w:val="28"/>
          <w:szCs w:val="28"/>
          <w:lang w:val="ru-RU"/>
        </w:rPr>
      </w:pPr>
    </w:p>
    <w:p w:rsidR="00772F24" w:rsidRPr="005A576F" w:rsidRDefault="00772F24" w:rsidP="00CC18AD">
      <w:pPr>
        <w:ind w:left="-425"/>
        <w:rPr>
          <w:sz w:val="28"/>
          <w:szCs w:val="28"/>
          <w:lang w:val="ru-RU"/>
        </w:rPr>
      </w:pPr>
    </w:p>
    <w:p w:rsidR="0072232E" w:rsidRPr="005A576F" w:rsidRDefault="00974AB9" w:rsidP="007B753B">
      <w:pPr>
        <w:pStyle w:val="a5"/>
        <w:widowControl/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5A576F">
        <w:rPr>
          <w:sz w:val="24"/>
          <w:szCs w:val="24"/>
          <w:lang w:val="ru-RU"/>
        </w:rPr>
        <w:t>Методика обоснования бизнес-решений………………………………………………</w:t>
      </w:r>
      <w:r w:rsidR="005A576F" w:rsidRPr="005A576F">
        <w:rPr>
          <w:sz w:val="24"/>
          <w:szCs w:val="24"/>
          <w:lang w:val="ru-RU"/>
        </w:rPr>
        <w:t>…...10</w:t>
      </w:r>
    </w:p>
    <w:p w:rsidR="00CC18AD" w:rsidRPr="005A576F" w:rsidRDefault="00974AB9" w:rsidP="007B753B">
      <w:pPr>
        <w:pStyle w:val="a5"/>
        <w:numPr>
          <w:ilvl w:val="1"/>
          <w:numId w:val="2"/>
        </w:numPr>
        <w:spacing w:line="360" w:lineRule="auto"/>
        <w:rPr>
          <w:sz w:val="24"/>
          <w:szCs w:val="24"/>
          <w:lang w:val="ru-RU"/>
        </w:rPr>
      </w:pPr>
      <w:r w:rsidRPr="005A576F">
        <w:rPr>
          <w:sz w:val="24"/>
          <w:szCs w:val="24"/>
          <w:lang w:val="ru-RU"/>
        </w:rPr>
        <w:t xml:space="preserve">Обоснование </w:t>
      </w:r>
      <w:r w:rsidR="009042FD" w:rsidRPr="005A576F">
        <w:rPr>
          <w:sz w:val="24"/>
          <w:szCs w:val="24"/>
          <w:lang w:val="ru-RU"/>
        </w:rPr>
        <w:t>доходной</w:t>
      </w:r>
      <w:r w:rsidRPr="005A576F">
        <w:rPr>
          <w:sz w:val="24"/>
          <w:szCs w:val="24"/>
          <w:lang w:val="ru-RU"/>
        </w:rPr>
        <w:t xml:space="preserve"> части бизнес-решений………………………………………</w:t>
      </w:r>
      <w:r w:rsidR="005A576F" w:rsidRPr="005A576F">
        <w:rPr>
          <w:sz w:val="24"/>
          <w:szCs w:val="24"/>
          <w:lang w:val="ru-RU"/>
        </w:rPr>
        <w:t>…….15</w:t>
      </w:r>
    </w:p>
    <w:p w:rsidR="00CC18AD" w:rsidRPr="005A576F" w:rsidRDefault="00974AB9" w:rsidP="007B753B">
      <w:pPr>
        <w:pStyle w:val="a5"/>
        <w:numPr>
          <w:ilvl w:val="1"/>
          <w:numId w:val="2"/>
        </w:numPr>
        <w:spacing w:line="360" w:lineRule="auto"/>
        <w:rPr>
          <w:sz w:val="24"/>
          <w:szCs w:val="24"/>
          <w:lang w:val="ru-RU"/>
        </w:rPr>
      </w:pPr>
      <w:r w:rsidRPr="005A576F">
        <w:rPr>
          <w:sz w:val="24"/>
          <w:szCs w:val="24"/>
          <w:lang w:val="ru-RU"/>
        </w:rPr>
        <w:t xml:space="preserve">Обоснование </w:t>
      </w:r>
      <w:r w:rsidR="009042FD" w:rsidRPr="005A576F">
        <w:rPr>
          <w:sz w:val="24"/>
          <w:szCs w:val="24"/>
          <w:lang w:val="ru-RU"/>
        </w:rPr>
        <w:t>расходной</w:t>
      </w:r>
      <w:r w:rsidRPr="005A576F">
        <w:rPr>
          <w:sz w:val="24"/>
          <w:szCs w:val="24"/>
          <w:lang w:val="ru-RU"/>
        </w:rPr>
        <w:t xml:space="preserve"> части бизнес-решений…………………………………………</w:t>
      </w:r>
      <w:r w:rsidR="005A576F" w:rsidRPr="005A576F">
        <w:rPr>
          <w:sz w:val="24"/>
          <w:szCs w:val="24"/>
          <w:lang w:val="ru-RU"/>
        </w:rPr>
        <w:t>...24</w:t>
      </w:r>
    </w:p>
    <w:p w:rsidR="00AD7D0E" w:rsidRPr="005A576F" w:rsidRDefault="00AD7D0E" w:rsidP="007B753B">
      <w:pPr>
        <w:pStyle w:val="20"/>
        <w:numPr>
          <w:ilvl w:val="1"/>
          <w:numId w:val="2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5A576F">
        <w:rPr>
          <w:sz w:val="24"/>
          <w:szCs w:val="24"/>
        </w:rPr>
        <w:t>Расчет прибыли и оценка экономической эффективности бизнес-решений…………</w:t>
      </w:r>
      <w:r w:rsidR="005A576F" w:rsidRPr="005A576F">
        <w:rPr>
          <w:sz w:val="24"/>
          <w:szCs w:val="24"/>
        </w:rPr>
        <w:t>….31</w:t>
      </w:r>
    </w:p>
    <w:p w:rsidR="0072232E" w:rsidRPr="005A576F" w:rsidRDefault="0072232E" w:rsidP="00CC18AD">
      <w:pPr>
        <w:ind w:left="-426"/>
        <w:rPr>
          <w:sz w:val="28"/>
          <w:szCs w:val="28"/>
          <w:lang w:val="ru-RU"/>
        </w:rPr>
      </w:pPr>
    </w:p>
    <w:p w:rsidR="0072232E" w:rsidRDefault="0072232E" w:rsidP="00CC18AD">
      <w:pPr>
        <w:ind w:left="-426"/>
        <w:rPr>
          <w:sz w:val="28"/>
          <w:szCs w:val="28"/>
          <w:lang w:val="ru-RU"/>
        </w:rPr>
      </w:pPr>
    </w:p>
    <w:p w:rsidR="00CC18AD" w:rsidRPr="005A576F" w:rsidRDefault="00CC18AD" w:rsidP="00CC18AD">
      <w:pPr>
        <w:ind w:left="-426"/>
        <w:rPr>
          <w:sz w:val="28"/>
          <w:szCs w:val="28"/>
          <w:lang w:val="ru-RU"/>
        </w:rPr>
      </w:pPr>
    </w:p>
    <w:p w:rsidR="00CC18AD" w:rsidRPr="005A576F" w:rsidRDefault="00BC143E" w:rsidP="00CC18AD">
      <w:pPr>
        <w:pStyle w:val="a5"/>
        <w:widowControl/>
        <w:numPr>
          <w:ilvl w:val="0"/>
          <w:numId w:val="2"/>
        </w:numPr>
        <w:ind w:left="-425" w:hanging="1"/>
        <w:contextualSpacing/>
        <w:rPr>
          <w:sz w:val="28"/>
          <w:szCs w:val="28"/>
        </w:rPr>
      </w:pPr>
      <w:r w:rsidRPr="005A576F">
        <w:rPr>
          <w:i/>
          <w:sz w:val="28"/>
          <w:szCs w:val="28"/>
          <w:lang w:val="ru-RU"/>
        </w:rPr>
        <w:t xml:space="preserve">Рабочая тетрадь </w:t>
      </w:r>
      <w:r w:rsidR="00CC18AD" w:rsidRPr="005A576F">
        <w:rPr>
          <w:i/>
          <w:sz w:val="28"/>
          <w:szCs w:val="28"/>
        </w:rPr>
        <w:t xml:space="preserve"> </w:t>
      </w:r>
      <w:r w:rsidR="00CC18AD" w:rsidRPr="005A576F">
        <w:rPr>
          <w:sz w:val="24"/>
          <w:szCs w:val="24"/>
        </w:rPr>
        <w:t>…………</w:t>
      </w:r>
      <w:r w:rsidR="00CC18AD" w:rsidRPr="005A576F">
        <w:rPr>
          <w:sz w:val="28"/>
          <w:szCs w:val="28"/>
        </w:rPr>
        <w:t>…………………………….…………………</w:t>
      </w:r>
      <w:r w:rsidR="0072232E" w:rsidRPr="005A576F">
        <w:rPr>
          <w:sz w:val="28"/>
          <w:szCs w:val="28"/>
        </w:rPr>
        <w:t>…</w:t>
      </w:r>
      <w:r w:rsidR="005A576F" w:rsidRPr="005A576F">
        <w:rPr>
          <w:sz w:val="28"/>
          <w:szCs w:val="28"/>
        </w:rPr>
        <w:t>…</w:t>
      </w:r>
      <w:r w:rsidR="005A576F" w:rsidRPr="005A576F">
        <w:rPr>
          <w:sz w:val="28"/>
          <w:szCs w:val="28"/>
          <w:lang w:val="ru-RU"/>
        </w:rPr>
        <w:t>...38</w:t>
      </w:r>
    </w:p>
    <w:p w:rsidR="00CC18AD" w:rsidRPr="005A576F" w:rsidRDefault="00CC18AD" w:rsidP="00CC18AD">
      <w:pPr>
        <w:rPr>
          <w:sz w:val="28"/>
          <w:szCs w:val="28"/>
          <w:lang w:val="ru-RU"/>
        </w:rPr>
      </w:pPr>
    </w:p>
    <w:p w:rsidR="0072232E" w:rsidRPr="007B753B" w:rsidRDefault="0072232E" w:rsidP="007B753B">
      <w:pPr>
        <w:spacing w:line="360" w:lineRule="auto"/>
        <w:rPr>
          <w:sz w:val="24"/>
          <w:szCs w:val="24"/>
          <w:lang w:val="ru-RU"/>
        </w:rPr>
      </w:pPr>
      <w:r w:rsidRPr="007B753B">
        <w:rPr>
          <w:sz w:val="24"/>
          <w:szCs w:val="24"/>
          <w:lang w:val="ru-RU"/>
        </w:rPr>
        <w:t>для студентов очной формы обучения……………………………………………………</w:t>
      </w:r>
      <w:r w:rsidR="005A576F" w:rsidRPr="007B753B">
        <w:rPr>
          <w:sz w:val="24"/>
          <w:szCs w:val="24"/>
          <w:lang w:val="ru-RU"/>
        </w:rPr>
        <w:t>……38</w:t>
      </w:r>
    </w:p>
    <w:p w:rsidR="007B753B" w:rsidRPr="007B753B" w:rsidRDefault="007B753B" w:rsidP="007B753B">
      <w:pPr>
        <w:spacing w:line="360" w:lineRule="auto"/>
        <w:rPr>
          <w:sz w:val="24"/>
          <w:szCs w:val="24"/>
          <w:lang w:val="ru-RU"/>
        </w:rPr>
      </w:pPr>
      <w:r w:rsidRPr="007B753B">
        <w:rPr>
          <w:sz w:val="24"/>
          <w:szCs w:val="24"/>
          <w:lang w:val="ru-RU"/>
        </w:rPr>
        <w:t>формы таблиц для курсовой работы……………………………………………………………67</w:t>
      </w:r>
    </w:p>
    <w:p w:rsidR="0072232E" w:rsidRPr="007B753B" w:rsidRDefault="0072232E" w:rsidP="007B753B">
      <w:pPr>
        <w:spacing w:line="360" w:lineRule="auto"/>
        <w:rPr>
          <w:sz w:val="24"/>
          <w:szCs w:val="24"/>
          <w:lang w:val="ru-RU"/>
        </w:rPr>
      </w:pPr>
      <w:r w:rsidRPr="007B753B">
        <w:rPr>
          <w:sz w:val="24"/>
          <w:szCs w:val="24"/>
          <w:lang w:val="ru-RU"/>
        </w:rPr>
        <w:t>для студентов заочной формы обучения…………………………………………………</w:t>
      </w:r>
      <w:r w:rsidR="005A576F" w:rsidRPr="007B753B">
        <w:rPr>
          <w:sz w:val="24"/>
          <w:szCs w:val="24"/>
          <w:lang w:val="ru-RU"/>
        </w:rPr>
        <w:t>…….69</w:t>
      </w:r>
    </w:p>
    <w:p w:rsidR="00CC18AD" w:rsidRPr="007B753B" w:rsidRDefault="007B753B" w:rsidP="007B753B">
      <w:pPr>
        <w:spacing w:line="360" w:lineRule="auto"/>
        <w:rPr>
          <w:sz w:val="24"/>
          <w:szCs w:val="24"/>
          <w:lang w:val="ru-RU"/>
        </w:rPr>
      </w:pPr>
      <w:r w:rsidRPr="007B753B">
        <w:rPr>
          <w:sz w:val="24"/>
          <w:szCs w:val="24"/>
          <w:lang w:val="ru-RU"/>
        </w:rPr>
        <w:t>формы таблиц для курсовой работы………………………………………………………</w:t>
      </w:r>
      <w:r>
        <w:rPr>
          <w:sz w:val="24"/>
          <w:szCs w:val="24"/>
          <w:lang w:val="ru-RU"/>
        </w:rPr>
        <w:t>…</w:t>
      </w:r>
      <w:r w:rsidRPr="007B753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75</w:t>
      </w:r>
    </w:p>
    <w:p w:rsidR="0072232E" w:rsidRDefault="0072232E" w:rsidP="00912E0E">
      <w:pPr>
        <w:ind w:left="-426"/>
        <w:rPr>
          <w:sz w:val="28"/>
          <w:szCs w:val="28"/>
          <w:lang w:val="ru-RU"/>
        </w:rPr>
      </w:pPr>
    </w:p>
    <w:p w:rsidR="0072232E" w:rsidRPr="005A576F" w:rsidRDefault="0072232E" w:rsidP="00CC18AD">
      <w:pPr>
        <w:rPr>
          <w:sz w:val="28"/>
          <w:szCs w:val="28"/>
          <w:lang w:val="ru-RU"/>
        </w:rPr>
      </w:pPr>
    </w:p>
    <w:p w:rsidR="00CC18AD" w:rsidRPr="005A576F" w:rsidRDefault="00CC18AD" w:rsidP="00CC18AD">
      <w:pPr>
        <w:pStyle w:val="a5"/>
        <w:widowControl/>
        <w:numPr>
          <w:ilvl w:val="0"/>
          <w:numId w:val="2"/>
        </w:numPr>
        <w:spacing w:line="259" w:lineRule="auto"/>
        <w:contextualSpacing/>
        <w:rPr>
          <w:i/>
          <w:sz w:val="28"/>
          <w:szCs w:val="28"/>
        </w:rPr>
      </w:pPr>
      <w:r w:rsidRPr="005A576F">
        <w:rPr>
          <w:i/>
          <w:sz w:val="28"/>
          <w:szCs w:val="28"/>
        </w:rPr>
        <w:t xml:space="preserve">Контрольное тестирование </w:t>
      </w:r>
      <w:r w:rsidRPr="005A576F">
        <w:rPr>
          <w:sz w:val="28"/>
          <w:szCs w:val="28"/>
        </w:rPr>
        <w:t>……………………………………………</w:t>
      </w:r>
      <w:r w:rsidR="007B753B">
        <w:rPr>
          <w:sz w:val="28"/>
          <w:szCs w:val="28"/>
        </w:rPr>
        <w:t>……….</w:t>
      </w:r>
      <w:r w:rsidR="005A576F" w:rsidRPr="005A576F">
        <w:rPr>
          <w:sz w:val="28"/>
          <w:szCs w:val="28"/>
        </w:rPr>
        <w:t>.</w:t>
      </w:r>
      <w:r w:rsidR="005A576F" w:rsidRPr="005A576F">
        <w:rPr>
          <w:sz w:val="28"/>
          <w:szCs w:val="28"/>
          <w:lang w:val="ru-RU"/>
        </w:rPr>
        <w:t>77</w:t>
      </w:r>
    </w:p>
    <w:p w:rsidR="00CC18AD" w:rsidRPr="005A576F" w:rsidRDefault="00CC18AD" w:rsidP="00CC18AD">
      <w:pPr>
        <w:rPr>
          <w:i/>
          <w:sz w:val="28"/>
          <w:szCs w:val="28"/>
        </w:rPr>
      </w:pPr>
    </w:p>
    <w:p w:rsidR="00CC18AD" w:rsidRDefault="00CC18AD" w:rsidP="00CC18AD">
      <w:pPr>
        <w:rPr>
          <w:i/>
          <w:sz w:val="28"/>
          <w:szCs w:val="28"/>
          <w:lang w:val="ru-RU"/>
        </w:rPr>
      </w:pPr>
    </w:p>
    <w:p w:rsidR="005A576F" w:rsidRPr="005A576F" w:rsidRDefault="005A576F" w:rsidP="00CC18AD">
      <w:pPr>
        <w:rPr>
          <w:i/>
          <w:sz w:val="28"/>
          <w:szCs w:val="28"/>
          <w:lang w:val="ru-RU"/>
        </w:rPr>
      </w:pPr>
    </w:p>
    <w:p w:rsidR="00CC18AD" w:rsidRPr="005A576F" w:rsidRDefault="00CC18AD" w:rsidP="00CC18AD">
      <w:pPr>
        <w:ind w:left="-426"/>
        <w:rPr>
          <w:i/>
          <w:sz w:val="28"/>
          <w:szCs w:val="28"/>
          <w:lang w:val="ru-RU"/>
        </w:rPr>
      </w:pPr>
    </w:p>
    <w:p w:rsidR="0072232E" w:rsidRPr="005A576F" w:rsidRDefault="00017C73" w:rsidP="00017C73">
      <w:pPr>
        <w:pStyle w:val="a5"/>
        <w:numPr>
          <w:ilvl w:val="0"/>
          <w:numId w:val="2"/>
        </w:numPr>
        <w:rPr>
          <w:i/>
          <w:sz w:val="28"/>
          <w:szCs w:val="28"/>
          <w:lang w:val="ru-RU"/>
        </w:rPr>
      </w:pPr>
      <w:r w:rsidRPr="005A576F">
        <w:rPr>
          <w:i/>
          <w:sz w:val="28"/>
          <w:szCs w:val="28"/>
          <w:lang w:val="ru-RU"/>
        </w:rPr>
        <w:t>Тематика курсовых работ по дисциплине………………………………………</w:t>
      </w:r>
      <w:r w:rsidR="007B753B">
        <w:rPr>
          <w:i/>
          <w:sz w:val="28"/>
          <w:szCs w:val="28"/>
          <w:lang w:val="ru-RU"/>
        </w:rPr>
        <w:t>…..</w:t>
      </w:r>
      <w:r w:rsidR="005A576F" w:rsidRPr="005A576F">
        <w:rPr>
          <w:sz w:val="28"/>
          <w:szCs w:val="28"/>
          <w:lang w:val="ru-RU"/>
        </w:rPr>
        <w:t>.80</w:t>
      </w:r>
    </w:p>
    <w:p w:rsidR="00CC18AD" w:rsidRPr="00017C73" w:rsidRDefault="00CC18AD" w:rsidP="00CC18AD">
      <w:pPr>
        <w:pStyle w:val="a5"/>
        <w:ind w:left="1080"/>
        <w:rPr>
          <w:b/>
          <w:sz w:val="32"/>
          <w:szCs w:val="32"/>
          <w:lang w:val="ru-RU"/>
        </w:rPr>
      </w:pPr>
    </w:p>
    <w:p w:rsidR="00CC18AD" w:rsidRPr="00017C73" w:rsidRDefault="00CC18AD" w:rsidP="00CC18AD">
      <w:pPr>
        <w:pStyle w:val="a5"/>
        <w:ind w:left="1080"/>
        <w:rPr>
          <w:b/>
          <w:sz w:val="32"/>
          <w:szCs w:val="32"/>
          <w:lang w:val="ru-RU"/>
        </w:rPr>
      </w:pPr>
    </w:p>
    <w:p w:rsidR="00CC18AD" w:rsidRDefault="00CC18AD" w:rsidP="001F4795">
      <w:pPr>
        <w:rPr>
          <w:lang w:val="ru-RU"/>
        </w:rPr>
      </w:pPr>
    </w:p>
    <w:p w:rsidR="00CC18AD" w:rsidRDefault="00CC18AD" w:rsidP="001F4795">
      <w:pPr>
        <w:rPr>
          <w:lang w:val="ru-RU"/>
        </w:rPr>
      </w:pPr>
    </w:p>
    <w:p w:rsidR="00CC18AD" w:rsidRDefault="00CC18AD" w:rsidP="001F4795">
      <w:pPr>
        <w:rPr>
          <w:lang w:val="ru-RU"/>
        </w:rPr>
      </w:pPr>
    </w:p>
    <w:p w:rsidR="00CC18AD" w:rsidRDefault="00CC18AD" w:rsidP="001F4795">
      <w:pPr>
        <w:rPr>
          <w:lang w:val="ru-RU"/>
        </w:rPr>
      </w:pPr>
    </w:p>
    <w:p w:rsidR="00AE37B2" w:rsidRDefault="00AE37B2" w:rsidP="001F4795">
      <w:pPr>
        <w:rPr>
          <w:lang w:val="ru-RU"/>
        </w:rPr>
      </w:pPr>
    </w:p>
    <w:p w:rsidR="00F43AC6" w:rsidRDefault="00F43AC6" w:rsidP="001F4795">
      <w:pPr>
        <w:rPr>
          <w:lang w:val="ru-RU"/>
        </w:rPr>
      </w:pPr>
    </w:p>
    <w:p w:rsidR="00F43AC6" w:rsidRDefault="00F43AC6" w:rsidP="001F4795">
      <w:pPr>
        <w:rPr>
          <w:lang w:val="ru-RU"/>
        </w:rPr>
      </w:pPr>
    </w:p>
    <w:p w:rsidR="00F43AC6" w:rsidRDefault="00F43AC6" w:rsidP="001F4795">
      <w:pPr>
        <w:rPr>
          <w:lang w:val="ru-RU"/>
        </w:rPr>
      </w:pPr>
    </w:p>
    <w:p w:rsidR="00BA59AF" w:rsidRPr="00F43AC6" w:rsidRDefault="00F43AC6" w:rsidP="00F43AC6">
      <w:pPr>
        <w:pStyle w:val="a5"/>
        <w:numPr>
          <w:ilvl w:val="0"/>
          <w:numId w:val="3"/>
        </w:numPr>
        <w:jc w:val="center"/>
        <w:rPr>
          <w:b/>
          <w:sz w:val="32"/>
          <w:szCs w:val="32"/>
          <w:lang w:val="ru-RU"/>
        </w:rPr>
      </w:pPr>
      <w:r w:rsidRPr="00F43AC6">
        <w:rPr>
          <w:b/>
          <w:sz w:val="32"/>
          <w:szCs w:val="32"/>
          <w:lang w:val="ru-RU"/>
        </w:rPr>
        <w:t>Основные понятия курса</w:t>
      </w:r>
    </w:p>
    <w:p w:rsidR="00F43AC6" w:rsidRPr="00F43AC6" w:rsidRDefault="00F43AC6" w:rsidP="001F4795">
      <w:pPr>
        <w:rPr>
          <w:lang w:val="ru-RU"/>
        </w:rPr>
      </w:pPr>
    </w:p>
    <w:p w:rsidR="00BA59AF" w:rsidRDefault="00BA59AF" w:rsidP="001F4795"/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Амортизация основных средств</w:t>
      </w:r>
      <w:r w:rsidRPr="001F4795">
        <w:rPr>
          <w:sz w:val="28"/>
          <w:szCs w:val="28"/>
          <w:lang w:val="ru-RU"/>
        </w:rPr>
        <w:t xml:space="preserve"> </w:t>
      </w:r>
      <w:r w:rsidRPr="001F4795">
        <w:rPr>
          <w:b/>
          <w:sz w:val="28"/>
          <w:szCs w:val="28"/>
          <w:lang w:val="ru-RU"/>
        </w:rPr>
        <w:t xml:space="preserve">организации (предприятия) – </w:t>
      </w:r>
      <w:r w:rsidRPr="001F4795">
        <w:rPr>
          <w:sz w:val="28"/>
          <w:szCs w:val="28"/>
          <w:lang w:val="ru-RU"/>
        </w:rPr>
        <w:t>перенос  стоимости основного средства на себестоимость продукции (работ, услуг).</w:t>
      </w:r>
    </w:p>
    <w:p w:rsid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Ассортимент – </w:t>
      </w:r>
      <w:r w:rsidRPr="001F4795">
        <w:rPr>
          <w:sz w:val="28"/>
          <w:szCs w:val="28"/>
          <w:lang w:val="ru-RU"/>
        </w:rPr>
        <w:t xml:space="preserve">номенклатурный перечень видов и разновидностей товаров, объединенных по различным признакам. </w:t>
      </w:r>
    </w:p>
    <w:p w:rsidR="00B345E3" w:rsidRPr="00B345E3" w:rsidRDefault="00B345E3" w:rsidP="00B116BE">
      <w:pPr>
        <w:pStyle w:val="20"/>
        <w:shd w:val="clear" w:color="auto" w:fill="auto"/>
        <w:spacing w:before="0" w:line="360" w:lineRule="auto"/>
        <w:ind w:firstLine="620"/>
        <w:rPr>
          <w:rStyle w:val="21"/>
          <w:sz w:val="28"/>
          <w:szCs w:val="28"/>
        </w:rPr>
      </w:pPr>
      <w:r w:rsidRPr="00B345E3">
        <w:rPr>
          <w:rStyle w:val="21"/>
          <w:sz w:val="28"/>
          <w:szCs w:val="28"/>
        </w:rPr>
        <w:t xml:space="preserve">Бизнес-решение </w:t>
      </w:r>
      <w:r>
        <w:rPr>
          <w:color w:val="000000"/>
          <w:sz w:val="28"/>
          <w:szCs w:val="28"/>
          <w:lang w:eastAsia="ru-RU" w:bidi="ru-RU"/>
        </w:rPr>
        <w:t xml:space="preserve">- результат экономического обоснования  </w:t>
      </w:r>
      <w:r w:rsidRPr="00B345E3">
        <w:rPr>
          <w:color w:val="000000"/>
          <w:sz w:val="28"/>
          <w:szCs w:val="28"/>
          <w:lang w:eastAsia="ru-RU" w:bidi="ru-RU"/>
        </w:rPr>
        <w:t xml:space="preserve">и выбора альтернативы из множества вариантов достижения </w:t>
      </w:r>
      <w:r>
        <w:rPr>
          <w:color w:val="000000"/>
          <w:sz w:val="28"/>
          <w:szCs w:val="28"/>
          <w:lang w:eastAsia="ru-RU" w:bidi="ru-RU"/>
        </w:rPr>
        <w:t>предпринимательской</w:t>
      </w:r>
      <w:r w:rsidRPr="00B345E3">
        <w:rPr>
          <w:color w:val="000000"/>
          <w:sz w:val="28"/>
          <w:szCs w:val="28"/>
          <w:lang w:eastAsia="ru-RU" w:bidi="ru-RU"/>
        </w:rPr>
        <w:t xml:space="preserve"> цели в организациях.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Валовой доход торговой организации (предприятия) – </w:t>
      </w:r>
      <w:r w:rsidRPr="001F4795">
        <w:rPr>
          <w:sz w:val="28"/>
          <w:szCs w:val="28"/>
          <w:lang w:val="ru-RU"/>
        </w:rPr>
        <w:t>разность</w:t>
      </w:r>
      <w:r w:rsidRPr="001F4795">
        <w:rPr>
          <w:b/>
          <w:sz w:val="28"/>
          <w:szCs w:val="28"/>
          <w:lang w:val="ru-RU"/>
        </w:rPr>
        <w:t xml:space="preserve"> </w:t>
      </w:r>
      <w:r w:rsidRPr="001F4795">
        <w:rPr>
          <w:sz w:val="28"/>
          <w:szCs w:val="28"/>
          <w:lang w:val="ru-RU"/>
        </w:rPr>
        <w:t xml:space="preserve">между товарооборотом торгового предприятия и покупной стоимостью проданных товаров.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Внеоборотный капитал организации (предприятия)  </w:t>
      </w:r>
      <w:r w:rsidRPr="001F4795">
        <w:rPr>
          <w:sz w:val="28"/>
          <w:szCs w:val="28"/>
          <w:lang w:val="ru-RU"/>
        </w:rPr>
        <w:t xml:space="preserve">  – 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>это</w:t>
      </w:r>
      <w:r w:rsidRPr="002A3451">
        <w:rPr>
          <w:color w:val="222222"/>
          <w:sz w:val="28"/>
          <w:szCs w:val="28"/>
          <w:shd w:val="clear" w:color="auto" w:fill="FFFFFF"/>
        </w:rPr>
        <w:t> </w:t>
      </w:r>
      <w:r w:rsidRPr="001F4795">
        <w:rPr>
          <w:bCs/>
          <w:color w:val="222222"/>
          <w:sz w:val="28"/>
          <w:szCs w:val="28"/>
          <w:shd w:val="clear" w:color="auto" w:fill="FFFFFF"/>
          <w:lang w:val="ru-RU"/>
        </w:rPr>
        <w:t>активы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>, срок использования (погашения) которых составляет более одного года.</w:t>
      </w:r>
      <w:r w:rsidRPr="002A3451">
        <w:rPr>
          <w:color w:val="222222"/>
          <w:sz w:val="28"/>
          <w:szCs w:val="28"/>
          <w:shd w:val="clear" w:color="auto" w:fill="FFFFFF"/>
        </w:rPr>
        <w:t> 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color w:val="000000"/>
          <w:sz w:val="27"/>
          <w:szCs w:val="27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Выручка от реализации продукции (выполнения работ, указания услуг) – </w:t>
      </w:r>
      <w:r w:rsidRPr="001F4795">
        <w:rPr>
          <w:color w:val="000000"/>
          <w:sz w:val="27"/>
          <w:szCs w:val="27"/>
          <w:lang w:val="ru-RU"/>
        </w:rPr>
        <w:t>это денежные средства, полученные предприятием от покупателей или заказчиков за проданную продукцию, выполненные работы или оказанные услуги.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Доход организации (предприятия) -  </w:t>
      </w:r>
      <w:r w:rsidRPr="001F4795">
        <w:rPr>
          <w:bCs/>
          <w:color w:val="000000"/>
          <w:sz w:val="28"/>
          <w:szCs w:val="28"/>
          <w:shd w:val="clear" w:color="auto" w:fill="FFFFFF"/>
          <w:lang w:val="ru-RU"/>
        </w:rPr>
        <w:t>признается увеличение экономических выгод в результате поступления денежных средств, приводящее к увеличению капитала этой организации.</w:t>
      </w:r>
      <w:r w:rsidRPr="001F4795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color w:val="000000"/>
          <w:sz w:val="27"/>
          <w:szCs w:val="27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Доход от неосновных видов деятельности организации (предприятия) -  </w:t>
      </w:r>
      <w:r w:rsidRPr="001F4795">
        <w:rPr>
          <w:color w:val="000000"/>
          <w:sz w:val="27"/>
          <w:szCs w:val="27"/>
          <w:lang w:val="ru-RU"/>
        </w:rPr>
        <w:t>это денежные средства, полученные предприятием от покупателей или заказчиков за проданную продукцию, за выполненные работы или оказанные услуги, не связанные с ее основной   деятельностью.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Доход от реализации товаров (выполненных работ, оказанных услуг) - </w:t>
      </w:r>
      <w:r w:rsidRPr="001F4795">
        <w:rPr>
          <w:bCs/>
          <w:color w:val="000000"/>
          <w:sz w:val="28"/>
          <w:szCs w:val="28"/>
          <w:shd w:val="clear" w:color="auto" w:fill="FFFFFF"/>
          <w:lang w:val="ru-RU"/>
        </w:rPr>
        <w:t>признается увеличение экономических выгод в результате поступления денежных средств от потребителей товаров (работ, услуг), приводящее к увеличению капитала этой организации.</w:t>
      </w:r>
      <w:r w:rsidRPr="001F4795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Заработная плата – </w:t>
      </w:r>
      <w:r w:rsidRPr="001F4795">
        <w:rPr>
          <w:sz w:val="28"/>
          <w:szCs w:val="28"/>
          <w:lang w:val="ru-RU"/>
        </w:rPr>
        <w:t xml:space="preserve">часть валового внутреннего продукта, получаемая работником в соответствии с количеством и качеством его труда и </w:t>
      </w:r>
      <w:r w:rsidRPr="001F4795">
        <w:rPr>
          <w:sz w:val="28"/>
          <w:szCs w:val="28"/>
          <w:lang w:val="ru-RU"/>
        </w:rPr>
        <w:lastRenderedPageBreak/>
        <w:t xml:space="preserve">формирующая его доход.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Издержки  обращения - </w:t>
      </w:r>
      <w:r w:rsidRPr="001F4795">
        <w:rPr>
          <w:sz w:val="28"/>
          <w:szCs w:val="28"/>
          <w:lang w:val="ru-RU"/>
        </w:rPr>
        <w:t xml:space="preserve">выраженные в денежной форме затраты, обусловленные расходованием разных видов ресурсов с целью реализации готовой продукции.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Издержки организации (предприятия) -  </w:t>
      </w:r>
      <w:r w:rsidRPr="001F4795">
        <w:rPr>
          <w:sz w:val="28"/>
          <w:szCs w:val="28"/>
          <w:lang w:val="ru-RU"/>
        </w:rPr>
        <w:t xml:space="preserve">выраженные в денежной форме затраты, обусловленные расходованием разных видов ресурсов.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Издержки производства -  </w:t>
      </w:r>
      <w:r w:rsidRPr="001F4795">
        <w:rPr>
          <w:sz w:val="28"/>
          <w:szCs w:val="28"/>
          <w:lang w:val="ru-RU"/>
        </w:rPr>
        <w:t>выраженные в денежной форме затраты, обусловленные расходованием разных видов ресурсов с целью производства продукции.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Интенсивное развитие </w:t>
      </w:r>
      <w:r w:rsidRPr="001F4795">
        <w:rPr>
          <w:sz w:val="28"/>
          <w:szCs w:val="28"/>
          <w:lang w:val="ru-RU"/>
        </w:rPr>
        <w:t>организации (предприятия) – развитие организации (предприятия) осуществляется за счет  повышения эффективности хозяйственной деятельности организации (предприятия), например, роста производительности труда сотрудников, повышение коэффициента использования оборудования, повышением съема дохода с   единицы площади и т.д.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Капитал организации (предприятия)</w:t>
      </w:r>
      <w:r w:rsidRPr="001F4795">
        <w:rPr>
          <w:sz w:val="28"/>
          <w:szCs w:val="28"/>
          <w:lang w:val="ru-RU"/>
        </w:rPr>
        <w:t xml:space="preserve">  - имущество организации (предприятия), используемое для извлечения дохода.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Маржинальный доход организации (предприятия) – </w:t>
      </w:r>
      <w:r w:rsidRPr="001F4795">
        <w:rPr>
          <w:sz w:val="28"/>
          <w:szCs w:val="28"/>
          <w:lang w:val="ru-RU"/>
        </w:rPr>
        <w:t xml:space="preserve">разность между выручкой от реализации продукции (выполненных работ или оказанных услуг) и переменными затратами и/или разность между выручкой от реализации продукции (выполненных работ или оказанных услуг) и прямыми затратами организации (предприятия).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Нематериальные активы организации (предприятия)</w:t>
      </w:r>
      <w:r w:rsidRPr="001F4795">
        <w:rPr>
          <w:sz w:val="28"/>
          <w:szCs w:val="28"/>
          <w:lang w:val="ru-RU"/>
        </w:rPr>
        <w:t xml:space="preserve"> – часть внеоборотного капитала, идентифицируемые немонетарные активы, не имеющие физической формы.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Нормирование оборотных средств</w:t>
      </w:r>
      <w:r w:rsidRPr="001F4795">
        <w:rPr>
          <w:sz w:val="28"/>
          <w:szCs w:val="28"/>
          <w:lang w:val="ru-RU"/>
        </w:rPr>
        <w:t xml:space="preserve"> </w:t>
      </w:r>
      <w:r w:rsidRPr="001F4795">
        <w:rPr>
          <w:b/>
          <w:sz w:val="28"/>
          <w:szCs w:val="28"/>
          <w:lang w:val="ru-RU"/>
        </w:rPr>
        <w:t xml:space="preserve">организации (предприятия) - 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>процесс определения минимальной, но достаточной для обеспечения бесперебойной деятельности организации (предприятия) величины</w:t>
      </w:r>
      <w:r w:rsidRPr="00807A46">
        <w:rPr>
          <w:color w:val="222222"/>
          <w:sz w:val="28"/>
          <w:szCs w:val="28"/>
          <w:shd w:val="clear" w:color="auto" w:fill="FFFFFF"/>
        </w:rPr>
        <w:t> </w:t>
      </w:r>
      <w:r w:rsidRPr="001F4795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оборотных средств.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Оборотные средства организации (предприятия) –</w:t>
      </w:r>
      <w:r w:rsidRPr="001F4795">
        <w:rPr>
          <w:rFonts w:ascii="Arial" w:hAnsi="Arial" w:cs="Arial"/>
          <w:color w:val="222222"/>
          <w:sz w:val="29"/>
          <w:szCs w:val="29"/>
          <w:shd w:val="clear" w:color="auto" w:fill="FFFFFF"/>
          <w:lang w:val="ru-RU"/>
        </w:rPr>
        <w:t xml:space="preserve"> 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 xml:space="preserve">денежные средства, 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вложенные организацией (предприятием) в </w:t>
      </w:r>
      <w:r w:rsidRPr="001F4795">
        <w:rPr>
          <w:sz w:val="28"/>
          <w:szCs w:val="28"/>
          <w:shd w:val="clear" w:color="auto" w:fill="FFFFFF"/>
          <w:lang w:val="ru-RU"/>
        </w:rPr>
        <w:t xml:space="preserve">оборотные производственных фондов и фонды обращения для осуществления текущей деятельности.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Оборотный капитал - </w:t>
      </w:r>
      <w:r w:rsidRPr="001F4795">
        <w:rPr>
          <w:sz w:val="28"/>
          <w:szCs w:val="28"/>
          <w:shd w:val="clear" w:color="auto" w:fill="FFFFFF"/>
          <w:lang w:val="ru-RU"/>
        </w:rPr>
        <w:t>капитал, участвующий в хозяйственной деятельности и полностью расходуемый в течение одного операционного цикла.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Оплата труда </w:t>
      </w:r>
      <w:r w:rsidRPr="001F4795">
        <w:rPr>
          <w:sz w:val="28"/>
          <w:szCs w:val="28"/>
          <w:lang w:val="ru-RU"/>
        </w:rPr>
        <w:t xml:space="preserve">организации (предприятия)  - вознаграждение сотруднику за выполненную работу, выплачиваемое организацией (предприятием)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Организация – </w:t>
      </w:r>
      <w:r w:rsidRPr="001F4795">
        <w:rPr>
          <w:sz w:val="28"/>
          <w:szCs w:val="28"/>
          <w:lang w:val="ru-RU"/>
        </w:rPr>
        <w:t xml:space="preserve">группа людей, деятельность которых сознательно координируется для достижения общих целей.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Основные средства организации (предприятия)</w:t>
      </w:r>
      <w:r w:rsidRPr="001F4795">
        <w:rPr>
          <w:sz w:val="28"/>
          <w:szCs w:val="28"/>
          <w:lang w:val="ru-RU"/>
        </w:rPr>
        <w:t xml:space="preserve"> - </w:t>
      </w:r>
      <w:r w:rsidRPr="001F4795">
        <w:rPr>
          <w:color w:val="000000"/>
          <w:sz w:val="28"/>
          <w:szCs w:val="28"/>
          <w:shd w:val="clear" w:color="auto" w:fill="FFFFFF"/>
          <w:lang w:val="ru-RU"/>
        </w:rPr>
        <w:t>часть имущества, используемая в качестве сре</w:t>
      </w:r>
      <w:proofErr w:type="gramStart"/>
      <w:r w:rsidRPr="001F4795">
        <w:rPr>
          <w:color w:val="000000"/>
          <w:sz w:val="28"/>
          <w:szCs w:val="28"/>
          <w:shd w:val="clear" w:color="auto" w:fill="FFFFFF"/>
          <w:lang w:val="ru-RU"/>
        </w:rPr>
        <w:t>дств тр</w:t>
      </w:r>
      <w:proofErr w:type="gramEnd"/>
      <w:r w:rsidRPr="001F4795">
        <w:rPr>
          <w:color w:val="000000"/>
          <w:sz w:val="28"/>
          <w:szCs w:val="28"/>
          <w:shd w:val="clear" w:color="auto" w:fill="FFFFFF"/>
          <w:lang w:val="ru-RU"/>
        </w:rPr>
        <w:t>уда при производстве продукции, выполнении работ или оказании услуг, либо для управления организации в течение периода, превышающего 12 месяцев или обычный операционный цикл, если он превышает 12 месяцев.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9"/>
          <w:szCs w:val="29"/>
          <w:lang w:val="ru-RU"/>
        </w:rPr>
      </w:pPr>
      <w:r w:rsidRPr="001F4795">
        <w:rPr>
          <w:b/>
          <w:sz w:val="28"/>
          <w:szCs w:val="28"/>
          <w:lang w:val="ru-RU"/>
        </w:rPr>
        <w:t>Персонал организации (предприятия)</w:t>
      </w:r>
      <w:r w:rsidRPr="001F4795">
        <w:rPr>
          <w:sz w:val="28"/>
          <w:szCs w:val="28"/>
          <w:lang w:val="ru-RU"/>
        </w:rPr>
        <w:t xml:space="preserve"> – </w:t>
      </w:r>
      <w:r w:rsidRPr="001F4795">
        <w:rPr>
          <w:color w:val="222222"/>
          <w:sz w:val="29"/>
          <w:szCs w:val="29"/>
          <w:shd w:val="clear" w:color="auto" w:fill="FFFFFF"/>
          <w:lang w:val="ru-RU"/>
        </w:rPr>
        <w:t xml:space="preserve">основной (штатный) состав работников организации (предприятия).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Предпринимательство - 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>деятельность, направленная на</w:t>
      </w:r>
      <w:r w:rsidRPr="00193A09">
        <w:rPr>
          <w:color w:val="222222"/>
          <w:sz w:val="28"/>
          <w:szCs w:val="28"/>
          <w:shd w:val="clear" w:color="auto" w:fill="FFFFFF"/>
        </w:rPr>
        <w:t> </w:t>
      </w:r>
      <w:r w:rsidRPr="001F4795">
        <w:rPr>
          <w:iCs/>
          <w:color w:val="222222"/>
          <w:sz w:val="28"/>
          <w:szCs w:val="28"/>
          <w:shd w:val="clear" w:color="auto" w:fill="FFFFFF"/>
          <w:lang w:val="ru-RU"/>
        </w:rPr>
        <w:t>систематическое</w:t>
      </w:r>
      <w:r w:rsidRPr="00193A09">
        <w:rPr>
          <w:color w:val="222222"/>
          <w:sz w:val="28"/>
          <w:szCs w:val="28"/>
          <w:shd w:val="clear" w:color="auto" w:fill="FFFFFF"/>
        </w:rPr>
        <w:t> 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>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порядке.</w:t>
      </w:r>
    </w:p>
    <w:p w:rsidR="001F4795" w:rsidRPr="00200D68" w:rsidRDefault="001F4795" w:rsidP="00B116BE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1F4795">
        <w:rPr>
          <w:b/>
          <w:color w:val="000000" w:themeColor="text1"/>
          <w:sz w:val="28"/>
          <w:szCs w:val="28"/>
          <w:lang w:val="ru-RU"/>
        </w:rPr>
        <w:t xml:space="preserve">Предприятие - </w:t>
      </w:r>
      <w:r w:rsidRPr="001F4795">
        <w:rPr>
          <w:color w:val="000000" w:themeColor="text1"/>
          <w:sz w:val="28"/>
          <w:szCs w:val="28"/>
          <w:shd w:val="clear" w:color="auto" w:fill="FFFFFF"/>
          <w:lang w:val="ru-RU"/>
        </w:rPr>
        <w:t>самостоятельный, организационно-обособленный</w:t>
      </w:r>
      <w:r w:rsidRPr="00193A09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9" w:tooltip="Хозяйствующий субъект" w:history="1">
        <w:r w:rsidRPr="00200D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хозяйствующий субъе</w:t>
        </w:r>
        <w:proofErr w:type="gramStart"/>
        <w:r w:rsidRPr="00200D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кт</w:t>
        </w:r>
      </w:hyperlink>
      <w:r w:rsidRPr="00200D68">
        <w:rPr>
          <w:color w:val="000000" w:themeColor="text1"/>
          <w:sz w:val="28"/>
          <w:szCs w:val="28"/>
          <w:shd w:val="clear" w:color="auto" w:fill="FFFFFF"/>
        </w:rPr>
        <w:t> </w:t>
      </w:r>
      <w:r w:rsidRPr="00200D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 пр</w:t>
      </w:r>
      <w:proofErr w:type="gramEnd"/>
      <w:r w:rsidRPr="00200D68">
        <w:rPr>
          <w:color w:val="000000" w:themeColor="text1"/>
          <w:sz w:val="28"/>
          <w:szCs w:val="28"/>
          <w:shd w:val="clear" w:color="auto" w:fill="FFFFFF"/>
          <w:lang w:val="ru-RU"/>
        </w:rPr>
        <w:t>авами</w:t>
      </w:r>
      <w:r w:rsidRPr="00200D68">
        <w:rPr>
          <w:color w:val="000000" w:themeColor="text1"/>
          <w:sz w:val="28"/>
          <w:szCs w:val="28"/>
          <w:shd w:val="clear" w:color="auto" w:fill="FFFFFF"/>
        </w:rPr>
        <w:t> </w:t>
      </w:r>
      <w:r w:rsidRPr="00200D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0" w:tooltip="Юридическое лицо" w:history="1">
        <w:r w:rsidRPr="00200D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юридического лица</w:t>
        </w:r>
      </w:hyperlink>
      <w:r w:rsidRPr="00200D68">
        <w:rPr>
          <w:color w:val="000000" w:themeColor="text1"/>
          <w:sz w:val="28"/>
          <w:szCs w:val="28"/>
          <w:shd w:val="clear" w:color="auto" w:fill="FFFFFF"/>
          <w:lang w:val="ru-RU"/>
        </w:rPr>
        <w:t>, который производит и сбывает</w:t>
      </w:r>
      <w:r w:rsidRPr="00200D68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1" w:tooltip="Продукция" w:history="1">
        <w:r w:rsidRPr="00200D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товары</w:t>
        </w:r>
      </w:hyperlink>
      <w:r w:rsidRPr="00200D68">
        <w:rPr>
          <w:color w:val="000000" w:themeColor="text1"/>
          <w:sz w:val="28"/>
          <w:szCs w:val="28"/>
          <w:shd w:val="clear" w:color="auto" w:fill="FFFFFF"/>
          <w:lang w:val="ru-RU"/>
        </w:rPr>
        <w:t>, выполняет работы, оказывает</w:t>
      </w:r>
      <w:r w:rsidRPr="00200D68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2" w:tooltip="Услуга" w:history="1">
        <w:r w:rsidRPr="00200D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услуги</w:t>
        </w:r>
      </w:hyperlink>
      <w:r w:rsidRPr="00200D68">
        <w:rPr>
          <w:color w:val="000000" w:themeColor="text1"/>
          <w:sz w:val="28"/>
          <w:szCs w:val="28"/>
          <w:lang w:val="ru-RU"/>
        </w:rPr>
        <w:t xml:space="preserve">. </w:t>
      </w:r>
      <w:r w:rsidRPr="00200D68">
        <w:rPr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Прибыль – </w:t>
      </w:r>
      <w:r w:rsidRPr="001F4795">
        <w:rPr>
          <w:sz w:val="28"/>
          <w:szCs w:val="28"/>
          <w:lang w:val="ru-RU"/>
        </w:rPr>
        <w:t>превышение доходов над расходами  организации (предприятия) или  положительный финансовый результат хозяйственной деятельности организации (предприятия).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Результаты организации (предприятия) </w:t>
      </w:r>
      <w:r w:rsidRPr="001F4795">
        <w:rPr>
          <w:sz w:val="28"/>
          <w:szCs w:val="28"/>
          <w:lang w:val="ru-RU"/>
        </w:rPr>
        <w:t>-  итоги хозяйственной  деятельности организации (предприятия).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Рентабельность организации (предприятия)</w:t>
      </w:r>
      <w:r w:rsidRPr="001F4795">
        <w:rPr>
          <w:sz w:val="28"/>
          <w:szCs w:val="28"/>
          <w:lang w:val="ru-RU"/>
        </w:rPr>
        <w:t xml:space="preserve"> – относительный </w:t>
      </w:r>
      <w:r w:rsidRPr="001F4795">
        <w:rPr>
          <w:sz w:val="28"/>
          <w:szCs w:val="28"/>
          <w:lang w:val="ru-RU"/>
        </w:rPr>
        <w:lastRenderedPageBreak/>
        <w:t xml:space="preserve">показатель прибыли организации (предприятия), характеризующей ее прибыльность. </w:t>
      </w:r>
    </w:p>
    <w:p w:rsidR="001F4795" w:rsidRDefault="001F4795" w:rsidP="00B116B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1F4795">
        <w:rPr>
          <w:b/>
          <w:sz w:val="28"/>
          <w:szCs w:val="28"/>
          <w:lang w:val="ru-RU"/>
        </w:rPr>
        <w:t xml:space="preserve">Ресурсы хозяйственной деятельности – </w:t>
      </w:r>
      <w:r w:rsidRPr="001F4795">
        <w:rPr>
          <w:color w:val="000000" w:themeColor="text1"/>
          <w:sz w:val="28"/>
          <w:szCs w:val="28"/>
          <w:lang w:val="ru-RU"/>
        </w:rPr>
        <w:t xml:space="preserve">все, что используется для  хозяйственной деятельности: капитал, время, люди, материалы, информация и т.д. </w:t>
      </w:r>
      <w:proofErr w:type="gramEnd"/>
    </w:p>
    <w:p w:rsidR="00DE40B8" w:rsidRPr="00DE40B8" w:rsidRDefault="00DE40B8" w:rsidP="00B116B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DE40B8">
        <w:rPr>
          <w:b/>
          <w:color w:val="000000" w:themeColor="text1"/>
          <w:sz w:val="28"/>
          <w:szCs w:val="28"/>
          <w:lang w:val="ru-RU"/>
        </w:rPr>
        <w:t>Решение</w:t>
      </w:r>
      <w:r w:rsidRPr="00DE40B8">
        <w:rPr>
          <w:color w:val="000000" w:themeColor="text1"/>
          <w:sz w:val="28"/>
          <w:szCs w:val="28"/>
          <w:lang w:val="ru-RU"/>
        </w:rPr>
        <w:t xml:space="preserve"> - </w:t>
      </w:r>
      <w:r w:rsidRPr="00DE40B8">
        <w:rPr>
          <w:color w:val="000000"/>
          <w:sz w:val="28"/>
          <w:szCs w:val="28"/>
          <w:lang w:val="ru-RU" w:eastAsia="ru-RU" w:bidi="ru-RU"/>
        </w:rPr>
        <w:t>результат мыслительной деятельности человека, при</w:t>
      </w:r>
      <w:r w:rsidRPr="00DE40B8">
        <w:rPr>
          <w:color w:val="000000"/>
          <w:sz w:val="28"/>
          <w:szCs w:val="28"/>
          <w:lang w:val="ru-RU" w:eastAsia="ru-RU" w:bidi="ru-RU"/>
        </w:rPr>
        <w:softHyphen/>
        <w:t>водящий к какому-либо выводу и/или необходимым действиям.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Себестоимость продукции (работ, услуг)  – </w:t>
      </w:r>
      <w:r w:rsidRPr="001F4795">
        <w:rPr>
          <w:sz w:val="28"/>
          <w:szCs w:val="28"/>
          <w:lang w:val="ru-RU"/>
        </w:rPr>
        <w:t xml:space="preserve">часть стоимости продукции (работ, услуг), отражающей расход ресурсов на ее изготовление и реализацию (выполнение работы, оказание услуг). </w:t>
      </w:r>
    </w:p>
    <w:p w:rsidR="001F4795" w:rsidRDefault="001F4795" w:rsidP="00B116BE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1F4795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Совокупный (общий) доход организации (предприятия)  </w:t>
      </w:r>
      <w:r w:rsidRPr="001F4795">
        <w:rPr>
          <w:bCs/>
          <w:color w:val="000000"/>
          <w:sz w:val="28"/>
          <w:szCs w:val="28"/>
          <w:shd w:val="clear" w:color="auto" w:fill="FFFFFF"/>
          <w:lang w:val="ru-RU"/>
        </w:rPr>
        <w:t>- сумма доходов организации (предприятия) от всех видов  деятельности.</w:t>
      </w:r>
      <w:r w:rsidRPr="001F4795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C7150" w:rsidRPr="00BC7150" w:rsidRDefault="00BC7150" w:rsidP="00B116BE">
      <w:pPr>
        <w:spacing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Структура ассортимента – </w:t>
      </w:r>
      <w:r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>соотношение,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совокупность удельных весов отдельных видов и разновидностей </w:t>
      </w:r>
      <w:proofErr w:type="gram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ассортимента</w:t>
      </w:r>
      <w:proofErr w:type="gramEnd"/>
      <w:r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в общем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его</w:t>
      </w:r>
      <w:r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объеме.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Структура доходов организации (предприятия) - </w:t>
      </w:r>
      <w:r w:rsidRPr="001F4795">
        <w:rPr>
          <w:sz w:val="28"/>
          <w:szCs w:val="28"/>
          <w:lang w:val="ru-RU"/>
        </w:rPr>
        <w:t xml:space="preserve">совокупность удельных весов отдельных видов доходов в общем доходе организации (предприятия).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Структура затрат – </w:t>
      </w:r>
      <w:r w:rsidRPr="001F4795">
        <w:rPr>
          <w:sz w:val="28"/>
          <w:szCs w:val="28"/>
          <w:lang w:val="ru-RU"/>
        </w:rPr>
        <w:t>соотношение,</w:t>
      </w:r>
      <w:r w:rsidRPr="001F4795">
        <w:rPr>
          <w:b/>
          <w:sz w:val="28"/>
          <w:szCs w:val="28"/>
          <w:lang w:val="ru-RU"/>
        </w:rPr>
        <w:t xml:space="preserve">  </w:t>
      </w:r>
      <w:r w:rsidRPr="001F4795">
        <w:rPr>
          <w:sz w:val="28"/>
          <w:szCs w:val="28"/>
          <w:lang w:val="ru-RU"/>
        </w:rPr>
        <w:t xml:space="preserve">совокупность удельных весов отдельных видов, элементов затрат в общем их объеме.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Структура оборотных средств</w:t>
      </w:r>
      <w:r w:rsidRPr="001F4795">
        <w:rPr>
          <w:sz w:val="28"/>
          <w:szCs w:val="28"/>
          <w:lang w:val="ru-RU"/>
        </w:rPr>
        <w:t xml:space="preserve"> </w:t>
      </w:r>
      <w:r w:rsidRPr="001F4795">
        <w:rPr>
          <w:b/>
          <w:sz w:val="28"/>
          <w:szCs w:val="28"/>
          <w:lang w:val="ru-RU"/>
        </w:rPr>
        <w:t xml:space="preserve">организации (предприятия) – </w:t>
      </w:r>
      <w:r w:rsidRPr="001F4795">
        <w:rPr>
          <w:sz w:val="28"/>
          <w:szCs w:val="28"/>
          <w:lang w:val="ru-RU"/>
        </w:rPr>
        <w:t xml:space="preserve">удельные веса отдельных видов и групп оборотных средств в оборотном капитале организации (предприятия).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Структура основных средств организации (предприятия) – </w:t>
      </w:r>
      <w:r w:rsidRPr="001F4795">
        <w:rPr>
          <w:sz w:val="28"/>
          <w:szCs w:val="28"/>
          <w:lang w:val="ru-RU"/>
        </w:rPr>
        <w:t xml:space="preserve">удельные веса отдельных видов и групп основных средств в  общем объеме основного капитала организации (предприятия).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>Структура персонала</w:t>
      </w:r>
      <w:r w:rsidRPr="001F4795">
        <w:rPr>
          <w:sz w:val="28"/>
          <w:szCs w:val="28"/>
          <w:lang w:val="ru-RU"/>
        </w:rPr>
        <w:t xml:space="preserve"> </w:t>
      </w:r>
      <w:r w:rsidRPr="001F4795">
        <w:rPr>
          <w:b/>
          <w:sz w:val="28"/>
          <w:szCs w:val="28"/>
          <w:lang w:val="ru-RU"/>
        </w:rPr>
        <w:t>организации (предприятия)</w:t>
      </w:r>
      <w:r w:rsidRPr="001F4795">
        <w:rPr>
          <w:sz w:val="28"/>
          <w:szCs w:val="28"/>
          <w:lang w:val="ru-RU"/>
        </w:rPr>
        <w:t xml:space="preserve"> – удельные веса отдельных категорий сотрудников в общей численности персонала организации (предприятия).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Товарооборот торговой организации (предприятия) – </w:t>
      </w:r>
      <w:r w:rsidRPr="001F4795">
        <w:rPr>
          <w:sz w:val="28"/>
          <w:szCs w:val="28"/>
          <w:lang w:val="ru-RU"/>
        </w:rPr>
        <w:t xml:space="preserve">продажная стоимость реализованных товаров потребителям торговой организацией. 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lastRenderedPageBreak/>
        <w:t xml:space="preserve">Точка безубыточности – </w:t>
      </w:r>
      <w:r w:rsidRPr="001F4795">
        <w:rPr>
          <w:sz w:val="28"/>
          <w:szCs w:val="28"/>
          <w:lang w:val="ru-RU"/>
        </w:rPr>
        <w:t xml:space="preserve">объем реализованной продукции, при котором организация (предприятие) перестает нести убытки, но еще не получает прибыль. 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Убыток - </w:t>
      </w:r>
      <w:r w:rsidRPr="001F4795">
        <w:rPr>
          <w:sz w:val="28"/>
          <w:szCs w:val="28"/>
          <w:lang w:val="ru-RU"/>
        </w:rPr>
        <w:t>превышение расходов над доходами  организации (предприятия) или  отрицательный финансовый результат хозяйственной деятельности организации (предприятия).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1F4795">
        <w:rPr>
          <w:b/>
          <w:color w:val="222222"/>
          <w:sz w:val="28"/>
          <w:szCs w:val="28"/>
          <w:shd w:val="clear" w:color="auto" w:fill="FFFFFF"/>
          <w:lang w:val="ru-RU"/>
        </w:rPr>
        <w:t>Управление организацией (предприятием)</w:t>
      </w:r>
      <w:r w:rsidRPr="001F4795">
        <w:rPr>
          <w:color w:val="222222"/>
          <w:sz w:val="28"/>
          <w:szCs w:val="28"/>
          <w:shd w:val="clear" w:color="auto" w:fill="FFFFFF"/>
          <w:lang w:val="ru-RU"/>
        </w:rPr>
        <w:t xml:space="preserve"> - </w:t>
      </w:r>
      <w:r w:rsidRPr="001F4795">
        <w:rPr>
          <w:color w:val="000000" w:themeColor="text1"/>
          <w:sz w:val="28"/>
          <w:szCs w:val="28"/>
          <w:shd w:val="clear" w:color="auto" w:fill="FFFFFF"/>
          <w:lang w:val="ru-RU"/>
        </w:rPr>
        <w:t>это</w:t>
      </w:r>
      <w:r w:rsidRPr="00E85DC6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3" w:tooltip="Процесс (теория организации)" w:history="1">
        <w:r w:rsidRPr="00B345E3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процесс</w:t>
        </w:r>
      </w:hyperlink>
      <w:r w:rsidRPr="00B345E3">
        <w:rPr>
          <w:color w:val="000000" w:themeColor="text1"/>
          <w:sz w:val="28"/>
          <w:szCs w:val="28"/>
          <w:shd w:val="clear" w:color="auto" w:fill="FFFFFF"/>
        </w:rPr>
        <w:t> </w:t>
      </w:r>
      <w:r w:rsidRPr="001F4795">
        <w:rPr>
          <w:color w:val="000000" w:themeColor="text1"/>
          <w:sz w:val="28"/>
          <w:szCs w:val="28"/>
          <w:shd w:val="clear" w:color="auto" w:fill="FFFFFF"/>
          <w:lang w:val="ru-RU"/>
        </w:rPr>
        <w:t>прогнозирования, планирования, организации, мотивации, координации и контроля, необходимый</w:t>
      </w:r>
      <w:r w:rsidRPr="001F4795">
        <w:rPr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1F4795">
        <w:rPr>
          <w:color w:val="000000" w:themeColor="text1"/>
          <w:sz w:val="28"/>
          <w:szCs w:val="28"/>
          <w:shd w:val="clear" w:color="auto" w:fill="FFFFFF"/>
          <w:lang w:val="ru-RU"/>
        </w:rPr>
        <w:t>для того, чтобы сформулировать и достичь цели организаци</w:t>
      </w:r>
      <w:proofErr w:type="gramStart"/>
      <w:r w:rsidRPr="001F4795">
        <w:rPr>
          <w:color w:val="000000" w:themeColor="text1"/>
          <w:sz w:val="28"/>
          <w:szCs w:val="28"/>
          <w:shd w:val="clear" w:color="auto" w:fill="FFFFFF"/>
          <w:lang w:val="ru-RU"/>
        </w:rPr>
        <w:t>и(</w:t>
      </w:r>
      <w:proofErr w:type="gramEnd"/>
      <w:r w:rsidRPr="001F47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предприятия).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Факторы  - </w:t>
      </w:r>
      <w:r w:rsidRPr="001F4795">
        <w:rPr>
          <w:sz w:val="28"/>
          <w:szCs w:val="28"/>
          <w:lang w:val="ru-RU"/>
        </w:rPr>
        <w:t xml:space="preserve">совокупность условий и объектов, влияющих на какой-то  процесс.  </w:t>
      </w:r>
    </w:p>
    <w:p w:rsid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1F4795">
        <w:rPr>
          <w:b/>
          <w:sz w:val="28"/>
          <w:szCs w:val="28"/>
          <w:lang w:val="ru-RU"/>
        </w:rPr>
        <w:t xml:space="preserve">Цена продукции (работ, услуг) организации (предприятия) – </w:t>
      </w:r>
      <w:r w:rsidRPr="001F4795">
        <w:rPr>
          <w:sz w:val="28"/>
          <w:szCs w:val="28"/>
          <w:lang w:val="ru-RU"/>
        </w:rPr>
        <w:t xml:space="preserve">денежное выражение стоимости продукции (работ, услуг) организации (предприятия). </w:t>
      </w:r>
      <w:proofErr w:type="gramEnd"/>
    </w:p>
    <w:p w:rsidR="001F0579" w:rsidRPr="001F0579" w:rsidRDefault="001F0579" w:rsidP="00B116BE">
      <w:pPr>
        <w:pStyle w:val="20"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r w:rsidRPr="001F0579">
        <w:rPr>
          <w:b/>
          <w:sz w:val="28"/>
          <w:szCs w:val="28"/>
        </w:rPr>
        <w:t xml:space="preserve">  </w:t>
      </w:r>
      <w:r w:rsidR="00C84516" w:rsidRPr="001F0579">
        <w:rPr>
          <w:b/>
          <w:sz w:val="28"/>
          <w:szCs w:val="28"/>
        </w:rPr>
        <w:t xml:space="preserve">Центр ответственности организации (предприятия) </w:t>
      </w:r>
      <w:r w:rsidR="00C84516" w:rsidRPr="001F0579">
        <w:rPr>
          <w:sz w:val="28"/>
          <w:szCs w:val="28"/>
        </w:rPr>
        <w:t xml:space="preserve">– </w:t>
      </w:r>
      <w:r w:rsidRPr="001F0579">
        <w:rPr>
          <w:color w:val="000000"/>
          <w:sz w:val="28"/>
          <w:szCs w:val="28"/>
          <w:lang w:eastAsia="ru-RU" w:bidi="ru-RU"/>
        </w:rPr>
        <w:t xml:space="preserve">это часть организации (предприятия), выделяемая  с целью  обеспечения  эффективного контроля ее деятельности. </w:t>
      </w:r>
    </w:p>
    <w:p w:rsidR="00011BCD" w:rsidRPr="001F0579" w:rsidRDefault="00011BCD" w:rsidP="00B116BE">
      <w:pPr>
        <w:pStyle w:val="20"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r w:rsidRPr="001F0579">
        <w:rPr>
          <w:b/>
          <w:sz w:val="28"/>
          <w:szCs w:val="28"/>
        </w:rPr>
        <w:t xml:space="preserve">  Центр ответственности организации (предприятия)</w:t>
      </w:r>
      <w:r>
        <w:rPr>
          <w:b/>
          <w:sz w:val="28"/>
          <w:szCs w:val="28"/>
        </w:rPr>
        <w:t xml:space="preserve"> по расходам</w:t>
      </w:r>
      <w:r w:rsidRPr="001F0579">
        <w:rPr>
          <w:b/>
          <w:sz w:val="28"/>
          <w:szCs w:val="28"/>
        </w:rPr>
        <w:t xml:space="preserve"> </w:t>
      </w:r>
      <w:r w:rsidRPr="001F0579">
        <w:rPr>
          <w:sz w:val="28"/>
          <w:szCs w:val="28"/>
        </w:rPr>
        <w:t xml:space="preserve">– </w:t>
      </w:r>
      <w:r w:rsidRPr="001F0579">
        <w:rPr>
          <w:color w:val="000000"/>
          <w:sz w:val="28"/>
          <w:szCs w:val="28"/>
          <w:lang w:eastAsia="ru-RU" w:bidi="ru-RU"/>
        </w:rPr>
        <w:t xml:space="preserve">это часть организации (предприятия), выделяемая  с целью  обеспечения  эффективного контроля ее </w:t>
      </w:r>
      <w:r>
        <w:rPr>
          <w:color w:val="000000"/>
          <w:sz w:val="28"/>
          <w:szCs w:val="28"/>
          <w:lang w:eastAsia="ru-RU" w:bidi="ru-RU"/>
        </w:rPr>
        <w:t xml:space="preserve">расходов. </w:t>
      </w:r>
    </w:p>
    <w:p w:rsidR="00011BCD" w:rsidRPr="001F0579" w:rsidRDefault="00011BCD" w:rsidP="00B116BE">
      <w:pPr>
        <w:pStyle w:val="20"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r w:rsidRPr="001F0579">
        <w:rPr>
          <w:b/>
          <w:sz w:val="28"/>
          <w:szCs w:val="28"/>
        </w:rPr>
        <w:t xml:space="preserve">  Центр ответственности организации (предприятия)</w:t>
      </w:r>
      <w:r>
        <w:rPr>
          <w:b/>
          <w:sz w:val="28"/>
          <w:szCs w:val="28"/>
        </w:rPr>
        <w:t xml:space="preserve"> по доходам</w:t>
      </w:r>
      <w:r w:rsidRPr="001F0579">
        <w:rPr>
          <w:b/>
          <w:sz w:val="28"/>
          <w:szCs w:val="28"/>
        </w:rPr>
        <w:t xml:space="preserve"> </w:t>
      </w:r>
      <w:r w:rsidRPr="001F0579">
        <w:rPr>
          <w:sz w:val="28"/>
          <w:szCs w:val="28"/>
        </w:rPr>
        <w:t xml:space="preserve">– </w:t>
      </w:r>
      <w:r w:rsidRPr="001F0579">
        <w:rPr>
          <w:color w:val="000000"/>
          <w:sz w:val="28"/>
          <w:szCs w:val="28"/>
          <w:lang w:eastAsia="ru-RU" w:bidi="ru-RU"/>
        </w:rPr>
        <w:t xml:space="preserve">это часть организации (предприятия), выделяемая  с целью  обеспечения  эффективного контроля ее </w:t>
      </w:r>
      <w:r>
        <w:rPr>
          <w:color w:val="000000"/>
          <w:sz w:val="28"/>
          <w:szCs w:val="28"/>
          <w:lang w:eastAsia="ru-RU" w:bidi="ru-RU"/>
        </w:rPr>
        <w:t>доходной части</w:t>
      </w:r>
      <w:r w:rsidRPr="001F0579">
        <w:rPr>
          <w:color w:val="000000"/>
          <w:sz w:val="28"/>
          <w:szCs w:val="28"/>
          <w:lang w:eastAsia="ru-RU" w:bidi="ru-RU"/>
        </w:rPr>
        <w:t xml:space="preserve">. </w:t>
      </w:r>
    </w:p>
    <w:p w:rsidR="00011BCD" w:rsidRPr="001F0579" w:rsidRDefault="00011BCD" w:rsidP="00B116BE">
      <w:pPr>
        <w:pStyle w:val="20"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r w:rsidRPr="001F0579">
        <w:rPr>
          <w:b/>
          <w:sz w:val="28"/>
          <w:szCs w:val="28"/>
        </w:rPr>
        <w:t xml:space="preserve">  Центр ответственности организации (предприятия)</w:t>
      </w:r>
      <w:r>
        <w:rPr>
          <w:b/>
          <w:sz w:val="28"/>
          <w:szCs w:val="28"/>
        </w:rPr>
        <w:t xml:space="preserve"> по прибыли</w:t>
      </w:r>
      <w:r w:rsidRPr="001F0579">
        <w:rPr>
          <w:b/>
          <w:sz w:val="28"/>
          <w:szCs w:val="28"/>
        </w:rPr>
        <w:t xml:space="preserve"> </w:t>
      </w:r>
      <w:r w:rsidRPr="001F0579">
        <w:rPr>
          <w:sz w:val="28"/>
          <w:szCs w:val="28"/>
        </w:rPr>
        <w:t xml:space="preserve">– </w:t>
      </w:r>
      <w:r w:rsidRPr="001F0579">
        <w:rPr>
          <w:color w:val="000000"/>
          <w:sz w:val="28"/>
          <w:szCs w:val="28"/>
          <w:lang w:eastAsia="ru-RU" w:bidi="ru-RU"/>
        </w:rPr>
        <w:t xml:space="preserve">это часть организации (предприятия), выделяемая  с целью  обеспечения  эффективного контроля ее </w:t>
      </w:r>
      <w:r>
        <w:rPr>
          <w:color w:val="000000"/>
          <w:sz w:val="28"/>
          <w:szCs w:val="28"/>
          <w:lang w:eastAsia="ru-RU" w:bidi="ru-RU"/>
        </w:rPr>
        <w:t>прибыли</w:t>
      </w:r>
      <w:r w:rsidRPr="001F0579">
        <w:rPr>
          <w:color w:val="000000"/>
          <w:sz w:val="28"/>
          <w:szCs w:val="28"/>
          <w:lang w:eastAsia="ru-RU" w:bidi="ru-RU"/>
        </w:rPr>
        <w:t xml:space="preserve">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Экономика – </w:t>
      </w:r>
      <w:r w:rsidRPr="001F4795">
        <w:rPr>
          <w:sz w:val="28"/>
          <w:szCs w:val="28"/>
          <w:lang w:val="ru-RU"/>
        </w:rPr>
        <w:t>наука об эффективном ведении хозяйственной деятельности общества в условиях ограниченности ресурсов.</w:t>
      </w:r>
      <w:r w:rsidRPr="001F4795">
        <w:rPr>
          <w:b/>
          <w:sz w:val="28"/>
          <w:szCs w:val="28"/>
          <w:lang w:val="ru-RU"/>
        </w:rPr>
        <w:t xml:space="preserve">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Экономика организации (предприятия) – </w:t>
      </w:r>
      <w:r w:rsidRPr="001F4795">
        <w:rPr>
          <w:sz w:val="28"/>
          <w:szCs w:val="28"/>
          <w:lang w:val="ru-RU"/>
        </w:rPr>
        <w:t xml:space="preserve">раздел экономики, изучающий вопросы эффективного ведения  хозяйственной деятельности  организации, </w:t>
      </w:r>
      <w:r w:rsidRPr="001F4795">
        <w:rPr>
          <w:sz w:val="28"/>
          <w:szCs w:val="28"/>
          <w:lang w:val="ru-RU"/>
        </w:rPr>
        <w:lastRenderedPageBreak/>
        <w:t>(предприятия) в условиях ограниченности ресурсов.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Экономическая эффективность – </w:t>
      </w:r>
      <w:r w:rsidRPr="001F4795">
        <w:rPr>
          <w:sz w:val="28"/>
          <w:szCs w:val="28"/>
          <w:lang w:val="ru-RU"/>
        </w:rPr>
        <w:t>соотношение полученных результатов с понесенными на их достижение затратами.</w:t>
      </w:r>
      <w:r w:rsidRPr="001F4795">
        <w:rPr>
          <w:b/>
          <w:sz w:val="28"/>
          <w:szCs w:val="28"/>
          <w:lang w:val="ru-RU"/>
        </w:rPr>
        <w:t xml:space="preserve">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Экономический эффект  - </w:t>
      </w:r>
      <w:r w:rsidRPr="001F4795">
        <w:rPr>
          <w:sz w:val="28"/>
          <w:szCs w:val="28"/>
          <w:lang w:val="ru-RU"/>
        </w:rPr>
        <w:t xml:space="preserve">разность между  полученными результатами  и затратами, понесенными на достижение данных результатов. </w:t>
      </w:r>
    </w:p>
    <w:p w:rsidR="001F4795" w:rsidRPr="001F4795" w:rsidRDefault="001F4795" w:rsidP="00B116B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F4795">
        <w:rPr>
          <w:b/>
          <w:sz w:val="28"/>
          <w:szCs w:val="28"/>
          <w:lang w:val="ru-RU"/>
        </w:rPr>
        <w:t xml:space="preserve">Экстенсивное развитие </w:t>
      </w:r>
      <w:r w:rsidRPr="001F4795">
        <w:rPr>
          <w:sz w:val="28"/>
          <w:szCs w:val="28"/>
          <w:lang w:val="ru-RU"/>
        </w:rPr>
        <w:t>организации (предприятия) – развитие  организации (предприятия) осуществляется за счет  увеличения физического объема деятельности, например, роста численности сотрудников, количества оборудования, транспортных средств, увеличения количества рабочего времени и т.д.</w:t>
      </w:r>
    </w:p>
    <w:p w:rsidR="00BA59AF" w:rsidRPr="001F4795" w:rsidRDefault="00BA59AF" w:rsidP="00B116BE">
      <w:pPr>
        <w:spacing w:line="360" w:lineRule="auto"/>
        <w:rPr>
          <w:lang w:val="ru-RU"/>
        </w:rPr>
      </w:pPr>
    </w:p>
    <w:p w:rsidR="00BA59AF" w:rsidRPr="001F4795" w:rsidRDefault="00BA59AF" w:rsidP="00B116BE">
      <w:pPr>
        <w:spacing w:line="360" w:lineRule="auto"/>
        <w:rPr>
          <w:lang w:val="ru-RU"/>
        </w:rPr>
      </w:pPr>
    </w:p>
    <w:p w:rsidR="00BA59AF" w:rsidRDefault="00BA59AF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912E0E" w:rsidRDefault="00912E0E" w:rsidP="00B116BE">
      <w:pPr>
        <w:spacing w:line="360" w:lineRule="auto"/>
        <w:rPr>
          <w:lang w:val="ru-RU"/>
        </w:rPr>
      </w:pPr>
    </w:p>
    <w:p w:rsidR="00B116BE" w:rsidRDefault="00B116BE" w:rsidP="00B116BE">
      <w:pPr>
        <w:spacing w:line="360" w:lineRule="auto"/>
        <w:rPr>
          <w:lang w:val="ru-RU"/>
        </w:rPr>
      </w:pPr>
    </w:p>
    <w:p w:rsidR="00B116BE" w:rsidRDefault="00B116BE" w:rsidP="00B116BE">
      <w:pPr>
        <w:spacing w:line="360" w:lineRule="auto"/>
        <w:rPr>
          <w:lang w:val="ru-RU"/>
        </w:rPr>
      </w:pPr>
    </w:p>
    <w:p w:rsidR="00B116BE" w:rsidRDefault="00B116BE" w:rsidP="00B116BE">
      <w:pPr>
        <w:spacing w:line="360" w:lineRule="auto"/>
        <w:rPr>
          <w:lang w:val="ru-RU"/>
        </w:rPr>
      </w:pPr>
    </w:p>
    <w:p w:rsidR="00B116BE" w:rsidRDefault="00B116BE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2B0081" w:rsidRDefault="002B0081" w:rsidP="00B116BE">
      <w:pPr>
        <w:spacing w:line="360" w:lineRule="auto"/>
        <w:rPr>
          <w:lang w:val="ru-RU"/>
        </w:rPr>
      </w:pPr>
    </w:p>
    <w:p w:rsidR="00BA59AF" w:rsidRDefault="003118B2" w:rsidP="00B116BE">
      <w:pPr>
        <w:pStyle w:val="a5"/>
        <w:numPr>
          <w:ilvl w:val="0"/>
          <w:numId w:val="3"/>
        </w:num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</w:t>
      </w:r>
      <w:r w:rsidRPr="003118B2">
        <w:rPr>
          <w:b/>
          <w:sz w:val="32"/>
          <w:szCs w:val="32"/>
          <w:lang w:val="ru-RU"/>
        </w:rPr>
        <w:t>Краткая лекционная часть курса</w:t>
      </w:r>
    </w:p>
    <w:p w:rsidR="008F5EBB" w:rsidRDefault="008F5EBB" w:rsidP="00B116BE">
      <w:pPr>
        <w:pStyle w:val="a5"/>
        <w:spacing w:line="360" w:lineRule="auto"/>
        <w:ind w:left="720" w:firstLine="0"/>
        <w:jc w:val="center"/>
        <w:rPr>
          <w:b/>
          <w:sz w:val="32"/>
          <w:szCs w:val="32"/>
          <w:lang w:val="ru-RU"/>
        </w:rPr>
      </w:pPr>
    </w:p>
    <w:p w:rsidR="008F5EBB" w:rsidRPr="008F5EBB" w:rsidRDefault="008F5EBB" w:rsidP="00B116BE">
      <w:pPr>
        <w:pStyle w:val="a5"/>
        <w:numPr>
          <w:ilvl w:val="1"/>
          <w:numId w:val="3"/>
        </w:numPr>
        <w:spacing w:line="360" w:lineRule="auto"/>
        <w:jc w:val="center"/>
        <w:rPr>
          <w:b/>
          <w:sz w:val="28"/>
          <w:szCs w:val="28"/>
          <w:lang w:val="ru-RU"/>
        </w:rPr>
      </w:pPr>
      <w:r w:rsidRPr="008F5EBB">
        <w:rPr>
          <w:b/>
          <w:sz w:val="28"/>
          <w:szCs w:val="28"/>
          <w:lang w:val="ru-RU"/>
        </w:rPr>
        <w:t>Методика экономического обоснования бизнес-решени</w:t>
      </w:r>
      <w:r w:rsidR="003E235D">
        <w:rPr>
          <w:b/>
          <w:sz w:val="28"/>
          <w:szCs w:val="28"/>
          <w:lang w:val="ru-RU"/>
        </w:rPr>
        <w:t>й</w:t>
      </w:r>
    </w:p>
    <w:p w:rsidR="00BA59AF" w:rsidRPr="001F4795" w:rsidRDefault="00BA59AF" w:rsidP="00B116BE">
      <w:pPr>
        <w:spacing w:line="360" w:lineRule="auto"/>
        <w:rPr>
          <w:lang w:val="ru-RU"/>
        </w:rPr>
      </w:pPr>
    </w:p>
    <w:p w:rsidR="00B345E3" w:rsidRDefault="00B345E3" w:rsidP="00B116BE">
      <w:pPr>
        <w:pStyle w:val="20"/>
        <w:shd w:val="clear" w:color="auto" w:fill="auto"/>
        <w:spacing w:before="0" w:line="360" w:lineRule="auto"/>
        <w:ind w:firstLine="620"/>
        <w:rPr>
          <w:color w:val="000000"/>
          <w:sz w:val="28"/>
          <w:szCs w:val="28"/>
          <w:lang w:eastAsia="ru-RU" w:bidi="ru-RU"/>
        </w:rPr>
      </w:pPr>
      <w:r w:rsidRPr="00B345E3">
        <w:rPr>
          <w:rStyle w:val="21"/>
          <w:b w:val="0"/>
          <w:sz w:val="28"/>
          <w:szCs w:val="28"/>
        </w:rPr>
        <w:t>Решение</w:t>
      </w:r>
      <w:r w:rsidRPr="00B345E3">
        <w:rPr>
          <w:rStyle w:val="21"/>
          <w:sz w:val="28"/>
          <w:szCs w:val="28"/>
        </w:rPr>
        <w:t xml:space="preserve"> </w:t>
      </w:r>
      <w:r w:rsidRPr="00B345E3">
        <w:rPr>
          <w:color w:val="000000"/>
          <w:sz w:val="28"/>
          <w:szCs w:val="28"/>
          <w:lang w:eastAsia="ru-RU" w:bidi="ru-RU"/>
        </w:rPr>
        <w:t>- это результат мыслительной деятельности человека, при</w:t>
      </w:r>
      <w:r w:rsidRPr="00B345E3">
        <w:rPr>
          <w:color w:val="000000"/>
          <w:sz w:val="28"/>
          <w:szCs w:val="28"/>
          <w:lang w:eastAsia="ru-RU" w:bidi="ru-RU"/>
        </w:rPr>
        <w:softHyphen/>
        <w:t>водящий к какому-либо выводу и/или необходимым действиям. Решения, разрабатываемые и реализуе</w:t>
      </w:r>
      <w:r w:rsidRPr="00B345E3">
        <w:rPr>
          <w:color w:val="000000"/>
          <w:sz w:val="28"/>
          <w:szCs w:val="28"/>
          <w:lang w:eastAsia="ru-RU" w:bidi="ru-RU"/>
        </w:rPr>
        <w:softHyphen/>
        <w:t xml:space="preserve">мые в предпринимательстве, называют </w:t>
      </w:r>
      <w:proofErr w:type="gramStart"/>
      <w:r w:rsidRPr="00B345E3">
        <w:rPr>
          <w:rStyle w:val="21"/>
          <w:b w:val="0"/>
          <w:sz w:val="28"/>
          <w:szCs w:val="28"/>
        </w:rPr>
        <w:t>бизнес-решениями</w:t>
      </w:r>
      <w:proofErr w:type="gramEnd"/>
      <w:r w:rsidRPr="00B345E3">
        <w:rPr>
          <w:rStyle w:val="21"/>
          <w:sz w:val="28"/>
          <w:szCs w:val="28"/>
        </w:rPr>
        <w:t>.</w:t>
      </w:r>
      <w:r>
        <w:rPr>
          <w:rStyle w:val="21"/>
          <w:sz w:val="28"/>
          <w:szCs w:val="28"/>
        </w:rPr>
        <w:t xml:space="preserve"> </w:t>
      </w:r>
      <w:r w:rsidR="003F1D7C">
        <w:rPr>
          <w:rStyle w:val="21"/>
          <w:sz w:val="28"/>
          <w:szCs w:val="28"/>
        </w:rPr>
        <w:t xml:space="preserve"> </w:t>
      </w:r>
      <w:r w:rsidRPr="00B345E3">
        <w:rPr>
          <w:rStyle w:val="21"/>
          <w:b w:val="0"/>
          <w:i/>
          <w:sz w:val="28"/>
          <w:szCs w:val="28"/>
        </w:rPr>
        <w:t>Бизнес-решение</w:t>
      </w:r>
      <w:r w:rsidRPr="00B345E3">
        <w:rPr>
          <w:rStyle w:val="2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- результат экономического обоснования  </w:t>
      </w:r>
      <w:r w:rsidRPr="00B345E3">
        <w:rPr>
          <w:color w:val="000000"/>
          <w:sz w:val="28"/>
          <w:szCs w:val="28"/>
          <w:lang w:eastAsia="ru-RU" w:bidi="ru-RU"/>
        </w:rPr>
        <w:t xml:space="preserve">и выбора альтернативы из множества вариантов достижения </w:t>
      </w:r>
      <w:r>
        <w:rPr>
          <w:color w:val="000000"/>
          <w:sz w:val="28"/>
          <w:szCs w:val="28"/>
          <w:lang w:eastAsia="ru-RU" w:bidi="ru-RU"/>
        </w:rPr>
        <w:t>предпринимательской</w:t>
      </w:r>
      <w:r w:rsidRPr="00B345E3">
        <w:rPr>
          <w:color w:val="000000"/>
          <w:sz w:val="28"/>
          <w:szCs w:val="28"/>
          <w:lang w:eastAsia="ru-RU" w:bidi="ru-RU"/>
        </w:rPr>
        <w:t xml:space="preserve"> цели в организациях.</w:t>
      </w:r>
    </w:p>
    <w:p w:rsidR="0050581B" w:rsidRPr="00B345E3" w:rsidRDefault="0050581B" w:rsidP="00B116BE">
      <w:pPr>
        <w:pStyle w:val="20"/>
        <w:shd w:val="clear" w:color="auto" w:fill="auto"/>
        <w:spacing w:before="0" w:line="360" w:lineRule="auto"/>
        <w:ind w:firstLine="620"/>
        <w:rPr>
          <w:rStyle w:val="21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Бизнес-решение может быть воспринято в двух аспектах: </w:t>
      </w:r>
    </w:p>
    <w:p w:rsidR="00B345E3" w:rsidRPr="00B345E3" w:rsidRDefault="0050581B" w:rsidP="00B116BE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line="360" w:lineRule="auto"/>
        <w:ind w:left="0"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виде </w:t>
      </w:r>
      <w:r w:rsidR="00B345E3" w:rsidRPr="00B345E3">
        <w:rPr>
          <w:color w:val="000000"/>
          <w:sz w:val="28"/>
          <w:szCs w:val="28"/>
          <w:lang w:eastAsia="ru-RU" w:bidi="ru-RU"/>
        </w:rPr>
        <w:t>процесс;</w:t>
      </w:r>
    </w:p>
    <w:p w:rsidR="00B345E3" w:rsidRPr="00B345E3" w:rsidRDefault="0050581B" w:rsidP="00B116BE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line="360" w:lineRule="auto"/>
        <w:ind w:left="0"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виде </w:t>
      </w:r>
      <w:r w:rsidR="00B345E3" w:rsidRPr="00B345E3">
        <w:rPr>
          <w:color w:val="000000"/>
          <w:sz w:val="28"/>
          <w:szCs w:val="28"/>
          <w:lang w:eastAsia="ru-RU" w:bidi="ru-RU"/>
        </w:rPr>
        <w:t>результат</w:t>
      </w:r>
      <w:r>
        <w:rPr>
          <w:color w:val="000000"/>
          <w:sz w:val="28"/>
          <w:szCs w:val="28"/>
          <w:lang w:eastAsia="ru-RU" w:bidi="ru-RU"/>
        </w:rPr>
        <w:t>а</w:t>
      </w:r>
      <w:r w:rsidR="00B345E3" w:rsidRPr="00B345E3">
        <w:rPr>
          <w:color w:val="000000"/>
          <w:sz w:val="28"/>
          <w:szCs w:val="28"/>
          <w:lang w:eastAsia="ru-RU" w:bidi="ru-RU"/>
        </w:rPr>
        <w:t xml:space="preserve"> выбора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B345E3" w:rsidRPr="008171F7" w:rsidRDefault="0050581B" w:rsidP="00B116BE">
      <w:pPr>
        <w:pStyle w:val="20"/>
        <w:shd w:val="clear" w:color="auto" w:fill="auto"/>
        <w:spacing w:before="0" w:line="36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8171F7">
        <w:rPr>
          <w:color w:val="000000"/>
          <w:sz w:val="28"/>
          <w:szCs w:val="28"/>
          <w:lang w:eastAsia="ru-RU" w:bidi="ru-RU"/>
        </w:rPr>
        <w:t xml:space="preserve">Принятие </w:t>
      </w:r>
      <w:proofErr w:type="gramStart"/>
      <w:r w:rsidRPr="008171F7">
        <w:rPr>
          <w:color w:val="000000"/>
          <w:sz w:val="28"/>
          <w:szCs w:val="28"/>
          <w:lang w:eastAsia="ru-RU" w:bidi="ru-RU"/>
        </w:rPr>
        <w:t>бизнес-решения</w:t>
      </w:r>
      <w:proofErr w:type="gramEnd"/>
      <w:r w:rsidRPr="008171F7">
        <w:rPr>
          <w:color w:val="000000"/>
          <w:sz w:val="28"/>
          <w:szCs w:val="28"/>
          <w:lang w:eastAsia="ru-RU" w:bidi="ru-RU"/>
        </w:rPr>
        <w:t xml:space="preserve"> сложный процесс, подразумевающий моделирование различных сценариев развития событий после его реализации, состоящий из следующих этапов:  </w:t>
      </w:r>
    </w:p>
    <w:p w:rsidR="00B345E3" w:rsidRPr="008171F7" w:rsidRDefault="0050581B" w:rsidP="00B116BE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426" w:hanging="426"/>
        <w:rPr>
          <w:color w:val="000000"/>
          <w:sz w:val="28"/>
          <w:szCs w:val="28"/>
          <w:lang w:eastAsia="ru-RU" w:bidi="ru-RU"/>
        </w:rPr>
      </w:pPr>
      <w:r w:rsidRPr="00C518A1">
        <w:rPr>
          <w:b/>
          <w:color w:val="000000"/>
          <w:sz w:val="28"/>
          <w:szCs w:val="28"/>
          <w:lang w:eastAsia="ru-RU" w:bidi="ru-RU"/>
        </w:rPr>
        <w:t xml:space="preserve">формулировка </w:t>
      </w:r>
      <w:proofErr w:type="gramStart"/>
      <w:r w:rsidRPr="00C518A1">
        <w:rPr>
          <w:b/>
          <w:color w:val="000000"/>
          <w:sz w:val="28"/>
          <w:szCs w:val="28"/>
          <w:lang w:eastAsia="ru-RU" w:bidi="ru-RU"/>
        </w:rPr>
        <w:t>бизнес-проблемы</w:t>
      </w:r>
      <w:proofErr w:type="gramEnd"/>
      <w:r w:rsidRPr="008171F7">
        <w:rPr>
          <w:color w:val="000000"/>
          <w:sz w:val="28"/>
          <w:szCs w:val="28"/>
          <w:lang w:eastAsia="ru-RU" w:bidi="ru-RU"/>
        </w:rPr>
        <w:t>, на решение которой направле</w:t>
      </w:r>
      <w:r w:rsidR="008171F7" w:rsidRPr="008171F7">
        <w:rPr>
          <w:color w:val="000000"/>
          <w:sz w:val="28"/>
          <w:szCs w:val="28"/>
          <w:lang w:eastAsia="ru-RU" w:bidi="ru-RU"/>
        </w:rPr>
        <w:t xml:space="preserve">но принимаемое бизнес-решение. Данный этап включает в себя установление вводных данных и  факторов, приведших к возникновению проблемы, оценку существующих ограничений и  формирование набора критериев принимаемого </w:t>
      </w:r>
      <w:proofErr w:type="gramStart"/>
      <w:r w:rsidR="008171F7" w:rsidRPr="008171F7">
        <w:rPr>
          <w:color w:val="000000"/>
          <w:sz w:val="28"/>
          <w:szCs w:val="28"/>
          <w:lang w:eastAsia="ru-RU" w:bidi="ru-RU"/>
        </w:rPr>
        <w:t>бизнес-решения</w:t>
      </w:r>
      <w:proofErr w:type="gramEnd"/>
      <w:r w:rsidR="008171F7" w:rsidRPr="008171F7">
        <w:rPr>
          <w:color w:val="000000"/>
          <w:sz w:val="28"/>
          <w:szCs w:val="28"/>
          <w:lang w:eastAsia="ru-RU" w:bidi="ru-RU"/>
        </w:rPr>
        <w:t xml:space="preserve">; </w:t>
      </w:r>
    </w:p>
    <w:p w:rsidR="008171F7" w:rsidRPr="008171F7" w:rsidRDefault="008171F7" w:rsidP="00B116BE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426" w:hanging="426"/>
        <w:rPr>
          <w:color w:val="000000"/>
          <w:sz w:val="28"/>
          <w:szCs w:val="28"/>
          <w:lang w:eastAsia="ru-RU" w:bidi="ru-RU"/>
        </w:rPr>
      </w:pPr>
      <w:r w:rsidRPr="00C518A1">
        <w:rPr>
          <w:b/>
          <w:color w:val="000000"/>
          <w:sz w:val="28"/>
          <w:szCs w:val="28"/>
          <w:lang w:eastAsia="ru-RU" w:bidi="ru-RU"/>
        </w:rPr>
        <w:t xml:space="preserve">разработка альтернатив решения </w:t>
      </w:r>
      <w:proofErr w:type="gramStart"/>
      <w:r w:rsidRPr="00C518A1">
        <w:rPr>
          <w:b/>
          <w:color w:val="000000"/>
          <w:sz w:val="28"/>
          <w:szCs w:val="28"/>
          <w:lang w:eastAsia="ru-RU" w:bidi="ru-RU"/>
        </w:rPr>
        <w:t>бизнес-проблемы</w:t>
      </w:r>
      <w:proofErr w:type="gramEnd"/>
      <w:r w:rsidRPr="008171F7">
        <w:rPr>
          <w:color w:val="000000"/>
          <w:sz w:val="28"/>
          <w:szCs w:val="28"/>
          <w:lang w:eastAsia="ru-RU" w:bidi="ru-RU"/>
        </w:rPr>
        <w:t xml:space="preserve"> – заключается в разработке существующих вариантов решения бизнес-проблемы, их конкретизации по установленным ранее критериям; </w:t>
      </w:r>
    </w:p>
    <w:p w:rsidR="008171F7" w:rsidRPr="008171F7" w:rsidRDefault="008171F7" w:rsidP="00B116BE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426" w:hanging="426"/>
        <w:rPr>
          <w:color w:val="000000"/>
          <w:sz w:val="28"/>
          <w:szCs w:val="28"/>
          <w:lang w:eastAsia="ru-RU" w:bidi="ru-RU"/>
        </w:rPr>
      </w:pPr>
      <w:r w:rsidRPr="00C518A1">
        <w:rPr>
          <w:b/>
          <w:color w:val="000000"/>
          <w:sz w:val="28"/>
          <w:szCs w:val="28"/>
          <w:lang w:eastAsia="ru-RU" w:bidi="ru-RU"/>
        </w:rPr>
        <w:t>экономическое обоснование выбранных  альтернатив</w:t>
      </w:r>
      <w:r w:rsidRPr="008171F7">
        <w:rPr>
          <w:color w:val="000000"/>
          <w:sz w:val="28"/>
          <w:szCs w:val="28"/>
          <w:lang w:eastAsia="ru-RU" w:bidi="ru-RU"/>
        </w:rPr>
        <w:t xml:space="preserve">, оценка полученных результатов  и выбор наиболее подходящего варианта </w:t>
      </w:r>
      <w:proofErr w:type="gramStart"/>
      <w:r w:rsidRPr="008171F7">
        <w:rPr>
          <w:color w:val="000000"/>
          <w:sz w:val="28"/>
          <w:szCs w:val="28"/>
          <w:lang w:eastAsia="ru-RU" w:bidi="ru-RU"/>
        </w:rPr>
        <w:t>бизнес-решения</w:t>
      </w:r>
      <w:proofErr w:type="gramEnd"/>
      <w:r w:rsidRPr="008171F7">
        <w:rPr>
          <w:color w:val="000000"/>
          <w:sz w:val="28"/>
          <w:szCs w:val="28"/>
          <w:lang w:eastAsia="ru-RU" w:bidi="ru-RU"/>
        </w:rPr>
        <w:t>;</w:t>
      </w:r>
    </w:p>
    <w:p w:rsidR="0050581B" w:rsidRPr="0000336C" w:rsidRDefault="008171F7" w:rsidP="00B116BE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C518A1">
        <w:rPr>
          <w:b/>
          <w:sz w:val="28"/>
          <w:szCs w:val="28"/>
        </w:rPr>
        <w:t xml:space="preserve">реализация </w:t>
      </w:r>
      <w:proofErr w:type="gramStart"/>
      <w:r w:rsidRPr="00C518A1">
        <w:rPr>
          <w:b/>
          <w:sz w:val="28"/>
          <w:szCs w:val="28"/>
        </w:rPr>
        <w:t>б</w:t>
      </w:r>
      <w:r w:rsidR="0000336C" w:rsidRPr="00C518A1">
        <w:rPr>
          <w:b/>
          <w:sz w:val="28"/>
          <w:szCs w:val="28"/>
        </w:rPr>
        <w:t>и</w:t>
      </w:r>
      <w:r w:rsidRPr="00C518A1">
        <w:rPr>
          <w:b/>
          <w:sz w:val="28"/>
          <w:szCs w:val="28"/>
        </w:rPr>
        <w:t>знес-решения</w:t>
      </w:r>
      <w:proofErr w:type="gramEnd"/>
      <w:r w:rsidR="0000336C">
        <w:rPr>
          <w:sz w:val="28"/>
          <w:szCs w:val="28"/>
        </w:rPr>
        <w:t>,</w:t>
      </w:r>
      <w:r w:rsidRPr="0000336C">
        <w:rPr>
          <w:sz w:val="28"/>
          <w:szCs w:val="28"/>
        </w:rPr>
        <w:t xml:space="preserve">  включа</w:t>
      </w:r>
      <w:r w:rsidR="0000336C">
        <w:rPr>
          <w:sz w:val="28"/>
          <w:szCs w:val="28"/>
        </w:rPr>
        <w:t>ющая</w:t>
      </w:r>
      <w:r w:rsidRPr="0000336C">
        <w:rPr>
          <w:sz w:val="28"/>
          <w:szCs w:val="28"/>
        </w:rPr>
        <w:t xml:space="preserve"> в себя распределение обязанностей и</w:t>
      </w:r>
      <w:r w:rsidR="0000336C">
        <w:rPr>
          <w:sz w:val="28"/>
          <w:szCs w:val="28"/>
        </w:rPr>
        <w:t xml:space="preserve"> зон</w:t>
      </w:r>
      <w:r w:rsidRPr="0000336C">
        <w:rPr>
          <w:sz w:val="28"/>
          <w:szCs w:val="28"/>
        </w:rPr>
        <w:t xml:space="preserve"> ответственности по</w:t>
      </w:r>
      <w:r w:rsidR="0000336C">
        <w:rPr>
          <w:sz w:val="28"/>
          <w:szCs w:val="28"/>
        </w:rPr>
        <w:t xml:space="preserve"> структурным</w:t>
      </w:r>
      <w:r w:rsidRPr="0000336C">
        <w:rPr>
          <w:sz w:val="28"/>
          <w:szCs w:val="28"/>
        </w:rPr>
        <w:t xml:space="preserve"> подразделениям организации (предприятия), </w:t>
      </w:r>
      <w:r w:rsidR="0000336C" w:rsidRPr="0000336C">
        <w:rPr>
          <w:sz w:val="28"/>
          <w:szCs w:val="28"/>
        </w:rPr>
        <w:t xml:space="preserve">разработка </w:t>
      </w:r>
      <w:r w:rsidRPr="0000336C">
        <w:rPr>
          <w:sz w:val="28"/>
          <w:szCs w:val="28"/>
        </w:rPr>
        <w:t xml:space="preserve">соответствующих контрольных </w:t>
      </w:r>
      <w:r w:rsidR="0000336C" w:rsidRPr="0000336C">
        <w:rPr>
          <w:sz w:val="28"/>
          <w:szCs w:val="28"/>
        </w:rPr>
        <w:lastRenderedPageBreak/>
        <w:t>графиков и доведение данной информации до исполнителей;</w:t>
      </w:r>
    </w:p>
    <w:p w:rsidR="0000336C" w:rsidRDefault="0000336C" w:rsidP="00B116BE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C518A1">
        <w:rPr>
          <w:b/>
          <w:sz w:val="28"/>
          <w:szCs w:val="28"/>
        </w:rPr>
        <w:t xml:space="preserve">контроль за ходом реализации </w:t>
      </w:r>
      <w:proofErr w:type="gramStart"/>
      <w:r w:rsidRPr="00C518A1">
        <w:rPr>
          <w:b/>
          <w:sz w:val="28"/>
          <w:szCs w:val="28"/>
        </w:rPr>
        <w:t>принятого</w:t>
      </w:r>
      <w:proofErr w:type="gramEnd"/>
      <w:r>
        <w:rPr>
          <w:sz w:val="28"/>
          <w:szCs w:val="28"/>
        </w:rPr>
        <w:t xml:space="preserve"> бизнес-решения, при необходимости проведение корректирующих мероприятий; </w:t>
      </w:r>
    </w:p>
    <w:p w:rsidR="0000336C" w:rsidRPr="008171F7" w:rsidRDefault="0000336C" w:rsidP="00B116BE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C518A1">
        <w:rPr>
          <w:b/>
          <w:sz w:val="28"/>
          <w:szCs w:val="28"/>
        </w:rPr>
        <w:t xml:space="preserve">оценка принятого </w:t>
      </w:r>
      <w:proofErr w:type="gramStart"/>
      <w:r w:rsidRPr="00C518A1">
        <w:rPr>
          <w:b/>
          <w:sz w:val="28"/>
          <w:szCs w:val="28"/>
        </w:rPr>
        <w:t>бизнес-решения</w:t>
      </w:r>
      <w:proofErr w:type="gramEnd"/>
      <w:r>
        <w:rPr>
          <w:sz w:val="28"/>
          <w:szCs w:val="28"/>
        </w:rPr>
        <w:t xml:space="preserve"> -  анализ последствий его реализации. </w:t>
      </w:r>
    </w:p>
    <w:p w:rsidR="008171F7" w:rsidRDefault="00EB6021" w:rsidP="00B116BE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Эффективное бизнес-решение способно существенным образом влияет на экономическое состояние организации, его конкурентоспособность. Для этого принимаемое и реализуемое решение в бизнесе должно обладать определенным набором свойств; </w:t>
      </w:r>
    </w:p>
    <w:p w:rsidR="0064601A" w:rsidRPr="009D29D0" w:rsidRDefault="0064601A" w:rsidP="00B116BE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284" w:right="102" w:hanging="284"/>
        <w:jc w:val="both"/>
        <w:rPr>
          <w:spacing w:val="-3"/>
          <w:sz w:val="28"/>
          <w:szCs w:val="28"/>
          <w:lang w:val="ru-RU"/>
        </w:rPr>
      </w:pPr>
      <w:r w:rsidRPr="009D29D0">
        <w:rPr>
          <w:i/>
          <w:sz w:val="28"/>
          <w:szCs w:val="28"/>
          <w:lang w:val="ru-RU"/>
        </w:rPr>
        <w:t xml:space="preserve">реалистичность </w:t>
      </w:r>
      <w:r w:rsidR="00B2765C" w:rsidRPr="009D29D0">
        <w:rPr>
          <w:i/>
          <w:sz w:val="28"/>
          <w:szCs w:val="28"/>
          <w:lang w:val="ru-RU"/>
        </w:rPr>
        <w:t>и реализуемость</w:t>
      </w:r>
      <w:r w:rsidR="00B2765C" w:rsidRPr="009D29D0">
        <w:rPr>
          <w:sz w:val="28"/>
          <w:szCs w:val="28"/>
          <w:lang w:val="ru-RU"/>
        </w:rPr>
        <w:t xml:space="preserve"> </w:t>
      </w:r>
      <w:proofErr w:type="gramStart"/>
      <w:r w:rsidRPr="009D29D0">
        <w:rPr>
          <w:sz w:val="28"/>
          <w:szCs w:val="28"/>
          <w:lang w:val="ru-RU"/>
        </w:rPr>
        <w:t>бизнес-решения</w:t>
      </w:r>
      <w:proofErr w:type="gramEnd"/>
      <w:r w:rsidRPr="009D29D0">
        <w:rPr>
          <w:sz w:val="28"/>
          <w:szCs w:val="28"/>
          <w:lang w:val="ru-RU"/>
        </w:rPr>
        <w:t xml:space="preserve"> – заключается в том, чтобы организация имела возможность, располагала  необходимыми ресурсами, в том числе временными для его реализации. Этому способствуют  анализ  </w:t>
      </w:r>
      <w:proofErr w:type="gramStart"/>
      <w:r w:rsidRPr="009D29D0">
        <w:rPr>
          <w:sz w:val="28"/>
          <w:szCs w:val="28"/>
          <w:lang w:val="ru-RU"/>
        </w:rPr>
        <w:t>ф</w:t>
      </w:r>
      <w:r w:rsidR="00FE5679">
        <w:rPr>
          <w:sz w:val="28"/>
          <w:szCs w:val="28"/>
          <w:lang w:val="ru-RU"/>
        </w:rPr>
        <w:t xml:space="preserve"> </w:t>
      </w:r>
      <w:r w:rsidRPr="009D29D0">
        <w:rPr>
          <w:sz w:val="28"/>
          <w:szCs w:val="28"/>
          <w:lang w:val="ru-RU"/>
        </w:rPr>
        <w:t>акторов</w:t>
      </w:r>
      <w:proofErr w:type="gramEnd"/>
      <w:r w:rsidRPr="009D29D0">
        <w:rPr>
          <w:sz w:val="28"/>
          <w:szCs w:val="28"/>
          <w:lang w:val="ru-RU"/>
        </w:rPr>
        <w:t xml:space="preserve"> </w:t>
      </w:r>
      <w:r w:rsidRPr="009D29D0">
        <w:rPr>
          <w:spacing w:val="-3"/>
          <w:sz w:val="28"/>
          <w:szCs w:val="28"/>
          <w:lang w:val="ru-RU"/>
        </w:rPr>
        <w:t xml:space="preserve">внутренней </w:t>
      </w:r>
      <w:r w:rsidRPr="009D29D0">
        <w:rPr>
          <w:sz w:val="28"/>
          <w:szCs w:val="28"/>
          <w:lang w:val="ru-RU"/>
        </w:rPr>
        <w:t xml:space="preserve">и </w:t>
      </w:r>
      <w:r w:rsidRPr="009D29D0">
        <w:rPr>
          <w:spacing w:val="-3"/>
          <w:sz w:val="28"/>
          <w:szCs w:val="28"/>
          <w:lang w:val="ru-RU"/>
        </w:rPr>
        <w:t>внешней среды</w:t>
      </w:r>
      <w:r w:rsidRPr="009D29D0">
        <w:rPr>
          <w:spacing w:val="2"/>
          <w:sz w:val="28"/>
          <w:szCs w:val="28"/>
          <w:lang w:val="ru-RU"/>
        </w:rPr>
        <w:t xml:space="preserve"> </w:t>
      </w:r>
      <w:r w:rsidRPr="009D29D0">
        <w:rPr>
          <w:spacing w:val="-3"/>
          <w:sz w:val="28"/>
          <w:szCs w:val="28"/>
          <w:lang w:val="ru-RU"/>
        </w:rPr>
        <w:t>организации и качественное экономическое обоснование доходной и расходной частей принимаемого решения;</w:t>
      </w:r>
    </w:p>
    <w:p w:rsidR="0064601A" w:rsidRPr="009D29D0" w:rsidRDefault="0064601A" w:rsidP="00B116BE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284" w:right="102" w:hanging="284"/>
        <w:jc w:val="both"/>
        <w:rPr>
          <w:sz w:val="28"/>
          <w:szCs w:val="28"/>
          <w:lang w:val="ru-RU"/>
        </w:rPr>
      </w:pPr>
      <w:r w:rsidRPr="009D29D0">
        <w:rPr>
          <w:i/>
          <w:sz w:val="28"/>
          <w:szCs w:val="28"/>
          <w:lang w:val="ru-RU"/>
        </w:rPr>
        <w:t xml:space="preserve">своевременность </w:t>
      </w:r>
      <w:r w:rsidRPr="009D29D0">
        <w:rPr>
          <w:sz w:val="28"/>
          <w:szCs w:val="28"/>
          <w:lang w:val="ru-RU"/>
        </w:rPr>
        <w:t xml:space="preserve">– принятие и реализация бизнес-решения </w:t>
      </w:r>
      <w:proofErr w:type="gramStart"/>
      <w:r w:rsidRPr="009D29D0">
        <w:rPr>
          <w:sz w:val="28"/>
          <w:szCs w:val="28"/>
          <w:lang w:val="ru-RU"/>
        </w:rPr>
        <w:t>должны</w:t>
      </w:r>
      <w:proofErr w:type="gramEnd"/>
      <w:r w:rsidRPr="009D29D0">
        <w:rPr>
          <w:sz w:val="28"/>
          <w:szCs w:val="28"/>
          <w:lang w:val="ru-RU"/>
        </w:rPr>
        <w:t xml:space="preserve"> направлены на решение возникшей проблемы в соответствие со временем ее возникновения;</w:t>
      </w:r>
    </w:p>
    <w:p w:rsidR="0064601A" w:rsidRPr="009D29D0" w:rsidRDefault="007F0362" w:rsidP="00B116BE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284" w:right="102" w:hanging="284"/>
        <w:jc w:val="both"/>
        <w:rPr>
          <w:sz w:val="28"/>
          <w:szCs w:val="28"/>
          <w:lang w:val="ru-RU"/>
        </w:rPr>
      </w:pPr>
      <w:r w:rsidRPr="009D29D0">
        <w:rPr>
          <w:i/>
          <w:sz w:val="28"/>
          <w:szCs w:val="28"/>
          <w:lang w:val="ru-RU"/>
        </w:rPr>
        <w:t xml:space="preserve">правомерность </w:t>
      </w:r>
      <w:r w:rsidRPr="009D29D0">
        <w:rPr>
          <w:sz w:val="28"/>
          <w:szCs w:val="28"/>
          <w:lang w:val="ru-RU"/>
        </w:rPr>
        <w:t xml:space="preserve">– принимаемое решение должно соответствовать </w:t>
      </w:r>
      <w:r w:rsidR="0064601A" w:rsidRPr="009D29D0">
        <w:rPr>
          <w:sz w:val="28"/>
          <w:szCs w:val="28"/>
          <w:lang w:val="ru-RU"/>
        </w:rPr>
        <w:t xml:space="preserve"> </w:t>
      </w:r>
      <w:r w:rsidRPr="009D29D0">
        <w:rPr>
          <w:sz w:val="28"/>
          <w:szCs w:val="28"/>
          <w:lang w:val="ru-RU"/>
        </w:rPr>
        <w:t>законодательству и нормативно-управленческим документам организ</w:t>
      </w:r>
      <w:r w:rsidR="00B13E44">
        <w:rPr>
          <w:sz w:val="28"/>
          <w:szCs w:val="28"/>
          <w:lang w:val="ru-RU"/>
        </w:rPr>
        <w:t>ации,  не противоречить направл</w:t>
      </w:r>
      <w:r w:rsidRPr="009D29D0">
        <w:rPr>
          <w:sz w:val="28"/>
          <w:szCs w:val="28"/>
          <w:lang w:val="ru-RU"/>
        </w:rPr>
        <w:t>ению развития</w:t>
      </w:r>
      <w:r w:rsidRPr="009D29D0">
        <w:rPr>
          <w:spacing w:val="32"/>
          <w:sz w:val="28"/>
          <w:szCs w:val="28"/>
          <w:lang w:val="ru-RU"/>
        </w:rPr>
        <w:t xml:space="preserve"> </w:t>
      </w:r>
      <w:r w:rsidRPr="009D29D0">
        <w:rPr>
          <w:sz w:val="28"/>
          <w:szCs w:val="28"/>
          <w:lang w:val="ru-RU"/>
        </w:rPr>
        <w:t>организации (предприятия);</w:t>
      </w:r>
    </w:p>
    <w:p w:rsidR="007F0362" w:rsidRPr="009D29D0" w:rsidRDefault="007F0362" w:rsidP="00B116BE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284" w:right="102" w:hanging="284"/>
        <w:jc w:val="both"/>
        <w:rPr>
          <w:sz w:val="28"/>
          <w:szCs w:val="28"/>
          <w:lang w:val="ru-RU"/>
        </w:rPr>
      </w:pPr>
      <w:r w:rsidRPr="009D29D0">
        <w:rPr>
          <w:i/>
          <w:sz w:val="28"/>
          <w:szCs w:val="28"/>
          <w:lang w:val="ru-RU"/>
        </w:rPr>
        <w:t>экономическая эффективность</w:t>
      </w:r>
      <w:r w:rsidRPr="009D29D0">
        <w:rPr>
          <w:sz w:val="28"/>
          <w:szCs w:val="28"/>
          <w:lang w:val="ru-RU"/>
        </w:rPr>
        <w:t xml:space="preserve"> </w:t>
      </w:r>
      <w:r w:rsidR="00B2765C" w:rsidRPr="009D29D0">
        <w:rPr>
          <w:sz w:val="28"/>
          <w:szCs w:val="28"/>
          <w:lang w:val="ru-RU"/>
        </w:rPr>
        <w:t xml:space="preserve"> бизнес-решения –</w:t>
      </w:r>
      <w:r w:rsidRPr="009D29D0">
        <w:rPr>
          <w:sz w:val="28"/>
          <w:szCs w:val="28"/>
          <w:lang w:val="ru-RU"/>
        </w:rPr>
        <w:t xml:space="preserve"> </w:t>
      </w:r>
      <w:r w:rsidR="00B2765C" w:rsidRPr="009D29D0">
        <w:rPr>
          <w:sz w:val="28"/>
          <w:szCs w:val="28"/>
          <w:lang w:val="ru-RU"/>
        </w:rPr>
        <w:t xml:space="preserve">результаты, достигаемые </w:t>
      </w:r>
      <w:proofErr w:type="gramStart"/>
      <w:r w:rsidR="00B2765C" w:rsidRPr="009D29D0">
        <w:rPr>
          <w:sz w:val="28"/>
          <w:szCs w:val="28"/>
          <w:lang w:val="ru-RU"/>
        </w:rPr>
        <w:t>реализуемым</w:t>
      </w:r>
      <w:proofErr w:type="gramEnd"/>
      <w:r w:rsidR="00B2765C" w:rsidRPr="009D29D0">
        <w:rPr>
          <w:sz w:val="28"/>
          <w:szCs w:val="28"/>
          <w:lang w:val="ru-RU"/>
        </w:rPr>
        <w:t xml:space="preserve"> бизнес-решением должны соотноситься с затратами, расходуемыми на их достижение. Принимаемые </w:t>
      </w:r>
      <w:proofErr w:type="gramStart"/>
      <w:r w:rsidR="00B2765C" w:rsidRPr="009D29D0">
        <w:rPr>
          <w:sz w:val="28"/>
          <w:szCs w:val="28"/>
          <w:lang w:val="ru-RU"/>
        </w:rPr>
        <w:t>бизнес-решения</w:t>
      </w:r>
      <w:proofErr w:type="gramEnd"/>
      <w:r w:rsidR="00B2765C" w:rsidRPr="009D29D0">
        <w:rPr>
          <w:sz w:val="28"/>
          <w:szCs w:val="28"/>
          <w:lang w:val="ru-RU"/>
        </w:rPr>
        <w:t xml:space="preserve"> должны улучшать  экономическое состояние организации, повышать его конкурентоспособность, способствовать достижению тактическихи  стратегических целей; </w:t>
      </w:r>
    </w:p>
    <w:p w:rsidR="00B2765C" w:rsidRPr="009D29D0" w:rsidRDefault="00B2765C" w:rsidP="00B116BE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284" w:right="102" w:hanging="284"/>
        <w:jc w:val="both"/>
        <w:rPr>
          <w:sz w:val="28"/>
          <w:szCs w:val="28"/>
          <w:lang w:val="ru-RU"/>
        </w:rPr>
      </w:pPr>
      <w:r w:rsidRPr="009D29D0">
        <w:rPr>
          <w:i/>
          <w:sz w:val="28"/>
          <w:szCs w:val="28"/>
          <w:lang w:val="ru-RU"/>
        </w:rPr>
        <w:t xml:space="preserve">гибкость </w:t>
      </w:r>
      <w:proofErr w:type="gramStart"/>
      <w:r w:rsidRPr="009D29D0">
        <w:rPr>
          <w:i/>
          <w:sz w:val="28"/>
          <w:szCs w:val="28"/>
          <w:lang w:val="ru-RU"/>
        </w:rPr>
        <w:t>бизнес-решения</w:t>
      </w:r>
      <w:proofErr w:type="gramEnd"/>
      <w:r w:rsidR="00817C8C">
        <w:rPr>
          <w:sz w:val="28"/>
          <w:szCs w:val="28"/>
          <w:lang w:val="ru-RU"/>
        </w:rPr>
        <w:t xml:space="preserve">  - зак</w:t>
      </w:r>
      <w:r w:rsidRPr="009D29D0">
        <w:rPr>
          <w:sz w:val="28"/>
          <w:szCs w:val="28"/>
          <w:lang w:val="ru-RU"/>
        </w:rPr>
        <w:t xml:space="preserve">лючается в возможности на любом из его этапах внести корректирующие действия и мероприятия. Современная среда организации обладает свойством изменчивости, что должно быть учтено </w:t>
      </w:r>
      <w:proofErr w:type="gramStart"/>
      <w:r w:rsidRPr="009D29D0">
        <w:rPr>
          <w:sz w:val="28"/>
          <w:szCs w:val="28"/>
          <w:lang w:val="ru-RU"/>
        </w:rPr>
        <w:t>в</w:t>
      </w:r>
      <w:proofErr w:type="gramEnd"/>
      <w:r w:rsidRPr="009D29D0">
        <w:rPr>
          <w:sz w:val="28"/>
          <w:szCs w:val="28"/>
          <w:lang w:val="ru-RU"/>
        </w:rPr>
        <w:t xml:space="preserve"> принимаемой бизнес-решении; </w:t>
      </w:r>
    </w:p>
    <w:p w:rsidR="00B2765C" w:rsidRPr="009D29D0" w:rsidRDefault="00B2765C" w:rsidP="00B116BE">
      <w:pPr>
        <w:pStyle w:val="a5"/>
        <w:numPr>
          <w:ilvl w:val="0"/>
          <w:numId w:val="8"/>
        </w:numPr>
        <w:tabs>
          <w:tab w:val="left" w:pos="567"/>
          <w:tab w:val="left" w:pos="9639"/>
        </w:tabs>
        <w:spacing w:line="360" w:lineRule="auto"/>
        <w:ind w:left="284" w:right="102" w:hanging="284"/>
        <w:jc w:val="both"/>
        <w:rPr>
          <w:sz w:val="28"/>
          <w:szCs w:val="28"/>
          <w:lang w:val="ru-RU"/>
        </w:rPr>
      </w:pPr>
      <w:r w:rsidRPr="009D29D0">
        <w:rPr>
          <w:i/>
          <w:sz w:val="28"/>
          <w:szCs w:val="28"/>
          <w:lang w:val="ru-RU"/>
        </w:rPr>
        <w:lastRenderedPageBreak/>
        <w:t>подконтрольность</w:t>
      </w:r>
      <w:r w:rsidRPr="009D29D0">
        <w:rPr>
          <w:sz w:val="28"/>
          <w:szCs w:val="28"/>
          <w:lang w:val="ru-RU"/>
        </w:rPr>
        <w:t xml:space="preserve"> </w:t>
      </w:r>
      <w:r w:rsidR="009D29D0" w:rsidRPr="009D29D0">
        <w:rPr>
          <w:sz w:val="28"/>
          <w:szCs w:val="28"/>
          <w:lang w:val="ru-RU"/>
        </w:rPr>
        <w:t>–</w:t>
      </w:r>
      <w:r w:rsidRPr="009D29D0">
        <w:rPr>
          <w:sz w:val="28"/>
          <w:szCs w:val="28"/>
          <w:lang w:val="ru-RU"/>
        </w:rPr>
        <w:t xml:space="preserve"> </w:t>
      </w:r>
      <w:r w:rsidR="009D29D0" w:rsidRPr="009D29D0">
        <w:rPr>
          <w:sz w:val="28"/>
          <w:szCs w:val="28"/>
          <w:lang w:val="ru-RU"/>
        </w:rPr>
        <w:t xml:space="preserve">важнейшим элементом управления   организацией является  текущий контроль реализации принимаемых решений в предпринимательстве. Необходимо четко распределять зоны ответственности и назначать конкретных исполнителей, разрабатывать контрольные даты и показатели </w:t>
      </w:r>
      <w:proofErr w:type="gramStart"/>
      <w:r w:rsidR="009D29D0" w:rsidRPr="009D29D0">
        <w:rPr>
          <w:sz w:val="28"/>
          <w:szCs w:val="28"/>
          <w:lang w:val="ru-RU"/>
        </w:rPr>
        <w:t>бизнес-решения</w:t>
      </w:r>
      <w:proofErr w:type="gramEnd"/>
      <w:r w:rsidR="009D29D0" w:rsidRPr="009D29D0">
        <w:rPr>
          <w:sz w:val="28"/>
          <w:szCs w:val="28"/>
          <w:lang w:val="ru-RU"/>
        </w:rPr>
        <w:t xml:space="preserve">.  </w:t>
      </w:r>
    </w:p>
    <w:p w:rsidR="00B2765C" w:rsidRPr="008969B4" w:rsidRDefault="00001646" w:rsidP="00B116BE">
      <w:pPr>
        <w:tabs>
          <w:tab w:val="left" w:pos="567"/>
        </w:tabs>
        <w:spacing w:line="360" w:lineRule="auto"/>
        <w:ind w:right="102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8969B4">
        <w:rPr>
          <w:sz w:val="28"/>
          <w:szCs w:val="28"/>
          <w:lang w:val="ru-RU"/>
        </w:rPr>
        <w:t xml:space="preserve">Классификации бизнес-решений: </w:t>
      </w:r>
    </w:p>
    <w:p w:rsidR="00212B38" w:rsidRPr="008969B4" w:rsidRDefault="00212B38" w:rsidP="00B116BE">
      <w:pPr>
        <w:pStyle w:val="20"/>
        <w:numPr>
          <w:ilvl w:val="0"/>
          <w:numId w:val="9"/>
        </w:numPr>
        <w:shd w:val="clear" w:color="auto" w:fill="auto"/>
        <w:tabs>
          <w:tab w:val="left" w:pos="984"/>
        </w:tabs>
        <w:spacing w:before="0" w:line="360" w:lineRule="auto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по времени действия: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оперативные;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  <w:tab w:val="left" w:pos="9639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тактические;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стратегические</w:t>
      </w:r>
    </w:p>
    <w:p w:rsidR="00212B38" w:rsidRPr="008969B4" w:rsidRDefault="00212B38" w:rsidP="00B116BE">
      <w:pPr>
        <w:pStyle w:val="20"/>
        <w:numPr>
          <w:ilvl w:val="0"/>
          <w:numId w:val="9"/>
        </w:numPr>
        <w:shd w:val="clear" w:color="auto" w:fill="auto"/>
        <w:tabs>
          <w:tab w:val="left" w:pos="1032"/>
        </w:tabs>
        <w:spacing w:before="0" w:line="360" w:lineRule="auto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по числу альтернатив:</w:t>
      </w:r>
    </w:p>
    <w:p w:rsidR="008969B4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877"/>
          <w:tab w:val="left" w:pos="9639"/>
        </w:tabs>
        <w:spacing w:before="0" w:line="360" w:lineRule="auto"/>
        <w:ind w:firstLine="640"/>
        <w:rPr>
          <w:sz w:val="28"/>
          <w:szCs w:val="28"/>
        </w:rPr>
      </w:pPr>
      <w:proofErr w:type="gramStart"/>
      <w:r w:rsidRPr="008969B4">
        <w:rPr>
          <w:color w:val="000000"/>
          <w:sz w:val="28"/>
          <w:szCs w:val="28"/>
          <w:lang w:eastAsia="ru-RU" w:bidi="ru-RU"/>
        </w:rPr>
        <w:t>бинарное решение (имеются две альтернативы действия - «да» или</w:t>
      </w:r>
      <w:r w:rsidR="008969B4">
        <w:rPr>
          <w:color w:val="000000"/>
          <w:sz w:val="28"/>
          <w:szCs w:val="28"/>
          <w:lang w:eastAsia="ru-RU" w:bidi="ru-RU"/>
        </w:rPr>
        <w:t xml:space="preserve">  </w:t>
      </w:r>
      <w:proofErr w:type="gramEnd"/>
    </w:p>
    <w:p w:rsidR="00212B38" w:rsidRPr="008969B4" w:rsidRDefault="008969B4" w:rsidP="00B116BE">
      <w:pPr>
        <w:pStyle w:val="20"/>
        <w:shd w:val="clear" w:color="auto" w:fill="auto"/>
        <w:tabs>
          <w:tab w:val="left" w:pos="877"/>
          <w:tab w:val="left" w:pos="9639"/>
        </w:tabs>
        <w:spacing w:before="0" w:line="360" w:lineRule="auto"/>
        <w:ind w:left="6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12B38" w:rsidRPr="008969B4">
        <w:rPr>
          <w:color w:val="000000"/>
          <w:sz w:val="28"/>
          <w:szCs w:val="28"/>
          <w:lang w:eastAsia="ru-RU" w:bidi="ru-RU"/>
        </w:rPr>
        <w:t>«нет»);</w:t>
      </w:r>
    </w:p>
    <w:p w:rsidR="008969B4" w:rsidRPr="008969B4" w:rsidRDefault="00212B38" w:rsidP="00E527A4">
      <w:pPr>
        <w:pStyle w:val="20"/>
        <w:numPr>
          <w:ilvl w:val="0"/>
          <w:numId w:val="7"/>
        </w:numPr>
        <w:shd w:val="clear" w:color="auto" w:fill="auto"/>
        <w:tabs>
          <w:tab w:val="left" w:pos="886"/>
          <w:tab w:val="left" w:pos="9639"/>
        </w:tabs>
        <w:spacing w:before="0" w:line="360" w:lineRule="auto"/>
        <w:ind w:left="640" w:firstLine="0"/>
        <w:rPr>
          <w:sz w:val="28"/>
          <w:szCs w:val="28"/>
        </w:rPr>
      </w:pPr>
      <w:proofErr w:type="gramStart"/>
      <w:r w:rsidRPr="008969B4">
        <w:rPr>
          <w:color w:val="000000"/>
          <w:sz w:val="28"/>
          <w:szCs w:val="28"/>
          <w:lang w:eastAsia="ru-RU" w:bidi="ru-RU"/>
        </w:rPr>
        <w:t>малоальтернативное (рассматривается малочисленный набор</w:t>
      </w:r>
      <w:r w:rsidR="008969B4">
        <w:rPr>
          <w:color w:val="000000"/>
          <w:sz w:val="28"/>
          <w:szCs w:val="28"/>
          <w:lang w:eastAsia="ru-RU" w:bidi="ru-RU"/>
        </w:rPr>
        <w:t xml:space="preserve">  </w:t>
      </w:r>
      <w:proofErr w:type="gramEnd"/>
    </w:p>
    <w:p w:rsidR="00212B38" w:rsidRPr="008969B4" w:rsidRDefault="008969B4" w:rsidP="00E527A4">
      <w:pPr>
        <w:pStyle w:val="20"/>
        <w:shd w:val="clear" w:color="auto" w:fill="auto"/>
        <w:tabs>
          <w:tab w:val="left" w:pos="886"/>
          <w:tab w:val="left" w:pos="9639"/>
        </w:tabs>
        <w:spacing w:before="0" w:line="360" w:lineRule="auto"/>
        <w:ind w:left="6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альтернатив</w:t>
      </w:r>
      <w:r w:rsidR="00212B38" w:rsidRPr="008969B4">
        <w:rPr>
          <w:color w:val="000000"/>
          <w:sz w:val="28"/>
          <w:szCs w:val="28"/>
          <w:lang w:eastAsia="ru-RU" w:bidi="ru-RU"/>
        </w:rPr>
        <w:t>);</w:t>
      </w:r>
    </w:p>
    <w:p w:rsidR="008969B4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877"/>
          <w:tab w:val="left" w:pos="9639"/>
        </w:tabs>
        <w:spacing w:before="0" w:line="360" w:lineRule="auto"/>
        <w:ind w:firstLine="640"/>
        <w:rPr>
          <w:sz w:val="28"/>
          <w:szCs w:val="28"/>
        </w:rPr>
      </w:pPr>
      <w:proofErr w:type="gramStart"/>
      <w:r w:rsidRPr="008969B4">
        <w:rPr>
          <w:color w:val="000000"/>
          <w:sz w:val="28"/>
          <w:szCs w:val="28"/>
          <w:lang w:eastAsia="ru-RU" w:bidi="ru-RU"/>
        </w:rPr>
        <w:t xml:space="preserve">многоальтернативное (имеется очень большое, но конечное число </w:t>
      </w:r>
      <w:proofErr w:type="gramEnd"/>
    </w:p>
    <w:p w:rsidR="00212B38" w:rsidRPr="008969B4" w:rsidRDefault="008969B4" w:rsidP="00B116BE">
      <w:pPr>
        <w:pStyle w:val="20"/>
        <w:shd w:val="clear" w:color="auto" w:fill="auto"/>
        <w:tabs>
          <w:tab w:val="left" w:pos="877"/>
          <w:tab w:val="left" w:pos="9639"/>
        </w:tabs>
        <w:spacing w:before="0" w:line="360" w:lineRule="auto"/>
        <w:ind w:left="6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12B38" w:rsidRPr="008969B4">
        <w:rPr>
          <w:color w:val="000000"/>
          <w:sz w:val="28"/>
          <w:szCs w:val="28"/>
          <w:lang w:eastAsia="ru-RU" w:bidi="ru-RU"/>
        </w:rPr>
        <w:t>альтернатив)</w:t>
      </w:r>
    </w:p>
    <w:p w:rsidR="00212B38" w:rsidRPr="008969B4" w:rsidRDefault="00212B38" w:rsidP="00B116BE">
      <w:pPr>
        <w:pStyle w:val="20"/>
        <w:numPr>
          <w:ilvl w:val="0"/>
          <w:numId w:val="9"/>
        </w:numPr>
        <w:shd w:val="clear" w:color="auto" w:fill="auto"/>
        <w:tabs>
          <w:tab w:val="left" w:pos="1032"/>
        </w:tabs>
        <w:spacing w:before="0" w:line="360" w:lineRule="auto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по субъекту, принимающему решения: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индивидуальные;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групповые</w:t>
      </w:r>
    </w:p>
    <w:p w:rsidR="00212B38" w:rsidRPr="008969B4" w:rsidRDefault="00212B38" w:rsidP="00B116BE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before="0" w:line="360" w:lineRule="auto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по степени неопределенности (полноты информации):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решения в условиях определенности;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решения в условиях риска (вероятностной определенности);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решения в условиях неопределенности</w:t>
      </w:r>
    </w:p>
    <w:p w:rsidR="00212B38" w:rsidRPr="008969B4" w:rsidRDefault="00212B38" w:rsidP="00B116BE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before="0" w:line="360" w:lineRule="auto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по степени уникальности подготовки управленческого решения: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 xml:space="preserve">стандартные или рутинные 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 xml:space="preserve">нестандартные или новаторские </w:t>
      </w:r>
    </w:p>
    <w:p w:rsidR="00212B38" w:rsidRPr="008969B4" w:rsidRDefault="00212B38" w:rsidP="00B116BE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before="0" w:line="360" w:lineRule="auto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по подходу к принятию решения: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28"/>
        </w:tabs>
        <w:spacing w:before="0" w:line="360" w:lineRule="auto"/>
        <w:ind w:firstLine="640"/>
        <w:rPr>
          <w:sz w:val="28"/>
          <w:szCs w:val="28"/>
        </w:rPr>
      </w:pPr>
      <w:r w:rsidRPr="008969B4">
        <w:rPr>
          <w:color w:val="000000"/>
          <w:sz w:val="28"/>
          <w:szCs w:val="28"/>
          <w:lang w:eastAsia="ru-RU" w:bidi="ru-RU"/>
        </w:rPr>
        <w:t>интуитивные;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28"/>
        </w:tabs>
        <w:spacing w:before="0" w:line="360" w:lineRule="auto"/>
        <w:ind w:firstLine="640"/>
        <w:rPr>
          <w:sz w:val="28"/>
          <w:szCs w:val="28"/>
        </w:rPr>
      </w:pPr>
      <w:proofErr w:type="gramStart"/>
      <w:r w:rsidRPr="008969B4">
        <w:rPr>
          <w:color w:val="000000"/>
          <w:sz w:val="28"/>
          <w:szCs w:val="28"/>
          <w:lang w:eastAsia="ru-RU" w:bidi="ru-RU"/>
        </w:rPr>
        <w:lastRenderedPageBreak/>
        <w:t>основанные</w:t>
      </w:r>
      <w:proofErr w:type="gramEnd"/>
      <w:r w:rsidRPr="008969B4">
        <w:rPr>
          <w:color w:val="000000"/>
          <w:sz w:val="28"/>
          <w:szCs w:val="28"/>
          <w:lang w:eastAsia="ru-RU" w:bidi="ru-RU"/>
        </w:rPr>
        <w:t xml:space="preserve"> на суждении;</w:t>
      </w:r>
    </w:p>
    <w:p w:rsidR="00212B38" w:rsidRPr="008969B4" w:rsidRDefault="00212B38" w:rsidP="00B116BE">
      <w:pPr>
        <w:pStyle w:val="20"/>
        <w:numPr>
          <w:ilvl w:val="0"/>
          <w:numId w:val="7"/>
        </w:numPr>
        <w:shd w:val="clear" w:color="auto" w:fill="auto"/>
        <w:tabs>
          <w:tab w:val="left" w:pos="928"/>
        </w:tabs>
        <w:spacing w:before="0" w:line="360" w:lineRule="auto"/>
        <w:ind w:firstLine="640"/>
        <w:rPr>
          <w:sz w:val="28"/>
          <w:szCs w:val="28"/>
        </w:rPr>
      </w:pPr>
      <w:proofErr w:type="gramStart"/>
      <w:r w:rsidRPr="008969B4">
        <w:rPr>
          <w:color w:val="000000"/>
          <w:sz w:val="28"/>
          <w:szCs w:val="28"/>
          <w:lang w:eastAsia="ru-RU" w:bidi="ru-RU"/>
        </w:rPr>
        <w:t>основанные</w:t>
      </w:r>
      <w:proofErr w:type="gramEnd"/>
      <w:r w:rsidRPr="008969B4">
        <w:rPr>
          <w:color w:val="000000"/>
          <w:sz w:val="28"/>
          <w:szCs w:val="28"/>
          <w:lang w:eastAsia="ru-RU" w:bidi="ru-RU"/>
        </w:rPr>
        <w:t xml:space="preserve"> на расчетах</w:t>
      </w:r>
    </w:p>
    <w:p w:rsidR="00001646" w:rsidRPr="001321D8" w:rsidRDefault="00CD62E0" w:rsidP="00B116BE">
      <w:pPr>
        <w:tabs>
          <w:tab w:val="left" w:pos="567"/>
        </w:tabs>
        <w:spacing w:line="360" w:lineRule="auto"/>
        <w:ind w:right="102" w:firstLine="708"/>
        <w:jc w:val="both"/>
        <w:rPr>
          <w:sz w:val="28"/>
          <w:szCs w:val="28"/>
          <w:lang w:val="ru-RU"/>
        </w:rPr>
      </w:pPr>
      <w:r w:rsidRPr="001321D8">
        <w:rPr>
          <w:sz w:val="28"/>
          <w:szCs w:val="28"/>
          <w:lang w:val="ru-RU"/>
        </w:rPr>
        <w:t xml:space="preserve">Экономическое обоснование бизнес-решений включает в себя следующие </w:t>
      </w:r>
      <w:r w:rsidR="00B2514A">
        <w:rPr>
          <w:sz w:val="28"/>
          <w:szCs w:val="28"/>
          <w:lang w:val="ru-RU"/>
        </w:rPr>
        <w:t>три этапа:</w:t>
      </w:r>
    </w:p>
    <w:p w:rsidR="00B47028" w:rsidRPr="001321D8" w:rsidRDefault="00B47028" w:rsidP="00B116BE">
      <w:pPr>
        <w:pStyle w:val="a5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прогнозировани</w:t>
      </w:r>
      <w:r w:rsidR="00053629">
        <w:rPr>
          <w:sz w:val="28"/>
          <w:szCs w:val="28"/>
          <w:lang w:val="ru-RU"/>
        </w:rPr>
        <w:t>е</w:t>
      </w:r>
      <w:r w:rsidR="001321D8" w:rsidRPr="001321D8">
        <w:rPr>
          <w:sz w:val="28"/>
          <w:szCs w:val="28"/>
          <w:lang w:val="ru-RU"/>
        </w:rPr>
        <w:t xml:space="preserve"> результатов</w:t>
      </w:r>
      <w:r w:rsidR="002B776E">
        <w:rPr>
          <w:sz w:val="28"/>
          <w:szCs w:val="28"/>
          <w:lang w:val="ru-RU"/>
        </w:rPr>
        <w:t xml:space="preserve"> в процессе реализации ка</w:t>
      </w:r>
      <w:r>
        <w:rPr>
          <w:sz w:val="28"/>
          <w:szCs w:val="28"/>
          <w:lang w:val="ru-RU"/>
        </w:rPr>
        <w:t xml:space="preserve">ждой альтернативы и </w:t>
      </w:r>
      <w:r w:rsidRPr="001321D8">
        <w:rPr>
          <w:sz w:val="28"/>
          <w:szCs w:val="28"/>
          <w:lang w:val="ru-RU"/>
        </w:rPr>
        <w:t xml:space="preserve">формирование перечня </w:t>
      </w:r>
      <w:r>
        <w:rPr>
          <w:sz w:val="28"/>
          <w:szCs w:val="28"/>
          <w:lang w:val="ru-RU"/>
        </w:rPr>
        <w:t xml:space="preserve">соответствующих им </w:t>
      </w:r>
      <w:r w:rsidRPr="001321D8">
        <w:rPr>
          <w:sz w:val="28"/>
          <w:szCs w:val="28"/>
          <w:lang w:val="ru-RU"/>
        </w:rPr>
        <w:t>ресурсов</w:t>
      </w:r>
      <w:r>
        <w:rPr>
          <w:sz w:val="28"/>
          <w:szCs w:val="28"/>
          <w:lang w:val="ru-RU"/>
        </w:rPr>
        <w:t>;</w:t>
      </w:r>
    </w:p>
    <w:p w:rsidR="001321D8" w:rsidRPr="001321D8" w:rsidRDefault="001321D8" w:rsidP="00B116BE">
      <w:pPr>
        <w:pStyle w:val="a5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  <w:lang w:val="ru-RU"/>
        </w:rPr>
      </w:pPr>
      <w:r w:rsidRPr="001321D8">
        <w:rPr>
          <w:sz w:val="28"/>
          <w:szCs w:val="28"/>
          <w:lang w:val="ru-RU"/>
        </w:rPr>
        <w:t>экономич</w:t>
      </w:r>
      <w:r w:rsidR="00B47028">
        <w:rPr>
          <w:sz w:val="28"/>
          <w:szCs w:val="28"/>
          <w:lang w:val="ru-RU"/>
        </w:rPr>
        <w:t xml:space="preserve">еское обоснование доходной и расходной частей каждой из </w:t>
      </w:r>
      <w:r w:rsidR="00B47028" w:rsidRPr="001321D8">
        <w:rPr>
          <w:sz w:val="28"/>
          <w:szCs w:val="28"/>
          <w:lang w:val="ru-RU"/>
        </w:rPr>
        <w:t xml:space="preserve"> </w:t>
      </w:r>
      <w:r w:rsidR="00B47028">
        <w:rPr>
          <w:sz w:val="28"/>
          <w:szCs w:val="28"/>
          <w:lang w:val="ru-RU"/>
        </w:rPr>
        <w:t xml:space="preserve">альтернатив </w:t>
      </w:r>
      <w:proofErr w:type="gramStart"/>
      <w:r w:rsidR="00B47028">
        <w:rPr>
          <w:sz w:val="28"/>
          <w:szCs w:val="28"/>
          <w:lang w:val="ru-RU"/>
        </w:rPr>
        <w:t>бизнес-решения</w:t>
      </w:r>
      <w:proofErr w:type="gramEnd"/>
      <w:r w:rsidR="00F929DF">
        <w:rPr>
          <w:sz w:val="28"/>
          <w:szCs w:val="28"/>
          <w:lang w:val="ru-RU"/>
        </w:rPr>
        <w:t>. Примеры расчетов по первому и второму этапам представлены в табл. 2.1;</w:t>
      </w:r>
    </w:p>
    <w:p w:rsidR="00F929DF" w:rsidRPr="00F929DF" w:rsidRDefault="001321D8" w:rsidP="00B116BE">
      <w:pPr>
        <w:pStyle w:val="a5"/>
        <w:numPr>
          <w:ilvl w:val="0"/>
          <w:numId w:val="11"/>
        </w:numPr>
        <w:tabs>
          <w:tab w:val="left" w:pos="426"/>
          <w:tab w:val="left" w:pos="9498"/>
          <w:tab w:val="left" w:pos="9639"/>
        </w:tabs>
        <w:spacing w:line="360" w:lineRule="auto"/>
        <w:ind w:left="0" w:firstLine="0"/>
        <w:jc w:val="both"/>
        <w:rPr>
          <w:b/>
          <w:sz w:val="24"/>
          <w:szCs w:val="24"/>
          <w:lang w:val="ru-RU"/>
        </w:rPr>
      </w:pPr>
      <w:r w:rsidRPr="00F929DF">
        <w:rPr>
          <w:sz w:val="28"/>
          <w:szCs w:val="28"/>
          <w:lang w:val="ru-RU"/>
        </w:rPr>
        <w:t xml:space="preserve">сопоставление полученных данных по различным </w:t>
      </w:r>
      <w:r w:rsidR="00B47028" w:rsidRPr="00F929DF">
        <w:rPr>
          <w:sz w:val="28"/>
          <w:szCs w:val="28"/>
          <w:lang w:val="ru-RU"/>
        </w:rPr>
        <w:t>вариантам решения</w:t>
      </w:r>
      <w:r w:rsidR="00F929DF">
        <w:rPr>
          <w:sz w:val="28"/>
          <w:szCs w:val="28"/>
          <w:lang w:val="ru-RU"/>
        </w:rPr>
        <w:t xml:space="preserve"> </w:t>
      </w:r>
      <w:r w:rsidR="00B15C94">
        <w:rPr>
          <w:sz w:val="28"/>
          <w:szCs w:val="28"/>
          <w:lang w:val="ru-RU"/>
        </w:rPr>
        <w:t xml:space="preserve">    </w:t>
      </w:r>
      <w:r w:rsidR="00F929DF">
        <w:rPr>
          <w:sz w:val="28"/>
          <w:szCs w:val="28"/>
          <w:lang w:val="ru-RU"/>
        </w:rPr>
        <w:t xml:space="preserve">         </w:t>
      </w:r>
    </w:p>
    <w:p w:rsidR="00F929DF" w:rsidRDefault="00F929DF" w:rsidP="00B116BE">
      <w:pPr>
        <w:pStyle w:val="a5"/>
        <w:tabs>
          <w:tab w:val="left" w:pos="426"/>
          <w:tab w:val="left" w:pos="9639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47028" w:rsidRPr="00F929DF">
        <w:rPr>
          <w:sz w:val="28"/>
          <w:szCs w:val="28"/>
          <w:lang w:val="ru-RU"/>
        </w:rPr>
        <w:t>проблемы, выбор наиболее эффективной альтернативы</w:t>
      </w:r>
      <w:r w:rsidR="001321D8" w:rsidRPr="00F929DF">
        <w:rPr>
          <w:sz w:val="28"/>
          <w:szCs w:val="28"/>
          <w:lang w:val="ru-RU"/>
        </w:rPr>
        <w:t xml:space="preserve"> </w:t>
      </w:r>
      <w:proofErr w:type="gramStart"/>
      <w:r w:rsidR="001321D8" w:rsidRPr="00F929DF">
        <w:rPr>
          <w:sz w:val="28"/>
          <w:szCs w:val="28"/>
          <w:lang w:val="ru-RU"/>
        </w:rPr>
        <w:t>бизнес-решения</w:t>
      </w:r>
      <w:proofErr w:type="gramEnd"/>
      <w:r w:rsidRPr="00F929D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</w:p>
    <w:p w:rsidR="00C268E0" w:rsidRDefault="00F929DF" w:rsidP="00B116BE">
      <w:pPr>
        <w:pStyle w:val="a5"/>
        <w:tabs>
          <w:tab w:val="left" w:pos="426"/>
          <w:tab w:val="left" w:pos="921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F929DF">
        <w:rPr>
          <w:sz w:val="28"/>
          <w:szCs w:val="28"/>
          <w:lang w:val="ru-RU"/>
        </w:rPr>
        <w:t>(табл. 2.2)</w:t>
      </w:r>
      <w:r w:rsidR="001321D8" w:rsidRPr="00F929DF">
        <w:rPr>
          <w:sz w:val="28"/>
          <w:szCs w:val="28"/>
          <w:lang w:val="ru-RU"/>
        </w:rPr>
        <w:t xml:space="preserve">. </w:t>
      </w:r>
    </w:p>
    <w:p w:rsidR="00B15C94" w:rsidRPr="00C268E0" w:rsidRDefault="00B15C94" w:rsidP="00B116BE">
      <w:pPr>
        <w:spacing w:line="360" w:lineRule="auto"/>
        <w:jc w:val="both"/>
        <w:rPr>
          <w:sz w:val="24"/>
          <w:szCs w:val="24"/>
          <w:lang w:val="ru-RU"/>
        </w:rPr>
      </w:pPr>
      <w:r w:rsidRPr="00B15C94">
        <w:rPr>
          <w:sz w:val="24"/>
          <w:szCs w:val="24"/>
          <w:lang w:val="ru-RU"/>
        </w:rPr>
        <w:t xml:space="preserve">Таблица 2.1. Экономическое обоснование доходной и расходной части </w:t>
      </w:r>
      <w:proofErr w:type="gramStart"/>
      <w:r w:rsidRPr="00B15C94">
        <w:rPr>
          <w:sz w:val="24"/>
          <w:szCs w:val="24"/>
          <w:lang w:val="ru-RU"/>
        </w:rPr>
        <w:t>бизнес-решения</w:t>
      </w:r>
      <w:proofErr w:type="gramEnd"/>
      <w:r w:rsidRPr="00B15C94">
        <w:rPr>
          <w:sz w:val="24"/>
          <w:szCs w:val="24"/>
          <w:lang w:val="ru-RU"/>
        </w:rPr>
        <w:t xml:space="preserve"> </w:t>
      </w:r>
    </w:p>
    <w:tbl>
      <w:tblPr>
        <w:tblStyle w:val="ae"/>
        <w:tblW w:w="9923" w:type="dxa"/>
        <w:tblInd w:w="-176" w:type="dxa"/>
        <w:tblLayout w:type="fixed"/>
        <w:tblLook w:val="04A0"/>
      </w:tblPr>
      <w:tblGrid>
        <w:gridCol w:w="1277"/>
        <w:gridCol w:w="708"/>
        <w:gridCol w:w="2835"/>
        <w:gridCol w:w="2835"/>
        <w:gridCol w:w="2268"/>
      </w:tblGrid>
      <w:tr w:rsidR="00B15C94" w:rsidTr="00DA5D08">
        <w:tc>
          <w:tcPr>
            <w:tcW w:w="1985" w:type="dxa"/>
            <w:gridSpan w:val="2"/>
          </w:tcPr>
          <w:p w:rsidR="00B15C94" w:rsidRPr="00B5235A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35A">
              <w:rPr>
                <w:sz w:val="24"/>
                <w:szCs w:val="24"/>
              </w:rPr>
              <w:t>Этап</w:t>
            </w:r>
          </w:p>
        </w:tc>
        <w:tc>
          <w:tcPr>
            <w:tcW w:w="7938" w:type="dxa"/>
            <w:gridSpan w:val="3"/>
          </w:tcPr>
          <w:p w:rsidR="00B15C94" w:rsidRPr="00B5235A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35A">
              <w:rPr>
                <w:sz w:val="24"/>
                <w:szCs w:val="24"/>
              </w:rPr>
              <w:t>Описание</w:t>
            </w:r>
          </w:p>
        </w:tc>
      </w:tr>
      <w:tr w:rsidR="00B15C94" w:rsidRPr="00F00B69" w:rsidTr="00DA5D08">
        <w:tc>
          <w:tcPr>
            <w:tcW w:w="1985" w:type="dxa"/>
            <w:gridSpan w:val="2"/>
          </w:tcPr>
          <w:p w:rsidR="00B15C94" w:rsidRPr="00F41F41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41F41">
              <w:rPr>
                <w:b w:val="0"/>
                <w:sz w:val="20"/>
                <w:szCs w:val="20"/>
              </w:rPr>
              <w:t>Формулировка проблемы, на устранение которой направлено принимаемое бизнес-решение</w:t>
            </w:r>
          </w:p>
          <w:p w:rsidR="00B15C94" w:rsidRPr="00367942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Исключение перебоев в поставке</w:t>
            </w:r>
            <w:r w:rsidRPr="001E56C6">
              <w:rPr>
                <w:b w:val="0"/>
                <w:i/>
                <w:sz w:val="24"/>
                <w:szCs w:val="24"/>
              </w:rPr>
              <w:t xml:space="preserve"> товаров</w:t>
            </w:r>
            <w:r>
              <w:rPr>
                <w:b w:val="0"/>
                <w:i/>
                <w:sz w:val="24"/>
                <w:szCs w:val="24"/>
              </w:rPr>
              <w:t xml:space="preserve"> *</w:t>
            </w:r>
          </w:p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*</w:t>
            </w:r>
            <w:r w:rsidRPr="00BF2437">
              <w:rPr>
                <w:b w:val="0"/>
                <w:sz w:val="20"/>
                <w:szCs w:val="20"/>
              </w:rPr>
              <w:t>в настоящее время доставка осуществляется силами поставщиков, потер</w:t>
            </w:r>
            <w:r>
              <w:rPr>
                <w:b w:val="0"/>
                <w:sz w:val="20"/>
                <w:szCs w:val="20"/>
              </w:rPr>
              <w:t xml:space="preserve">и прибыли составляют порядка 100 </w:t>
            </w:r>
            <w:r w:rsidRPr="00BF2437">
              <w:rPr>
                <w:b w:val="0"/>
                <w:sz w:val="20"/>
                <w:szCs w:val="20"/>
              </w:rPr>
              <w:t xml:space="preserve"> тыс</w:t>
            </w:r>
            <w:proofErr w:type="gramStart"/>
            <w:r w:rsidRPr="00BF2437">
              <w:rPr>
                <w:b w:val="0"/>
                <w:sz w:val="20"/>
                <w:szCs w:val="20"/>
              </w:rPr>
              <w:t>.р</w:t>
            </w:r>
            <w:proofErr w:type="gramEnd"/>
            <w:r w:rsidRPr="00BF2437">
              <w:rPr>
                <w:b w:val="0"/>
                <w:sz w:val="20"/>
                <w:szCs w:val="20"/>
              </w:rPr>
              <w:t>уб. в месяц, частота поездок 9 раз в месяц, км общий 800 км</w:t>
            </w:r>
            <w:r>
              <w:rPr>
                <w:b w:val="0"/>
                <w:sz w:val="20"/>
                <w:szCs w:val="20"/>
              </w:rPr>
              <w:t>, дополнительно можно получить скидку на товар в размере 15 тыс руб., если - самовывоз</w:t>
            </w:r>
          </w:p>
        </w:tc>
      </w:tr>
      <w:tr w:rsidR="00B15C94" w:rsidRPr="00FE5679" w:rsidTr="00DA5D08">
        <w:tc>
          <w:tcPr>
            <w:tcW w:w="1985" w:type="dxa"/>
            <w:gridSpan w:val="2"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B15C94" w:rsidRPr="00F41F41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41F41">
              <w:rPr>
                <w:b w:val="0"/>
                <w:sz w:val="20"/>
                <w:szCs w:val="20"/>
              </w:rPr>
              <w:t>Оцениваемые альтернативы</w:t>
            </w:r>
          </w:p>
        </w:tc>
        <w:tc>
          <w:tcPr>
            <w:tcW w:w="2835" w:type="dxa"/>
          </w:tcPr>
          <w:p w:rsidR="00B15C94" w:rsidRPr="00243C39" w:rsidRDefault="00B15C94" w:rsidP="00772F24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>1)</w:t>
            </w:r>
            <w:r>
              <w:rPr>
                <w:b w:val="0"/>
                <w:sz w:val="20"/>
                <w:szCs w:val="20"/>
              </w:rPr>
              <w:t xml:space="preserve">  введение дополнительных рейсов с помощью   а</w:t>
            </w:r>
            <w:r w:rsidRPr="00243C39">
              <w:rPr>
                <w:b w:val="0"/>
                <w:sz w:val="20"/>
                <w:szCs w:val="20"/>
              </w:rPr>
              <w:t>утсорсинг</w:t>
            </w:r>
            <w:r>
              <w:rPr>
                <w:b w:val="0"/>
                <w:sz w:val="20"/>
                <w:szCs w:val="20"/>
              </w:rPr>
              <w:t>а доставки</w:t>
            </w:r>
          </w:p>
        </w:tc>
        <w:tc>
          <w:tcPr>
            <w:tcW w:w="2835" w:type="dxa"/>
          </w:tcPr>
          <w:p w:rsidR="00B15C94" w:rsidRPr="00243C39" w:rsidRDefault="00B15C94" w:rsidP="00772F24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>2)</w:t>
            </w:r>
            <w:r w:rsidR="00DA5D0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введение дополнительных рейсов за счет приобретения собственного транспорта</w:t>
            </w:r>
          </w:p>
        </w:tc>
        <w:tc>
          <w:tcPr>
            <w:tcW w:w="2268" w:type="dxa"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3) замена поставщика</w:t>
            </w:r>
          </w:p>
          <w:p w:rsidR="00B15C94" w:rsidRPr="008E6743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(другой поставщик расположен ближе, но продукция дороже), доставляет поставщик</w:t>
            </w:r>
          </w:p>
        </w:tc>
      </w:tr>
      <w:tr w:rsidR="00B15C94" w:rsidRPr="00FE5679" w:rsidTr="00DA5D08">
        <w:trPr>
          <w:cantSplit/>
          <w:trHeight w:val="944"/>
        </w:trPr>
        <w:tc>
          <w:tcPr>
            <w:tcW w:w="1277" w:type="dxa"/>
            <w:vMerge w:val="restart"/>
            <w:vAlign w:val="center"/>
          </w:tcPr>
          <w:p w:rsidR="00B15C94" w:rsidRPr="00304B23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4B23">
              <w:rPr>
                <w:sz w:val="20"/>
                <w:szCs w:val="20"/>
              </w:rPr>
              <w:t xml:space="preserve">Этап 1. </w:t>
            </w:r>
            <w:r>
              <w:rPr>
                <w:b w:val="0"/>
                <w:sz w:val="20"/>
                <w:szCs w:val="20"/>
              </w:rPr>
              <w:t>оценка результатов и ресурсов</w:t>
            </w:r>
          </w:p>
        </w:tc>
        <w:tc>
          <w:tcPr>
            <w:tcW w:w="708" w:type="dxa"/>
            <w:textDirection w:val="btLr"/>
            <w:vAlign w:val="center"/>
          </w:tcPr>
          <w:p w:rsidR="00B15C94" w:rsidRPr="00CF2886" w:rsidRDefault="00B15C94" w:rsidP="00772F24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18"/>
                <w:szCs w:val="18"/>
              </w:rPr>
            </w:pPr>
            <w:r w:rsidRPr="00CF2886">
              <w:rPr>
                <w:b w:val="0"/>
                <w:sz w:val="18"/>
                <w:szCs w:val="18"/>
              </w:rPr>
              <w:t>Результаты</w:t>
            </w:r>
          </w:p>
        </w:tc>
        <w:tc>
          <w:tcPr>
            <w:tcW w:w="2835" w:type="dxa"/>
          </w:tcPr>
          <w:p w:rsidR="00B15C94" w:rsidRDefault="00B15C94" w:rsidP="00693C3F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 доходов из-за наличия в ассортименте позиций;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 w:rsidRPr="003F595C">
              <w:rPr>
                <w:b w:val="0"/>
                <w:sz w:val="20"/>
                <w:szCs w:val="20"/>
              </w:rPr>
              <w:t>рост дохода из-за получения скидки</w:t>
            </w:r>
          </w:p>
        </w:tc>
        <w:tc>
          <w:tcPr>
            <w:tcW w:w="2835" w:type="dxa"/>
          </w:tcPr>
          <w:p w:rsidR="00B15C94" w:rsidRDefault="00B15C94" w:rsidP="00693C3F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 доходов из-за наличия в ассортименте позиций;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3F595C">
              <w:rPr>
                <w:b w:val="0"/>
                <w:sz w:val="20"/>
                <w:szCs w:val="20"/>
              </w:rPr>
              <w:t>рост дохода из-за получения скидки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15C94" w:rsidRPr="003F5149" w:rsidRDefault="00B15C94" w:rsidP="00693C3F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6" w:hanging="176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>ост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дохода и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>з-за наличия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его  в ассортименте; </w:t>
            </w:r>
          </w:p>
          <w:p w:rsidR="00B15C94" w:rsidRDefault="00B15C94" w:rsidP="00693C3F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6" w:hanging="176"/>
              <w:rPr>
                <w:b w:val="0"/>
                <w:sz w:val="20"/>
                <w:szCs w:val="20"/>
              </w:rPr>
            </w:pPr>
            <w:r w:rsidRPr="003F5149">
              <w:rPr>
                <w:b w:val="0"/>
                <w:color w:val="000000" w:themeColor="text1"/>
                <w:sz w:val="20"/>
                <w:szCs w:val="20"/>
              </w:rPr>
              <w:t>потери дохода из-за более высоких цен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5C94" w:rsidRPr="002F0DC5" w:rsidTr="00DA5D08">
        <w:trPr>
          <w:cantSplit/>
          <w:trHeight w:val="1134"/>
        </w:trPr>
        <w:tc>
          <w:tcPr>
            <w:tcW w:w="1277" w:type="dxa"/>
            <w:vMerge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Ресурсы</w:t>
            </w:r>
          </w:p>
        </w:tc>
        <w:tc>
          <w:tcPr>
            <w:tcW w:w="2835" w:type="dxa"/>
          </w:tcPr>
          <w:p w:rsidR="00B15C94" w:rsidRDefault="00B15C94" w:rsidP="00693C3F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318"/>
                <w:tab w:val="left" w:pos="666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надбавка с</w:t>
            </w:r>
            <w:r w:rsidRPr="00243C39">
              <w:rPr>
                <w:b w:val="0"/>
                <w:sz w:val="20"/>
                <w:szCs w:val="20"/>
              </w:rPr>
              <w:t>отрудник</w:t>
            </w:r>
            <w:r>
              <w:rPr>
                <w:b w:val="0"/>
                <w:sz w:val="20"/>
                <w:szCs w:val="20"/>
              </w:rPr>
              <w:t>у, занимающему</w:t>
            </w:r>
            <w:r w:rsidRPr="00243C39">
              <w:rPr>
                <w:b w:val="0"/>
                <w:sz w:val="20"/>
                <w:szCs w:val="20"/>
              </w:rPr>
              <w:t>ся поиском транспортной компании, координацией поставок</w:t>
            </w:r>
            <w:r>
              <w:rPr>
                <w:b w:val="0"/>
                <w:sz w:val="20"/>
                <w:szCs w:val="20"/>
              </w:rPr>
              <w:t xml:space="preserve"> –  дополнительная оплата труда, включая страховые взносы;</w:t>
            </w:r>
          </w:p>
          <w:p w:rsidR="00B15C94" w:rsidRDefault="00B15C94" w:rsidP="00693C3F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176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лата з</w:t>
            </w:r>
            <w:r>
              <w:rPr>
                <w:b w:val="0"/>
                <w:color w:val="000000" w:themeColor="text1"/>
                <w:sz w:val="20"/>
                <w:szCs w:val="20"/>
              </w:rPr>
              <w:t>а каждый рейс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нанимаемой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транспортной компании</w:t>
            </w:r>
            <w:r>
              <w:rPr>
                <w:b w:val="0"/>
                <w:color w:val="000000" w:themeColor="text1"/>
                <w:sz w:val="20"/>
                <w:szCs w:val="20"/>
              </w:rPr>
              <w:t>;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176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ГСМ транспортной компании</w:t>
            </w:r>
          </w:p>
        </w:tc>
        <w:tc>
          <w:tcPr>
            <w:tcW w:w="2835" w:type="dxa"/>
          </w:tcPr>
          <w:p w:rsidR="00B15C94" w:rsidRDefault="00B15C94" w:rsidP="00693C3F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приобретение дополнительного транспорта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15C94" w:rsidRPr="00D05675" w:rsidRDefault="00B15C94" w:rsidP="00693C3F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ремонт и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 xml:space="preserve"> обслуживание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   </w:t>
            </w:r>
          </w:p>
          <w:p w:rsidR="00B15C94" w:rsidRPr="00340E46" w:rsidRDefault="00B15C94" w:rsidP="00772F24">
            <w:pPr>
              <w:pStyle w:val="30"/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транспорта </w:t>
            </w:r>
          </w:p>
          <w:p w:rsidR="00B15C94" w:rsidRDefault="00B15C94" w:rsidP="00693C3F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водитель транспорта</w:t>
            </w:r>
          </w:p>
          <w:p w:rsidR="00B15C94" w:rsidRDefault="00B15C94" w:rsidP="00693C3F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  <w:tab w:val="left" w:pos="453"/>
              </w:tabs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 w:rsidRPr="00340E46">
              <w:rPr>
                <w:b w:val="0"/>
                <w:color w:val="000000" w:themeColor="text1"/>
                <w:sz w:val="20"/>
                <w:szCs w:val="20"/>
              </w:rPr>
              <w:t>с</w:t>
            </w:r>
            <w:r w:rsidRPr="00340E46">
              <w:rPr>
                <w:b w:val="0"/>
                <w:sz w:val="20"/>
                <w:szCs w:val="20"/>
              </w:rPr>
              <w:t xml:space="preserve">отрудник, занимающийся </w:t>
            </w:r>
          </w:p>
          <w:p w:rsidR="00B15C94" w:rsidRPr="00340E46" w:rsidRDefault="00B15C94" w:rsidP="00772F24">
            <w:pPr>
              <w:pStyle w:val="30"/>
              <w:shd w:val="clear" w:color="auto" w:fill="auto"/>
              <w:tabs>
                <w:tab w:val="left" w:pos="34"/>
                <w:tab w:val="left" w:pos="318"/>
                <w:tab w:val="left" w:pos="453"/>
              </w:tabs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</w:t>
            </w:r>
            <w:r w:rsidRPr="00340E46">
              <w:rPr>
                <w:b w:val="0"/>
                <w:sz w:val="20"/>
                <w:szCs w:val="20"/>
              </w:rPr>
              <w:t>координацией поставок</w:t>
            </w:r>
          </w:p>
          <w:p w:rsidR="00B15C94" w:rsidRPr="00243C39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15C94" w:rsidRDefault="00B15C94" w:rsidP="00693C3F">
            <w:pPr>
              <w:pStyle w:val="3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317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требуется</w:t>
            </w:r>
          </w:p>
        </w:tc>
      </w:tr>
      <w:tr w:rsidR="00B15C94" w:rsidRPr="00304B23" w:rsidTr="00F904FB">
        <w:trPr>
          <w:cantSplit/>
          <w:trHeight w:val="760"/>
        </w:trPr>
        <w:tc>
          <w:tcPr>
            <w:tcW w:w="1277" w:type="dxa"/>
            <w:vMerge w:val="restart"/>
          </w:tcPr>
          <w:p w:rsidR="00B15C94" w:rsidRPr="00304B23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4B23">
              <w:rPr>
                <w:sz w:val="20"/>
                <w:szCs w:val="20"/>
              </w:rPr>
              <w:t xml:space="preserve">Этап 2. </w:t>
            </w:r>
            <w:r>
              <w:rPr>
                <w:b w:val="0"/>
                <w:sz w:val="20"/>
                <w:szCs w:val="20"/>
              </w:rPr>
              <w:t xml:space="preserve">формирование доходной и </w:t>
            </w:r>
            <w:r>
              <w:rPr>
                <w:b w:val="0"/>
                <w:sz w:val="20"/>
                <w:szCs w:val="20"/>
              </w:rPr>
              <w:lastRenderedPageBreak/>
              <w:t>расходной частей</w:t>
            </w:r>
          </w:p>
        </w:tc>
        <w:tc>
          <w:tcPr>
            <w:tcW w:w="708" w:type="dxa"/>
            <w:textDirection w:val="btLr"/>
            <w:vAlign w:val="center"/>
          </w:tcPr>
          <w:p w:rsidR="00B15C94" w:rsidRPr="002F0DC5" w:rsidRDefault="00B15C94" w:rsidP="00F904FB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right"/>
              <w:rPr>
                <w:b w:val="0"/>
                <w:sz w:val="18"/>
                <w:szCs w:val="18"/>
              </w:rPr>
            </w:pPr>
            <w:r w:rsidRPr="002F0DC5">
              <w:rPr>
                <w:b w:val="0"/>
                <w:sz w:val="18"/>
                <w:szCs w:val="18"/>
              </w:rPr>
              <w:lastRenderedPageBreak/>
              <w:t>Доход</w:t>
            </w:r>
          </w:p>
        </w:tc>
        <w:tc>
          <w:tcPr>
            <w:tcW w:w="2835" w:type="dxa"/>
          </w:tcPr>
          <w:p w:rsidR="00B15C94" w:rsidRDefault="00B15C94" w:rsidP="00693C3F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тыс. руб.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15 тыс. руб.</w:t>
            </w:r>
          </w:p>
        </w:tc>
        <w:tc>
          <w:tcPr>
            <w:tcW w:w="2835" w:type="dxa"/>
          </w:tcPr>
          <w:p w:rsidR="00B15C94" w:rsidRDefault="00B15C94" w:rsidP="00693C3F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тыс. руб.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15 тыс. руб.</w:t>
            </w:r>
          </w:p>
        </w:tc>
        <w:tc>
          <w:tcPr>
            <w:tcW w:w="2268" w:type="dxa"/>
          </w:tcPr>
          <w:p w:rsidR="00B15C94" w:rsidRDefault="00B15C94" w:rsidP="00693C3F">
            <w:pPr>
              <w:pStyle w:val="30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3F5149">
              <w:rPr>
                <w:b w:val="0"/>
                <w:color w:val="000000" w:themeColor="text1"/>
                <w:sz w:val="20"/>
                <w:szCs w:val="20"/>
              </w:rPr>
              <w:t>100 тыс. руб</w:t>
            </w:r>
          </w:p>
          <w:p w:rsidR="00B15C94" w:rsidRDefault="00B15C94" w:rsidP="00693C3F">
            <w:pPr>
              <w:pStyle w:val="30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- (81*153-75*159) = 468 тыс. руб. в год</w:t>
            </w:r>
          </w:p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15C94" w:rsidRPr="00304B23" w:rsidTr="00DA5D08">
        <w:trPr>
          <w:cantSplit/>
          <w:trHeight w:val="1134"/>
        </w:trPr>
        <w:tc>
          <w:tcPr>
            <w:tcW w:w="1277" w:type="dxa"/>
            <w:vMerge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</w:t>
            </w:r>
          </w:p>
        </w:tc>
        <w:tc>
          <w:tcPr>
            <w:tcW w:w="2835" w:type="dxa"/>
          </w:tcPr>
          <w:p w:rsidR="00B15C94" w:rsidRPr="00F904FB" w:rsidRDefault="00B15C94" w:rsidP="00693C3F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F904FB">
              <w:rPr>
                <w:b w:val="0"/>
                <w:sz w:val="20"/>
                <w:szCs w:val="20"/>
              </w:rPr>
              <w:t xml:space="preserve">5000 + 30% * 5000 = 6500 </w:t>
            </w:r>
            <w:r w:rsidR="00F904FB" w:rsidRPr="00F904FB">
              <w:rPr>
                <w:b w:val="0"/>
                <w:sz w:val="20"/>
                <w:szCs w:val="20"/>
              </w:rPr>
              <w:t xml:space="preserve"> </w:t>
            </w:r>
            <w:r w:rsidRPr="00F904FB">
              <w:rPr>
                <w:b w:val="0"/>
                <w:sz w:val="20"/>
                <w:szCs w:val="20"/>
              </w:rPr>
              <w:t>в месяц</w:t>
            </w:r>
          </w:p>
          <w:p w:rsidR="00B15C94" w:rsidRDefault="00B15C94" w:rsidP="00693C3F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C54EB9">
              <w:rPr>
                <w:b w:val="0"/>
                <w:color w:val="000000" w:themeColor="text1"/>
                <w:sz w:val="20"/>
                <w:szCs w:val="20"/>
              </w:rPr>
              <w:t>4500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за рейс *9 рейсов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=</w:t>
            </w:r>
            <w:r w:rsidR="00FA5AA4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40,5 </w:t>
            </w:r>
            <w:proofErr w:type="gramStart"/>
            <w:r w:rsidRPr="00C54EB9">
              <w:rPr>
                <w:b w:val="0"/>
                <w:color w:val="000000" w:themeColor="text1"/>
                <w:sz w:val="20"/>
                <w:szCs w:val="20"/>
              </w:rPr>
              <w:t>тыс</w:t>
            </w:r>
            <w:proofErr w:type="gramEnd"/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в месяц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CD170D">
              <w:rPr>
                <w:b w:val="0"/>
                <w:color w:val="000000" w:themeColor="text1"/>
                <w:sz w:val="20"/>
                <w:szCs w:val="20"/>
              </w:rPr>
              <w:t>бензин  - 3584 руб. в месяц</w:t>
            </w:r>
          </w:p>
        </w:tc>
        <w:tc>
          <w:tcPr>
            <w:tcW w:w="2835" w:type="dxa"/>
          </w:tcPr>
          <w:p w:rsidR="00B15C94" w:rsidRPr="00F904FB" w:rsidRDefault="00B15C94" w:rsidP="00693C3F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F904FB">
              <w:rPr>
                <w:b w:val="0"/>
                <w:color w:val="000000" w:themeColor="text1"/>
                <w:sz w:val="20"/>
                <w:szCs w:val="20"/>
              </w:rPr>
              <w:t xml:space="preserve">амортизация приобретенного транспорта </w:t>
            </w:r>
            <w:r w:rsidR="00F904FB">
              <w:rPr>
                <w:b w:val="0"/>
                <w:color w:val="000000" w:themeColor="text1"/>
                <w:sz w:val="20"/>
                <w:szCs w:val="20"/>
              </w:rPr>
              <w:t xml:space="preserve">816 </w:t>
            </w:r>
            <w:proofErr w:type="gramStart"/>
            <w:r w:rsidR="00F904FB">
              <w:rPr>
                <w:b w:val="0"/>
                <w:color w:val="000000" w:themeColor="text1"/>
                <w:sz w:val="20"/>
                <w:szCs w:val="20"/>
              </w:rPr>
              <w:t>тыс</w:t>
            </w:r>
            <w:proofErr w:type="gramEnd"/>
            <w:r w:rsidR="00F904FB">
              <w:rPr>
                <w:b w:val="0"/>
                <w:color w:val="000000" w:themeColor="text1"/>
                <w:sz w:val="20"/>
                <w:szCs w:val="20"/>
              </w:rPr>
              <w:t xml:space="preserve"> руб/</w:t>
            </w:r>
            <w:r w:rsidRPr="00F904FB">
              <w:rPr>
                <w:b w:val="0"/>
                <w:color w:val="000000" w:themeColor="text1"/>
                <w:sz w:val="20"/>
                <w:szCs w:val="20"/>
              </w:rPr>
              <w:t>5 лет = 163,2 в год</w:t>
            </w:r>
          </w:p>
          <w:p w:rsidR="00B15C94" w:rsidRDefault="00B15C94" w:rsidP="00693C3F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ремонт, обслуживание, страхование = 6416 руб в месяц</w:t>
            </w:r>
          </w:p>
          <w:p w:rsidR="00B15C94" w:rsidRPr="00D05675" w:rsidRDefault="00B15C94" w:rsidP="00693C3F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  <w:tab w:val="left" w:pos="46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оплата труда водителя - 18 000 руб страховые взносы = </w:t>
            </w:r>
            <w:r>
              <w:rPr>
                <w:b w:val="0"/>
                <w:color w:val="000000" w:themeColor="text1"/>
                <w:sz w:val="20"/>
                <w:szCs w:val="20"/>
              </w:rPr>
              <w:t>18000*30% =</w:t>
            </w: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 5400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в месяц</w:t>
            </w:r>
          </w:p>
          <w:p w:rsidR="00B15C94" w:rsidRPr="00243C39" w:rsidRDefault="00B15C94" w:rsidP="00693C3F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дополнительная плата труд сотруднику, координирующего водителя- 2000 руб., страховые взносы 30% * 2000 руб = 600 руб. в месяц </w:t>
            </w:r>
          </w:p>
        </w:tc>
        <w:tc>
          <w:tcPr>
            <w:tcW w:w="2268" w:type="dxa"/>
          </w:tcPr>
          <w:p w:rsidR="00B15C94" w:rsidRDefault="00B15C94" w:rsidP="00772F2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B15C94" w:rsidRPr="00B15C94" w:rsidRDefault="00B15C94" w:rsidP="00B15C94">
      <w:pPr>
        <w:pStyle w:val="30"/>
        <w:shd w:val="clear" w:color="auto" w:fill="auto"/>
        <w:spacing w:before="0" w:after="0" w:line="451" w:lineRule="exact"/>
        <w:ind w:firstLine="0"/>
        <w:jc w:val="left"/>
        <w:rPr>
          <w:b w:val="0"/>
          <w:sz w:val="24"/>
          <w:szCs w:val="24"/>
        </w:rPr>
      </w:pPr>
      <w:r w:rsidRPr="00B15C94">
        <w:rPr>
          <w:b w:val="0"/>
          <w:sz w:val="24"/>
          <w:szCs w:val="24"/>
        </w:rPr>
        <w:lastRenderedPageBreak/>
        <w:t xml:space="preserve">Таблица 2.2.  </w:t>
      </w:r>
      <w:r>
        <w:rPr>
          <w:b w:val="0"/>
          <w:sz w:val="24"/>
          <w:szCs w:val="24"/>
        </w:rPr>
        <w:t>Расчет прибыли и экономической эффективности оцениваемых альтернатив</w:t>
      </w:r>
    </w:p>
    <w:tbl>
      <w:tblPr>
        <w:tblW w:w="10065" w:type="dxa"/>
        <w:tblInd w:w="-176" w:type="dxa"/>
        <w:tblLook w:val="04A0"/>
      </w:tblPr>
      <w:tblGrid>
        <w:gridCol w:w="492"/>
        <w:gridCol w:w="5245"/>
        <w:gridCol w:w="954"/>
        <w:gridCol w:w="1276"/>
        <w:gridCol w:w="1134"/>
        <w:gridCol w:w="1134"/>
      </w:tblGrid>
      <w:tr w:rsidR="00B15C94" w:rsidRPr="002F5E3C" w:rsidTr="007130BF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AE37B2" w:rsidRDefault="00B15C94" w:rsidP="00772F24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="00AE37B2">
              <w:rPr>
                <w:rFonts w:ascii="Calibri" w:hAnsi="Calibri" w:cs="Calibri"/>
                <w:color w:val="000000"/>
                <w:lang w:val="ru-RU"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D249C8" w:rsidRDefault="00B15C94" w:rsidP="00772F24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249C8">
              <w:rPr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249C8" w:rsidRPr="00D249C8">
              <w:rPr>
                <w:bCs/>
                <w:color w:val="000000"/>
                <w:sz w:val="20"/>
                <w:szCs w:val="20"/>
                <w:lang w:val="ru-RU" w:eastAsia="ru-RU"/>
              </w:rPr>
              <w:t>бизнес-решения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Альтернативные  показатели 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304A6A" w:rsidRDefault="00772F2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Объем реализации товаров, тыс.</w:t>
            </w:r>
            <w:r w:rsidR="00B15C94"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B15C94"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75,0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-6,0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772F24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304A6A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Цена за единицу товара,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72F24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304A6A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Выручка от реализации продукции, </w:t>
            </w:r>
            <w:proofErr w:type="gramStart"/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End"/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13125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  <w:r>
              <w:rPr>
                <w:bCs/>
                <w:i/>
                <w:sz w:val="20"/>
                <w:szCs w:val="20"/>
                <w:lang w:eastAsia="ru-RU"/>
              </w:rPr>
              <w:t>(доход из табл. 2.1</w:t>
            </w:r>
            <w:r w:rsidR="00B15C94" w:rsidRPr="00772F24">
              <w:rPr>
                <w:bCs/>
                <w:i/>
                <w:sz w:val="20"/>
                <w:szCs w:val="20"/>
                <w:lang w:eastAsia="ru-RU"/>
              </w:rPr>
              <w:t>*12)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lang w:eastAsia="ru-RU"/>
              </w:rPr>
            </w:pPr>
            <w:r w:rsidRPr="00772F24">
              <w:rPr>
                <w:b/>
                <w:bCs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1) рост дохода из-за наличия в ассортименте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 xml:space="preserve">2) </w:t>
            </w:r>
            <w:r w:rsidR="00772F24">
              <w:rPr>
                <w:sz w:val="20"/>
                <w:szCs w:val="20"/>
                <w:lang w:val="ru-RU" w:eastAsia="ru-RU"/>
              </w:rPr>
              <w:t xml:space="preserve">рост </w:t>
            </w:r>
            <w:r w:rsidRPr="00772F24">
              <w:rPr>
                <w:sz w:val="20"/>
                <w:szCs w:val="20"/>
                <w:lang w:eastAsia="ru-RU"/>
              </w:rPr>
              <w:t>доход от самовывоза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 xml:space="preserve">2 вариант </w:t>
            </w:r>
            <w:r w:rsidR="00772F24">
              <w:rPr>
                <w:bCs/>
                <w:i/>
                <w:sz w:val="20"/>
                <w:szCs w:val="20"/>
                <w:lang w:val="ru-RU" w:eastAsia="ru-RU"/>
              </w:rPr>
              <w:t>(доход из табл. 2.1</w:t>
            </w:r>
            <w:r w:rsidRPr="00772F24">
              <w:rPr>
                <w:bCs/>
                <w:i/>
                <w:sz w:val="20"/>
                <w:szCs w:val="20"/>
                <w:lang w:val="ru-RU" w:eastAsia="ru-RU"/>
              </w:rPr>
              <w:t>*12)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1) рост дохода из-за наличия в ассортименте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2)</w:t>
            </w:r>
            <w:r w:rsidR="00772F24">
              <w:rPr>
                <w:sz w:val="20"/>
                <w:szCs w:val="20"/>
                <w:lang w:val="ru-RU" w:eastAsia="ru-RU"/>
              </w:rPr>
              <w:t xml:space="preserve"> рост </w:t>
            </w:r>
            <w:r w:rsidRPr="00772F24">
              <w:rPr>
                <w:sz w:val="20"/>
                <w:szCs w:val="20"/>
                <w:lang w:val="ru-RU" w:eastAsia="ru-RU"/>
              </w:rPr>
              <w:t>доход от самовывоза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3 вариант</w:t>
            </w:r>
            <w:r w:rsidR="00772F24" w:rsidRPr="00772F24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772F24" w:rsidRPr="00772F24">
              <w:rPr>
                <w:bCs/>
                <w:i/>
                <w:sz w:val="20"/>
                <w:szCs w:val="20"/>
                <w:lang w:val="ru-RU" w:eastAsia="ru-RU"/>
              </w:rPr>
              <w:t>(доход из табл. 2.1*12)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732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 xml:space="preserve">1) рост дохода из-за наличия в ассортименте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1200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2) потери дохода из-за высоких цен  (81*153-75*159)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-468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2F2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 xml:space="preserve">Расходы предприятия </w:t>
            </w:r>
          </w:p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(себестоимость продукции), тыс. 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9854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10461,0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10406,2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9854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  <w:r w:rsidR="00772F24" w:rsidRPr="00772F24">
              <w:rPr>
                <w:bCs/>
                <w:i/>
                <w:sz w:val="20"/>
                <w:szCs w:val="20"/>
                <w:lang w:eastAsia="ru-RU"/>
              </w:rPr>
              <w:t>(расход из табл. 2.1</w:t>
            </w:r>
            <w:r w:rsidRPr="00772F24">
              <w:rPr>
                <w:bCs/>
                <w:i/>
                <w:sz w:val="20"/>
                <w:szCs w:val="20"/>
                <w:lang w:eastAsia="ru-RU"/>
              </w:rPr>
              <w:t>*12)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1)</w:t>
            </w:r>
            <w:r w:rsidR="00772F24" w:rsidRPr="00772F24">
              <w:rPr>
                <w:sz w:val="20"/>
                <w:szCs w:val="20"/>
                <w:lang w:val="ru-RU" w:eastAsia="ru-RU"/>
              </w:rPr>
              <w:t xml:space="preserve"> дополнительная </w:t>
            </w:r>
            <w:r w:rsidRPr="00772F24">
              <w:rPr>
                <w:sz w:val="20"/>
                <w:szCs w:val="20"/>
                <w:lang w:val="ru-RU" w:eastAsia="ru-RU"/>
              </w:rPr>
              <w:t>оплата труда за координацию</w:t>
            </w:r>
            <w:r w:rsidR="00772F24" w:rsidRPr="00772F24">
              <w:rPr>
                <w:sz w:val="20"/>
                <w:szCs w:val="20"/>
                <w:lang w:val="ru-RU" w:eastAsia="ru-RU"/>
              </w:rPr>
              <w:t xml:space="preserve">, в том числе </w:t>
            </w:r>
            <w:r w:rsidRPr="00772F24">
              <w:rPr>
                <w:sz w:val="20"/>
                <w:szCs w:val="20"/>
                <w:lang w:val="ru-RU"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2) оплата услуг</w:t>
            </w:r>
            <w:r w:rsidR="00772F24" w:rsidRPr="00772F24">
              <w:rPr>
                <w:sz w:val="20"/>
                <w:szCs w:val="20"/>
                <w:lang w:val="ru-RU" w:eastAsia="ru-RU"/>
              </w:rPr>
              <w:t xml:space="preserve"> доставки </w:t>
            </w:r>
            <w:r w:rsidRPr="00772F24">
              <w:rPr>
                <w:sz w:val="20"/>
                <w:szCs w:val="20"/>
                <w:lang w:val="ru-RU" w:eastAsia="ru-RU"/>
              </w:rPr>
              <w:t>транспортной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3) расходы на 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15C9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2F5E3C" w:rsidRDefault="00B15C94" w:rsidP="00772F2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087A47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 xml:space="preserve">2 вариант </w:t>
            </w:r>
            <w:r w:rsidR="00087A47" w:rsidRPr="00087A47">
              <w:rPr>
                <w:bCs/>
                <w:i/>
                <w:sz w:val="20"/>
                <w:szCs w:val="20"/>
                <w:lang w:eastAsia="ru-RU"/>
              </w:rPr>
              <w:t>(расход из табл. 2.1</w:t>
            </w:r>
            <w:r w:rsidRPr="00087A47">
              <w:rPr>
                <w:bCs/>
                <w:i/>
                <w:sz w:val="20"/>
                <w:szCs w:val="20"/>
                <w:lang w:eastAsia="ru-RU"/>
              </w:rPr>
              <w:t xml:space="preserve"> *12)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087A47" w:rsidRDefault="00B15C94" w:rsidP="00772F2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087A47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087A47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087A47" w:rsidRDefault="00B15C9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5C9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087A47" w:rsidRDefault="00772F24" w:rsidP="00772F24">
            <w:pPr>
              <w:rPr>
                <w:sz w:val="20"/>
                <w:szCs w:val="20"/>
                <w:lang w:val="ru-RU" w:eastAsia="ru-RU"/>
              </w:rPr>
            </w:pPr>
            <w:r w:rsidRPr="00087A47">
              <w:rPr>
                <w:sz w:val="20"/>
                <w:szCs w:val="20"/>
                <w:lang w:val="ru-RU" w:eastAsia="ru-RU"/>
              </w:rPr>
              <w:t>1) амортизация приобретенного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772F2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94" w:rsidRPr="00772F24" w:rsidRDefault="00B15C9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772F2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 xml:space="preserve">2) техническое обслуживание, бензин, </w:t>
            </w:r>
            <w:r w:rsidRPr="00772F24">
              <w:rPr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72F2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3)  оплата труда водителя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772F24" w:rsidRPr="00772F24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772F24" w:rsidP="00693C3F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  <w:lang w:val="ru-RU" w:eastAsia="ru-RU"/>
              </w:rPr>
            </w:pPr>
            <w:r w:rsidRPr="00087A47">
              <w:rPr>
                <w:sz w:val="20"/>
                <w:szCs w:val="20"/>
                <w:lang w:val="ru-RU" w:eastAsia="ru-RU"/>
              </w:rPr>
              <w:t xml:space="preserve">дополнительная оплата труда за координацию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7A47">
              <w:rPr>
                <w:sz w:val="20"/>
                <w:szCs w:val="20"/>
                <w:lang w:val="ru-RU"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087A47" w:rsidP="00772F2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772F24" w:rsidRDefault="00772F24" w:rsidP="00772F24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5E3C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904FB">
              <w:rPr>
                <w:b/>
                <w:bCs/>
                <w:sz w:val="20"/>
                <w:szCs w:val="20"/>
                <w:lang w:val="ru-RU" w:eastAsia="ru-RU"/>
              </w:rPr>
              <w:t>Среднег</w:t>
            </w:r>
            <w:r w:rsidR="007130BF">
              <w:rPr>
                <w:b/>
                <w:bCs/>
                <w:sz w:val="20"/>
                <w:szCs w:val="20"/>
                <w:lang w:val="ru-RU" w:eastAsia="ru-RU"/>
              </w:rPr>
              <w:t xml:space="preserve">одовая стоимость </w:t>
            </w:r>
            <w:r w:rsidRPr="00F904FB">
              <w:rPr>
                <w:b/>
                <w:bCs/>
                <w:sz w:val="20"/>
                <w:szCs w:val="20"/>
                <w:lang w:val="ru-RU" w:eastAsia="ru-RU"/>
              </w:rPr>
              <w:t>основных средств</w:t>
            </w:r>
            <w:r w:rsidR="007130BF">
              <w:rPr>
                <w:b/>
                <w:bCs/>
                <w:sz w:val="20"/>
                <w:szCs w:val="20"/>
                <w:lang w:val="ru-RU" w:eastAsia="ru-RU"/>
              </w:rPr>
              <w:t xml:space="preserve">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9416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87A47">
              <w:rPr>
                <w:b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87A47">
              <w:rPr>
                <w:b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87A47">
              <w:rPr>
                <w:b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24" w:rsidRPr="00087A47" w:rsidRDefault="00772F24" w:rsidP="00772F24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87A47">
              <w:rPr>
                <w:bCs/>
                <w:sz w:val="20"/>
                <w:szCs w:val="20"/>
                <w:lang w:val="ru-RU" w:eastAsia="ru-RU"/>
              </w:rPr>
              <w:t>Прибыль от реализации (</w:t>
            </w:r>
            <w:proofErr w:type="gramStart"/>
            <w:r w:rsidRPr="00087A47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3  - стр 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3271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Рентабельность продаж (стр 6 /стр 3 *100),</w:t>
            </w:r>
            <w:r w:rsidR="00087A47" w:rsidRPr="00087A47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087A47">
              <w:rPr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772F24" w:rsidRPr="002F5E3C" w:rsidTr="009844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98449F">
            <w:pPr>
              <w:rPr>
                <w:bCs/>
                <w:sz w:val="20"/>
                <w:szCs w:val="20"/>
                <w:lang w:val="ru-RU" w:eastAsia="ru-RU"/>
              </w:rPr>
            </w:pPr>
            <w:r w:rsidRPr="00087A47">
              <w:rPr>
                <w:bCs/>
                <w:sz w:val="20"/>
                <w:szCs w:val="20"/>
                <w:lang w:val="ru-RU" w:eastAsia="ru-RU"/>
              </w:rPr>
              <w:t>Рентабельность продукции (затрат), (</w:t>
            </w:r>
            <w:proofErr w:type="gramStart"/>
            <w:r w:rsidRPr="00087A47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6 /стр 4  *100),%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772F24" w:rsidRPr="002F5E3C" w:rsidTr="0098449F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2F5E3C" w:rsidRDefault="00772F24" w:rsidP="00772F2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98449F">
            <w:pPr>
              <w:rPr>
                <w:bCs/>
                <w:sz w:val="20"/>
                <w:szCs w:val="20"/>
                <w:lang w:val="ru-RU" w:eastAsia="ru-RU"/>
              </w:rPr>
            </w:pPr>
            <w:r w:rsidRPr="00087A47">
              <w:rPr>
                <w:bCs/>
                <w:sz w:val="20"/>
                <w:szCs w:val="20"/>
                <w:lang w:val="ru-RU" w:eastAsia="ru-RU"/>
              </w:rPr>
              <w:t>Рентабельность основных средств</w:t>
            </w:r>
            <w:r w:rsidR="0098449F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Pr="00087A47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6 /стр 5 *100),%</w:t>
            </w:r>
            <w:r w:rsidR="007130BF">
              <w:rPr>
                <w:bCs/>
                <w:sz w:val="20"/>
                <w:szCs w:val="20"/>
                <w:lang w:val="ru-RU" w:eastAsia="ru-RU"/>
              </w:rPr>
              <w:t xml:space="preserve"> 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72F24" w:rsidRPr="00087A47" w:rsidRDefault="00772F24" w:rsidP="00087A4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38,0</w:t>
            </w:r>
          </w:p>
        </w:tc>
      </w:tr>
    </w:tbl>
    <w:p w:rsidR="007130BF" w:rsidRDefault="007130BF" w:rsidP="007130BF">
      <w:pPr>
        <w:pStyle w:val="30"/>
        <w:shd w:val="clear" w:color="auto" w:fill="auto"/>
        <w:spacing w:before="0" w:after="0" w:line="240" w:lineRule="auto"/>
        <w:ind w:left="720" w:firstLine="0"/>
        <w:jc w:val="left"/>
        <w:rPr>
          <w:b w:val="0"/>
          <w:sz w:val="28"/>
          <w:szCs w:val="28"/>
        </w:rPr>
      </w:pPr>
    </w:p>
    <w:p w:rsidR="007130BF" w:rsidRPr="007130BF" w:rsidRDefault="007130BF" w:rsidP="002B4EBB">
      <w:pPr>
        <w:pStyle w:val="30"/>
        <w:shd w:val="clear" w:color="auto" w:fill="auto"/>
        <w:spacing w:before="0" w:after="0" w:line="240" w:lineRule="auto"/>
        <w:ind w:left="-284" w:firstLine="284"/>
        <w:rPr>
          <w:b w:val="0"/>
          <w:bCs w:val="0"/>
          <w:i/>
          <w:sz w:val="24"/>
          <w:szCs w:val="24"/>
          <w:lang w:eastAsia="ru-RU"/>
        </w:rPr>
      </w:pPr>
      <w:r w:rsidRPr="007130BF">
        <w:rPr>
          <w:b w:val="0"/>
          <w:bCs w:val="0"/>
          <w:sz w:val="24"/>
          <w:szCs w:val="24"/>
          <w:lang w:eastAsia="ru-RU"/>
        </w:rPr>
        <w:t xml:space="preserve">* </w:t>
      </w:r>
      <w:r w:rsidRPr="007130BF">
        <w:rPr>
          <w:b w:val="0"/>
          <w:bCs w:val="0"/>
          <w:i/>
          <w:sz w:val="24"/>
          <w:szCs w:val="24"/>
          <w:lang w:eastAsia="ru-RU"/>
        </w:rPr>
        <w:t xml:space="preserve">в данной строке отражается результат или показатель, на изменение которого направлено  бизнес-решение  (например,  если целью </w:t>
      </w:r>
      <w:proofErr w:type="gramStart"/>
      <w:r w:rsidRPr="007130BF">
        <w:rPr>
          <w:b w:val="0"/>
          <w:bCs w:val="0"/>
          <w:i/>
          <w:sz w:val="24"/>
          <w:szCs w:val="24"/>
          <w:lang w:eastAsia="ru-RU"/>
        </w:rPr>
        <w:t>бизнес-решения</w:t>
      </w:r>
      <w:proofErr w:type="gramEnd"/>
      <w:r w:rsidRPr="007130BF">
        <w:rPr>
          <w:b w:val="0"/>
          <w:bCs w:val="0"/>
          <w:i/>
          <w:sz w:val="24"/>
          <w:szCs w:val="24"/>
          <w:lang w:eastAsia="ru-RU"/>
        </w:rPr>
        <w:t xml:space="preserve"> является снижение себестоимости</w:t>
      </w:r>
      <w:r>
        <w:rPr>
          <w:b w:val="0"/>
          <w:bCs w:val="0"/>
          <w:i/>
          <w:sz w:val="24"/>
          <w:szCs w:val="24"/>
          <w:lang w:eastAsia="ru-RU"/>
        </w:rPr>
        <w:t xml:space="preserve"> </w:t>
      </w:r>
      <w:r w:rsidRPr="007130BF">
        <w:rPr>
          <w:b w:val="0"/>
          <w:bCs w:val="0"/>
          <w:i/>
          <w:sz w:val="24"/>
          <w:szCs w:val="24"/>
          <w:lang w:eastAsia="ru-RU"/>
        </w:rPr>
        <w:t xml:space="preserve">единицы продукции, то в данной строке рассчитывается изменение данной величины; </w:t>
      </w:r>
      <w:r>
        <w:rPr>
          <w:b w:val="0"/>
          <w:bCs w:val="0"/>
          <w:i/>
          <w:sz w:val="24"/>
          <w:szCs w:val="24"/>
          <w:lang w:eastAsia="ru-RU"/>
        </w:rPr>
        <w:t>если бизнес-решение направлено на улучшение логистики, то – среднегодовые остатки оборотных средств и т.д.)</w:t>
      </w:r>
    </w:p>
    <w:p w:rsidR="007C00B5" w:rsidRDefault="007C00B5" w:rsidP="002B4EBB">
      <w:pPr>
        <w:pStyle w:val="30"/>
        <w:shd w:val="clear" w:color="auto" w:fill="auto"/>
        <w:spacing w:before="0" w:after="0" w:line="240" w:lineRule="auto"/>
        <w:ind w:left="-284" w:firstLine="0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   </w:t>
      </w:r>
      <w:r w:rsidR="007130BF" w:rsidRPr="007130BF">
        <w:rPr>
          <w:b w:val="0"/>
          <w:bCs w:val="0"/>
          <w:sz w:val="24"/>
          <w:szCs w:val="24"/>
          <w:lang w:eastAsia="ru-RU"/>
        </w:rPr>
        <w:t>* *</w:t>
      </w:r>
      <w:r w:rsidR="007130BF">
        <w:rPr>
          <w:b w:val="0"/>
          <w:bCs w:val="0"/>
          <w:sz w:val="24"/>
          <w:szCs w:val="24"/>
          <w:lang w:eastAsia="ru-RU"/>
        </w:rPr>
        <w:t xml:space="preserve"> </w:t>
      </w:r>
      <w:r w:rsidRPr="002B4EBB">
        <w:rPr>
          <w:b w:val="0"/>
          <w:bCs w:val="0"/>
          <w:i/>
          <w:sz w:val="24"/>
          <w:szCs w:val="24"/>
          <w:lang w:eastAsia="ru-RU"/>
        </w:rPr>
        <w:t>в данной строке производится оценка  эффективности  организации по</w:t>
      </w:r>
      <w:r w:rsidR="002B4EBB" w:rsidRPr="002B4EBB">
        <w:rPr>
          <w:b w:val="0"/>
          <w:bCs w:val="0"/>
          <w:i/>
          <w:sz w:val="24"/>
          <w:szCs w:val="24"/>
          <w:lang w:eastAsia="ru-RU"/>
        </w:rPr>
        <w:t xml:space="preserve">  объекту, соответствующему стр.5 табл. 2.2</w:t>
      </w:r>
      <w:r w:rsidR="002B4EBB">
        <w:rPr>
          <w:b w:val="0"/>
          <w:bCs w:val="0"/>
          <w:sz w:val="24"/>
          <w:szCs w:val="24"/>
          <w:lang w:eastAsia="ru-RU"/>
        </w:rPr>
        <w:t>.</w:t>
      </w:r>
    </w:p>
    <w:p w:rsidR="00B15C94" w:rsidRPr="0069065A" w:rsidRDefault="0069065A" w:rsidP="0059663E">
      <w:pPr>
        <w:pStyle w:val="30"/>
        <w:shd w:val="clear" w:color="auto" w:fill="auto"/>
        <w:spacing w:before="0" w:after="0" w:line="360" w:lineRule="auto"/>
        <w:ind w:left="-284" w:firstLine="0"/>
        <w:jc w:val="lef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  <w:r w:rsidRPr="0069065A">
        <w:rPr>
          <w:b w:val="0"/>
          <w:sz w:val="28"/>
          <w:szCs w:val="28"/>
        </w:rPr>
        <w:t xml:space="preserve">Рассмотрим подробнее каждый из </w:t>
      </w:r>
      <w:r>
        <w:rPr>
          <w:b w:val="0"/>
          <w:sz w:val="28"/>
          <w:szCs w:val="28"/>
        </w:rPr>
        <w:t xml:space="preserve">этапов экономического обоснования бизнес-решений. </w:t>
      </w:r>
    </w:p>
    <w:p w:rsidR="00B15C94" w:rsidRDefault="00B15C94" w:rsidP="0059663E">
      <w:pPr>
        <w:pStyle w:val="30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F929DF" w:rsidRPr="009042FD" w:rsidRDefault="009042FD" w:rsidP="009042FD">
      <w:pPr>
        <w:pStyle w:val="20"/>
        <w:numPr>
          <w:ilvl w:val="1"/>
          <w:numId w:val="3"/>
        </w:numPr>
        <w:shd w:val="clear" w:color="auto" w:fill="auto"/>
        <w:tabs>
          <w:tab w:val="left" w:pos="-284"/>
          <w:tab w:val="left" w:pos="284"/>
          <w:tab w:val="left" w:pos="426"/>
        </w:tabs>
        <w:spacing w:before="0" w:line="240" w:lineRule="auto"/>
        <w:jc w:val="center"/>
        <w:rPr>
          <w:b/>
          <w:sz w:val="28"/>
          <w:szCs w:val="28"/>
        </w:rPr>
      </w:pPr>
      <w:r w:rsidRPr="009042FD">
        <w:rPr>
          <w:b/>
          <w:sz w:val="28"/>
          <w:szCs w:val="28"/>
        </w:rPr>
        <w:t>Обоснование доходной части бизнес-решений</w:t>
      </w:r>
    </w:p>
    <w:p w:rsidR="00F929DF" w:rsidRDefault="0069065A" w:rsidP="0054547C">
      <w:pPr>
        <w:pStyle w:val="20"/>
        <w:shd w:val="clear" w:color="auto" w:fill="auto"/>
        <w:tabs>
          <w:tab w:val="left" w:pos="-284"/>
          <w:tab w:val="left" w:pos="284"/>
          <w:tab w:val="left" w:pos="426"/>
        </w:tabs>
        <w:spacing w:before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DC0BAF" w:rsidRPr="00C36978" w:rsidRDefault="00DC0BAF" w:rsidP="0059663E">
      <w:pPr>
        <w:pStyle w:val="20"/>
        <w:shd w:val="clear" w:color="auto" w:fill="auto"/>
        <w:tabs>
          <w:tab w:val="left" w:pos="-284"/>
          <w:tab w:val="left" w:pos="284"/>
          <w:tab w:val="left" w:pos="426"/>
        </w:tabs>
        <w:spacing w:before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69065A">
        <w:rPr>
          <w:b/>
          <w:color w:val="FF0000"/>
          <w:sz w:val="28"/>
          <w:szCs w:val="28"/>
        </w:rPr>
        <w:t xml:space="preserve">           </w:t>
      </w:r>
      <w:r w:rsidRPr="00C36978">
        <w:rPr>
          <w:sz w:val="28"/>
          <w:szCs w:val="28"/>
        </w:rPr>
        <w:t xml:space="preserve">Под </w:t>
      </w:r>
      <w:r w:rsidRPr="00C36978">
        <w:rPr>
          <w:i/>
          <w:sz w:val="28"/>
          <w:szCs w:val="28"/>
        </w:rPr>
        <w:t>результатами организации</w:t>
      </w:r>
      <w:r w:rsidRPr="00C36978">
        <w:rPr>
          <w:sz w:val="28"/>
          <w:szCs w:val="28"/>
        </w:rPr>
        <w:t xml:space="preserve"> понимаются итоги деятельности подразделений, ресурсов, бизнес-процессов и/или организации  в целом. Результаты оцениваются посредством  показателей деятельности организации. </w:t>
      </w:r>
    </w:p>
    <w:p w:rsidR="00DC0BAF" w:rsidRPr="00C36978" w:rsidRDefault="00DC0BAF" w:rsidP="0059663E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36978">
        <w:rPr>
          <w:i/>
          <w:sz w:val="28"/>
          <w:szCs w:val="28"/>
          <w:lang w:val="ru-RU"/>
        </w:rPr>
        <w:t>Показатель организации</w:t>
      </w:r>
      <w:r w:rsidRPr="00C36978">
        <w:rPr>
          <w:sz w:val="28"/>
          <w:szCs w:val="28"/>
          <w:lang w:val="ru-RU"/>
        </w:rPr>
        <w:t xml:space="preserve"> – характеристика результата, выраженная в числовой форме. Показатели могут быть  абсолютными и относительными. Абсолютными</w:t>
      </w:r>
      <w:r w:rsidRPr="00C36978">
        <w:rPr>
          <w:i/>
          <w:sz w:val="28"/>
          <w:szCs w:val="28"/>
          <w:lang w:val="ru-RU"/>
        </w:rPr>
        <w:t xml:space="preserve"> </w:t>
      </w:r>
      <w:r w:rsidRPr="00C36978">
        <w:rPr>
          <w:sz w:val="28"/>
          <w:szCs w:val="28"/>
          <w:lang w:val="ru-RU"/>
        </w:rPr>
        <w:t xml:space="preserve">называют показатели – полученные сложением, вычитанием или умножением различных величин.  Относительными считают показатели полученные </w:t>
      </w:r>
      <w:r w:rsidR="0054547C" w:rsidRPr="00C36978">
        <w:rPr>
          <w:sz w:val="28"/>
          <w:szCs w:val="28"/>
          <w:lang w:val="ru-RU"/>
        </w:rPr>
        <w:t xml:space="preserve">делением одной величины на другую. </w:t>
      </w:r>
    </w:p>
    <w:p w:rsidR="00DC0BAF" w:rsidRPr="00C36978" w:rsidRDefault="00DC0BAF" w:rsidP="005966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36978">
        <w:rPr>
          <w:sz w:val="28"/>
          <w:szCs w:val="28"/>
          <w:lang w:val="ru-RU"/>
        </w:rPr>
        <w:t xml:space="preserve">Показатели деятельности могут выражаться в </w:t>
      </w:r>
      <w:r w:rsidRPr="00C36978">
        <w:rPr>
          <w:i/>
          <w:sz w:val="28"/>
          <w:szCs w:val="28"/>
          <w:lang w:val="ru-RU"/>
        </w:rPr>
        <w:t>натуральных</w:t>
      </w:r>
      <w:r w:rsidRPr="00C36978">
        <w:rPr>
          <w:sz w:val="28"/>
          <w:szCs w:val="28"/>
          <w:lang w:val="ru-RU"/>
        </w:rPr>
        <w:t xml:space="preserve"> или </w:t>
      </w:r>
      <w:r w:rsidRPr="00C36978">
        <w:rPr>
          <w:i/>
          <w:sz w:val="28"/>
          <w:szCs w:val="28"/>
          <w:lang w:val="ru-RU"/>
        </w:rPr>
        <w:t xml:space="preserve">стоимостных </w:t>
      </w:r>
      <w:r w:rsidRPr="00C36978">
        <w:rPr>
          <w:sz w:val="28"/>
          <w:szCs w:val="28"/>
          <w:lang w:val="ru-RU"/>
        </w:rPr>
        <w:t>единицах измерения. Примеры натуральных результатов и соответствующих им показателей  - количество ключевых клиентов, физический объем продаж и производства, количество предоставленных услуг   и т.д. Стоимостные показатели – выручка от реализации продукции, товарооборот,  объем произведенной продукции, затраты организации  и т.д.</w:t>
      </w:r>
    </w:p>
    <w:p w:rsidR="0054547C" w:rsidRPr="00C36978" w:rsidRDefault="0054547C" w:rsidP="0059663E">
      <w:pPr>
        <w:pStyle w:val="20"/>
        <w:shd w:val="clear" w:color="auto" w:fill="auto"/>
        <w:tabs>
          <w:tab w:val="left" w:pos="-284"/>
          <w:tab w:val="left" w:pos="728"/>
          <w:tab w:val="left" w:pos="841"/>
        </w:tabs>
        <w:spacing w:before="0" w:line="360" w:lineRule="auto"/>
        <w:rPr>
          <w:iCs/>
          <w:sz w:val="28"/>
          <w:szCs w:val="28"/>
        </w:rPr>
      </w:pPr>
      <w:r w:rsidRPr="00C36978">
        <w:rPr>
          <w:b/>
          <w:sz w:val="28"/>
          <w:szCs w:val="28"/>
        </w:rPr>
        <w:lastRenderedPageBreak/>
        <w:tab/>
      </w:r>
      <w:r w:rsidRPr="00C36978">
        <w:rPr>
          <w:b/>
          <w:sz w:val="28"/>
          <w:szCs w:val="28"/>
        </w:rPr>
        <w:tab/>
        <w:t xml:space="preserve"> </w:t>
      </w:r>
      <w:r w:rsidR="00C36978" w:rsidRPr="00C36978">
        <w:rPr>
          <w:sz w:val="28"/>
          <w:szCs w:val="28"/>
        </w:rPr>
        <w:t xml:space="preserve">Плюс натуральных показателей  - </w:t>
      </w:r>
      <w:r w:rsidR="00C36978" w:rsidRPr="00C36978">
        <w:rPr>
          <w:iCs/>
          <w:sz w:val="28"/>
          <w:szCs w:val="28"/>
        </w:rPr>
        <w:t>объективно характеризуют  темпы изменения показателя, т.к.  исключено влияние инфляции. Минус  - невозможно сравнивать  их по разным видам продукции, ресурсам и т.д.</w:t>
      </w:r>
    </w:p>
    <w:p w:rsidR="00C36978" w:rsidRPr="00C36978" w:rsidRDefault="00C36978" w:rsidP="0059663E">
      <w:pPr>
        <w:pStyle w:val="20"/>
        <w:shd w:val="clear" w:color="auto" w:fill="auto"/>
        <w:tabs>
          <w:tab w:val="left" w:pos="-284"/>
          <w:tab w:val="left" w:pos="728"/>
        </w:tabs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36978">
        <w:rPr>
          <w:sz w:val="28"/>
          <w:szCs w:val="28"/>
        </w:rPr>
        <w:t xml:space="preserve">Преимуществом применения стоимостных показателей  является возможность проводить </w:t>
      </w:r>
      <w:r w:rsidRPr="00C36978">
        <w:rPr>
          <w:iCs/>
          <w:sz w:val="28"/>
          <w:szCs w:val="28"/>
        </w:rPr>
        <w:t xml:space="preserve">сравнения  по разным видам продукции, ресурсам и т.д. Основным недостатком является  их необъективность, т.к. они не исключают  фактор инфляции.                  </w:t>
      </w:r>
      <w:r w:rsidRPr="00C36978">
        <w:rPr>
          <w:sz w:val="28"/>
          <w:szCs w:val="28"/>
        </w:rPr>
        <w:t xml:space="preserve">         </w:t>
      </w:r>
    </w:p>
    <w:p w:rsidR="00C36978" w:rsidRPr="00C36978" w:rsidRDefault="00C36978" w:rsidP="0059663E">
      <w:pPr>
        <w:pStyle w:val="20"/>
        <w:shd w:val="clear" w:color="auto" w:fill="auto"/>
        <w:tabs>
          <w:tab w:val="left" w:pos="-284"/>
          <w:tab w:val="left" w:pos="728"/>
        </w:tabs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6978">
        <w:rPr>
          <w:sz w:val="28"/>
          <w:szCs w:val="28"/>
        </w:rPr>
        <w:t xml:space="preserve"> </w:t>
      </w:r>
      <w:r w:rsidR="0054547C" w:rsidRPr="00C36978">
        <w:rPr>
          <w:sz w:val="28"/>
          <w:szCs w:val="28"/>
        </w:rPr>
        <w:t>Результаты</w:t>
      </w:r>
      <w:r w:rsidRPr="00C36978">
        <w:rPr>
          <w:sz w:val="28"/>
          <w:szCs w:val="28"/>
        </w:rPr>
        <w:t xml:space="preserve"> и </w:t>
      </w:r>
      <w:r w:rsidR="0054547C" w:rsidRPr="00C36978">
        <w:rPr>
          <w:sz w:val="28"/>
          <w:szCs w:val="28"/>
        </w:rPr>
        <w:t xml:space="preserve">соответствующие им показатели бывают общими и частными.   </w:t>
      </w:r>
      <w:proofErr w:type="gramStart"/>
      <w:r w:rsidR="0054547C" w:rsidRPr="00C36978">
        <w:rPr>
          <w:sz w:val="28"/>
          <w:szCs w:val="28"/>
        </w:rPr>
        <w:t>Общие</w:t>
      </w:r>
      <w:r>
        <w:rPr>
          <w:sz w:val="28"/>
          <w:szCs w:val="28"/>
        </w:rPr>
        <w:t xml:space="preserve"> результаты</w:t>
      </w:r>
      <w:r w:rsidR="0054547C" w:rsidRPr="00C369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4547C" w:rsidRPr="00C36978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организации (</w:t>
      </w:r>
      <w:r w:rsidR="00DC0BAF" w:rsidRPr="00C36978">
        <w:rPr>
          <w:sz w:val="28"/>
          <w:szCs w:val="28"/>
        </w:rPr>
        <w:t>предприятия</w:t>
      </w:r>
      <w:r>
        <w:rPr>
          <w:sz w:val="28"/>
          <w:szCs w:val="28"/>
        </w:rPr>
        <w:t>)</w:t>
      </w:r>
      <w:r w:rsidR="00DC0BAF" w:rsidRPr="00C36978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, например,</w:t>
      </w:r>
      <w:r w:rsidR="0054547C" w:rsidRPr="00C36978">
        <w:rPr>
          <w:sz w:val="28"/>
          <w:szCs w:val="28"/>
        </w:rPr>
        <w:t xml:space="preserve"> </w:t>
      </w:r>
      <w:r w:rsidR="00DC0BAF" w:rsidRPr="00C36978">
        <w:rPr>
          <w:sz w:val="28"/>
          <w:szCs w:val="28"/>
        </w:rPr>
        <w:t xml:space="preserve">выручка от реализации, объем продаж, товарооборот, прибыль, стоимость основных средств, </w:t>
      </w:r>
      <w:r w:rsidR="0054547C" w:rsidRPr="00C36978">
        <w:rPr>
          <w:sz w:val="28"/>
          <w:szCs w:val="28"/>
        </w:rPr>
        <w:t xml:space="preserve"> </w:t>
      </w:r>
      <w:r w:rsidR="00DC0BAF" w:rsidRPr="00C36978">
        <w:rPr>
          <w:sz w:val="28"/>
          <w:szCs w:val="28"/>
        </w:rPr>
        <w:t xml:space="preserve"> оборотный капи</w:t>
      </w:r>
      <w:r>
        <w:rPr>
          <w:sz w:val="28"/>
          <w:szCs w:val="28"/>
        </w:rPr>
        <w:t>тал, количество клиентов и т.д</w:t>
      </w:r>
      <w:r w:rsidR="0054547C" w:rsidRPr="00C36978">
        <w:rPr>
          <w:sz w:val="28"/>
          <w:szCs w:val="28"/>
        </w:rPr>
        <w:t xml:space="preserve">. </w:t>
      </w:r>
      <w:r w:rsidRPr="00C36978">
        <w:rPr>
          <w:sz w:val="28"/>
          <w:szCs w:val="28"/>
        </w:rPr>
        <w:t xml:space="preserve">  </w:t>
      </w:r>
      <w:r w:rsidR="0054547C" w:rsidRPr="00C36978">
        <w:rPr>
          <w:sz w:val="28"/>
          <w:szCs w:val="28"/>
        </w:rPr>
        <w:t xml:space="preserve">        </w:t>
      </w:r>
      <w:proofErr w:type="gramEnd"/>
    </w:p>
    <w:p w:rsidR="0054547C" w:rsidRPr="00C36978" w:rsidRDefault="0054547C" w:rsidP="0059663E">
      <w:pPr>
        <w:pStyle w:val="20"/>
        <w:shd w:val="clear" w:color="auto" w:fill="auto"/>
        <w:tabs>
          <w:tab w:val="left" w:pos="-284"/>
          <w:tab w:val="left" w:pos="728"/>
          <w:tab w:val="left" w:pos="841"/>
        </w:tabs>
        <w:spacing w:before="0" w:line="360" w:lineRule="auto"/>
        <w:rPr>
          <w:sz w:val="28"/>
          <w:szCs w:val="28"/>
        </w:rPr>
      </w:pPr>
      <w:r w:rsidRPr="00C36978">
        <w:rPr>
          <w:sz w:val="28"/>
          <w:szCs w:val="28"/>
        </w:rPr>
        <w:t xml:space="preserve">  </w:t>
      </w:r>
      <w:r w:rsidR="00C36978" w:rsidRPr="00C36978">
        <w:rPr>
          <w:sz w:val="28"/>
          <w:szCs w:val="28"/>
        </w:rPr>
        <w:t xml:space="preserve">             </w:t>
      </w:r>
      <w:r w:rsidRPr="00C36978">
        <w:rPr>
          <w:sz w:val="28"/>
          <w:szCs w:val="28"/>
        </w:rPr>
        <w:t xml:space="preserve">Частные результаты </w:t>
      </w:r>
      <w:r w:rsidR="00C36978" w:rsidRPr="00C36978">
        <w:rPr>
          <w:sz w:val="28"/>
          <w:szCs w:val="28"/>
        </w:rPr>
        <w:t xml:space="preserve"> - итоги деятельности по отдельным составляющим организации</w:t>
      </w:r>
      <w:r w:rsidR="00C36978">
        <w:rPr>
          <w:sz w:val="28"/>
          <w:szCs w:val="28"/>
        </w:rPr>
        <w:t xml:space="preserve"> </w:t>
      </w:r>
      <w:r w:rsidR="00C36978" w:rsidRPr="00C36978">
        <w:rPr>
          <w:sz w:val="28"/>
          <w:szCs w:val="28"/>
        </w:rPr>
        <w:t xml:space="preserve">(предприятия), например: </w:t>
      </w:r>
    </w:p>
    <w:p w:rsidR="00DC0BAF" w:rsidRPr="00C36978" w:rsidRDefault="00DC0BAF" w:rsidP="0059663E">
      <w:pPr>
        <w:pStyle w:val="30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C36978">
        <w:rPr>
          <w:b w:val="0"/>
          <w:sz w:val="28"/>
          <w:szCs w:val="28"/>
        </w:rPr>
        <w:t xml:space="preserve"> по видам продукции – объем продаж конкретного вида продукции</w:t>
      </w:r>
    </w:p>
    <w:p w:rsidR="00DC0BAF" w:rsidRPr="00C36978" w:rsidRDefault="00DC0BAF" w:rsidP="0059663E">
      <w:pPr>
        <w:pStyle w:val="30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C36978">
        <w:rPr>
          <w:b w:val="0"/>
          <w:sz w:val="28"/>
          <w:szCs w:val="28"/>
        </w:rPr>
        <w:t xml:space="preserve"> по работникам – объем продаж конкретного работника</w:t>
      </w:r>
    </w:p>
    <w:p w:rsidR="00DC0BAF" w:rsidRPr="00C36978" w:rsidRDefault="00DC0BAF" w:rsidP="0059663E">
      <w:pPr>
        <w:pStyle w:val="30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C36978">
        <w:rPr>
          <w:b w:val="0"/>
          <w:sz w:val="28"/>
          <w:szCs w:val="28"/>
        </w:rPr>
        <w:t xml:space="preserve"> </w:t>
      </w:r>
      <w:proofErr w:type="gramStart"/>
      <w:r w:rsidRPr="00C36978">
        <w:rPr>
          <w:b w:val="0"/>
          <w:sz w:val="28"/>
          <w:szCs w:val="28"/>
        </w:rPr>
        <w:t>по рекламных компаниям - выручка от реализации после рекламы по радио  и т.д.</w:t>
      </w:r>
      <w:proofErr w:type="gramEnd"/>
    </w:p>
    <w:p w:rsidR="00DC0BAF" w:rsidRPr="00C36978" w:rsidRDefault="00DC0BAF" w:rsidP="0059663E">
      <w:pPr>
        <w:pStyle w:val="30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C36978">
        <w:rPr>
          <w:b w:val="0"/>
          <w:sz w:val="28"/>
          <w:szCs w:val="28"/>
        </w:rPr>
        <w:t>по отдельным  имущественным элементам</w:t>
      </w:r>
    </w:p>
    <w:p w:rsidR="00DC0BAF" w:rsidRPr="00C36978" w:rsidRDefault="00DC0BAF" w:rsidP="0059663E">
      <w:pPr>
        <w:pStyle w:val="30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C36978">
        <w:rPr>
          <w:b w:val="0"/>
          <w:sz w:val="28"/>
          <w:szCs w:val="28"/>
        </w:rPr>
        <w:t>по отдельным элементам оборотных средств  ит.д.</w:t>
      </w:r>
    </w:p>
    <w:p w:rsidR="00DB3080" w:rsidRPr="00DB3080" w:rsidRDefault="00DB3080" w:rsidP="0059663E">
      <w:pPr>
        <w:spacing w:line="360" w:lineRule="auto"/>
        <w:ind w:right="-1" w:firstLine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DB3080">
        <w:rPr>
          <w:i/>
          <w:sz w:val="28"/>
          <w:szCs w:val="28"/>
          <w:lang w:val="ru-RU"/>
        </w:rPr>
        <w:t>Доход от реализации товаров (выполненных работ, оказанных услуг)</w:t>
      </w:r>
      <w:r w:rsidRPr="00DB3080">
        <w:rPr>
          <w:b/>
          <w:sz w:val="28"/>
          <w:szCs w:val="28"/>
          <w:lang w:val="ru-RU"/>
        </w:rPr>
        <w:t xml:space="preserve"> - </w:t>
      </w:r>
      <w:r w:rsidRPr="00DB308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признается увеличение экономических выгод в результате поступления денежных средств от потребителей товаров (работ, услуг), приводящее к увеличению капитала этой </w:t>
      </w:r>
      <w:r w:rsidRPr="00DB3080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организации.</w:t>
      </w:r>
      <w:r w:rsidRPr="00DB308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DB3080" w:rsidRPr="00DB3080" w:rsidRDefault="00DB3080" w:rsidP="0059663E">
      <w:pPr>
        <w:spacing w:line="360" w:lineRule="auto"/>
        <w:ind w:right="-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</w:t>
      </w:r>
      <w:r w:rsidRPr="00DB3080">
        <w:rPr>
          <w:color w:val="000000" w:themeColor="text1"/>
          <w:sz w:val="28"/>
          <w:szCs w:val="28"/>
          <w:lang w:val="ru-RU"/>
        </w:rPr>
        <w:t xml:space="preserve">Доход организации может быть двух видов: </w:t>
      </w:r>
    </w:p>
    <w:p w:rsidR="00DB3080" w:rsidRPr="00DB3080" w:rsidRDefault="00DB3080" w:rsidP="0059663E">
      <w:pPr>
        <w:pStyle w:val="a5"/>
        <w:widowControl/>
        <w:numPr>
          <w:ilvl w:val="0"/>
          <w:numId w:val="18"/>
        </w:numPr>
        <w:spacing w:line="360" w:lineRule="auto"/>
        <w:ind w:left="284" w:right="-1" w:hanging="284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DB3080">
        <w:rPr>
          <w:color w:val="000000" w:themeColor="text1"/>
          <w:sz w:val="28"/>
          <w:szCs w:val="28"/>
          <w:lang w:val="ru-RU"/>
        </w:rPr>
        <w:t xml:space="preserve">доход от основной деятельности – товарооборот, выручка от реализации продукции; </w:t>
      </w:r>
    </w:p>
    <w:p w:rsidR="00DB3080" w:rsidRDefault="00DB3080" w:rsidP="0059663E">
      <w:pPr>
        <w:pStyle w:val="a5"/>
        <w:widowControl/>
        <w:numPr>
          <w:ilvl w:val="0"/>
          <w:numId w:val="18"/>
        </w:numPr>
        <w:spacing w:line="360" w:lineRule="auto"/>
        <w:ind w:left="284" w:hanging="284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DB3080">
        <w:rPr>
          <w:color w:val="000000" w:themeColor="text1"/>
          <w:sz w:val="28"/>
          <w:szCs w:val="28"/>
          <w:lang w:val="ru-RU"/>
        </w:rPr>
        <w:t>доход от неосновной деятельности – доход сдачи имущества в аренду, например, от продажи имущества и т.д.</w:t>
      </w:r>
    </w:p>
    <w:p w:rsidR="00912037" w:rsidRPr="00912037" w:rsidRDefault="00941F08" w:rsidP="0059663E">
      <w:pPr>
        <w:shd w:val="clear" w:color="auto" w:fill="FFFFFF"/>
        <w:spacing w:line="360" w:lineRule="auto"/>
        <w:ind w:left="10" w:firstLine="341"/>
        <w:jc w:val="both"/>
        <w:rPr>
          <w:color w:val="000000" w:themeColor="text1"/>
          <w:spacing w:val="-2"/>
          <w:sz w:val="28"/>
          <w:szCs w:val="28"/>
          <w:lang w:val="ru-RU"/>
        </w:rPr>
      </w:pPr>
      <w:r w:rsidRPr="00912037">
        <w:rPr>
          <w:color w:val="000000" w:themeColor="text1"/>
          <w:spacing w:val="-2"/>
          <w:sz w:val="28"/>
          <w:szCs w:val="28"/>
          <w:lang w:val="ru-RU"/>
        </w:rPr>
        <w:t xml:space="preserve">  </w:t>
      </w:r>
      <w:r w:rsidR="00194E7B" w:rsidRPr="00912037">
        <w:rPr>
          <w:color w:val="000000" w:themeColor="text1"/>
          <w:spacing w:val="-2"/>
          <w:sz w:val="28"/>
          <w:szCs w:val="28"/>
          <w:lang w:val="ru-RU"/>
        </w:rPr>
        <w:t xml:space="preserve">   </w:t>
      </w:r>
      <w:r w:rsidR="00912037" w:rsidRPr="00912037">
        <w:rPr>
          <w:color w:val="000000" w:themeColor="text1"/>
          <w:spacing w:val="-2"/>
          <w:sz w:val="28"/>
          <w:szCs w:val="28"/>
          <w:lang w:val="ru-RU"/>
        </w:rPr>
        <w:t xml:space="preserve">На доход организации (предприятия) существенным образом влияет </w:t>
      </w:r>
      <w:r w:rsidR="00E44AF9">
        <w:rPr>
          <w:color w:val="000000" w:themeColor="text1"/>
          <w:spacing w:val="-2"/>
          <w:sz w:val="28"/>
          <w:szCs w:val="28"/>
          <w:lang w:val="ru-RU"/>
        </w:rPr>
        <w:t xml:space="preserve"> ее </w:t>
      </w:r>
      <w:r w:rsidR="00912037" w:rsidRPr="00912037">
        <w:rPr>
          <w:color w:val="000000" w:themeColor="text1"/>
          <w:spacing w:val="-2"/>
          <w:sz w:val="28"/>
          <w:szCs w:val="28"/>
          <w:lang w:val="ru-RU"/>
        </w:rPr>
        <w:t xml:space="preserve">ассортимент.  </w:t>
      </w:r>
    </w:p>
    <w:p w:rsidR="00194E7B" w:rsidRPr="00912037" w:rsidRDefault="00912037" w:rsidP="0059663E">
      <w:pPr>
        <w:shd w:val="clear" w:color="auto" w:fill="FFFFFF"/>
        <w:spacing w:line="360" w:lineRule="auto"/>
        <w:ind w:left="10" w:firstLine="341"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912037">
        <w:rPr>
          <w:color w:val="000000" w:themeColor="text1"/>
          <w:spacing w:val="-2"/>
          <w:sz w:val="28"/>
          <w:szCs w:val="28"/>
          <w:lang w:val="ru-RU"/>
        </w:rPr>
        <w:lastRenderedPageBreak/>
        <w:t xml:space="preserve">    </w:t>
      </w:r>
      <w:r w:rsidR="00194E7B" w:rsidRPr="006D10E5">
        <w:rPr>
          <w:i/>
          <w:color w:val="000000" w:themeColor="text1"/>
          <w:spacing w:val="-2"/>
          <w:sz w:val="28"/>
          <w:szCs w:val="28"/>
          <w:lang w:val="ru-RU"/>
        </w:rPr>
        <w:t>Ассортимент товаров</w:t>
      </w:r>
      <w:r w:rsidR="00194E7B" w:rsidRPr="00912037">
        <w:rPr>
          <w:color w:val="000000" w:themeColor="text1"/>
          <w:spacing w:val="-2"/>
          <w:sz w:val="28"/>
          <w:szCs w:val="28"/>
          <w:lang w:val="ru-RU"/>
        </w:rPr>
        <w:t xml:space="preserve"> - набор товаров различ</w:t>
      </w:r>
      <w:r w:rsidR="00194E7B" w:rsidRPr="00912037">
        <w:rPr>
          <w:color w:val="000000" w:themeColor="text1"/>
          <w:spacing w:val="-2"/>
          <w:sz w:val="28"/>
          <w:szCs w:val="28"/>
          <w:lang w:val="ru-RU"/>
        </w:rPr>
        <w:softHyphen/>
        <w:t xml:space="preserve">ных видов и разновидностей, </w:t>
      </w:r>
      <w:r w:rsidRPr="00912037">
        <w:rPr>
          <w:color w:val="000000" w:themeColor="text1"/>
          <w:spacing w:val="-2"/>
          <w:sz w:val="28"/>
          <w:szCs w:val="28"/>
          <w:lang w:val="ru-RU"/>
        </w:rPr>
        <w:t xml:space="preserve">объединенных по различным признакам, например, </w:t>
      </w:r>
      <w:r w:rsidR="00194E7B" w:rsidRPr="00912037">
        <w:rPr>
          <w:color w:val="000000" w:themeColor="text1"/>
          <w:spacing w:val="1"/>
          <w:sz w:val="28"/>
          <w:szCs w:val="28"/>
          <w:lang w:val="ru-RU"/>
        </w:rPr>
        <w:t>торговому, производственному</w:t>
      </w:r>
      <w:r w:rsidRPr="00912037">
        <w:rPr>
          <w:color w:val="000000" w:themeColor="text1"/>
          <w:spacing w:val="1"/>
          <w:sz w:val="28"/>
          <w:szCs w:val="28"/>
          <w:lang w:val="ru-RU"/>
        </w:rPr>
        <w:t xml:space="preserve">, по потребительским предпочтениям и т.д. </w:t>
      </w:r>
      <w:r w:rsidR="00194E7B" w:rsidRPr="00912037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</w:p>
    <w:p w:rsidR="00E92D4D" w:rsidRDefault="00194E7B" w:rsidP="0059663E">
      <w:pPr>
        <w:shd w:val="clear" w:color="auto" w:fill="FFFFFF"/>
        <w:spacing w:before="5" w:line="360" w:lineRule="auto"/>
        <w:ind w:right="14" w:firstLine="322"/>
        <w:jc w:val="both"/>
        <w:rPr>
          <w:color w:val="000000" w:themeColor="text1"/>
          <w:spacing w:val="-1"/>
          <w:sz w:val="28"/>
          <w:szCs w:val="28"/>
          <w:lang w:val="ru-RU"/>
        </w:rPr>
      </w:pPr>
      <w:r w:rsidRPr="00912037">
        <w:rPr>
          <w:color w:val="000000" w:themeColor="text1"/>
          <w:spacing w:val="-4"/>
          <w:sz w:val="28"/>
          <w:szCs w:val="28"/>
          <w:lang w:val="ru-RU"/>
        </w:rPr>
        <w:t xml:space="preserve">  </w:t>
      </w:r>
      <w:r w:rsidR="00912037" w:rsidRPr="00912037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12037">
        <w:rPr>
          <w:color w:val="000000" w:themeColor="text1"/>
          <w:spacing w:val="-4"/>
          <w:sz w:val="28"/>
          <w:szCs w:val="28"/>
          <w:lang w:val="ru-RU"/>
        </w:rPr>
        <w:t xml:space="preserve"> Ассортимент  </w:t>
      </w:r>
      <w:r w:rsidR="00912037">
        <w:rPr>
          <w:color w:val="000000" w:themeColor="text1"/>
          <w:spacing w:val="-1"/>
          <w:sz w:val="28"/>
          <w:szCs w:val="28"/>
          <w:lang w:val="ru-RU"/>
        </w:rPr>
        <w:t xml:space="preserve">подразделяется на </w:t>
      </w:r>
      <w:r w:rsidR="00E92D4D">
        <w:rPr>
          <w:color w:val="000000" w:themeColor="text1"/>
          <w:spacing w:val="-1"/>
          <w:sz w:val="28"/>
          <w:szCs w:val="28"/>
          <w:lang w:val="ru-RU"/>
        </w:rPr>
        <w:t xml:space="preserve">производственный и торговый, основной и сопутствующий </w:t>
      </w:r>
      <w:r w:rsidRPr="00912037">
        <w:rPr>
          <w:color w:val="000000" w:themeColor="text1"/>
          <w:spacing w:val="-1"/>
          <w:sz w:val="28"/>
          <w:szCs w:val="28"/>
          <w:lang w:val="ru-RU"/>
        </w:rPr>
        <w:t>ассортимент.</w:t>
      </w:r>
      <w:r w:rsidR="00912037" w:rsidRPr="0091203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D37A8">
        <w:rPr>
          <w:i/>
          <w:iCs/>
          <w:color w:val="000000" w:themeColor="text1"/>
          <w:sz w:val="28"/>
          <w:szCs w:val="28"/>
          <w:lang w:val="ru-RU"/>
        </w:rPr>
        <w:t>Производственным</w:t>
      </w:r>
      <w:r w:rsidRPr="00912037">
        <w:rPr>
          <w:iCs/>
          <w:color w:val="000000" w:themeColor="text1"/>
          <w:sz w:val="28"/>
          <w:szCs w:val="28"/>
          <w:lang w:val="ru-RU"/>
        </w:rPr>
        <w:t xml:space="preserve"> ассортиментом</w:t>
      </w:r>
      <w:r w:rsidRPr="00912037">
        <w:rPr>
          <w:color w:val="000000" w:themeColor="text1"/>
          <w:sz w:val="28"/>
          <w:szCs w:val="28"/>
          <w:lang w:val="ru-RU"/>
        </w:rPr>
        <w:t xml:space="preserve"> называют номенклатуру товаров, выпускаемых промышленными и сельскохозяйственными предприятиями</w:t>
      </w:r>
      <w:r w:rsidR="00912037" w:rsidRPr="00912037">
        <w:rPr>
          <w:color w:val="000000" w:themeColor="text1"/>
          <w:sz w:val="28"/>
          <w:szCs w:val="28"/>
          <w:lang w:val="ru-RU"/>
        </w:rPr>
        <w:t xml:space="preserve">. </w:t>
      </w:r>
      <w:r w:rsidRPr="00BD37A8">
        <w:rPr>
          <w:i/>
          <w:color w:val="000000" w:themeColor="text1"/>
          <w:sz w:val="28"/>
          <w:szCs w:val="28"/>
          <w:lang w:val="ru-RU"/>
        </w:rPr>
        <w:t>Торговый</w:t>
      </w:r>
      <w:r w:rsidRPr="00912037">
        <w:rPr>
          <w:color w:val="000000" w:themeColor="text1"/>
          <w:sz w:val="28"/>
          <w:szCs w:val="28"/>
          <w:lang w:val="ru-RU"/>
        </w:rPr>
        <w:t xml:space="preserve"> ассортимент</w:t>
      </w:r>
      <w:r w:rsidR="00912037" w:rsidRPr="00912037">
        <w:rPr>
          <w:color w:val="000000" w:themeColor="text1"/>
          <w:sz w:val="28"/>
          <w:szCs w:val="28"/>
          <w:lang w:val="ru-RU"/>
        </w:rPr>
        <w:t xml:space="preserve"> - </w:t>
      </w:r>
      <w:r w:rsidRPr="00912037">
        <w:rPr>
          <w:color w:val="000000" w:themeColor="text1"/>
          <w:sz w:val="28"/>
          <w:szCs w:val="28"/>
          <w:lang w:val="ru-RU"/>
        </w:rPr>
        <w:t xml:space="preserve"> набор товаров, формируемый  торговым предприятием </w:t>
      </w:r>
      <w:r w:rsidR="00912037" w:rsidRPr="00912037">
        <w:rPr>
          <w:color w:val="000000" w:themeColor="text1"/>
          <w:sz w:val="28"/>
          <w:szCs w:val="28"/>
          <w:lang w:val="ru-RU"/>
        </w:rPr>
        <w:t xml:space="preserve">с </w:t>
      </w:r>
      <w:r w:rsidRPr="00912037">
        <w:rPr>
          <w:color w:val="000000" w:themeColor="text1"/>
          <w:sz w:val="28"/>
          <w:szCs w:val="28"/>
          <w:lang w:val="ru-RU"/>
        </w:rPr>
        <w:t>учетом его специализации, потребительского спроса и материально–технической базы. Торговый ассортимент представляет собой номенклатуру то</w:t>
      </w:r>
      <w:r w:rsidRPr="00912037">
        <w:rPr>
          <w:color w:val="000000" w:themeColor="text1"/>
          <w:sz w:val="28"/>
          <w:szCs w:val="28"/>
          <w:lang w:val="ru-RU"/>
        </w:rPr>
        <w:softHyphen/>
      </w:r>
      <w:r w:rsidR="00912037" w:rsidRPr="00912037">
        <w:rPr>
          <w:color w:val="000000" w:themeColor="text1"/>
          <w:spacing w:val="-2"/>
          <w:sz w:val="28"/>
          <w:szCs w:val="28"/>
          <w:lang w:val="ru-RU"/>
        </w:rPr>
        <w:t>варов</w:t>
      </w:r>
      <w:r w:rsidRPr="0091203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912037" w:rsidRPr="00912037">
        <w:rPr>
          <w:color w:val="000000" w:themeColor="text1"/>
          <w:spacing w:val="-2"/>
          <w:sz w:val="28"/>
          <w:szCs w:val="28"/>
          <w:lang w:val="ru-RU"/>
        </w:rPr>
        <w:t xml:space="preserve"> сферы</w:t>
      </w:r>
      <w:r w:rsidRPr="00912037">
        <w:rPr>
          <w:color w:val="000000" w:themeColor="text1"/>
          <w:spacing w:val="-2"/>
          <w:sz w:val="28"/>
          <w:szCs w:val="28"/>
          <w:lang w:val="ru-RU"/>
        </w:rPr>
        <w:t xml:space="preserve"> обращения</w:t>
      </w:r>
      <w:r w:rsidR="00912037" w:rsidRPr="00912037">
        <w:rPr>
          <w:color w:val="000000" w:themeColor="text1"/>
          <w:spacing w:val="-2"/>
          <w:sz w:val="28"/>
          <w:szCs w:val="28"/>
          <w:lang w:val="ru-RU"/>
        </w:rPr>
        <w:t>, формируемый организацией (предприятием)</w:t>
      </w:r>
      <w:r w:rsidRPr="00912037">
        <w:rPr>
          <w:color w:val="000000" w:themeColor="text1"/>
          <w:spacing w:val="-2"/>
          <w:sz w:val="28"/>
          <w:szCs w:val="28"/>
          <w:lang w:val="ru-RU"/>
        </w:rPr>
        <w:t xml:space="preserve"> на предприятиях оптовой </w:t>
      </w:r>
      <w:r w:rsidRPr="00912037">
        <w:rPr>
          <w:color w:val="000000" w:themeColor="text1"/>
          <w:spacing w:val="-1"/>
          <w:sz w:val="28"/>
          <w:szCs w:val="28"/>
          <w:lang w:val="ru-RU"/>
        </w:rPr>
        <w:t>и розничной торговли</w:t>
      </w:r>
      <w:r w:rsidR="00912037">
        <w:rPr>
          <w:color w:val="000000" w:themeColor="text1"/>
          <w:spacing w:val="-1"/>
          <w:sz w:val="28"/>
          <w:szCs w:val="28"/>
          <w:lang w:val="ru-RU"/>
        </w:rPr>
        <w:t xml:space="preserve">. </w:t>
      </w:r>
    </w:p>
    <w:p w:rsidR="00194E7B" w:rsidRPr="006D10E5" w:rsidRDefault="00E92D4D" w:rsidP="0059663E">
      <w:pPr>
        <w:shd w:val="clear" w:color="auto" w:fill="FFFFFF"/>
        <w:spacing w:before="5" w:line="360" w:lineRule="auto"/>
        <w:ind w:right="14" w:firstLine="322"/>
        <w:jc w:val="both"/>
        <w:rPr>
          <w:color w:val="000000" w:themeColor="text1"/>
          <w:spacing w:val="5"/>
          <w:sz w:val="28"/>
          <w:szCs w:val="28"/>
          <w:lang w:val="ru-RU"/>
        </w:rPr>
      </w:pPr>
      <w:r>
        <w:rPr>
          <w:color w:val="000000" w:themeColor="text1"/>
          <w:spacing w:val="-1"/>
          <w:sz w:val="28"/>
          <w:szCs w:val="28"/>
          <w:lang w:val="ru-RU"/>
        </w:rPr>
        <w:t xml:space="preserve">   </w:t>
      </w:r>
      <w:r w:rsidRPr="00BD37A8">
        <w:rPr>
          <w:i/>
          <w:color w:val="000000" w:themeColor="text1"/>
          <w:spacing w:val="-1"/>
          <w:sz w:val="28"/>
          <w:szCs w:val="28"/>
          <w:lang w:val="ru-RU"/>
        </w:rPr>
        <w:t>Основной ассортимент</w:t>
      </w:r>
      <w:r w:rsidRPr="006D10E5">
        <w:rPr>
          <w:color w:val="000000" w:themeColor="text1"/>
          <w:spacing w:val="-1"/>
          <w:sz w:val="28"/>
          <w:szCs w:val="28"/>
          <w:lang w:val="ru-RU"/>
        </w:rPr>
        <w:t xml:space="preserve"> – совокупность товаров, являющихся профильными для данной организации. </w:t>
      </w:r>
      <w:r w:rsidRPr="00BD37A8">
        <w:rPr>
          <w:i/>
          <w:color w:val="000000" w:themeColor="text1"/>
          <w:sz w:val="28"/>
          <w:szCs w:val="28"/>
          <w:lang w:val="ru-RU"/>
        </w:rPr>
        <w:t>Сопутствующий ассортимент</w:t>
      </w:r>
      <w:r w:rsidRPr="006D10E5">
        <w:rPr>
          <w:color w:val="000000" w:themeColor="text1"/>
          <w:sz w:val="28"/>
          <w:szCs w:val="28"/>
          <w:lang w:val="ru-RU"/>
        </w:rPr>
        <w:t xml:space="preserve"> — набор товаров,</w:t>
      </w:r>
      <w:r w:rsidR="006D10E5" w:rsidRPr="006D10E5">
        <w:rPr>
          <w:color w:val="000000" w:themeColor="text1"/>
          <w:sz w:val="28"/>
          <w:szCs w:val="28"/>
          <w:lang w:val="ru-RU"/>
        </w:rPr>
        <w:t xml:space="preserve"> выполняющие вспомогательные функции, и не </w:t>
      </w:r>
      <w:r w:rsidRPr="006D10E5">
        <w:rPr>
          <w:color w:val="000000" w:themeColor="text1"/>
          <w:sz w:val="28"/>
          <w:szCs w:val="28"/>
          <w:lang w:val="ru-RU"/>
        </w:rPr>
        <w:t xml:space="preserve"> относя</w:t>
      </w:r>
      <w:r w:rsidRPr="006D10E5">
        <w:rPr>
          <w:color w:val="000000" w:themeColor="text1"/>
          <w:sz w:val="28"/>
          <w:szCs w:val="28"/>
          <w:lang w:val="ru-RU"/>
        </w:rPr>
        <w:softHyphen/>
      </w:r>
      <w:r w:rsidR="006D10E5" w:rsidRPr="006D10E5">
        <w:rPr>
          <w:color w:val="000000" w:themeColor="text1"/>
          <w:spacing w:val="5"/>
          <w:sz w:val="28"/>
          <w:szCs w:val="28"/>
          <w:lang w:val="ru-RU"/>
        </w:rPr>
        <w:t xml:space="preserve">тся к основному ассортименту для данной организации (предприятия). </w:t>
      </w:r>
    </w:p>
    <w:p w:rsidR="006D10E5" w:rsidRDefault="006D10E5" w:rsidP="0059663E">
      <w:pPr>
        <w:pStyle w:val="a5"/>
        <w:widowControl/>
        <w:shd w:val="clear" w:color="auto" w:fill="FFFFFF"/>
        <w:spacing w:line="360" w:lineRule="auto"/>
        <w:ind w:left="0" w:firstLine="0"/>
        <w:contextualSpacing/>
        <w:jc w:val="both"/>
        <w:rPr>
          <w:b/>
          <w:color w:val="C00000"/>
          <w:spacing w:val="7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</w:t>
      </w:r>
      <w:r w:rsidR="00E44AF9">
        <w:rPr>
          <w:color w:val="000000" w:themeColor="text1"/>
          <w:sz w:val="28"/>
          <w:szCs w:val="28"/>
          <w:lang w:val="ru-RU"/>
        </w:rPr>
        <w:t>Управление ассортиментом</w:t>
      </w:r>
      <w:r w:rsidR="00E92D4D">
        <w:rPr>
          <w:color w:val="000000" w:themeColor="text1"/>
          <w:sz w:val="28"/>
          <w:szCs w:val="28"/>
          <w:lang w:val="ru-RU"/>
        </w:rPr>
        <w:t xml:space="preserve"> осуществляется посредством оценки его показателей</w:t>
      </w:r>
      <w:r>
        <w:rPr>
          <w:color w:val="000000" w:themeColor="text1"/>
          <w:sz w:val="28"/>
          <w:szCs w:val="28"/>
          <w:lang w:val="ru-RU"/>
        </w:rPr>
        <w:t xml:space="preserve">: </w:t>
      </w:r>
      <w:r w:rsidR="00194E7B" w:rsidRPr="00912037">
        <w:rPr>
          <w:color w:val="000000" w:themeColor="text1"/>
          <w:sz w:val="28"/>
          <w:szCs w:val="28"/>
          <w:lang w:val="ru-RU"/>
        </w:rPr>
        <w:t xml:space="preserve">    </w:t>
      </w:r>
      <w:r w:rsidRPr="008D21D7">
        <w:rPr>
          <w:b/>
          <w:color w:val="C00000"/>
          <w:spacing w:val="7"/>
          <w:sz w:val="28"/>
          <w:szCs w:val="28"/>
          <w:lang w:val="ru-RU"/>
        </w:rPr>
        <w:t xml:space="preserve">                                            </w:t>
      </w:r>
    </w:p>
    <w:p w:rsidR="006D10E5" w:rsidRPr="006D10E5" w:rsidRDefault="006D10E5" w:rsidP="0059663E">
      <w:pPr>
        <w:pStyle w:val="a5"/>
        <w:widowControl/>
        <w:numPr>
          <w:ilvl w:val="0"/>
          <w:numId w:val="25"/>
        </w:numPr>
        <w:shd w:val="clear" w:color="auto" w:fill="FFFFFF"/>
        <w:spacing w:line="360" w:lineRule="auto"/>
        <w:ind w:left="0" w:right="10" w:firstLine="0"/>
        <w:contextualSpacing/>
        <w:jc w:val="both"/>
        <w:rPr>
          <w:color w:val="000000" w:themeColor="text1"/>
          <w:spacing w:val="3"/>
          <w:sz w:val="28"/>
          <w:szCs w:val="28"/>
          <w:lang w:val="ru-RU"/>
        </w:rPr>
      </w:pPr>
      <w:r w:rsidRPr="0005397D">
        <w:rPr>
          <w:b/>
          <w:bCs/>
          <w:color w:val="000000" w:themeColor="text1"/>
          <w:spacing w:val="4"/>
          <w:sz w:val="28"/>
          <w:szCs w:val="28"/>
          <w:lang w:val="ru-RU"/>
        </w:rPr>
        <w:t xml:space="preserve"> полнота</w:t>
      </w:r>
      <w:r w:rsidRPr="006D10E5">
        <w:rPr>
          <w:bCs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D10E5">
        <w:rPr>
          <w:color w:val="000000" w:themeColor="text1"/>
          <w:spacing w:val="4"/>
          <w:sz w:val="28"/>
          <w:szCs w:val="28"/>
          <w:lang w:val="ru-RU"/>
        </w:rPr>
        <w:t>ассортимента товаров понимается как отноше</w:t>
      </w:r>
      <w:r w:rsidRPr="006D10E5">
        <w:rPr>
          <w:color w:val="000000" w:themeColor="text1"/>
          <w:spacing w:val="4"/>
          <w:sz w:val="28"/>
          <w:szCs w:val="28"/>
          <w:lang w:val="ru-RU"/>
        </w:rPr>
        <w:softHyphen/>
      </w:r>
      <w:r w:rsidRPr="006D10E5">
        <w:rPr>
          <w:color w:val="000000" w:themeColor="text1"/>
          <w:spacing w:val="6"/>
          <w:sz w:val="28"/>
          <w:szCs w:val="28"/>
          <w:lang w:val="ru-RU"/>
        </w:rPr>
        <w:t xml:space="preserve">ние числа разновидностей товара, находящегося в продаже, </w:t>
      </w:r>
      <w:r w:rsidRPr="006D10E5">
        <w:rPr>
          <w:color w:val="000000" w:themeColor="text1"/>
          <w:spacing w:val="3"/>
          <w:sz w:val="28"/>
          <w:szCs w:val="28"/>
          <w:lang w:val="ru-RU"/>
        </w:rPr>
        <w:t>к числу товаров, предусмотренных прейскурантами и дого</w:t>
      </w:r>
      <w:r w:rsidRPr="006D10E5">
        <w:rPr>
          <w:color w:val="000000" w:themeColor="text1"/>
          <w:spacing w:val="3"/>
          <w:sz w:val="28"/>
          <w:szCs w:val="28"/>
          <w:lang w:val="ru-RU"/>
        </w:rPr>
        <w:softHyphen/>
        <w:t xml:space="preserve">ворными обязательствами.      </w:t>
      </w:r>
    </w:p>
    <w:p w:rsidR="006D10E5" w:rsidRPr="006D10E5" w:rsidRDefault="006D10E5" w:rsidP="0059663E">
      <w:pPr>
        <w:pStyle w:val="a5"/>
        <w:widowControl/>
        <w:shd w:val="clear" w:color="auto" w:fill="FFFFFF"/>
        <w:spacing w:line="360" w:lineRule="auto"/>
        <w:ind w:left="0" w:right="10" w:firstLine="0"/>
        <w:contextualSpacing/>
        <w:jc w:val="both"/>
        <w:rPr>
          <w:color w:val="000000" w:themeColor="text1"/>
          <w:spacing w:val="3"/>
          <w:sz w:val="28"/>
          <w:szCs w:val="28"/>
          <w:lang w:val="ru-RU"/>
        </w:rPr>
      </w:pPr>
      <w:r w:rsidRPr="006D10E5">
        <w:rPr>
          <w:bCs/>
          <w:color w:val="000000" w:themeColor="text1"/>
          <w:spacing w:val="4"/>
          <w:sz w:val="28"/>
          <w:szCs w:val="28"/>
          <w:lang w:val="ru-RU"/>
        </w:rPr>
        <w:t xml:space="preserve">        </w:t>
      </w:r>
      <w:r w:rsidRPr="006D10E5">
        <w:rPr>
          <w:color w:val="000000" w:themeColor="text1"/>
          <w:spacing w:val="3"/>
          <w:sz w:val="28"/>
          <w:szCs w:val="28"/>
          <w:lang w:val="ru-RU"/>
        </w:rPr>
        <w:t>Данный показатель показывает качество ассортимента в пределах однородной группы</w:t>
      </w:r>
      <w:r w:rsidR="00280652">
        <w:rPr>
          <w:color w:val="000000" w:themeColor="text1"/>
          <w:spacing w:val="3"/>
          <w:sz w:val="28"/>
          <w:szCs w:val="28"/>
          <w:lang w:val="ru-RU"/>
        </w:rPr>
        <w:t xml:space="preserve"> (формула 2.2.1)</w:t>
      </w:r>
      <w:r w:rsidRPr="006D10E5">
        <w:rPr>
          <w:color w:val="000000" w:themeColor="text1"/>
          <w:spacing w:val="3"/>
          <w:sz w:val="28"/>
          <w:szCs w:val="28"/>
          <w:lang w:val="ru-RU"/>
        </w:rPr>
        <w:t xml:space="preserve">.  </w:t>
      </w:r>
    </w:p>
    <w:p w:rsidR="006D10E5" w:rsidRPr="006D10E5" w:rsidRDefault="006D10E5" w:rsidP="0059663E">
      <w:pPr>
        <w:pStyle w:val="a5"/>
        <w:widowControl/>
        <w:shd w:val="clear" w:color="auto" w:fill="FFFFFF"/>
        <w:spacing w:after="160" w:line="360" w:lineRule="auto"/>
        <w:ind w:left="284" w:right="10" w:firstLine="0"/>
        <w:contextualSpacing/>
        <w:jc w:val="both"/>
        <w:rPr>
          <w:bCs/>
          <w:color w:val="000000" w:themeColor="text1"/>
          <w:spacing w:val="4"/>
          <w:sz w:val="28"/>
          <w:szCs w:val="28"/>
          <w:lang w:val="ru-RU"/>
        </w:rPr>
      </w:pPr>
      <w:r>
        <w:rPr>
          <w:b/>
          <w:bCs/>
          <w:color w:val="000000" w:themeColor="text1"/>
          <w:spacing w:val="4"/>
          <w:sz w:val="28"/>
          <w:szCs w:val="28"/>
          <w:lang w:val="ru-RU"/>
        </w:rPr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pacing w:val="4"/>
            <w:sz w:val="28"/>
            <w:szCs w:val="28"/>
            <w:lang w:val="ru-RU"/>
          </w:rPr>
          <m:t>Пас=Кф÷Кпл ,</m:t>
        </m:r>
      </m:oMath>
      <w:r>
        <w:rPr>
          <w:b/>
          <w:bCs/>
          <w:color w:val="000000" w:themeColor="text1"/>
          <w:spacing w:val="4"/>
          <w:sz w:val="28"/>
          <w:szCs w:val="28"/>
          <w:lang w:val="ru-RU"/>
        </w:rPr>
        <w:t xml:space="preserve">                                 </w:t>
      </w:r>
      <w:r w:rsidRPr="006D10E5">
        <w:rPr>
          <w:bCs/>
          <w:color w:val="000000" w:themeColor="text1"/>
          <w:spacing w:val="4"/>
          <w:sz w:val="28"/>
          <w:szCs w:val="28"/>
          <w:lang w:val="ru-RU"/>
        </w:rPr>
        <w:t>(</w:t>
      </w:r>
      <w:r>
        <w:rPr>
          <w:bCs/>
          <w:color w:val="000000" w:themeColor="text1"/>
          <w:spacing w:val="4"/>
          <w:sz w:val="28"/>
          <w:szCs w:val="28"/>
          <w:lang w:val="ru-RU"/>
        </w:rPr>
        <w:t>2.2.1</w:t>
      </w:r>
      <w:r w:rsidRPr="006D10E5">
        <w:rPr>
          <w:bCs/>
          <w:color w:val="000000" w:themeColor="text1"/>
          <w:spacing w:val="4"/>
          <w:sz w:val="28"/>
          <w:szCs w:val="28"/>
          <w:lang w:val="ru-RU"/>
        </w:rPr>
        <w:t>)</w:t>
      </w:r>
    </w:p>
    <w:p w:rsidR="006D10E5" w:rsidRDefault="006D10E5" w:rsidP="0059663E">
      <w:pPr>
        <w:pStyle w:val="a5"/>
        <w:widowControl/>
        <w:shd w:val="clear" w:color="auto" w:fill="FFFFFF"/>
        <w:spacing w:after="160" w:line="360" w:lineRule="auto"/>
        <w:ind w:left="0" w:right="10" w:firstLine="0"/>
        <w:contextualSpacing/>
        <w:jc w:val="both"/>
        <w:rPr>
          <w:bCs/>
          <w:color w:val="000000" w:themeColor="text1"/>
          <w:spacing w:val="4"/>
          <w:sz w:val="28"/>
          <w:szCs w:val="28"/>
          <w:lang w:val="ru-RU"/>
        </w:rPr>
      </w:pPr>
      <w:r w:rsidRPr="006D10E5">
        <w:rPr>
          <w:bCs/>
          <w:color w:val="000000" w:themeColor="text1"/>
          <w:spacing w:val="4"/>
          <w:sz w:val="28"/>
          <w:szCs w:val="28"/>
          <w:lang w:val="ru-RU"/>
        </w:rPr>
        <w:t xml:space="preserve">где </w:t>
      </w:r>
      <w:r>
        <w:rPr>
          <w:bCs/>
          <w:color w:val="000000" w:themeColor="text1"/>
          <w:spacing w:val="4"/>
          <w:sz w:val="28"/>
          <w:szCs w:val="28"/>
          <w:lang w:val="ru-RU"/>
        </w:rPr>
        <w:t>Пас – полнота ассортимента;</w:t>
      </w:r>
    </w:p>
    <w:p w:rsidR="006D10E5" w:rsidRDefault="006D10E5" w:rsidP="0059663E">
      <w:pPr>
        <w:pStyle w:val="a5"/>
        <w:widowControl/>
        <w:shd w:val="clear" w:color="auto" w:fill="FFFFFF"/>
        <w:spacing w:after="160" w:line="360" w:lineRule="auto"/>
        <w:ind w:left="0" w:right="10" w:firstLine="0"/>
        <w:contextualSpacing/>
        <w:jc w:val="both"/>
        <w:rPr>
          <w:bCs/>
          <w:color w:val="000000" w:themeColor="text1"/>
          <w:spacing w:val="4"/>
          <w:sz w:val="28"/>
          <w:szCs w:val="28"/>
          <w:lang w:val="ru-RU"/>
        </w:rPr>
      </w:pPr>
      <w:r>
        <w:rPr>
          <w:bCs/>
          <w:color w:val="000000" w:themeColor="text1"/>
          <w:spacing w:val="4"/>
          <w:sz w:val="28"/>
          <w:szCs w:val="28"/>
          <w:lang w:val="ru-RU"/>
        </w:rPr>
        <w:t xml:space="preserve">       Кф – фактическое количество позиций;</w:t>
      </w:r>
    </w:p>
    <w:p w:rsidR="006D10E5" w:rsidRPr="006D10E5" w:rsidRDefault="006D10E5" w:rsidP="0059663E">
      <w:pPr>
        <w:pStyle w:val="a5"/>
        <w:widowControl/>
        <w:shd w:val="clear" w:color="auto" w:fill="FFFFFF"/>
        <w:spacing w:after="160" w:line="360" w:lineRule="auto"/>
        <w:ind w:left="0" w:right="10" w:firstLine="0"/>
        <w:contextualSpacing/>
        <w:jc w:val="both"/>
        <w:rPr>
          <w:bCs/>
          <w:color w:val="000000" w:themeColor="text1"/>
          <w:spacing w:val="4"/>
          <w:sz w:val="28"/>
          <w:szCs w:val="28"/>
          <w:lang w:val="ru-RU"/>
        </w:rPr>
      </w:pPr>
      <w:r>
        <w:rPr>
          <w:bCs/>
          <w:color w:val="000000" w:themeColor="text1"/>
          <w:spacing w:val="4"/>
          <w:sz w:val="28"/>
          <w:szCs w:val="28"/>
          <w:lang w:val="ru-RU"/>
        </w:rPr>
        <w:t xml:space="preserve">       Кпл – </w:t>
      </w:r>
      <w:proofErr w:type="gramStart"/>
      <w:r>
        <w:rPr>
          <w:bCs/>
          <w:color w:val="000000" w:themeColor="text1"/>
          <w:spacing w:val="4"/>
          <w:sz w:val="28"/>
          <w:szCs w:val="28"/>
          <w:lang w:val="ru-RU"/>
        </w:rPr>
        <w:t>плановой</w:t>
      </w:r>
      <w:proofErr w:type="gramEnd"/>
      <w:r>
        <w:rPr>
          <w:bCs/>
          <w:color w:val="000000" w:themeColor="text1"/>
          <w:spacing w:val="4"/>
          <w:sz w:val="28"/>
          <w:szCs w:val="28"/>
          <w:lang w:val="ru-RU"/>
        </w:rPr>
        <w:t xml:space="preserve"> количество позиций</w:t>
      </w:r>
    </w:p>
    <w:p w:rsidR="006D10E5" w:rsidRPr="006D10E5" w:rsidRDefault="006D10E5" w:rsidP="0059663E">
      <w:pPr>
        <w:pStyle w:val="a5"/>
        <w:numPr>
          <w:ilvl w:val="0"/>
          <w:numId w:val="25"/>
        </w:numPr>
        <w:shd w:val="clear" w:color="auto" w:fill="FFFFFF"/>
        <w:spacing w:line="360" w:lineRule="auto"/>
        <w:ind w:left="6" w:right="11" w:hanging="6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05397D">
        <w:rPr>
          <w:b/>
          <w:color w:val="000000" w:themeColor="text1"/>
          <w:spacing w:val="1"/>
          <w:sz w:val="28"/>
          <w:szCs w:val="28"/>
          <w:lang w:val="ru-RU"/>
        </w:rPr>
        <w:t>широта</w:t>
      </w:r>
      <w:r w:rsidRPr="006D10E5">
        <w:rPr>
          <w:color w:val="000000" w:themeColor="text1"/>
          <w:spacing w:val="1"/>
          <w:sz w:val="28"/>
          <w:szCs w:val="28"/>
          <w:lang w:val="ru-RU"/>
        </w:rPr>
        <w:t xml:space="preserve"> ассортимента — количество видов, разновиднос</w:t>
      </w:r>
      <w:r w:rsidRPr="006D10E5">
        <w:rPr>
          <w:color w:val="000000" w:themeColor="text1"/>
          <w:spacing w:val="1"/>
          <w:sz w:val="28"/>
          <w:szCs w:val="28"/>
          <w:lang w:val="ru-RU"/>
        </w:rPr>
        <w:softHyphen/>
      </w:r>
      <w:r w:rsidRPr="006D10E5">
        <w:rPr>
          <w:color w:val="000000" w:themeColor="text1"/>
          <w:spacing w:val="-2"/>
          <w:sz w:val="28"/>
          <w:szCs w:val="28"/>
          <w:lang w:val="ru-RU"/>
        </w:rPr>
        <w:t>тей и наименований товаров однородных и разнородных групп</w:t>
      </w:r>
      <w:r>
        <w:rPr>
          <w:color w:val="000000" w:themeColor="text1"/>
          <w:spacing w:val="-2"/>
          <w:sz w:val="28"/>
          <w:szCs w:val="28"/>
          <w:lang w:val="ru-RU"/>
        </w:rPr>
        <w:t>;</w:t>
      </w:r>
    </w:p>
    <w:p w:rsidR="006D10E5" w:rsidRDefault="006D10E5" w:rsidP="0059663E">
      <w:pPr>
        <w:pStyle w:val="a5"/>
        <w:widowControl/>
        <w:numPr>
          <w:ilvl w:val="0"/>
          <w:numId w:val="25"/>
        </w:numPr>
        <w:shd w:val="clear" w:color="auto" w:fill="FFFFFF"/>
        <w:spacing w:line="360" w:lineRule="auto"/>
        <w:ind w:left="0" w:right="5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5397D">
        <w:rPr>
          <w:b/>
          <w:color w:val="000000" w:themeColor="text1"/>
          <w:sz w:val="28"/>
          <w:szCs w:val="28"/>
          <w:lang w:val="ru-RU"/>
        </w:rPr>
        <w:lastRenderedPageBreak/>
        <w:t>глубина</w:t>
      </w:r>
      <w:r w:rsidRPr="006D10E5">
        <w:rPr>
          <w:color w:val="000000" w:themeColor="text1"/>
          <w:sz w:val="28"/>
          <w:szCs w:val="28"/>
          <w:lang w:val="ru-RU"/>
        </w:rPr>
        <w:t xml:space="preserve"> ассортимента</w:t>
      </w:r>
      <w:r w:rsidRPr="006D10E5">
        <w:rPr>
          <w:b/>
          <w:color w:val="000000" w:themeColor="text1"/>
          <w:sz w:val="28"/>
          <w:szCs w:val="28"/>
          <w:lang w:val="ru-RU"/>
        </w:rPr>
        <w:t xml:space="preserve"> – </w:t>
      </w:r>
      <w:r w:rsidRPr="006D10E5">
        <w:rPr>
          <w:color w:val="000000" w:themeColor="text1"/>
          <w:sz w:val="28"/>
          <w:szCs w:val="28"/>
          <w:lang w:val="ru-RU"/>
        </w:rPr>
        <w:t>общее количеств</w:t>
      </w:r>
      <w:r>
        <w:rPr>
          <w:color w:val="000000" w:themeColor="text1"/>
          <w:sz w:val="28"/>
          <w:szCs w:val="28"/>
          <w:lang w:val="ru-RU"/>
        </w:rPr>
        <w:t>о разновидностей товаров внутри товарной группы;</w:t>
      </w:r>
    </w:p>
    <w:p w:rsidR="006D10E5" w:rsidRDefault="006D10E5" w:rsidP="0059663E">
      <w:pPr>
        <w:widowControl/>
        <w:shd w:val="clear" w:color="auto" w:fill="FFFFFF"/>
        <w:spacing w:line="360" w:lineRule="auto"/>
        <w:ind w:right="6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Исходя из значений </w:t>
      </w:r>
      <w:r w:rsidR="00BD37A8">
        <w:rPr>
          <w:color w:val="000000" w:themeColor="text1"/>
          <w:sz w:val="28"/>
          <w:szCs w:val="28"/>
          <w:lang w:val="ru-RU"/>
        </w:rPr>
        <w:t xml:space="preserve">широты и глубины,  ассортимент  товаров может быть широким и узким.  </w:t>
      </w:r>
      <w:r w:rsidR="00BD37A8" w:rsidRPr="00BD37A8">
        <w:rPr>
          <w:i/>
          <w:color w:val="000000" w:themeColor="text1"/>
          <w:spacing w:val="4"/>
          <w:sz w:val="28"/>
          <w:szCs w:val="28"/>
          <w:lang w:val="ru-RU"/>
        </w:rPr>
        <w:t>Широкий</w:t>
      </w:r>
      <w:r w:rsidR="00BD37A8" w:rsidRPr="00912037">
        <w:rPr>
          <w:color w:val="000000" w:themeColor="text1"/>
          <w:spacing w:val="4"/>
          <w:sz w:val="28"/>
          <w:szCs w:val="28"/>
          <w:lang w:val="ru-RU"/>
        </w:rPr>
        <w:t xml:space="preserve"> ассортимент товаров  характеризуется большой широтой и малой глубиной (</w:t>
      </w:r>
      <w:r w:rsidR="00BD37A8">
        <w:rPr>
          <w:color w:val="000000" w:themeColor="text1"/>
          <w:spacing w:val="4"/>
          <w:sz w:val="28"/>
          <w:szCs w:val="28"/>
          <w:lang w:val="ru-RU"/>
        </w:rPr>
        <w:t xml:space="preserve">например, ассортимент магазинов </w:t>
      </w:r>
      <w:proofErr w:type="gramStart"/>
      <w:r w:rsidR="00BD37A8">
        <w:rPr>
          <w:color w:val="000000" w:themeColor="text1"/>
          <w:spacing w:val="4"/>
          <w:sz w:val="28"/>
          <w:szCs w:val="28"/>
          <w:lang w:val="ru-RU"/>
        </w:rPr>
        <w:t>А</w:t>
      </w:r>
      <w:proofErr w:type="gramEnd"/>
      <w:r w:rsidR="00BD37A8">
        <w:rPr>
          <w:color w:val="000000" w:themeColor="text1"/>
          <w:spacing w:val="4"/>
          <w:sz w:val="28"/>
          <w:szCs w:val="28"/>
        </w:rPr>
        <w:t>uchan</w:t>
      </w:r>
      <w:r w:rsidR="00BD37A8">
        <w:rPr>
          <w:color w:val="000000" w:themeColor="text1"/>
          <w:spacing w:val="4"/>
          <w:sz w:val="28"/>
          <w:szCs w:val="28"/>
          <w:lang w:val="ru-RU"/>
        </w:rPr>
        <w:t>, Ме</w:t>
      </w:r>
      <w:r w:rsidR="00BD37A8">
        <w:rPr>
          <w:color w:val="000000" w:themeColor="text1"/>
          <w:spacing w:val="4"/>
          <w:sz w:val="28"/>
          <w:szCs w:val="28"/>
        </w:rPr>
        <w:t>tro</w:t>
      </w:r>
      <w:r w:rsidR="00BD37A8" w:rsidRPr="00BD37A8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BD37A8">
        <w:rPr>
          <w:color w:val="000000" w:themeColor="text1"/>
          <w:spacing w:val="4"/>
          <w:sz w:val="28"/>
          <w:szCs w:val="28"/>
        </w:rPr>
        <w:t>C</w:t>
      </w:r>
      <w:r w:rsidR="00BD37A8" w:rsidRPr="00BD37A8">
        <w:rPr>
          <w:color w:val="000000" w:themeColor="text1"/>
          <w:spacing w:val="4"/>
          <w:sz w:val="28"/>
          <w:szCs w:val="28"/>
          <w:lang w:val="ru-RU"/>
        </w:rPr>
        <w:t>&amp;</w:t>
      </w:r>
      <w:r w:rsidR="00BD37A8">
        <w:rPr>
          <w:color w:val="000000" w:themeColor="text1"/>
          <w:spacing w:val="4"/>
          <w:sz w:val="28"/>
          <w:szCs w:val="28"/>
        </w:rPr>
        <w:t>C</w:t>
      </w:r>
      <w:r w:rsidR="00BD37A8" w:rsidRPr="00912037">
        <w:rPr>
          <w:color w:val="000000" w:themeColor="text1"/>
          <w:spacing w:val="4"/>
          <w:sz w:val="28"/>
          <w:szCs w:val="28"/>
          <w:lang w:val="ru-RU"/>
        </w:rPr>
        <w:t>)</w:t>
      </w:r>
      <w:r w:rsidR="00BD37A8">
        <w:rPr>
          <w:color w:val="000000" w:themeColor="text1"/>
          <w:spacing w:val="4"/>
          <w:sz w:val="28"/>
          <w:szCs w:val="28"/>
          <w:lang w:val="ru-RU"/>
        </w:rPr>
        <w:t>. У</w:t>
      </w:r>
      <w:r w:rsidR="00BD37A8" w:rsidRPr="00BD37A8">
        <w:rPr>
          <w:i/>
          <w:color w:val="000000" w:themeColor="text1"/>
          <w:spacing w:val="4"/>
          <w:sz w:val="28"/>
          <w:szCs w:val="28"/>
          <w:lang w:val="ru-RU"/>
        </w:rPr>
        <w:t>зкий</w:t>
      </w:r>
      <w:r w:rsidR="00BD37A8">
        <w:rPr>
          <w:color w:val="000000" w:themeColor="text1"/>
          <w:spacing w:val="4"/>
          <w:sz w:val="28"/>
          <w:szCs w:val="28"/>
          <w:lang w:val="ru-RU"/>
        </w:rPr>
        <w:t xml:space="preserve"> ассортимент характеризуется</w:t>
      </w:r>
      <w:r w:rsidR="00BD37A8" w:rsidRPr="00912037">
        <w:rPr>
          <w:color w:val="000000" w:themeColor="text1"/>
          <w:spacing w:val="4"/>
          <w:sz w:val="28"/>
          <w:szCs w:val="28"/>
          <w:lang w:val="ru-RU"/>
        </w:rPr>
        <w:t xml:space="preserve"> малой широтой и большой глубиной (</w:t>
      </w:r>
      <w:r w:rsidR="00BD37A8">
        <w:rPr>
          <w:color w:val="000000" w:themeColor="text1"/>
          <w:spacing w:val="4"/>
          <w:sz w:val="28"/>
          <w:szCs w:val="28"/>
          <w:lang w:val="ru-RU"/>
        </w:rPr>
        <w:t xml:space="preserve">например, магазин ортопедической обуви, магазин чая, магазин профессиональной косметики). </w:t>
      </w:r>
    </w:p>
    <w:p w:rsidR="006D10E5" w:rsidRPr="00BD0746" w:rsidRDefault="00280652" w:rsidP="0059663E">
      <w:pPr>
        <w:pStyle w:val="a5"/>
        <w:widowControl/>
        <w:numPr>
          <w:ilvl w:val="0"/>
          <w:numId w:val="25"/>
        </w:numPr>
        <w:shd w:val="clear" w:color="auto" w:fill="FFFFFF"/>
        <w:spacing w:line="360" w:lineRule="auto"/>
        <w:ind w:left="0" w:right="6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5397D">
        <w:rPr>
          <w:b/>
          <w:color w:val="000000" w:themeColor="text1"/>
          <w:spacing w:val="8"/>
          <w:sz w:val="28"/>
          <w:szCs w:val="28"/>
          <w:lang w:val="ru-RU"/>
        </w:rPr>
        <w:t>н</w:t>
      </w:r>
      <w:r w:rsidR="006D10E5" w:rsidRPr="0005397D">
        <w:rPr>
          <w:b/>
          <w:color w:val="000000" w:themeColor="text1"/>
          <w:spacing w:val="8"/>
          <w:sz w:val="28"/>
          <w:szCs w:val="28"/>
          <w:lang w:val="ru-RU"/>
        </w:rPr>
        <w:t>овизна</w:t>
      </w:r>
      <w:r w:rsidR="006D10E5" w:rsidRPr="00BD0746">
        <w:rPr>
          <w:color w:val="000000" w:themeColor="text1"/>
          <w:spacing w:val="8"/>
          <w:sz w:val="28"/>
          <w:szCs w:val="28"/>
          <w:lang w:val="ru-RU"/>
        </w:rPr>
        <w:t xml:space="preserve"> ассортимента — способность</w:t>
      </w:r>
      <w:r w:rsidRPr="00BD0746">
        <w:rPr>
          <w:color w:val="000000" w:themeColor="text1"/>
          <w:spacing w:val="8"/>
          <w:sz w:val="28"/>
          <w:szCs w:val="28"/>
          <w:lang w:val="ru-RU"/>
        </w:rPr>
        <w:t xml:space="preserve"> ассортимента</w:t>
      </w:r>
      <w:r w:rsidR="006D10E5" w:rsidRPr="00BD0746">
        <w:rPr>
          <w:color w:val="000000" w:themeColor="text1"/>
          <w:spacing w:val="8"/>
          <w:sz w:val="28"/>
          <w:szCs w:val="28"/>
          <w:lang w:val="ru-RU"/>
        </w:rPr>
        <w:t xml:space="preserve"> удовлетворять </w:t>
      </w:r>
      <w:r w:rsidR="00BD0746">
        <w:rPr>
          <w:color w:val="000000" w:themeColor="text1"/>
          <w:spacing w:val="2"/>
          <w:sz w:val="28"/>
          <w:szCs w:val="28"/>
          <w:lang w:val="ru-RU"/>
        </w:rPr>
        <w:t>меняющиеся</w:t>
      </w:r>
      <w:r w:rsidR="006D10E5" w:rsidRPr="00BD0746">
        <w:rPr>
          <w:color w:val="000000" w:themeColor="text1"/>
          <w:spacing w:val="2"/>
          <w:sz w:val="28"/>
          <w:szCs w:val="28"/>
          <w:lang w:val="ru-RU"/>
        </w:rPr>
        <w:t xml:space="preserve"> потребности</w:t>
      </w:r>
      <w:r w:rsidR="00BD0746" w:rsidRPr="00BD0746">
        <w:rPr>
          <w:color w:val="000000" w:themeColor="text1"/>
          <w:spacing w:val="2"/>
          <w:sz w:val="28"/>
          <w:szCs w:val="28"/>
          <w:lang w:val="ru-RU"/>
        </w:rPr>
        <w:t xml:space="preserve"> покупателей</w:t>
      </w:r>
      <w:r w:rsidR="006D10E5" w:rsidRPr="00BD0746">
        <w:rPr>
          <w:color w:val="000000" w:themeColor="text1"/>
          <w:spacing w:val="2"/>
          <w:sz w:val="28"/>
          <w:szCs w:val="28"/>
          <w:lang w:val="ru-RU"/>
        </w:rPr>
        <w:t xml:space="preserve"> за счет </w:t>
      </w:r>
      <w:r w:rsidR="00BD0746">
        <w:rPr>
          <w:color w:val="000000" w:themeColor="text1"/>
          <w:spacing w:val="2"/>
          <w:sz w:val="28"/>
          <w:szCs w:val="28"/>
          <w:lang w:val="ru-RU"/>
        </w:rPr>
        <w:t xml:space="preserve">реализации </w:t>
      </w:r>
      <w:r w:rsidR="006D10E5" w:rsidRPr="00BD0746">
        <w:rPr>
          <w:color w:val="000000" w:themeColor="text1"/>
          <w:spacing w:val="2"/>
          <w:sz w:val="28"/>
          <w:szCs w:val="28"/>
          <w:lang w:val="ru-RU"/>
        </w:rPr>
        <w:t xml:space="preserve">новых товаров. Новизна </w:t>
      </w:r>
      <w:r w:rsidR="006D10E5" w:rsidRPr="00BD0746">
        <w:rPr>
          <w:color w:val="000000" w:themeColor="text1"/>
          <w:spacing w:val="5"/>
          <w:sz w:val="28"/>
          <w:szCs w:val="28"/>
          <w:lang w:val="ru-RU"/>
        </w:rPr>
        <w:t>ассортимента характеризуется степенью обновления</w:t>
      </w:r>
      <w:r w:rsidRPr="00BD0746">
        <w:rPr>
          <w:color w:val="000000" w:themeColor="text1"/>
          <w:spacing w:val="5"/>
          <w:sz w:val="28"/>
          <w:szCs w:val="28"/>
          <w:lang w:val="ru-RU"/>
        </w:rPr>
        <w:t xml:space="preserve"> (формула 2.2.2)</w:t>
      </w:r>
      <w:r w:rsidR="006D10E5" w:rsidRPr="00BD0746">
        <w:rPr>
          <w:color w:val="000000" w:themeColor="text1"/>
          <w:spacing w:val="5"/>
          <w:sz w:val="28"/>
          <w:szCs w:val="28"/>
          <w:lang w:val="ru-RU"/>
        </w:rPr>
        <w:t>.</w:t>
      </w:r>
      <w:r w:rsidRPr="00BD0746">
        <w:rPr>
          <w:color w:val="000000" w:themeColor="text1"/>
          <w:spacing w:val="5"/>
          <w:sz w:val="28"/>
          <w:szCs w:val="28"/>
          <w:lang w:val="ru-RU"/>
        </w:rPr>
        <w:t xml:space="preserve"> </w:t>
      </w:r>
    </w:p>
    <w:p w:rsidR="00BD0746" w:rsidRPr="00BD0746" w:rsidRDefault="006D10E5" w:rsidP="0059663E">
      <w:pPr>
        <w:shd w:val="clear" w:color="auto" w:fill="FFFFFF"/>
        <w:spacing w:line="360" w:lineRule="auto"/>
        <w:ind w:left="5" w:right="10" w:firstLine="350"/>
        <w:jc w:val="both"/>
        <w:rPr>
          <w:color w:val="000000" w:themeColor="text1"/>
          <w:spacing w:val="1"/>
          <w:sz w:val="28"/>
          <w:szCs w:val="28"/>
          <w:lang w:val="ru-RU"/>
        </w:rPr>
      </w:pPr>
      <w:r w:rsidRPr="006D10E5">
        <w:rPr>
          <w:color w:val="C00000"/>
          <w:spacing w:val="1"/>
          <w:sz w:val="28"/>
          <w:szCs w:val="28"/>
          <w:lang w:val="ru-RU"/>
        </w:rPr>
        <w:t xml:space="preserve"> </w:t>
      </w:r>
      <w:r w:rsidR="00BD0746" w:rsidRPr="00BD0746">
        <w:rPr>
          <w:color w:val="000000" w:themeColor="text1"/>
          <w:spacing w:val="1"/>
          <w:sz w:val="28"/>
          <w:szCs w:val="28"/>
          <w:lang w:val="ru-RU"/>
        </w:rPr>
        <w:t xml:space="preserve">                            </w:t>
      </w:r>
      <w:r w:rsidR="00600BB0">
        <w:rPr>
          <w:color w:val="000000" w:themeColor="text1"/>
          <w:spacing w:val="1"/>
          <w:sz w:val="28"/>
          <w:szCs w:val="28"/>
          <w:lang w:val="ru-RU"/>
        </w:rPr>
        <w:t xml:space="preserve">        </w:t>
      </w:r>
      <w:r w:rsidR="00BD0746" w:rsidRPr="00BD0746">
        <w:rPr>
          <w:color w:val="000000" w:themeColor="text1"/>
          <w:spacing w:val="1"/>
          <w:sz w:val="28"/>
          <w:szCs w:val="28"/>
          <w:lang w:val="ru-RU"/>
        </w:rPr>
        <w:t xml:space="preserve">       </w:t>
      </w:r>
      <m:oMath>
        <m:r>
          <w:rPr>
            <w:rFonts w:ascii="Cambria Math" w:hAnsi="Cambria Math"/>
            <w:color w:val="000000" w:themeColor="text1"/>
            <w:spacing w:val="1"/>
            <w:sz w:val="28"/>
            <w:szCs w:val="28"/>
            <w:lang w:val="ru-RU"/>
          </w:rPr>
          <m:t>Нас=Кн÷Кф</m:t>
        </m:r>
      </m:oMath>
      <w:r w:rsidR="00BD0746" w:rsidRPr="00BD0746">
        <w:rPr>
          <w:color w:val="000000" w:themeColor="text1"/>
          <w:spacing w:val="1"/>
          <w:sz w:val="28"/>
          <w:szCs w:val="28"/>
          <w:lang w:val="ru-RU"/>
        </w:rPr>
        <w:t>,                                    (2.2.2)</w:t>
      </w:r>
    </w:p>
    <w:p w:rsidR="006D10E5" w:rsidRPr="00BD0746" w:rsidRDefault="00BD0746" w:rsidP="0059663E">
      <w:pPr>
        <w:shd w:val="clear" w:color="auto" w:fill="FFFFFF"/>
        <w:spacing w:line="360" w:lineRule="auto"/>
        <w:ind w:left="5" w:right="10" w:hanging="5"/>
        <w:jc w:val="both"/>
        <w:rPr>
          <w:color w:val="000000" w:themeColor="text1"/>
          <w:spacing w:val="1"/>
          <w:sz w:val="28"/>
          <w:szCs w:val="28"/>
          <w:lang w:val="ru-RU"/>
        </w:rPr>
      </w:pPr>
      <w:r w:rsidRPr="00BD0746">
        <w:rPr>
          <w:color w:val="000000" w:themeColor="text1"/>
          <w:spacing w:val="1"/>
          <w:sz w:val="28"/>
          <w:szCs w:val="28"/>
          <w:lang w:val="ru-RU"/>
        </w:rPr>
        <w:t>где   Нас – новизна ассортимента организации</w:t>
      </w:r>
    </w:p>
    <w:p w:rsidR="00BD0746" w:rsidRPr="00BD0746" w:rsidRDefault="006D10E5" w:rsidP="0059663E">
      <w:pPr>
        <w:shd w:val="clear" w:color="auto" w:fill="FFFFFF"/>
        <w:spacing w:line="360" w:lineRule="auto"/>
        <w:ind w:left="6" w:right="11" w:firstLine="340"/>
        <w:jc w:val="both"/>
        <w:rPr>
          <w:bCs/>
          <w:color w:val="000000" w:themeColor="text1"/>
          <w:spacing w:val="4"/>
          <w:sz w:val="28"/>
          <w:szCs w:val="28"/>
          <w:lang w:val="ru-RU"/>
        </w:rPr>
      </w:pPr>
      <w:r w:rsidRPr="00BD0746">
        <w:rPr>
          <w:bCs/>
          <w:color w:val="000000" w:themeColor="text1"/>
          <w:spacing w:val="4"/>
          <w:sz w:val="28"/>
          <w:szCs w:val="28"/>
          <w:lang w:val="ru-RU"/>
        </w:rPr>
        <w:t xml:space="preserve">    </w:t>
      </w:r>
      <w:r w:rsidR="00BD0746" w:rsidRPr="00BD0746">
        <w:rPr>
          <w:bCs/>
          <w:color w:val="000000" w:themeColor="text1"/>
          <w:spacing w:val="4"/>
          <w:sz w:val="28"/>
          <w:szCs w:val="28"/>
          <w:lang w:val="ru-RU"/>
        </w:rPr>
        <w:t>Кн -</w:t>
      </w:r>
      <w:r w:rsidRPr="00BD0746">
        <w:rPr>
          <w:bCs/>
          <w:color w:val="000000" w:themeColor="text1"/>
          <w:spacing w:val="4"/>
          <w:sz w:val="28"/>
          <w:szCs w:val="28"/>
          <w:lang w:val="ru-RU"/>
        </w:rPr>
        <w:t xml:space="preserve">  </w:t>
      </w:r>
      <w:r w:rsidR="00BD0746" w:rsidRPr="00BD0746">
        <w:rPr>
          <w:bCs/>
          <w:color w:val="000000" w:themeColor="text1"/>
          <w:spacing w:val="4"/>
          <w:sz w:val="28"/>
          <w:szCs w:val="28"/>
          <w:lang w:val="ru-RU"/>
        </w:rPr>
        <w:t>количество новых товаров в ассортименте организации</w:t>
      </w:r>
      <w:r w:rsidRPr="00BD0746">
        <w:rPr>
          <w:bCs/>
          <w:color w:val="000000" w:themeColor="text1"/>
          <w:spacing w:val="4"/>
          <w:sz w:val="28"/>
          <w:szCs w:val="28"/>
          <w:lang w:val="ru-RU"/>
        </w:rPr>
        <w:t xml:space="preserve">                                                                 </w:t>
      </w:r>
    </w:p>
    <w:p w:rsidR="006D10E5" w:rsidRPr="00BD0746" w:rsidRDefault="006D10E5" w:rsidP="0059663E">
      <w:pPr>
        <w:spacing w:line="360" w:lineRule="auto"/>
        <w:rPr>
          <w:rFonts w:ascii="Book Antiqua" w:hAnsi="Book Antiqua"/>
          <w:b/>
          <w:bCs/>
          <w:color w:val="C00000"/>
          <w:sz w:val="28"/>
          <w:szCs w:val="28"/>
          <w:lang w:val="ru-RU" w:eastAsia="ru-RU"/>
        </w:rPr>
      </w:pPr>
    </w:p>
    <w:p w:rsidR="000F7146" w:rsidRPr="000F7146" w:rsidRDefault="000F7146" w:rsidP="0059663E">
      <w:pPr>
        <w:pStyle w:val="a5"/>
        <w:widowControl/>
        <w:numPr>
          <w:ilvl w:val="0"/>
          <w:numId w:val="25"/>
        </w:numPr>
        <w:shd w:val="clear" w:color="auto" w:fill="FFFFFF"/>
        <w:spacing w:after="160" w:line="360" w:lineRule="auto"/>
        <w:ind w:left="0" w:right="10" w:firstLine="0"/>
        <w:contextualSpacing/>
        <w:jc w:val="both"/>
        <w:rPr>
          <w:color w:val="000000" w:themeColor="text1"/>
          <w:spacing w:val="1"/>
          <w:sz w:val="28"/>
          <w:szCs w:val="28"/>
          <w:lang w:val="ru-RU"/>
        </w:rPr>
      </w:pPr>
      <w:r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D0746" w:rsidRPr="0005397D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="006D10E5" w:rsidRPr="0005397D">
        <w:rPr>
          <w:b/>
          <w:color w:val="000000" w:themeColor="text1"/>
          <w:spacing w:val="1"/>
          <w:sz w:val="28"/>
          <w:szCs w:val="28"/>
          <w:lang w:val="ru-RU"/>
        </w:rPr>
        <w:t>стойчивость</w:t>
      </w:r>
      <w:r w:rsidR="006D10E5" w:rsidRPr="000F7146">
        <w:rPr>
          <w:color w:val="000000" w:themeColor="text1"/>
          <w:spacing w:val="1"/>
          <w:sz w:val="28"/>
          <w:szCs w:val="28"/>
          <w:lang w:val="ru-RU"/>
        </w:rPr>
        <w:t xml:space="preserve"> ассортимента — способность перечня това</w:t>
      </w:r>
      <w:r w:rsidR="006D10E5" w:rsidRPr="000F7146">
        <w:rPr>
          <w:color w:val="000000" w:themeColor="text1"/>
          <w:spacing w:val="1"/>
          <w:sz w:val="28"/>
          <w:szCs w:val="28"/>
          <w:lang w:val="ru-RU"/>
        </w:rPr>
        <w:softHyphen/>
      </w:r>
      <w:r w:rsidR="006D10E5" w:rsidRPr="000F7146">
        <w:rPr>
          <w:color w:val="000000" w:themeColor="text1"/>
          <w:spacing w:val="8"/>
          <w:sz w:val="28"/>
          <w:szCs w:val="28"/>
          <w:lang w:val="ru-RU"/>
        </w:rPr>
        <w:t>ров удовлетворять спрос на одни и те же товары</w:t>
      </w:r>
      <w:r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0F7146">
        <w:rPr>
          <w:color w:val="000000" w:themeColor="text1"/>
          <w:spacing w:val="1"/>
          <w:sz w:val="28"/>
          <w:szCs w:val="28"/>
          <w:lang w:val="ru-RU"/>
        </w:rPr>
        <w:t>(формула 2.2.3).</w:t>
      </w:r>
      <w:r w:rsidR="006D10E5" w:rsidRPr="000F7146">
        <w:rPr>
          <w:color w:val="000000" w:themeColor="text1"/>
          <w:spacing w:val="8"/>
          <w:sz w:val="28"/>
          <w:szCs w:val="28"/>
          <w:lang w:val="ru-RU"/>
        </w:rPr>
        <w:t xml:space="preserve"> </w:t>
      </w:r>
    </w:p>
    <w:p w:rsidR="000F7146" w:rsidRPr="000F7146" w:rsidRDefault="000F7146" w:rsidP="0059663E">
      <w:pPr>
        <w:shd w:val="clear" w:color="auto" w:fill="FFFFFF"/>
        <w:spacing w:line="360" w:lineRule="auto"/>
        <w:ind w:left="6" w:right="11" w:firstLine="340"/>
        <w:jc w:val="center"/>
        <w:rPr>
          <w:color w:val="000000" w:themeColor="text1"/>
          <w:spacing w:val="3"/>
          <w:sz w:val="28"/>
          <w:szCs w:val="28"/>
          <w:lang w:val="ru-RU"/>
        </w:rPr>
      </w:pPr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                           </w:t>
      </w:r>
      <w:r w:rsidR="00325DDD">
        <w:rPr>
          <w:color w:val="000000" w:themeColor="text1"/>
          <w:spacing w:val="3"/>
          <w:sz w:val="28"/>
          <w:szCs w:val="28"/>
          <w:lang w:val="ru-RU"/>
        </w:rPr>
        <w:t xml:space="preserve">    </w:t>
      </w:r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   </w:t>
      </w:r>
      <m:oMath>
        <m:r>
          <w:rPr>
            <w:rFonts w:ascii="Cambria Math" w:hAnsi="Cambria Math"/>
            <w:color w:val="000000" w:themeColor="text1"/>
            <w:spacing w:val="3"/>
            <w:sz w:val="28"/>
            <w:szCs w:val="28"/>
            <w:lang w:val="ru-RU"/>
          </w:rPr>
          <m:t>Уас=К у.с.÷Кф</m:t>
        </m:r>
      </m:oMath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,                      </w:t>
      </w:r>
      <w:r w:rsidR="00325DDD">
        <w:rPr>
          <w:color w:val="000000" w:themeColor="text1"/>
          <w:spacing w:val="3"/>
          <w:sz w:val="28"/>
          <w:szCs w:val="28"/>
          <w:lang w:val="ru-RU"/>
        </w:rPr>
        <w:t xml:space="preserve">         </w:t>
      </w:r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   (2.2.3)</w:t>
      </w:r>
    </w:p>
    <w:p w:rsidR="00BD0746" w:rsidRPr="000F7146" w:rsidRDefault="000F7146" w:rsidP="0059663E">
      <w:pPr>
        <w:shd w:val="clear" w:color="auto" w:fill="FFFFFF"/>
        <w:spacing w:line="360" w:lineRule="auto"/>
        <w:ind w:left="6" w:right="11" w:hanging="6"/>
        <w:jc w:val="both"/>
        <w:rPr>
          <w:color w:val="000000" w:themeColor="text1"/>
          <w:spacing w:val="3"/>
          <w:sz w:val="28"/>
          <w:szCs w:val="28"/>
          <w:lang w:val="ru-RU"/>
        </w:rPr>
      </w:pPr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где Уас </w:t>
      </w:r>
      <w:proofErr w:type="gramStart"/>
      <w:r w:rsidRPr="000F7146">
        <w:rPr>
          <w:color w:val="000000" w:themeColor="text1"/>
          <w:spacing w:val="3"/>
          <w:sz w:val="28"/>
          <w:szCs w:val="28"/>
          <w:lang w:val="ru-RU"/>
        </w:rPr>
        <w:t>–у</w:t>
      </w:r>
      <w:proofErr w:type="gramEnd"/>
      <w:r w:rsidRPr="000F7146">
        <w:rPr>
          <w:color w:val="000000" w:themeColor="text1"/>
          <w:spacing w:val="3"/>
          <w:sz w:val="28"/>
          <w:szCs w:val="28"/>
          <w:lang w:val="ru-RU"/>
        </w:rPr>
        <w:t>стойчивость ассортимента организации(предприятия);</w:t>
      </w:r>
    </w:p>
    <w:p w:rsidR="00BD0746" w:rsidRPr="000F7146" w:rsidRDefault="000F7146" w:rsidP="0059663E">
      <w:pPr>
        <w:shd w:val="clear" w:color="auto" w:fill="FFFFFF"/>
        <w:spacing w:line="360" w:lineRule="auto"/>
        <w:ind w:left="6" w:right="11" w:firstLine="340"/>
        <w:rPr>
          <w:color w:val="000000" w:themeColor="text1"/>
          <w:spacing w:val="3"/>
          <w:sz w:val="28"/>
          <w:szCs w:val="28"/>
          <w:lang w:val="ru-RU"/>
        </w:rPr>
      </w:pPr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  </w:t>
      </w:r>
      <w:proofErr w:type="gramStart"/>
      <w:r w:rsidRPr="000F7146">
        <w:rPr>
          <w:color w:val="000000" w:themeColor="text1"/>
          <w:spacing w:val="3"/>
          <w:sz w:val="28"/>
          <w:szCs w:val="28"/>
          <w:lang w:val="ru-RU"/>
        </w:rPr>
        <w:t>Ку.с</w:t>
      </w:r>
      <w:proofErr w:type="gramEnd"/>
      <w:r w:rsidRPr="000F7146">
        <w:rPr>
          <w:color w:val="000000" w:themeColor="text1"/>
          <w:spacing w:val="3"/>
          <w:sz w:val="28"/>
          <w:szCs w:val="28"/>
          <w:lang w:val="ru-RU"/>
        </w:rPr>
        <w:t xml:space="preserve">. – количество позиций, пользующихся устойчивым спросом.                  </w:t>
      </w:r>
    </w:p>
    <w:p w:rsidR="00F70D3A" w:rsidRDefault="000503C5" w:rsidP="0059663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C00000"/>
          <w:spacing w:val="3"/>
          <w:sz w:val="28"/>
          <w:szCs w:val="28"/>
          <w:lang w:val="ru-RU"/>
        </w:rPr>
        <w:tab/>
      </w:r>
      <w:r w:rsidR="00BC7150" w:rsidRPr="00BC7150">
        <w:rPr>
          <w:bCs/>
          <w:i/>
          <w:color w:val="000000"/>
          <w:sz w:val="28"/>
          <w:szCs w:val="28"/>
          <w:shd w:val="clear" w:color="auto" w:fill="FFFFFF"/>
          <w:lang w:val="ru-RU"/>
        </w:rPr>
        <w:t>Структура ассортимента</w:t>
      </w:r>
      <w:r w:rsidR="00BC715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="00BC7150"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>соотношение,</w:t>
      </w:r>
      <w:r w:rsidR="00BC715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C7150"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совокупность удельных весов отдельных видов и разновидностей </w:t>
      </w:r>
      <w:proofErr w:type="gramStart"/>
      <w:r w:rsidR="00BC7150">
        <w:rPr>
          <w:bCs/>
          <w:color w:val="000000"/>
          <w:sz w:val="28"/>
          <w:szCs w:val="28"/>
          <w:shd w:val="clear" w:color="auto" w:fill="FFFFFF"/>
          <w:lang w:val="ru-RU"/>
        </w:rPr>
        <w:t>ассортимента</w:t>
      </w:r>
      <w:proofErr w:type="gramEnd"/>
      <w:r w:rsidR="00BC7150"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в общем </w:t>
      </w:r>
      <w:r w:rsidR="00BC7150">
        <w:rPr>
          <w:bCs/>
          <w:color w:val="000000"/>
          <w:sz w:val="28"/>
          <w:szCs w:val="28"/>
          <w:shd w:val="clear" w:color="auto" w:fill="FFFFFF"/>
          <w:lang w:val="ru-RU"/>
        </w:rPr>
        <w:t>его</w:t>
      </w:r>
      <w:r w:rsidR="00BC7150" w:rsidRP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объеме. </w:t>
      </w:r>
      <w:r w:rsidR="00600BB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C715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С помощью структуры ассортимента проводят АВС-анализ продаж. Основной его задачей являются </w:t>
      </w:r>
      <w:r w:rsidR="00BC7150" w:rsidRPr="00BC7150">
        <w:rPr>
          <w:color w:val="000000" w:themeColor="text1"/>
          <w:sz w:val="28"/>
          <w:szCs w:val="28"/>
          <w:lang w:val="ru-RU"/>
        </w:rPr>
        <w:t xml:space="preserve">выявление наиболее доходных ассортиментных позиций. </w:t>
      </w:r>
      <w:r w:rsidR="00BC7150">
        <w:rPr>
          <w:color w:val="000000" w:themeColor="text1"/>
          <w:sz w:val="28"/>
          <w:szCs w:val="28"/>
          <w:lang w:val="ru-RU"/>
        </w:rPr>
        <w:t xml:space="preserve"> </w:t>
      </w:r>
      <w:r w:rsidR="00F70D3A">
        <w:rPr>
          <w:color w:val="000000" w:themeColor="text1"/>
          <w:sz w:val="28"/>
          <w:szCs w:val="28"/>
          <w:lang w:val="ru-RU"/>
        </w:rPr>
        <w:t xml:space="preserve">          </w:t>
      </w:r>
    </w:p>
    <w:p w:rsidR="00BC7150" w:rsidRPr="008D21D7" w:rsidRDefault="00F70D3A" w:rsidP="0059663E">
      <w:pPr>
        <w:spacing w:line="360" w:lineRule="auto"/>
        <w:ind w:firstLine="567"/>
        <w:jc w:val="both"/>
        <w:rPr>
          <w:color w:val="C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BC7150" w:rsidRPr="00BC7150">
        <w:rPr>
          <w:color w:val="000000" w:themeColor="text1"/>
          <w:sz w:val="28"/>
          <w:szCs w:val="28"/>
          <w:lang w:val="ru-RU"/>
        </w:rPr>
        <w:t>Суть АВС-анализа продаж заключается в проведение ранжирования товарных групп или позиций по степени их значимости   для бизнеса  по доходу или объему продаж.</w:t>
      </w:r>
    </w:p>
    <w:p w:rsidR="00BC7150" w:rsidRPr="00BC7150" w:rsidRDefault="00BC7150" w:rsidP="0059663E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  Исходя из полученных значений</w:t>
      </w:r>
      <w:r w:rsidR="00F70D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ассортимент компании делится на три </w:t>
      </w:r>
      <w:r w:rsidRPr="00BC7150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группы: </w:t>
      </w:r>
    </w:p>
    <w:p w:rsidR="00194E7B" w:rsidRPr="00BC7150" w:rsidRDefault="00BC7150" w:rsidP="0059663E">
      <w:pPr>
        <w:pStyle w:val="a5"/>
        <w:numPr>
          <w:ilvl w:val="0"/>
          <w:numId w:val="28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BC7150">
        <w:rPr>
          <w:bCs/>
          <w:color w:val="000000" w:themeColor="text1"/>
          <w:sz w:val="28"/>
          <w:szCs w:val="28"/>
          <w:lang w:val="ru-RU"/>
        </w:rPr>
        <w:t>г</w:t>
      </w:r>
      <w:r w:rsidR="00194E7B" w:rsidRPr="00BC7150">
        <w:rPr>
          <w:bCs/>
          <w:color w:val="000000" w:themeColor="text1"/>
          <w:sz w:val="28"/>
          <w:szCs w:val="28"/>
          <w:lang w:val="ru-RU"/>
        </w:rPr>
        <w:t>руппа</w:t>
      </w:r>
      <w:proofErr w:type="gramStart"/>
      <w:r w:rsidR="00194E7B" w:rsidRPr="00BC7150">
        <w:rPr>
          <w:bCs/>
          <w:color w:val="000000" w:themeColor="text1"/>
          <w:sz w:val="28"/>
          <w:szCs w:val="28"/>
          <w:lang w:val="ru-RU"/>
        </w:rPr>
        <w:t xml:space="preserve"> А</w:t>
      </w:r>
      <w:proofErr w:type="gramEnd"/>
      <w:r w:rsidRPr="00BC7150">
        <w:rPr>
          <w:color w:val="000000" w:themeColor="text1"/>
          <w:sz w:val="28"/>
          <w:szCs w:val="28"/>
          <w:lang w:val="ru-RU"/>
        </w:rPr>
        <w:t xml:space="preserve"> – товарные группы или </w:t>
      </w:r>
      <w:r w:rsidR="00194E7B" w:rsidRPr="00BC7150">
        <w:rPr>
          <w:color w:val="000000" w:themeColor="text1"/>
          <w:sz w:val="28"/>
          <w:szCs w:val="28"/>
          <w:lang w:val="ru-RU"/>
        </w:rPr>
        <w:t>пози</w:t>
      </w:r>
      <w:r w:rsidRPr="00BC7150">
        <w:rPr>
          <w:color w:val="000000" w:themeColor="text1"/>
          <w:sz w:val="28"/>
          <w:szCs w:val="28"/>
          <w:lang w:val="ru-RU"/>
        </w:rPr>
        <w:t xml:space="preserve">ции, приносящие до 80 %  дохода или </w:t>
      </w:r>
      <w:r w:rsidR="00194E7B" w:rsidRPr="00BC7150">
        <w:rPr>
          <w:color w:val="000000" w:themeColor="text1"/>
          <w:sz w:val="28"/>
          <w:szCs w:val="28"/>
          <w:lang w:val="ru-RU"/>
        </w:rPr>
        <w:t>объема  продаж</w:t>
      </w:r>
      <w:r w:rsidRPr="00BC7150">
        <w:rPr>
          <w:color w:val="000000" w:themeColor="text1"/>
          <w:sz w:val="28"/>
          <w:szCs w:val="28"/>
          <w:lang w:val="ru-RU"/>
        </w:rPr>
        <w:t>;</w:t>
      </w:r>
    </w:p>
    <w:p w:rsidR="00194E7B" w:rsidRPr="00BC7150" w:rsidRDefault="00BC7150" w:rsidP="0059663E">
      <w:pPr>
        <w:pStyle w:val="a5"/>
        <w:numPr>
          <w:ilvl w:val="0"/>
          <w:numId w:val="28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BC7150">
        <w:rPr>
          <w:bCs/>
          <w:color w:val="000000" w:themeColor="text1"/>
          <w:sz w:val="28"/>
          <w:szCs w:val="28"/>
          <w:lang w:val="ru-RU"/>
        </w:rPr>
        <w:t>г</w:t>
      </w:r>
      <w:r w:rsidR="00194E7B" w:rsidRPr="00BC7150">
        <w:rPr>
          <w:bCs/>
          <w:color w:val="000000" w:themeColor="text1"/>
          <w:sz w:val="28"/>
          <w:szCs w:val="28"/>
          <w:lang w:val="ru-RU"/>
        </w:rPr>
        <w:t>руппа</w:t>
      </w:r>
      <w:proofErr w:type="gramStart"/>
      <w:r w:rsidR="00194E7B" w:rsidRPr="00BC7150">
        <w:rPr>
          <w:bCs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BC7150">
        <w:rPr>
          <w:color w:val="000000" w:themeColor="text1"/>
          <w:sz w:val="28"/>
          <w:szCs w:val="28"/>
          <w:lang w:val="ru-RU"/>
        </w:rPr>
        <w:t xml:space="preserve"> – товарные группы или </w:t>
      </w:r>
      <w:r w:rsidR="00194E7B" w:rsidRPr="00BC7150">
        <w:rPr>
          <w:color w:val="000000" w:themeColor="text1"/>
          <w:sz w:val="28"/>
          <w:szCs w:val="28"/>
          <w:lang w:val="ru-RU"/>
        </w:rPr>
        <w:t>позиции,</w:t>
      </w:r>
      <w:r w:rsidRPr="00BC7150">
        <w:rPr>
          <w:color w:val="000000" w:themeColor="text1"/>
          <w:sz w:val="28"/>
          <w:szCs w:val="28"/>
          <w:lang w:val="ru-RU"/>
        </w:rPr>
        <w:t xml:space="preserve"> приносящие  около 15 %  дохода или </w:t>
      </w:r>
      <w:r w:rsidR="00194E7B" w:rsidRPr="00BC7150">
        <w:rPr>
          <w:color w:val="000000" w:themeColor="text1"/>
          <w:sz w:val="28"/>
          <w:szCs w:val="28"/>
          <w:lang w:val="ru-RU"/>
        </w:rPr>
        <w:t>объема продаж</w:t>
      </w:r>
    </w:p>
    <w:p w:rsidR="00194E7B" w:rsidRPr="00BC7150" w:rsidRDefault="00BC7150" w:rsidP="0059663E">
      <w:pPr>
        <w:pStyle w:val="a5"/>
        <w:numPr>
          <w:ilvl w:val="0"/>
          <w:numId w:val="28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BC7150">
        <w:rPr>
          <w:bCs/>
          <w:color w:val="000000" w:themeColor="text1"/>
          <w:sz w:val="28"/>
          <w:szCs w:val="28"/>
          <w:lang w:val="ru-RU"/>
        </w:rPr>
        <w:t>г</w:t>
      </w:r>
      <w:r w:rsidR="00194E7B" w:rsidRPr="00BC7150">
        <w:rPr>
          <w:bCs/>
          <w:color w:val="000000" w:themeColor="text1"/>
          <w:sz w:val="28"/>
          <w:szCs w:val="28"/>
          <w:lang w:val="ru-RU"/>
        </w:rPr>
        <w:t>руппа</w:t>
      </w:r>
      <w:proofErr w:type="gramStart"/>
      <w:r w:rsidR="00194E7B" w:rsidRPr="00BC7150">
        <w:rPr>
          <w:bCs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="00194E7B" w:rsidRPr="00BC715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BC7150">
        <w:rPr>
          <w:color w:val="000000" w:themeColor="text1"/>
          <w:sz w:val="28"/>
          <w:szCs w:val="28"/>
          <w:lang w:val="ru-RU"/>
        </w:rPr>
        <w:t xml:space="preserve">– товарные группы или </w:t>
      </w:r>
      <w:r w:rsidR="00194E7B" w:rsidRPr="00BC7150">
        <w:rPr>
          <w:color w:val="000000" w:themeColor="text1"/>
          <w:sz w:val="28"/>
          <w:szCs w:val="28"/>
          <w:lang w:val="ru-RU"/>
        </w:rPr>
        <w:t>позици</w:t>
      </w:r>
      <w:r w:rsidRPr="00BC7150">
        <w:rPr>
          <w:color w:val="000000" w:themeColor="text1"/>
          <w:sz w:val="28"/>
          <w:szCs w:val="28"/>
          <w:lang w:val="ru-RU"/>
        </w:rPr>
        <w:t>и, приносящие около 5% дохода</w:t>
      </w:r>
      <w:r w:rsidR="00600BB0">
        <w:rPr>
          <w:color w:val="000000" w:themeColor="text1"/>
          <w:sz w:val="28"/>
          <w:szCs w:val="28"/>
          <w:lang w:val="ru-RU"/>
        </w:rPr>
        <w:t xml:space="preserve"> </w:t>
      </w:r>
      <w:r w:rsidRPr="00BC7150">
        <w:rPr>
          <w:color w:val="000000" w:themeColor="text1"/>
          <w:sz w:val="28"/>
          <w:szCs w:val="28"/>
          <w:lang w:val="ru-RU"/>
        </w:rPr>
        <w:t xml:space="preserve">или </w:t>
      </w:r>
      <w:r w:rsidR="00194E7B" w:rsidRPr="00BC7150">
        <w:rPr>
          <w:color w:val="000000" w:themeColor="text1"/>
          <w:sz w:val="28"/>
          <w:szCs w:val="28"/>
          <w:lang w:val="ru-RU"/>
        </w:rPr>
        <w:t>объема продаж</w:t>
      </w:r>
      <w:r w:rsidRPr="00BC7150">
        <w:rPr>
          <w:color w:val="000000" w:themeColor="text1"/>
          <w:sz w:val="28"/>
          <w:szCs w:val="28"/>
          <w:lang w:val="ru-RU"/>
        </w:rPr>
        <w:t>.</w:t>
      </w:r>
      <w:r w:rsidR="00194E7B" w:rsidRPr="00BC7150">
        <w:rPr>
          <w:color w:val="000000" w:themeColor="text1"/>
          <w:sz w:val="28"/>
          <w:szCs w:val="28"/>
          <w:lang w:val="ru-RU"/>
        </w:rPr>
        <w:t xml:space="preserve"> </w:t>
      </w:r>
    </w:p>
    <w:p w:rsidR="00AE7D80" w:rsidRDefault="00AE7D80" w:rsidP="0059663E">
      <w:pPr>
        <w:spacing w:line="360" w:lineRule="auto"/>
        <w:jc w:val="both"/>
        <w:rPr>
          <w:color w:val="C00000"/>
          <w:sz w:val="28"/>
          <w:szCs w:val="28"/>
          <w:lang w:val="ru-RU" w:eastAsia="ru-RU" w:bidi="ru-RU"/>
        </w:rPr>
      </w:pPr>
      <w:r>
        <w:rPr>
          <w:b/>
          <w:color w:val="C00000"/>
          <w:sz w:val="28"/>
          <w:szCs w:val="28"/>
          <w:lang w:val="ru-RU"/>
        </w:rPr>
        <w:t xml:space="preserve">         </w:t>
      </w:r>
      <w:r w:rsidRPr="00AE7D80">
        <w:rPr>
          <w:sz w:val="28"/>
          <w:szCs w:val="28"/>
          <w:lang w:val="ru-RU"/>
        </w:rPr>
        <w:t>Данный метод анализа  ассортимента имеет следующие недостатки:</w:t>
      </w:r>
      <w:r>
        <w:rPr>
          <w:b/>
          <w:color w:val="C00000"/>
          <w:sz w:val="28"/>
          <w:szCs w:val="28"/>
          <w:lang w:val="ru-RU"/>
        </w:rPr>
        <w:t xml:space="preserve"> </w:t>
      </w:r>
      <w:r w:rsidRPr="00AE7D80">
        <w:rPr>
          <w:b/>
          <w:color w:val="C00000"/>
          <w:sz w:val="28"/>
          <w:szCs w:val="28"/>
          <w:lang w:val="ru-RU"/>
        </w:rPr>
        <w:t xml:space="preserve"> </w:t>
      </w:r>
    </w:p>
    <w:p w:rsidR="00194E7B" w:rsidRPr="00AE7D80" w:rsidRDefault="00194E7B" w:rsidP="0059663E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AE7D80">
        <w:rPr>
          <w:sz w:val="28"/>
          <w:szCs w:val="28"/>
          <w:lang w:eastAsia="ru-RU" w:bidi="ru-RU"/>
        </w:rPr>
        <w:t>не позволяет оценивать сезонные колебания продаж;</w:t>
      </w:r>
    </w:p>
    <w:p w:rsidR="00AE7D80" w:rsidRPr="00AE7D80" w:rsidRDefault="00AE7D80" w:rsidP="0059663E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AE7D80">
        <w:rPr>
          <w:sz w:val="28"/>
          <w:szCs w:val="28"/>
        </w:rPr>
        <w:t xml:space="preserve">не применим на предприятиях с высокой степенью обновления </w:t>
      </w:r>
      <w:r>
        <w:rPr>
          <w:sz w:val="28"/>
          <w:szCs w:val="28"/>
        </w:rPr>
        <w:t xml:space="preserve">    </w:t>
      </w:r>
      <w:r w:rsidRPr="00AE7D80">
        <w:rPr>
          <w:sz w:val="28"/>
          <w:szCs w:val="28"/>
        </w:rPr>
        <w:t>ассортимента;</w:t>
      </w:r>
    </w:p>
    <w:p w:rsidR="00AE7D80" w:rsidRPr="00AE7D80" w:rsidRDefault="00AE7D80" w:rsidP="0059663E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AE7D80">
        <w:rPr>
          <w:sz w:val="28"/>
          <w:szCs w:val="28"/>
          <w:lang w:eastAsia="ru-RU" w:bidi="ru-RU"/>
        </w:rPr>
        <w:t>будет неправильным в организациях, где учет товаров ведется с постоянными изменениями в товарной номенклатуре, например, один и  тот же товар приходуется под различными артикулами.</w:t>
      </w:r>
    </w:p>
    <w:p w:rsidR="002A0A46" w:rsidRPr="000E1D62" w:rsidRDefault="006B4D3A" w:rsidP="0059663E">
      <w:pPr>
        <w:spacing w:line="360" w:lineRule="auto"/>
        <w:ind w:firstLine="360"/>
        <w:jc w:val="both"/>
        <w:rPr>
          <w:bCs/>
          <w:spacing w:val="4"/>
          <w:sz w:val="28"/>
          <w:szCs w:val="28"/>
          <w:lang w:val="ru-RU"/>
        </w:rPr>
      </w:pPr>
      <w:r>
        <w:rPr>
          <w:bCs/>
          <w:spacing w:val="4"/>
          <w:sz w:val="28"/>
          <w:szCs w:val="28"/>
          <w:lang w:val="ru-RU"/>
        </w:rPr>
        <w:t xml:space="preserve">  </w:t>
      </w:r>
      <w:r w:rsidR="00325DDD" w:rsidRPr="00325DDD">
        <w:rPr>
          <w:bCs/>
          <w:spacing w:val="4"/>
          <w:sz w:val="28"/>
          <w:szCs w:val="28"/>
          <w:lang w:val="ru-RU"/>
        </w:rPr>
        <w:t xml:space="preserve"> </w:t>
      </w:r>
      <w:r w:rsidR="000F225C" w:rsidRPr="00325DDD">
        <w:rPr>
          <w:bCs/>
          <w:spacing w:val="4"/>
          <w:sz w:val="28"/>
          <w:szCs w:val="28"/>
          <w:lang w:val="ru-RU"/>
        </w:rPr>
        <w:t xml:space="preserve">Другим методом исследования ассортимента, используемым в управлении, </w:t>
      </w:r>
      <w:r w:rsidR="00325DDD" w:rsidRPr="00325DDD">
        <w:rPr>
          <w:bCs/>
          <w:spacing w:val="4"/>
          <w:sz w:val="28"/>
          <w:szCs w:val="28"/>
          <w:lang w:val="ru-RU"/>
        </w:rPr>
        <w:t xml:space="preserve"> является   </w:t>
      </w:r>
      <w:r w:rsidR="00325DDD" w:rsidRPr="00325DDD">
        <w:rPr>
          <w:bCs/>
          <w:sz w:val="28"/>
          <w:szCs w:val="28"/>
          <w:lang w:eastAsia="ru-RU"/>
        </w:rPr>
        <w:t>XYZ</w:t>
      </w:r>
      <w:r w:rsidR="00325DDD" w:rsidRPr="00325DDD">
        <w:rPr>
          <w:bCs/>
          <w:sz w:val="28"/>
          <w:szCs w:val="28"/>
          <w:lang w:val="ru-RU" w:eastAsia="ru-RU"/>
        </w:rPr>
        <w:t xml:space="preserve"> – анализ.</w:t>
      </w:r>
      <w:r w:rsidR="00325DDD" w:rsidRPr="00325DDD">
        <w:rPr>
          <w:b/>
          <w:bCs/>
          <w:sz w:val="28"/>
          <w:szCs w:val="28"/>
          <w:lang w:val="ru-RU" w:eastAsia="ru-RU"/>
        </w:rPr>
        <w:t xml:space="preserve"> </w:t>
      </w:r>
      <w:r w:rsidR="002E70B2">
        <w:rPr>
          <w:b/>
          <w:bCs/>
          <w:sz w:val="28"/>
          <w:szCs w:val="28"/>
          <w:lang w:val="ru-RU" w:eastAsia="ru-RU"/>
        </w:rPr>
        <w:t xml:space="preserve"> </w:t>
      </w:r>
      <w:r w:rsidR="000E1D62">
        <w:rPr>
          <w:bCs/>
          <w:color w:val="C00000"/>
          <w:spacing w:val="4"/>
          <w:sz w:val="28"/>
          <w:szCs w:val="28"/>
          <w:lang w:val="ru-RU"/>
        </w:rPr>
        <w:t xml:space="preserve">   </w:t>
      </w:r>
      <w:r w:rsidR="000E1D62" w:rsidRPr="000E1D62">
        <w:rPr>
          <w:bCs/>
          <w:spacing w:val="4"/>
          <w:sz w:val="28"/>
          <w:szCs w:val="28"/>
          <w:lang w:val="ru-RU"/>
        </w:rPr>
        <w:t>Целью данного метода исследования является оценка стабильности реализации, уровня колебания потребления различных товаров</w:t>
      </w:r>
      <w:r w:rsidR="000E1D62">
        <w:rPr>
          <w:bCs/>
          <w:spacing w:val="4"/>
          <w:sz w:val="28"/>
          <w:szCs w:val="28"/>
          <w:lang w:val="ru-RU"/>
        </w:rPr>
        <w:t xml:space="preserve">, что позволит повысить эффективность существующей системы закупок и, как следствие, увеличить доход организации (предприятия).  </w:t>
      </w:r>
      <w:r w:rsidR="000E1D62" w:rsidRPr="000E1D62">
        <w:rPr>
          <w:bCs/>
          <w:spacing w:val="4"/>
          <w:sz w:val="28"/>
          <w:szCs w:val="28"/>
          <w:lang w:val="ru-RU"/>
        </w:rPr>
        <w:t xml:space="preserve"> </w:t>
      </w:r>
    </w:p>
    <w:p w:rsidR="0059663E" w:rsidRPr="00FB6772" w:rsidRDefault="0059663E" w:rsidP="0059663E">
      <w:pPr>
        <w:spacing w:line="360" w:lineRule="auto"/>
        <w:jc w:val="both"/>
        <w:rPr>
          <w:rFonts w:eastAsia="Arial Unicode MS"/>
          <w:sz w:val="28"/>
          <w:szCs w:val="28"/>
          <w:lang w:val="ru-RU" w:eastAsia="ru-RU" w:bidi="ru-RU"/>
        </w:rPr>
      </w:pPr>
      <w:r>
        <w:rPr>
          <w:rFonts w:eastAsia="Arial Unicode MS"/>
          <w:color w:val="C00000"/>
          <w:sz w:val="28"/>
          <w:szCs w:val="28"/>
          <w:lang w:val="ru-RU" w:eastAsia="ru-RU" w:bidi="ru-RU"/>
        </w:rPr>
        <w:t xml:space="preserve">            </w:t>
      </w:r>
      <w:r w:rsidRPr="00FB6772">
        <w:rPr>
          <w:rFonts w:eastAsia="Arial Unicode MS"/>
          <w:sz w:val="28"/>
          <w:szCs w:val="28"/>
          <w:lang w:val="ru-RU" w:eastAsia="ru-RU" w:bidi="ru-RU"/>
        </w:rPr>
        <w:t>Для проведения данного метода используются следующие формулы 2.2.4 – 2.2.6.</w:t>
      </w:r>
    </w:p>
    <w:p w:rsidR="0059663E" w:rsidRPr="00720017" w:rsidRDefault="0059663E" w:rsidP="0059663E">
      <w:pPr>
        <w:spacing w:line="360" w:lineRule="auto"/>
        <w:jc w:val="center"/>
        <w:rPr>
          <w:rFonts w:eastAsia="Arial Unicode MS"/>
          <w:sz w:val="28"/>
          <w:szCs w:val="28"/>
          <w:lang w:val="ru-RU" w:eastAsia="ru-RU" w:bidi="ru-RU"/>
        </w:rPr>
      </w:pPr>
      <w:r w:rsidRPr="00720017">
        <w:rPr>
          <w:rFonts w:eastAsia="Arial Unicode MS"/>
          <w:sz w:val="28"/>
          <w:szCs w:val="28"/>
          <w:lang w:val="ru-RU" w:eastAsia="ru-RU" w:bidi="ru-RU"/>
        </w:rPr>
        <w:t xml:space="preserve">                                          </w:t>
      </w:r>
      <m:oMath>
        <m:r>
          <w:rPr>
            <w:rFonts w:ascii="Cambria Math" w:eastAsia="Arial Unicode MS" w:hAnsi="Cambria Math"/>
            <w:sz w:val="28"/>
            <w:szCs w:val="28"/>
            <w:lang w:eastAsia="ru-RU" w:bidi="ru-RU"/>
          </w:rPr>
          <m:t>V</m:t>
        </m:r>
        <m:r>
          <w:rPr>
            <w:rFonts w:ascii="Cambria Math" w:eastAsia="Arial Unicode MS" w:hAnsi="Cambria Math"/>
            <w:sz w:val="28"/>
            <w:szCs w:val="28"/>
            <w:lang w:val="ru-RU" w:eastAsia="ru-RU" w:bidi="ru-RU"/>
          </w:rPr>
          <m:t xml:space="preserve">= σ÷ </m:t>
        </m:r>
        <m:acc>
          <m:accPr>
            <m:chr m:val="̅"/>
            <m:ctrlPr>
              <w:rPr>
                <w:rFonts w:ascii="Cambria Math" w:eastAsia="Arial Unicode MS" w:hAnsi="Cambria Math"/>
                <w:i/>
                <w:sz w:val="28"/>
                <w:szCs w:val="28"/>
                <w:lang w:val="ru-RU" w:eastAsia="ru-RU" w:bidi="ru-RU"/>
              </w:rPr>
            </m:ctrlPr>
          </m:accPr>
          <m:e>
            <m:r>
              <w:rPr>
                <w:rFonts w:ascii="Cambria Math" w:eastAsia="Arial Unicode MS" w:hAnsi="Cambria Math"/>
                <w:sz w:val="28"/>
                <w:szCs w:val="28"/>
                <w:lang w:val="ru-RU" w:eastAsia="ru-RU" w:bidi="ru-RU"/>
              </w:rPr>
              <m:t xml:space="preserve">x </m:t>
            </m:r>
          </m:e>
        </m:acc>
        <m:r>
          <w:rPr>
            <w:rFonts w:ascii="Cambria Math" w:eastAsia="Arial Unicode MS" w:hAnsi="Cambria Math"/>
            <w:sz w:val="28"/>
            <w:szCs w:val="28"/>
            <w:lang w:val="ru-RU" w:eastAsia="ru-RU" w:bidi="ru-RU"/>
          </w:rPr>
          <m:t>×100</m:t>
        </m:r>
      </m:oMath>
      <w:r w:rsidRPr="00720017">
        <w:rPr>
          <w:rFonts w:eastAsia="Arial Unicode MS"/>
          <w:sz w:val="28"/>
          <w:szCs w:val="28"/>
          <w:lang w:val="ru-RU" w:eastAsia="ru-RU" w:bidi="ru-RU"/>
        </w:rPr>
        <w:t xml:space="preserve">                                 (2.2.4)</w:t>
      </w:r>
    </w:p>
    <w:p w:rsidR="0059663E" w:rsidRPr="00720017" w:rsidRDefault="0059663E" w:rsidP="0059663E">
      <w:pPr>
        <w:spacing w:line="360" w:lineRule="auto"/>
        <w:rPr>
          <w:sz w:val="28"/>
          <w:szCs w:val="28"/>
          <w:lang w:val="ru-RU"/>
        </w:rPr>
      </w:pPr>
      <w:r w:rsidRPr="00720017">
        <w:rPr>
          <w:rFonts w:eastAsia="Arial Unicode MS"/>
          <w:sz w:val="28"/>
          <w:szCs w:val="28"/>
          <w:lang w:val="ru-RU" w:eastAsia="ru-RU" w:bidi="ru-RU"/>
        </w:rPr>
        <w:t xml:space="preserve">где  </w:t>
      </w:r>
      <w:r w:rsidRPr="00720017">
        <w:rPr>
          <w:sz w:val="28"/>
          <w:szCs w:val="28"/>
        </w:rPr>
        <w:t>V</w:t>
      </w:r>
      <w:r w:rsidRPr="00720017">
        <w:rPr>
          <w:sz w:val="28"/>
          <w:szCs w:val="28"/>
          <w:lang w:val="ru-RU"/>
        </w:rPr>
        <w:t xml:space="preserve"> – коэффициент вариации;</w:t>
      </w:r>
    </w:p>
    <w:p w:rsidR="0059663E" w:rsidRPr="00720017" w:rsidRDefault="0059663E" w:rsidP="0059663E">
      <w:pPr>
        <w:spacing w:line="360" w:lineRule="auto"/>
        <w:rPr>
          <w:sz w:val="28"/>
          <w:szCs w:val="28"/>
          <w:lang w:val="ru-RU"/>
        </w:rPr>
      </w:pPr>
      <w:r w:rsidRPr="00720017">
        <w:rPr>
          <w:sz w:val="28"/>
          <w:szCs w:val="28"/>
          <w:lang w:val="ru-RU"/>
        </w:rPr>
        <w:t xml:space="preserve">         </w:t>
      </w:r>
      <w:r w:rsidRPr="00720017">
        <w:rPr>
          <w:sz w:val="28"/>
          <w:szCs w:val="28"/>
        </w:rPr>
        <w:t>σ</w:t>
      </w:r>
      <w:r w:rsidRPr="00720017">
        <w:rPr>
          <w:sz w:val="28"/>
          <w:szCs w:val="28"/>
          <w:lang w:val="ru-RU"/>
        </w:rPr>
        <w:t xml:space="preserve"> – </w:t>
      </w:r>
      <w:proofErr w:type="gramStart"/>
      <w:r w:rsidRPr="00720017">
        <w:rPr>
          <w:sz w:val="28"/>
          <w:szCs w:val="28"/>
          <w:lang w:val="ru-RU"/>
        </w:rPr>
        <w:t>среднее</w:t>
      </w:r>
      <w:proofErr w:type="gramEnd"/>
      <w:r w:rsidRPr="00720017">
        <w:rPr>
          <w:sz w:val="28"/>
          <w:szCs w:val="28"/>
          <w:lang w:val="ru-RU"/>
        </w:rPr>
        <w:t xml:space="preserve"> квадратическое отклонение;</w:t>
      </w:r>
    </w:p>
    <w:p w:rsidR="0059663E" w:rsidRPr="00720017" w:rsidRDefault="0059663E" w:rsidP="0059663E">
      <w:pPr>
        <w:spacing w:line="360" w:lineRule="auto"/>
        <w:rPr>
          <w:sz w:val="28"/>
          <w:szCs w:val="28"/>
          <w:lang w:val="ru-RU"/>
        </w:rPr>
      </w:pPr>
      <w:r w:rsidRPr="00720017">
        <w:rPr>
          <w:sz w:val="28"/>
          <w:szCs w:val="28"/>
          <w:lang w:val="ru-RU"/>
        </w:rPr>
        <w:t xml:space="preserve">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х</m:t>
            </m:r>
          </m:e>
        </m:acc>
      </m:oMath>
      <w:r w:rsidRPr="00720017">
        <w:rPr>
          <w:sz w:val="28"/>
          <w:szCs w:val="28"/>
          <w:lang w:val="ru-RU"/>
        </w:rPr>
        <w:t xml:space="preserve">  – средний объём продаж за всё время</w:t>
      </w:r>
    </w:p>
    <w:p w:rsidR="0059663E" w:rsidRPr="00720017" w:rsidRDefault="0059663E" w:rsidP="0059663E">
      <w:pPr>
        <w:spacing w:line="360" w:lineRule="auto"/>
        <w:jc w:val="both"/>
        <w:rPr>
          <w:rFonts w:eastAsia="Arial Unicode MS"/>
          <w:sz w:val="28"/>
          <w:szCs w:val="28"/>
          <w:lang w:val="ru-RU" w:eastAsia="ru-RU" w:bidi="ru-RU"/>
        </w:rPr>
      </w:pPr>
    </w:p>
    <w:p w:rsidR="0059663E" w:rsidRPr="00720017" w:rsidRDefault="0059663E" w:rsidP="0059663E">
      <w:pPr>
        <w:tabs>
          <w:tab w:val="left" w:pos="3996"/>
        </w:tabs>
        <w:spacing w:line="360" w:lineRule="auto"/>
        <w:jc w:val="both"/>
        <w:rPr>
          <w:rFonts w:eastAsia="Arial Unicode MS"/>
          <w:sz w:val="28"/>
          <w:szCs w:val="28"/>
          <w:lang w:val="ru-RU" w:eastAsia="ru-RU" w:bidi="ru-RU"/>
        </w:rPr>
      </w:pPr>
      <w:r w:rsidRPr="00720017">
        <w:rPr>
          <w:rFonts w:eastAsia="Arial Unicode MS"/>
          <w:sz w:val="28"/>
          <w:szCs w:val="28"/>
          <w:lang w:val="ru-RU" w:eastAsia="ru-RU" w:bidi="ru-RU"/>
        </w:rPr>
        <w:t xml:space="preserve">                                                    </w:t>
      </w:r>
      <m:oMath>
        <m:r>
          <w:rPr>
            <w:rFonts w:ascii="Cambria Math" w:eastAsia="Arial Unicode MS" w:hAnsi="Cambria Math"/>
            <w:sz w:val="28"/>
            <w:szCs w:val="28"/>
            <w:lang w:val="ru-RU" w:eastAsia="ru-RU" w:bidi="ru-RU"/>
          </w:rPr>
          <m:t>σ=</m:t>
        </m:r>
        <m:rad>
          <m:radPr>
            <m:degHide m:val="on"/>
            <m:ctrlPr>
              <w:rPr>
                <w:rFonts w:ascii="Cambria Math" w:eastAsia="Arial Unicode MS" w:hAnsi="Cambria Math"/>
                <w:i/>
                <w:sz w:val="28"/>
                <w:szCs w:val="28"/>
                <w:lang w:val="ru-RU" w:eastAsia="ru-RU" w:bidi="ru-RU"/>
              </w:rPr>
            </m:ctrlPr>
          </m:radPr>
          <m:deg/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val="ru-RU" w:eastAsia="ru-RU" w:bidi="ru-RU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  <w:lang w:val="ru-RU" w:eastAsia="ru-RU" w:bidi="ru-RU"/>
                  </w:rPr>
                  <m:t xml:space="preserve"> 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val="ru-RU" w:eastAsia="ru-RU" w:bidi="ru-RU"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ru-RU" w:eastAsia="ru-RU" w:bidi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ru-RU" w:eastAsia="ru-RU" w:bidi="ru-RU"/>
                      </w:rPr>
                      <m:t>n</m:t>
                    </m:r>
                  </m:sup>
                  <m:e/>
                </m:nary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val="ru-RU" w:eastAsia="ru-RU" w:bidi="ru-RU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ru-RU" w:eastAsia="ru-RU" w:bidi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  <w:lang w:val="ru-RU" w:eastAsia="ru-RU" w:bidi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val="ru-RU" w:eastAsia="ru-RU" w:bidi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val="ru-RU" w:eastAsia="ru-RU" w:bidi="ru-RU"/>
                          </w:rPr>
                          <m:t xml:space="preserve">i  </m:t>
                        </m:r>
                      </m:sub>
                    </m:sSub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ru-RU" w:eastAsia="ru-RU" w:bidi="ru-RU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  <w:lang w:val="ru-RU" w:eastAsia="ru-RU" w:bidi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val="ru-RU" w:eastAsia="ru-RU" w:bidi="ru-RU"/>
                          </w:rPr>
                          <m:t>x)</m:t>
                        </m:r>
                      </m:e>
                    </m:acc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ru-RU" w:eastAsia="ru-RU" w:bidi="ru-RU"/>
                      </w:rPr>
                      <m:t xml:space="preserve">  2</m:t>
                    </m:r>
                  </m:sup>
                </m:sSup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  <w:lang w:val="ru-RU" w:eastAsia="ru-RU" w:bidi="ru-RU"/>
                  </w:rPr>
                  <m:t>n</m:t>
                </m:r>
              </m:den>
            </m:f>
          </m:e>
        </m:rad>
        <m:r>
          <w:rPr>
            <w:rFonts w:ascii="Cambria Math" w:eastAsia="Arial Unicode MS" w:hAnsi="Cambria Math"/>
            <w:sz w:val="28"/>
            <w:szCs w:val="28"/>
            <w:lang w:val="ru-RU" w:eastAsia="ru-RU" w:bidi="ru-RU"/>
          </w:rPr>
          <m:t xml:space="preserve"> </m:t>
        </m:r>
      </m:oMath>
      <w:r w:rsidRPr="00720017">
        <w:rPr>
          <w:rFonts w:eastAsia="Arial Unicode MS"/>
          <w:sz w:val="28"/>
          <w:szCs w:val="28"/>
          <w:lang w:val="ru-RU" w:eastAsia="ru-RU" w:bidi="ru-RU"/>
        </w:rPr>
        <w:t>,                      (2.2.5)</w:t>
      </w:r>
    </w:p>
    <w:p w:rsidR="0059663E" w:rsidRPr="00720017" w:rsidRDefault="0059663E" w:rsidP="0059663E">
      <w:pPr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59663E" w:rsidRPr="00720017" w:rsidRDefault="0059663E" w:rsidP="0059663E">
      <w:pPr>
        <w:spacing w:line="360" w:lineRule="auto"/>
        <w:rPr>
          <w:sz w:val="28"/>
          <w:szCs w:val="28"/>
          <w:lang w:val="ru-RU"/>
        </w:rPr>
      </w:pPr>
      <w:r w:rsidRPr="00720017">
        <w:rPr>
          <w:bCs/>
          <w:sz w:val="28"/>
          <w:szCs w:val="28"/>
          <w:lang w:val="ru-RU" w:eastAsia="ru-RU"/>
        </w:rPr>
        <w:lastRenderedPageBreak/>
        <w:t xml:space="preserve">где </w:t>
      </w:r>
      <w:r w:rsidRPr="00720017">
        <w:rPr>
          <w:sz w:val="28"/>
          <w:szCs w:val="28"/>
        </w:rPr>
        <w:t>xi</w:t>
      </w:r>
      <w:r w:rsidRPr="00720017">
        <w:rPr>
          <w:sz w:val="28"/>
          <w:szCs w:val="28"/>
          <w:lang w:val="ru-RU"/>
        </w:rPr>
        <w:t xml:space="preserve"> — объём продаж определённого продукта за </w:t>
      </w:r>
      <w:r w:rsidRPr="00720017">
        <w:rPr>
          <w:sz w:val="28"/>
          <w:szCs w:val="28"/>
        </w:rPr>
        <w:t>i</w:t>
      </w:r>
      <w:r w:rsidRPr="00720017">
        <w:rPr>
          <w:sz w:val="28"/>
          <w:szCs w:val="28"/>
          <w:lang w:val="ru-RU"/>
        </w:rPr>
        <w:t xml:space="preserve"> период</w:t>
      </w:r>
    </w:p>
    <w:p w:rsidR="0059663E" w:rsidRPr="00720017" w:rsidRDefault="0059663E" w:rsidP="0059663E">
      <w:pPr>
        <w:spacing w:line="360" w:lineRule="auto"/>
        <w:rPr>
          <w:sz w:val="28"/>
          <w:szCs w:val="28"/>
          <w:lang w:val="ru-RU"/>
        </w:rPr>
      </w:pPr>
      <w:r w:rsidRPr="00720017">
        <w:rPr>
          <w:sz w:val="28"/>
          <w:szCs w:val="28"/>
          <w:lang w:val="ru-RU"/>
        </w:rPr>
        <w:t xml:space="preserve"> </w:t>
      </w:r>
      <w:r w:rsidRPr="00720017">
        <w:rPr>
          <w:sz w:val="28"/>
          <w:szCs w:val="28"/>
        </w:rPr>
        <w:t>n</w:t>
      </w:r>
      <w:r w:rsidRPr="00720017">
        <w:rPr>
          <w:sz w:val="28"/>
          <w:szCs w:val="28"/>
          <w:lang w:val="ru-RU"/>
        </w:rPr>
        <w:t xml:space="preserve"> – </w:t>
      </w:r>
      <w:proofErr w:type="gramStart"/>
      <w:r w:rsidRPr="00720017">
        <w:rPr>
          <w:sz w:val="28"/>
          <w:szCs w:val="28"/>
          <w:lang w:val="ru-RU"/>
        </w:rPr>
        <w:t>количество</w:t>
      </w:r>
      <w:proofErr w:type="gramEnd"/>
      <w:r w:rsidRPr="00720017">
        <w:rPr>
          <w:sz w:val="28"/>
          <w:szCs w:val="28"/>
          <w:lang w:val="ru-RU"/>
        </w:rPr>
        <w:t xml:space="preserve"> анализируемых промежутков времени </w:t>
      </w:r>
    </w:p>
    <w:p w:rsidR="0059663E" w:rsidRPr="00720017" w:rsidRDefault="0059663E" w:rsidP="0059663E">
      <w:pPr>
        <w:tabs>
          <w:tab w:val="center" w:pos="4749"/>
        </w:tabs>
        <w:spacing w:line="360" w:lineRule="auto"/>
        <w:jc w:val="both"/>
        <w:rPr>
          <w:sz w:val="28"/>
          <w:szCs w:val="28"/>
          <w:lang w:val="ru-RU"/>
        </w:rPr>
      </w:pPr>
      <w:r w:rsidRPr="00720017">
        <w:rPr>
          <w:b/>
          <w:sz w:val="28"/>
          <w:szCs w:val="28"/>
          <w:lang w:val="ru-RU"/>
        </w:rPr>
        <w:t xml:space="preserve">       </w:t>
      </w:r>
      <w:r w:rsidRPr="00720017">
        <w:rPr>
          <w:b/>
          <w:sz w:val="28"/>
          <w:szCs w:val="28"/>
          <w:lang w:val="ru-RU"/>
        </w:rPr>
        <w:tab/>
        <w:t xml:space="preserve">                                         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х</m:t>
            </m:r>
          </m:e>
        </m:acc>
        <m:r>
          <m:rPr>
            <m:sty m:val="p"/>
          </m:rPr>
          <w:rPr>
            <w:rFonts w:asci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ru-RU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n</m:t>
            </m:r>
          </m:den>
        </m:f>
      </m:oMath>
      <w:r w:rsidRPr="00720017">
        <w:rPr>
          <w:sz w:val="28"/>
          <w:szCs w:val="28"/>
          <w:lang w:val="ru-RU"/>
        </w:rPr>
        <w:t xml:space="preserve">                                   (2.2.6)</w:t>
      </w:r>
    </w:p>
    <w:p w:rsidR="0059663E" w:rsidRPr="00DD68CE" w:rsidRDefault="0059663E" w:rsidP="0059663E">
      <w:pPr>
        <w:spacing w:line="360" w:lineRule="auto"/>
        <w:jc w:val="both"/>
        <w:rPr>
          <w:sz w:val="28"/>
          <w:szCs w:val="28"/>
          <w:lang w:val="ru-RU"/>
        </w:rPr>
      </w:pPr>
      <w:r w:rsidRPr="00BD37D2">
        <w:rPr>
          <w:sz w:val="28"/>
          <w:szCs w:val="28"/>
          <w:lang w:val="ru-RU"/>
        </w:rPr>
        <w:t xml:space="preserve">В </w:t>
      </w:r>
      <w:r w:rsidRPr="00DD68CE">
        <w:rPr>
          <w:sz w:val="28"/>
          <w:szCs w:val="28"/>
          <w:lang w:val="ru-RU"/>
        </w:rPr>
        <w:t xml:space="preserve">программе </w:t>
      </w:r>
      <w:r w:rsidRPr="00DD68CE">
        <w:rPr>
          <w:sz w:val="28"/>
          <w:szCs w:val="28"/>
        </w:rPr>
        <w:t>Excel</w:t>
      </w:r>
      <w:r w:rsidRPr="00DD68CE">
        <w:rPr>
          <w:sz w:val="28"/>
          <w:szCs w:val="28"/>
          <w:lang w:val="ru-RU"/>
        </w:rPr>
        <w:t xml:space="preserve"> для расчетов задается  формула:  </w:t>
      </w:r>
    </w:p>
    <w:p w:rsidR="0059663E" w:rsidRPr="00DD68CE" w:rsidRDefault="0059663E" w:rsidP="0059663E">
      <w:pPr>
        <w:spacing w:line="360" w:lineRule="auto"/>
        <w:jc w:val="both"/>
        <w:rPr>
          <w:sz w:val="28"/>
          <w:szCs w:val="28"/>
          <w:lang w:val="ru-RU"/>
        </w:rPr>
      </w:pPr>
      <w:r w:rsidRPr="00DD68CE">
        <w:rPr>
          <w:sz w:val="28"/>
          <w:szCs w:val="28"/>
          <w:lang w:val="ru-RU"/>
        </w:rPr>
        <w:t>СТАНДОТКЛО</w:t>
      </w:r>
      <w:proofErr w:type="gramStart"/>
      <w:r w:rsidRPr="00DD68CE">
        <w:rPr>
          <w:sz w:val="28"/>
          <w:szCs w:val="28"/>
          <w:lang w:val="ru-RU"/>
        </w:rPr>
        <w:t>Н(</w:t>
      </w:r>
      <w:proofErr w:type="gramEnd"/>
      <w:r w:rsidRPr="00DD68CE">
        <w:rPr>
          <w:sz w:val="28"/>
          <w:szCs w:val="28"/>
          <w:lang w:val="ru-RU"/>
        </w:rPr>
        <w:t xml:space="preserve">ячейки объема продаж)/СРЗНАЧ(ячейки объема продаж). </w:t>
      </w:r>
    </w:p>
    <w:p w:rsidR="000E1D62" w:rsidRDefault="00C257B4" w:rsidP="0059663E">
      <w:pPr>
        <w:shd w:val="clear" w:color="auto" w:fill="FFFFFF"/>
        <w:spacing w:line="360" w:lineRule="auto"/>
        <w:ind w:left="6" w:right="11" w:firstLine="340"/>
        <w:jc w:val="both"/>
        <w:rPr>
          <w:bCs/>
          <w:color w:val="C00000"/>
          <w:spacing w:val="4"/>
          <w:sz w:val="28"/>
          <w:szCs w:val="28"/>
          <w:lang w:val="ru-RU"/>
        </w:rPr>
      </w:pPr>
      <w:r>
        <w:rPr>
          <w:bCs/>
          <w:noProof/>
          <w:color w:val="C00000"/>
          <w:spacing w:val="4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.25pt;margin-top:33.35pt;width:24.8pt;height:120.5pt;z-index:251686912" strokecolor="white [3212]">
            <v:textbox style="layout-flow:vertical;mso-layout-flow-alt:bottom-to-top">
              <w:txbxContent>
                <w:p w:rsidR="00D660B3" w:rsidRPr="002A0A46" w:rsidRDefault="00D660B3" w:rsidP="002A0A4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Средний о</w:t>
                  </w:r>
                  <w:r w:rsidRPr="002A0A46">
                    <w:rPr>
                      <w:sz w:val="20"/>
                      <w:szCs w:val="20"/>
                      <w:lang w:val="ru-RU"/>
                    </w:rPr>
                    <w:t>бъем продаж</w:t>
                  </w:r>
                </w:p>
              </w:txbxContent>
            </v:textbox>
          </v:shape>
        </w:pict>
      </w:r>
    </w:p>
    <w:p w:rsidR="002A0A46" w:rsidRPr="002A0A46" w:rsidRDefault="00C257B4" w:rsidP="002A0A46">
      <w:pPr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_x0000_s1054" type="#_x0000_t202" style="position:absolute;left:0;text-align:left;margin-left:264.45pt;margin-top:156.25pt;width:192.5pt;height:19.4pt;z-index:251687936" strokecolor="white [3212]">
            <v:textbox>
              <w:txbxContent>
                <w:p w:rsidR="00D660B3" w:rsidRPr="002A0A46" w:rsidRDefault="00D660B3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</w:t>
                  </w:r>
                  <w:r w:rsidRPr="002A0A46">
                    <w:rPr>
                      <w:sz w:val="18"/>
                      <w:szCs w:val="18"/>
                      <w:lang w:val="ru-RU"/>
                    </w:rPr>
                    <w:t>бъем продаж на календарную дату</w:t>
                  </w:r>
                </w:p>
              </w:txbxContent>
            </v:textbox>
          </v:shape>
        </w:pict>
      </w:r>
      <w:r w:rsidR="002A0A46">
        <w:rPr>
          <w:noProof/>
          <w:sz w:val="28"/>
          <w:szCs w:val="28"/>
          <w:lang w:val="ru-RU" w:eastAsia="ru-RU"/>
        </w:rPr>
        <w:drawing>
          <wp:anchor distT="0" distB="164465" distL="63500" distR="328930" simplePos="0" relativeHeight="251660288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186055</wp:posOffset>
            </wp:positionV>
            <wp:extent cx="4408805" cy="1694815"/>
            <wp:effectExtent l="19050" t="0" r="0" b="0"/>
            <wp:wrapTopAndBottom/>
            <wp:docPr id="111" name="Рисунок 1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AE5" w:rsidRPr="008D21D7" w:rsidRDefault="00A34AE5" w:rsidP="00325DDD">
      <w:pPr>
        <w:rPr>
          <w:color w:val="C00000"/>
          <w:sz w:val="18"/>
          <w:szCs w:val="18"/>
          <w:lang w:val="ru-RU"/>
        </w:rPr>
      </w:pPr>
      <w:r w:rsidRPr="008D21D7">
        <w:rPr>
          <w:rFonts w:eastAsia="Arial Unicode MS"/>
          <w:color w:val="C00000"/>
          <w:sz w:val="18"/>
          <w:szCs w:val="18"/>
          <w:lang w:val="ru-RU" w:eastAsia="ru-RU" w:bidi="ru-RU"/>
        </w:rPr>
        <w:t xml:space="preserve">                       </w:t>
      </w:r>
    </w:p>
    <w:p w:rsidR="00A34AE5" w:rsidRPr="002A0A46" w:rsidRDefault="002A0A46" w:rsidP="00A34AE5">
      <w:pPr>
        <w:jc w:val="center"/>
        <w:rPr>
          <w:bCs/>
          <w:sz w:val="28"/>
          <w:szCs w:val="28"/>
          <w:lang w:val="ru-RU" w:eastAsia="ru-RU"/>
        </w:rPr>
      </w:pPr>
      <w:r w:rsidRPr="002A0A46">
        <w:rPr>
          <w:bCs/>
          <w:sz w:val="28"/>
          <w:szCs w:val="28"/>
          <w:lang w:val="ru-RU" w:eastAsia="ru-RU"/>
        </w:rPr>
        <w:t>Рисунок 2.2</w:t>
      </w:r>
      <w:r w:rsidR="00A34AE5" w:rsidRPr="002A0A46">
        <w:rPr>
          <w:bCs/>
          <w:sz w:val="28"/>
          <w:szCs w:val="28"/>
          <w:lang w:val="ru-RU" w:eastAsia="ru-RU"/>
        </w:rPr>
        <w:t>.</w:t>
      </w:r>
      <w:r w:rsidR="00941FA7">
        <w:rPr>
          <w:bCs/>
          <w:sz w:val="28"/>
          <w:szCs w:val="28"/>
          <w:lang w:val="ru-RU" w:eastAsia="ru-RU"/>
        </w:rPr>
        <w:t>1.</w:t>
      </w:r>
      <w:r w:rsidR="00A34AE5" w:rsidRPr="002A0A46">
        <w:rPr>
          <w:bCs/>
          <w:sz w:val="28"/>
          <w:szCs w:val="28"/>
          <w:lang w:val="ru-RU" w:eastAsia="ru-RU"/>
        </w:rPr>
        <w:t xml:space="preserve"> Колебания </w:t>
      </w:r>
      <w:r w:rsidR="00325DDD" w:rsidRPr="002A0A46">
        <w:rPr>
          <w:bCs/>
          <w:sz w:val="28"/>
          <w:szCs w:val="28"/>
          <w:lang w:val="ru-RU" w:eastAsia="ru-RU"/>
        </w:rPr>
        <w:t>продаж</w:t>
      </w:r>
      <w:r w:rsidR="00A34AE5" w:rsidRPr="002A0A46">
        <w:rPr>
          <w:bCs/>
          <w:sz w:val="28"/>
          <w:szCs w:val="28"/>
          <w:lang w:val="ru-RU" w:eastAsia="ru-RU"/>
        </w:rPr>
        <w:t xml:space="preserve"> при </w:t>
      </w:r>
      <w:r w:rsidR="00A34AE5" w:rsidRPr="002A0A46">
        <w:rPr>
          <w:bCs/>
          <w:sz w:val="28"/>
          <w:szCs w:val="28"/>
          <w:lang w:eastAsia="ru-RU"/>
        </w:rPr>
        <w:t>XYZ</w:t>
      </w:r>
      <w:r w:rsidR="00A34AE5" w:rsidRPr="002A0A46">
        <w:rPr>
          <w:bCs/>
          <w:sz w:val="28"/>
          <w:szCs w:val="28"/>
          <w:lang w:val="ru-RU" w:eastAsia="ru-RU"/>
        </w:rPr>
        <w:t>- анализе</w:t>
      </w:r>
    </w:p>
    <w:p w:rsidR="00A12B02" w:rsidRDefault="00FB6772" w:rsidP="0059663E">
      <w:pPr>
        <w:jc w:val="both"/>
        <w:rPr>
          <w:rFonts w:ascii="Book Antiqua" w:hAnsi="Book Antiqua"/>
          <w:b/>
          <w:bCs/>
          <w:i/>
          <w:iCs/>
          <w:lang w:val="ru-RU" w:eastAsia="ru-RU"/>
        </w:rPr>
      </w:pPr>
      <w:r w:rsidRPr="00FB6772">
        <w:rPr>
          <w:rFonts w:eastAsia="Arial Unicode MS"/>
          <w:color w:val="C00000"/>
          <w:sz w:val="28"/>
          <w:szCs w:val="28"/>
          <w:lang w:val="ru-RU" w:eastAsia="ru-RU" w:bidi="ru-RU"/>
        </w:rPr>
        <w:t xml:space="preserve">         </w:t>
      </w:r>
      <w:r w:rsidR="00BD37D2" w:rsidRPr="00BD37D2">
        <w:rPr>
          <w:color w:val="C00000"/>
          <w:sz w:val="28"/>
          <w:szCs w:val="28"/>
          <w:lang w:val="ru-RU"/>
        </w:rPr>
        <w:t xml:space="preserve">        </w:t>
      </w:r>
    </w:p>
    <w:p w:rsidR="007B03FC" w:rsidRPr="000E1D62" w:rsidRDefault="00A12B02" w:rsidP="0059663E">
      <w:pPr>
        <w:spacing w:line="360" w:lineRule="auto"/>
        <w:jc w:val="both"/>
        <w:rPr>
          <w:bCs/>
          <w:iCs/>
          <w:sz w:val="28"/>
          <w:szCs w:val="28"/>
          <w:lang w:val="ru-RU" w:eastAsia="ru-RU"/>
        </w:rPr>
      </w:pPr>
      <w:r>
        <w:rPr>
          <w:rFonts w:ascii="Book Antiqua" w:hAnsi="Book Antiqua"/>
          <w:b/>
          <w:bCs/>
          <w:i/>
          <w:iCs/>
          <w:lang w:val="ru-RU" w:eastAsia="ru-RU"/>
        </w:rPr>
        <w:t xml:space="preserve">          </w:t>
      </w:r>
      <w:r w:rsidR="000E1D62" w:rsidRPr="000E1D62">
        <w:rPr>
          <w:bCs/>
          <w:iCs/>
          <w:sz w:val="28"/>
          <w:szCs w:val="28"/>
          <w:lang w:val="ru-RU" w:eastAsia="ru-RU"/>
        </w:rPr>
        <w:t>Исходя из полученных данных</w:t>
      </w:r>
      <w:r w:rsidR="000E1D62">
        <w:rPr>
          <w:bCs/>
          <w:iCs/>
          <w:sz w:val="28"/>
          <w:szCs w:val="28"/>
          <w:lang w:val="ru-RU" w:eastAsia="ru-RU"/>
        </w:rPr>
        <w:t>, выделят три группы ассортимента:</w:t>
      </w:r>
    </w:p>
    <w:p w:rsidR="00A34AE5" w:rsidRPr="000E1D62" w:rsidRDefault="000E1D62" w:rsidP="0059663E">
      <w:pPr>
        <w:pStyle w:val="a5"/>
        <w:numPr>
          <w:ilvl w:val="0"/>
          <w:numId w:val="37"/>
        </w:numPr>
        <w:tabs>
          <w:tab w:val="left" w:pos="284"/>
        </w:tabs>
        <w:spacing w:line="360" w:lineRule="auto"/>
        <w:ind w:left="284" w:hanging="284"/>
        <w:jc w:val="both"/>
        <w:rPr>
          <w:bCs/>
          <w:sz w:val="28"/>
          <w:szCs w:val="28"/>
          <w:lang w:val="ru-RU" w:eastAsia="ru-RU"/>
        </w:rPr>
      </w:pPr>
      <w:r w:rsidRPr="000E1D62">
        <w:rPr>
          <w:bCs/>
          <w:sz w:val="28"/>
          <w:szCs w:val="28"/>
          <w:lang w:val="ru-RU" w:eastAsia="ru-RU"/>
        </w:rPr>
        <w:t xml:space="preserve">группа </w:t>
      </w:r>
      <w:r w:rsidR="00A34AE5" w:rsidRPr="000E1D62">
        <w:rPr>
          <w:bCs/>
          <w:sz w:val="28"/>
          <w:szCs w:val="28"/>
          <w:lang w:eastAsia="ru-RU"/>
        </w:rPr>
        <w:t>X</w:t>
      </w:r>
      <w:r w:rsidRPr="000E1D62">
        <w:rPr>
          <w:bCs/>
          <w:sz w:val="28"/>
          <w:szCs w:val="28"/>
          <w:lang w:val="ru-RU" w:eastAsia="ru-RU"/>
        </w:rPr>
        <w:t xml:space="preserve"> – товарные группы или </w:t>
      </w:r>
      <w:r w:rsidR="00A34AE5" w:rsidRPr="000E1D62">
        <w:rPr>
          <w:bCs/>
          <w:sz w:val="28"/>
          <w:szCs w:val="28"/>
          <w:lang w:val="ru-RU" w:eastAsia="ru-RU"/>
        </w:rPr>
        <w:t>позиции устойчивого</w:t>
      </w:r>
      <w:r w:rsidR="00A43B67">
        <w:rPr>
          <w:bCs/>
          <w:sz w:val="28"/>
          <w:szCs w:val="28"/>
          <w:lang w:val="ru-RU" w:eastAsia="ru-RU"/>
        </w:rPr>
        <w:t xml:space="preserve"> спроса (колебания спроса &lt; </w:t>
      </w:r>
      <w:r w:rsidR="00A34AE5" w:rsidRPr="000E1D62">
        <w:rPr>
          <w:bCs/>
          <w:sz w:val="28"/>
          <w:szCs w:val="28"/>
          <w:lang w:val="ru-RU" w:eastAsia="ru-RU"/>
        </w:rPr>
        <w:t>1</w:t>
      </w:r>
      <w:r w:rsidR="00A43B67">
        <w:rPr>
          <w:bCs/>
          <w:sz w:val="28"/>
          <w:szCs w:val="28"/>
          <w:lang w:val="ru-RU" w:eastAsia="ru-RU"/>
        </w:rPr>
        <w:t>0%</w:t>
      </w:r>
      <w:r w:rsidR="00A34AE5" w:rsidRPr="000E1D62">
        <w:rPr>
          <w:bCs/>
          <w:sz w:val="28"/>
          <w:szCs w:val="28"/>
          <w:lang w:val="ru-RU" w:eastAsia="ru-RU"/>
        </w:rPr>
        <w:t>)</w:t>
      </w:r>
    </w:p>
    <w:p w:rsidR="00A34AE5" w:rsidRPr="000E1D62" w:rsidRDefault="000E1D62" w:rsidP="0059663E">
      <w:pPr>
        <w:pStyle w:val="a5"/>
        <w:numPr>
          <w:ilvl w:val="0"/>
          <w:numId w:val="37"/>
        </w:numPr>
        <w:tabs>
          <w:tab w:val="left" w:pos="284"/>
        </w:tabs>
        <w:spacing w:line="360" w:lineRule="auto"/>
        <w:ind w:left="284" w:hanging="284"/>
        <w:jc w:val="both"/>
        <w:rPr>
          <w:bCs/>
          <w:sz w:val="28"/>
          <w:szCs w:val="28"/>
          <w:lang w:val="ru-RU" w:eastAsia="ru-RU"/>
        </w:rPr>
      </w:pPr>
      <w:r w:rsidRPr="000E1D62">
        <w:rPr>
          <w:bCs/>
          <w:sz w:val="28"/>
          <w:szCs w:val="28"/>
          <w:lang w:val="ru-RU" w:eastAsia="ru-RU"/>
        </w:rPr>
        <w:t>г</w:t>
      </w:r>
      <w:r w:rsidR="00A34AE5" w:rsidRPr="000E1D62">
        <w:rPr>
          <w:bCs/>
          <w:sz w:val="28"/>
          <w:szCs w:val="28"/>
          <w:lang w:val="ru-RU" w:eastAsia="ru-RU"/>
        </w:rPr>
        <w:t xml:space="preserve">руппа  </w:t>
      </w:r>
      <w:r w:rsidR="00A34AE5" w:rsidRPr="000E1D62">
        <w:rPr>
          <w:bCs/>
          <w:sz w:val="28"/>
          <w:szCs w:val="28"/>
          <w:lang w:eastAsia="ru-RU"/>
        </w:rPr>
        <w:t>Y</w:t>
      </w:r>
      <w:r w:rsidRPr="000E1D62">
        <w:rPr>
          <w:bCs/>
          <w:sz w:val="28"/>
          <w:szCs w:val="28"/>
          <w:lang w:val="ru-RU" w:eastAsia="ru-RU"/>
        </w:rPr>
        <w:t xml:space="preserve"> – товарные группы или </w:t>
      </w:r>
      <w:r w:rsidR="00A34AE5" w:rsidRPr="000E1D62">
        <w:rPr>
          <w:bCs/>
          <w:sz w:val="28"/>
          <w:szCs w:val="28"/>
          <w:lang w:val="ru-RU" w:eastAsia="ru-RU"/>
        </w:rPr>
        <w:t xml:space="preserve">позиции </w:t>
      </w:r>
      <w:r w:rsidRPr="000E1D62">
        <w:rPr>
          <w:bCs/>
          <w:sz w:val="28"/>
          <w:szCs w:val="28"/>
          <w:lang w:val="ru-RU" w:eastAsia="ru-RU"/>
        </w:rPr>
        <w:t>изменчивого спроса</w:t>
      </w:r>
      <w:r w:rsidR="00A34AE5" w:rsidRPr="000E1D62">
        <w:rPr>
          <w:bCs/>
          <w:sz w:val="28"/>
          <w:szCs w:val="28"/>
          <w:lang w:val="ru-RU" w:eastAsia="ru-RU"/>
        </w:rPr>
        <w:t xml:space="preserve">  </w:t>
      </w:r>
      <w:proofErr w:type="gramStart"/>
      <w:r w:rsidR="00A34AE5" w:rsidRPr="000E1D62">
        <w:rPr>
          <w:bCs/>
          <w:sz w:val="28"/>
          <w:szCs w:val="28"/>
          <w:lang w:val="ru-RU" w:eastAsia="ru-RU"/>
        </w:rPr>
        <w:t>(</w:t>
      </w:r>
      <w:r w:rsidR="00A43B67">
        <w:rPr>
          <w:bCs/>
          <w:sz w:val="28"/>
          <w:szCs w:val="28"/>
          <w:lang w:val="ru-RU" w:eastAsia="ru-RU"/>
        </w:rPr>
        <w:t xml:space="preserve"> </w:t>
      </w:r>
      <w:proofErr w:type="gramEnd"/>
      <w:r w:rsidR="00A43B67">
        <w:rPr>
          <w:bCs/>
          <w:sz w:val="28"/>
          <w:szCs w:val="28"/>
          <w:lang w:val="ru-RU" w:eastAsia="ru-RU"/>
        </w:rPr>
        <w:t xml:space="preserve">колебания спроса от 11 – 25% </w:t>
      </w:r>
      <w:r w:rsidR="00A34AE5" w:rsidRPr="000E1D62">
        <w:rPr>
          <w:bCs/>
          <w:sz w:val="28"/>
          <w:szCs w:val="28"/>
          <w:lang w:val="ru-RU" w:eastAsia="ru-RU"/>
        </w:rPr>
        <w:t xml:space="preserve">) </w:t>
      </w:r>
    </w:p>
    <w:p w:rsidR="00A34AE5" w:rsidRPr="000E1D62" w:rsidRDefault="000E1D62" w:rsidP="0059663E">
      <w:pPr>
        <w:pStyle w:val="a5"/>
        <w:numPr>
          <w:ilvl w:val="0"/>
          <w:numId w:val="37"/>
        </w:numPr>
        <w:tabs>
          <w:tab w:val="left" w:pos="284"/>
        </w:tabs>
        <w:spacing w:line="360" w:lineRule="auto"/>
        <w:ind w:left="284" w:hanging="284"/>
        <w:jc w:val="both"/>
        <w:rPr>
          <w:bCs/>
          <w:sz w:val="28"/>
          <w:szCs w:val="28"/>
          <w:lang w:val="ru-RU" w:eastAsia="ru-RU"/>
        </w:rPr>
      </w:pPr>
      <w:r w:rsidRPr="000E1D62">
        <w:rPr>
          <w:bCs/>
          <w:sz w:val="28"/>
          <w:szCs w:val="28"/>
          <w:lang w:val="ru-RU" w:eastAsia="ru-RU"/>
        </w:rPr>
        <w:t>г</w:t>
      </w:r>
      <w:r w:rsidR="00A34AE5" w:rsidRPr="000E1D62">
        <w:rPr>
          <w:bCs/>
          <w:sz w:val="28"/>
          <w:szCs w:val="28"/>
          <w:lang w:val="ru-RU" w:eastAsia="ru-RU"/>
        </w:rPr>
        <w:t xml:space="preserve">руппа  </w:t>
      </w:r>
      <w:r w:rsidR="00A34AE5" w:rsidRPr="000E1D62">
        <w:rPr>
          <w:bCs/>
          <w:sz w:val="28"/>
          <w:szCs w:val="28"/>
          <w:lang w:eastAsia="ru-RU"/>
        </w:rPr>
        <w:t>Z</w:t>
      </w:r>
      <w:r w:rsidRPr="000E1D62">
        <w:rPr>
          <w:bCs/>
          <w:sz w:val="28"/>
          <w:szCs w:val="28"/>
          <w:lang w:val="ru-RU" w:eastAsia="ru-RU"/>
        </w:rPr>
        <w:t xml:space="preserve"> – товарные группы или </w:t>
      </w:r>
      <w:r w:rsidR="00A34AE5" w:rsidRPr="000E1D62">
        <w:rPr>
          <w:bCs/>
          <w:sz w:val="28"/>
          <w:szCs w:val="28"/>
          <w:lang w:val="ru-RU" w:eastAsia="ru-RU"/>
        </w:rPr>
        <w:t xml:space="preserve">позиции, </w:t>
      </w:r>
      <w:r w:rsidRPr="000E1D62">
        <w:rPr>
          <w:bCs/>
          <w:sz w:val="28"/>
          <w:szCs w:val="28"/>
          <w:lang w:val="ru-RU" w:eastAsia="ru-RU"/>
        </w:rPr>
        <w:t>характеризующиеся случайным</w:t>
      </w:r>
      <w:r w:rsidR="00A34AE5" w:rsidRPr="000E1D62">
        <w:rPr>
          <w:bCs/>
          <w:sz w:val="28"/>
          <w:szCs w:val="28"/>
          <w:lang w:val="ru-RU" w:eastAsia="ru-RU"/>
        </w:rPr>
        <w:t xml:space="preserve"> спрос</w:t>
      </w:r>
      <w:r w:rsidRPr="000E1D62">
        <w:rPr>
          <w:bCs/>
          <w:sz w:val="28"/>
          <w:szCs w:val="28"/>
          <w:lang w:val="ru-RU" w:eastAsia="ru-RU"/>
        </w:rPr>
        <w:t>ом</w:t>
      </w:r>
      <w:r w:rsidR="00A43B67">
        <w:rPr>
          <w:bCs/>
          <w:sz w:val="28"/>
          <w:szCs w:val="28"/>
          <w:lang w:val="ru-RU" w:eastAsia="ru-RU"/>
        </w:rPr>
        <w:t xml:space="preserve">  (колебания спроса более 25%).</w:t>
      </w:r>
    </w:p>
    <w:p w:rsidR="00A34AE5" w:rsidRPr="00A12B02" w:rsidRDefault="00A12B02" w:rsidP="0059663E">
      <w:pPr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12B02">
        <w:rPr>
          <w:bCs/>
          <w:sz w:val="28"/>
          <w:szCs w:val="28"/>
          <w:lang w:val="ru-RU" w:eastAsia="ru-RU"/>
        </w:rPr>
        <w:t xml:space="preserve">Данный вид анализа применяется </w:t>
      </w:r>
      <w:r>
        <w:rPr>
          <w:bCs/>
          <w:sz w:val="28"/>
          <w:szCs w:val="28"/>
          <w:lang w:val="ru-RU" w:eastAsia="ru-RU"/>
        </w:rPr>
        <w:t xml:space="preserve"> также в </w:t>
      </w:r>
      <w:r w:rsidRPr="00A12B02">
        <w:rPr>
          <w:bCs/>
          <w:sz w:val="28"/>
          <w:szCs w:val="28"/>
          <w:lang w:val="ru-RU" w:eastAsia="ru-RU"/>
        </w:rPr>
        <w:t>отношении</w:t>
      </w:r>
      <w:r>
        <w:rPr>
          <w:bCs/>
          <w:sz w:val="28"/>
          <w:szCs w:val="28"/>
          <w:lang w:val="ru-RU" w:eastAsia="ru-RU"/>
        </w:rPr>
        <w:t xml:space="preserve"> оптовых покупателей с целью выявления стабильности  объема закупаемых ими партий. В этом случае покупатели делятся на три следующие группы: </w:t>
      </w:r>
    </w:p>
    <w:p w:rsidR="008E0ED4" w:rsidRPr="005C0E59" w:rsidRDefault="008E0ED4" w:rsidP="008E0ED4">
      <w:pPr>
        <w:pStyle w:val="a5"/>
        <w:numPr>
          <w:ilvl w:val="0"/>
          <w:numId w:val="38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  <w:lang w:val="ru-RU"/>
        </w:rPr>
      </w:pPr>
      <w:r w:rsidRPr="005C0E59">
        <w:rPr>
          <w:bCs/>
          <w:color w:val="000000" w:themeColor="text1"/>
          <w:sz w:val="24"/>
          <w:szCs w:val="24"/>
          <w:lang w:val="ru-RU"/>
        </w:rPr>
        <w:t xml:space="preserve">группа </w:t>
      </w:r>
      <w:r w:rsidRPr="005C0E59">
        <w:rPr>
          <w:color w:val="000000" w:themeColor="text1"/>
          <w:sz w:val="24"/>
          <w:szCs w:val="24"/>
          <w:lang w:val="ru-RU"/>
        </w:rPr>
        <w:t xml:space="preserve"> </w:t>
      </w:r>
      <w:r w:rsidRPr="005C0E59">
        <w:rPr>
          <w:bCs/>
          <w:color w:val="000000" w:themeColor="text1"/>
          <w:sz w:val="24"/>
          <w:szCs w:val="24"/>
        </w:rPr>
        <w:t>X</w:t>
      </w:r>
      <w:r w:rsidRPr="005C0E59">
        <w:rPr>
          <w:bCs/>
          <w:color w:val="000000" w:themeColor="text1"/>
          <w:sz w:val="24"/>
          <w:szCs w:val="24"/>
          <w:lang w:val="ru-RU"/>
        </w:rPr>
        <w:t>–</w:t>
      </w:r>
      <w:r w:rsidRPr="005C0E59">
        <w:rPr>
          <w:color w:val="000000" w:themeColor="text1"/>
          <w:sz w:val="24"/>
          <w:szCs w:val="24"/>
          <w:lang w:val="ru-RU"/>
        </w:rPr>
        <w:t xml:space="preserve">  «постоянные»  клиенты - изменчивость закупок (продаж)  &lt; 10%;</w:t>
      </w:r>
    </w:p>
    <w:p w:rsidR="008E0ED4" w:rsidRPr="005C0E59" w:rsidRDefault="008E0ED4" w:rsidP="008E0ED4">
      <w:pPr>
        <w:pStyle w:val="a5"/>
        <w:numPr>
          <w:ilvl w:val="0"/>
          <w:numId w:val="38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  <w:lang w:val="ru-RU"/>
        </w:rPr>
      </w:pPr>
      <w:r w:rsidRPr="005C0E59">
        <w:rPr>
          <w:bCs/>
          <w:color w:val="000000" w:themeColor="text1"/>
          <w:sz w:val="24"/>
          <w:szCs w:val="24"/>
          <w:lang w:val="ru-RU"/>
        </w:rPr>
        <w:t xml:space="preserve">группа  </w:t>
      </w:r>
      <w:r w:rsidRPr="005C0E59">
        <w:rPr>
          <w:bCs/>
          <w:color w:val="000000" w:themeColor="text1"/>
          <w:sz w:val="24"/>
          <w:szCs w:val="24"/>
        </w:rPr>
        <w:t>Y</w:t>
      </w:r>
      <w:r w:rsidRPr="005C0E59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5C0E59">
        <w:rPr>
          <w:color w:val="000000" w:themeColor="text1"/>
          <w:sz w:val="24"/>
          <w:szCs w:val="24"/>
          <w:lang w:val="ru-RU"/>
        </w:rPr>
        <w:t>– «покупатели изменчивого спроса» - изменчивость  закупок  (10- 25 %);</w:t>
      </w:r>
    </w:p>
    <w:p w:rsidR="008E0ED4" w:rsidRPr="005C0E59" w:rsidRDefault="008E0ED4" w:rsidP="008E0ED4">
      <w:pPr>
        <w:pStyle w:val="a5"/>
        <w:numPr>
          <w:ilvl w:val="0"/>
          <w:numId w:val="38"/>
        </w:numPr>
        <w:spacing w:line="360" w:lineRule="auto"/>
        <w:ind w:left="426" w:hanging="426"/>
        <w:jc w:val="both"/>
        <w:rPr>
          <w:color w:val="C00000"/>
          <w:sz w:val="24"/>
          <w:szCs w:val="24"/>
          <w:lang w:val="ru-RU"/>
        </w:rPr>
      </w:pPr>
      <w:r w:rsidRPr="005C0E59">
        <w:rPr>
          <w:bCs/>
          <w:color w:val="000000" w:themeColor="text1"/>
          <w:sz w:val="24"/>
          <w:szCs w:val="24"/>
          <w:lang w:val="ru-RU"/>
        </w:rPr>
        <w:t xml:space="preserve">группа  </w:t>
      </w:r>
      <w:r w:rsidRPr="005C0E59">
        <w:rPr>
          <w:bCs/>
          <w:color w:val="000000" w:themeColor="text1"/>
          <w:sz w:val="24"/>
          <w:szCs w:val="24"/>
        </w:rPr>
        <w:t>Z</w:t>
      </w:r>
      <w:r w:rsidRPr="005C0E59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5C0E59">
        <w:rPr>
          <w:color w:val="000000" w:themeColor="text1"/>
          <w:sz w:val="24"/>
          <w:szCs w:val="24"/>
          <w:lang w:val="ru-RU"/>
        </w:rPr>
        <w:t xml:space="preserve">– «случайные» клиенты, имеющие нестабильные закупки (&gt; 25%). </w:t>
      </w:r>
    </w:p>
    <w:p w:rsidR="00CA6104" w:rsidRDefault="00941FA7" w:rsidP="008E0ED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C00000"/>
          <w:sz w:val="24"/>
          <w:szCs w:val="24"/>
          <w:lang w:val="ru-RU"/>
        </w:rPr>
        <w:t xml:space="preserve">           </w:t>
      </w:r>
      <w:r w:rsidRPr="00941FA7">
        <w:rPr>
          <w:sz w:val="28"/>
          <w:szCs w:val="28"/>
          <w:lang w:val="ru-RU"/>
        </w:rPr>
        <w:t xml:space="preserve">С целью формирования более полной картины и повышения эффективности организации (предприятия) в области управления </w:t>
      </w:r>
      <w:r w:rsidRPr="00941FA7">
        <w:rPr>
          <w:sz w:val="28"/>
          <w:szCs w:val="28"/>
          <w:lang w:val="ru-RU"/>
        </w:rPr>
        <w:lastRenderedPageBreak/>
        <w:t xml:space="preserve">ассортиментом </w:t>
      </w:r>
      <w:r>
        <w:rPr>
          <w:sz w:val="28"/>
          <w:szCs w:val="28"/>
          <w:lang w:val="ru-RU"/>
        </w:rPr>
        <w:t>можно применяют совмещение результатов АВ</w:t>
      </w:r>
      <w:proofErr w:type="gramStart"/>
      <w:r>
        <w:rPr>
          <w:sz w:val="28"/>
          <w:szCs w:val="28"/>
          <w:lang w:val="ru-RU"/>
        </w:rPr>
        <w:t>С-</w:t>
      </w:r>
      <w:proofErr w:type="gramEnd"/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XYZ</w:t>
      </w:r>
      <w:r w:rsidRPr="00941F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–анализа продаж (рис.2.2.2). </w:t>
      </w:r>
    </w:p>
    <w:p w:rsidR="004D7C9A" w:rsidRDefault="004D7C9A" w:rsidP="004D7C9A">
      <w:pPr>
        <w:rPr>
          <w:color w:val="000000" w:themeColor="text1"/>
          <w:sz w:val="28"/>
          <w:szCs w:val="28"/>
          <w:lang w:val="ru-RU"/>
        </w:rPr>
      </w:pPr>
    </w:p>
    <w:p w:rsidR="004D7C9A" w:rsidRPr="004D7C9A" w:rsidRDefault="00C257B4" w:rsidP="004D7C9A">
      <w:pPr>
        <w:rPr>
          <w:sz w:val="18"/>
          <w:szCs w:val="18"/>
          <w:lang w:val="ru-RU"/>
        </w:rPr>
      </w:pPr>
      <w:r w:rsidRPr="00C257B4">
        <w:rPr>
          <w:noProof/>
          <w:color w:val="000000" w:themeColor="text1"/>
          <w:sz w:val="18"/>
          <w:szCs w:val="1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-23.8pt;margin-top:1.8pt;width:0;height:35.6pt;flip:y;z-index:251706368" o:connectortype="straight">
            <v:stroke endarrow="block"/>
          </v:shape>
        </w:pict>
      </w:r>
      <w:r w:rsidR="004D7C9A" w:rsidRPr="004D7C9A">
        <w:rPr>
          <w:color w:val="000000" w:themeColor="text1"/>
          <w:sz w:val="18"/>
          <w:szCs w:val="18"/>
          <w:lang w:val="ru-RU"/>
        </w:rPr>
        <w:t>Выручка от реализации товаров, объем продаж</w:t>
      </w:r>
      <w:r w:rsidR="002E70B2">
        <w:rPr>
          <w:color w:val="000000" w:themeColor="text1"/>
          <w:sz w:val="18"/>
          <w:szCs w:val="18"/>
          <w:lang w:val="ru-RU"/>
        </w:rPr>
        <w:t xml:space="preserve">, руб или </w:t>
      </w:r>
      <w:proofErr w:type="gramStart"/>
      <w:r w:rsidR="004D7C9A">
        <w:rPr>
          <w:color w:val="000000" w:themeColor="text1"/>
          <w:sz w:val="18"/>
          <w:szCs w:val="18"/>
          <w:lang w:val="ru-RU"/>
        </w:rPr>
        <w:t>шт</w:t>
      </w:r>
      <w:proofErr w:type="gramEnd"/>
    </w:p>
    <w:p w:rsidR="00720017" w:rsidRPr="00941FA7" w:rsidRDefault="00C257B4" w:rsidP="00194E7B">
      <w:pPr>
        <w:jc w:val="center"/>
        <w:rPr>
          <w:sz w:val="28"/>
          <w:szCs w:val="28"/>
          <w:lang w:val="ru-RU" w:eastAsia="ru-RU" w:bidi="ru-RU"/>
        </w:rPr>
      </w:pPr>
      <w:r w:rsidRPr="00C257B4">
        <w:rPr>
          <w:noProof/>
          <w:color w:val="FF0000"/>
          <w:sz w:val="28"/>
          <w:szCs w:val="28"/>
          <w:lang w:eastAsia="ru-RU"/>
        </w:rPr>
        <w:pict>
          <v:shape id="_x0000_s1075" type="#_x0000_t202" style="position:absolute;left:0;text-align:left;margin-left:-23.8pt;margin-top:10.65pt;width:496.95pt;height:387.3pt;z-index:251691008">
            <v:textbox style="mso-next-textbox:#_x0000_s1075">
              <w:txbxContent>
                <w:p w:rsidR="00D660B3" w:rsidRDefault="00D660B3" w:rsidP="00644A86"/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077" type="#_x0000_t32" style="position:absolute;left:0;text-align:left;margin-left:317.85pt;margin-top:10.65pt;width:0;height:387.3pt;z-index:251693056" o:connectortype="straight"/>
        </w:pict>
      </w:r>
    </w:p>
    <w:p w:rsidR="004263B4" w:rsidRDefault="00C257B4" w:rsidP="00194E7B">
      <w:pPr>
        <w:jc w:val="both"/>
        <w:rPr>
          <w:b/>
          <w:color w:val="C00000"/>
          <w:sz w:val="24"/>
          <w:szCs w:val="24"/>
          <w:lang w:val="ru-RU"/>
        </w:rPr>
      </w:pPr>
      <w:r w:rsidRPr="00C257B4">
        <w:rPr>
          <w:noProof/>
          <w:color w:val="FF0000"/>
          <w:sz w:val="28"/>
          <w:szCs w:val="28"/>
          <w:lang w:eastAsia="ru-RU"/>
        </w:rPr>
        <w:pict>
          <v:shape id="_x0000_s1081" type="#_x0000_t202" style="position:absolute;left:0;text-align:left;margin-left:329.5pt;margin-top:.05pt;width:137.2pt;height:125.35pt;z-index:251697152" strokecolor="white [3212]">
            <v:textbox style="mso-next-textbox:#_x0000_s1081">
              <w:txbxContent>
                <w:p w:rsidR="00D660B3" w:rsidRDefault="00D660B3" w:rsidP="00941FA7">
                  <w:pPr>
                    <w:ind w:right="797"/>
                    <w:rPr>
                      <w:rStyle w:val="2ArialUnicodeMS75pt"/>
                    </w:rPr>
                  </w:pPr>
                  <w:r>
                    <w:t>AZ</w:t>
                  </w:r>
                  <w:r w:rsidRPr="00644A86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значительный вклад в результат, продажи нестабильны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right="46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 xml:space="preserve">наличие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22BDE">
                    <w:rPr>
                      <w:sz w:val="20"/>
                      <w:szCs w:val="20"/>
                    </w:rPr>
                    <w:t>резервных поставщиков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right="46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постоянный контроль остатков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right="-96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122BDE">
                    <w:rPr>
                      <w:sz w:val="20"/>
                      <w:szCs w:val="20"/>
                      <w:lang w:val="ru-RU"/>
                    </w:rPr>
                    <w:t>самый  опытный менеджер по закупкам</w:t>
                  </w:r>
                </w:p>
                <w:p w:rsidR="00D660B3" w:rsidRPr="00122BDE" w:rsidRDefault="00D660B3" w:rsidP="00941FA7">
                  <w:pPr>
                    <w:ind w:right="797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082" type="#_x0000_t202" style="position:absolute;left:0;text-align:left;margin-left:-16.5pt;margin-top:.05pt;width:154.75pt;height:101.3pt;z-index:251698176" strokecolor="white [3212]">
            <v:textbox style="mso-next-textbox:#_x0000_s1082">
              <w:txbxContent>
                <w:p w:rsidR="00D660B3" w:rsidRDefault="00D660B3" w:rsidP="00644A86">
                  <w:pPr>
                    <w:rPr>
                      <w:rStyle w:val="2ArialUnicodeMS75pt"/>
                    </w:rPr>
                  </w:pPr>
                  <w:r w:rsidRPr="00644A86">
                    <w:rPr>
                      <w:lang w:val="ru-RU"/>
                    </w:rPr>
                    <w:t>АХ -</w:t>
                  </w:r>
                  <w:r w:rsidRPr="00FD24BF">
                    <w:rPr>
                      <w:rStyle w:val="2ArialUnicodeMS75pt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значительный вклад в результат, продажи стабильны</w:t>
                  </w:r>
                  <w:r>
                    <w:rPr>
                      <w:rStyle w:val="2ArialUnicodeMS75pt"/>
                    </w:rPr>
                    <w:t xml:space="preserve"> 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122BDE">
                    <w:rPr>
                      <w:sz w:val="20"/>
                      <w:szCs w:val="20"/>
                      <w:lang w:val="ru-RU"/>
                    </w:rPr>
                    <w:t>невысокий страховой запас –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22BD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22BDE">
                    <w:rPr>
                      <w:sz w:val="20"/>
                      <w:szCs w:val="20"/>
                    </w:rPr>
                    <w:t>J</w:t>
                  </w:r>
                  <w:r w:rsidRPr="00122BD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22BDE">
                    <w:rPr>
                      <w:sz w:val="20"/>
                      <w:szCs w:val="20"/>
                    </w:rPr>
                    <w:t>IT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076" type="#_x0000_t32" style="position:absolute;left:0;text-align:left;margin-left:147.15pt;margin-top:.05pt;width:0;height:381.8pt;z-index:251692032" o:connectortype="straight"/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080" type="#_x0000_t202" style="position:absolute;left:0;text-align:left;margin-left:156.7pt;margin-top:.05pt;width:129.6pt;height:110.05pt;z-index:251696128" strokecolor="white [3212]">
            <v:textbox style="mso-next-textbox:#_x0000_s1080">
              <w:txbxContent>
                <w:p w:rsidR="00D660B3" w:rsidRDefault="00D660B3" w:rsidP="00644A86">
                  <w:pPr>
                    <w:ind w:right="-152"/>
                    <w:rPr>
                      <w:rStyle w:val="2ArialUnicodeMS75pt"/>
                      <w:i/>
                    </w:rPr>
                  </w:pPr>
                  <w:r w:rsidRPr="00644A86">
                    <w:rPr>
                      <w:lang w:val="ru-RU"/>
                    </w:rPr>
                    <w:t>А</w:t>
                  </w:r>
                  <w:proofErr w:type="gramStart"/>
                  <w:r>
                    <w:t>Y</w:t>
                  </w:r>
                  <w:proofErr w:type="gramEnd"/>
                  <w:r w:rsidRPr="00644A86">
                    <w:rPr>
                      <w:lang w:val="ru-RU"/>
                    </w:rPr>
                    <w:t xml:space="preserve">- </w:t>
                  </w:r>
                  <w:r w:rsidRPr="00B322C1">
                    <w:rPr>
                      <w:rStyle w:val="2ArialUnicodeMS75pt"/>
                      <w:i/>
                    </w:rPr>
                    <w:t>значительный вклад в результат, продажи колеблются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B322C1" w:rsidRDefault="00D660B3" w:rsidP="00693C3F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 w:rsidRPr="00122BDE">
                    <w:rPr>
                      <w:sz w:val="20"/>
                      <w:szCs w:val="20"/>
                    </w:rPr>
                    <w:t>контроль</w:t>
                  </w:r>
                  <w:r>
                    <w:t xml:space="preserve"> </w:t>
                  </w:r>
                  <w:r w:rsidRPr="00122BDE">
                    <w:rPr>
                      <w:sz w:val="20"/>
                      <w:szCs w:val="20"/>
                    </w:rPr>
                    <w:t>остатков</w:t>
                  </w:r>
                </w:p>
                <w:p w:rsidR="00D660B3" w:rsidRPr="00122BDE" w:rsidRDefault="00D660B3" w:rsidP="00122BDE">
                  <w:pPr>
                    <w:widowControl/>
                    <w:spacing w:after="160" w:line="259" w:lineRule="auto"/>
                    <w:ind w:right="-152"/>
                    <w:contextualSpacing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41FA7" w:rsidRDefault="00941FA7" w:rsidP="00194E7B">
      <w:pPr>
        <w:jc w:val="both"/>
        <w:rPr>
          <w:color w:val="C00000"/>
          <w:sz w:val="24"/>
          <w:szCs w:val="24"/>
          <w:lang w:val="ru-RU"/>
        </w:rPr>
      </w:pPr>
    </w:p>
    <w:p w:rsidR="00644A86" w:rsidRPr="00644A86" w:rsidRDefault="00644A86" w:rsidP="00644A86">
      <w:pPr>
        <w:rPr>
          <w:sz w:val="28"/>
          <w:szCs w:val="28"/>
          <w:lang w:val="ru-RU"/>
        </w:rPr>
      </w:pPr>
      <w:r w:rsidRPr="00644A86">
        <w:rPr>
          <w:color w:val="000000" w:themeColor="text1"/>
          <w:sz w:val="28"/>
          <w:szCs w:val="28"/>
          <w:lang w:val="ru-RU"/>
        </w:rPr>
        <w:t xml:space="preserve">        </w:t>
      </w:r>
      <w:r w:rsidRPr="00644A86">
        <w:rPr>
          <w:sz w:val="28"/>
          <w:szCs w:val="28"/>
          <w:lang w:val="ru-RU"/>
        </w:rPr>
        <w:t>Выручка от реализации /объем продаж/товарооборот/прибыль</w:t>
      </w:r>
    </w:p>
    <w:p w:rsidR="00644A86" w:rsidRPr="00644A86" w:rsidRDefault="00644A86" w:rsidP="00644A86">
      <w:pPr>
        <w:jc w:val="both"/>
        <w:rPr>
          <w:color w:val="FF0000"/>
          <w:sz w:val="28"/>
          <w:szCs w:val="28"/>
          <w:lang w:val="ru-RU"/>
        </w:rPr>
      </w:pPr>
    </w:p>
    <w:p w:rsidR="00644A86" w:rsidRPr="00644A86" w:rsidRDefault="00644A86" w:rsidP="00644A86">
      <w:pPr>
        <w:jc w:val="both"/>
        <w:rPr>
          <w:color w:val="FF0000"/>
          <w:sz w:val="28"/>
          <w:szCs w:val="28"/>
          <w:lang w:val="ru-RU"/>
        </w:rPr>
      </w:pPr>
    </w:p>
    <w:p w:rsidR="00644A86" w:rsidRPr="00644A86" w:rsidRDefault="00644A86" w:rsidP="00644A86">
      <w:pPr>
        <w:jc w:val="both"/>
        <w:rPr>
          <w:color w:val="FF0000"/>
          <w:sz w:val="28"/>
          <w:szCs w:val="28"/>
          <w:lang w:val="ru-RU"/>
        </w:rPr>
      </w:pPr>
    </w:p>
    <w:p w:rsidR="00644A86" w:rsidRPr="00644A86" w:rsidRDefault="00644A86" w:rsidP="00644A86">
      <w:pPr>
        <w:jc w:val="both"/>
        <w:rPr>
          <w:color w:val="FF0000"/>
          <w:sz w:val="28"/>
          <w:szCs w:val="28"/>
          <w:lang w:val="ru-RU"/>
        </w:rPr>
      </w:pPr>
    </w:p>
    <w:p w:rsidR="00644A86" w:rsidRPr="00644A86" w:rsidRDefault="00644A86" w:rsidP="00644A86">
      <w:pPr>
        <w:jc w:val="both"/>
        <w:rPr>
          <w:color w:val="FF0000"/>
          <w:sz w:val="28"/>
          <w:szCs w:val="28"/>
          <w:lang w:val="ru-RU"/>
        </w:rPr>
      </w:pPr>
    </w:p>
    <w:p w:rsidR="00644A86" w:rsidRPr="00644A86" w:rsidRDefault="00C257B4" w:rsidP="00644A86">
      <w:pPr>
        <w:jc w:val="both"/>
        <w:rPr>
          <w:color w:val="FF0000"/>
          <w:sz w:val="28"/>
          <w:szCs w:val="28"/>
          <w:lang w:val="ru-RU"/>
        </w:rPr>
      </w:pPr>
      <w:r w:rsidRPr="00C257B4">
        <w:rPr>
          <w:noProof/>
          <w:color w:val="FF0000"/>
          <w:sz w:val="28"/>
          <w:szCs w:val="28"/>
          <w:lang w:eastAsia="ru-RU"/>
        </w:rPr>
        <w:pict>
          <v:shape id="_x0000_s1078" type="#_x0000_t32" style="position:absolute;left:0;text-align:left;margin-left:-23.8pt;margin-top:6.45pt;width:496.95pt;height:.05pt;z-index:251694080" o:connectortype="straight"/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085" type="#_x0000_t202" style="position:absolute;left:0;text-align:left;margin-left:322.2pt;margin-top:13.1pt;width:138pt;height:96.6pt;z-index:251701248" strokecolor="white [3212]">
            <v:textbox style="mso-next-textbox:#_x0000_s1085">
              <w:txbxContent>
                <w:p w:rsidR="00D660B3" w:rsidRDefault="00D660B3" w:rsidP="00644A86">
                  <w:pPr>
                    <w:rPr>
                      <w:rStyle w:val="2ArialUnicodeMS75pt"/>
                      <w:i/>
                    </w:rPr>
                  </w:pPr>
                  <w:r>
                    <w:t>BZ</w:t>
                  </w:r>
                  <w:r w:rsidRPr="00644A86">
                    <w:rPr>
                      <w:lang w:val="ru-RU"/>
                    </w:rPr>
                    <w:t xml:space="preserve"> -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  <w:r>
                    <w:rPr>
                      <w:rStyle w:val="2ArialUnicodeMS75pt"/>
                      <w:i/>
                    </w:rPr>
                    <w:t xml:space="preserve"> 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наличие резервных поставщиков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работа под заказ</w:t>
                  </w:r>
                </w:p>
                <w:p w:rsidR="00D660B3" w:rsidRPr="001C786E" w:rsidRDefault="00D660B3" w:rsidP="00644A86"/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084" type="#_x0000_t202" style="position:absolute;left:0;text-align:left;margin-left:156.7pt;margin-top:13.1pt;width:146.55pt;height:102.3pt;z-index:251700224" strokecolor="white [3212]">
            <v:textbox style="mso-next-textbox:#_x0000_s1084">
              <w:txbxContent>
                <w:p w:rsidR="00D660B3" w:rsidRDefault="00D660B3" w:rsidP="00644A86">
                  <w:pPr>
                    <w:rPr>
                      <w:rStyle w:val="2ArialUnicodeMS75pt"/>
                    </w:rPr>
                  </w:pPr>
                  <w:r>
                    <w:t>BY</w:t>
                  </w:r>
                  <w:r w:rsidRPr="00644A86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4C2B13" w:rsidRDefault="00D660B3" w:rsidP="00644A86"/>
              </w:txbxContent>
            </v:textbox>
          </v:shape>
        </w:pict>
      </w:r>
    </w:p>
    <w:p w:rsidR="00644A86" w:rsidRPr="00644A86" w:rsidRDefault="00C257B4" w:rsidP="00644A86">
      <w:pPr>
        <w:jc w:val="center"/>
        <w:rPr>
          <w:bCs/>
          <w:color w:val="FF0000"/>
          <w:sz w:val="28"/>
          <w:szCs w:val="28"/>
          <w:highlight w:val="yellow"/>
          <w:lang w:val="ru-RU"/>
        </w:rPr>
      </w:pPr>
      <w:r w:rsidRPr="00C257B4">
        <w:rPr>
          <w:noProof/>
          <w:color w:val="FF0000"/>
          <w:sz w:val="28"/>
          <w:szCs w:val="28"/>
          <w:lang w:eastAsia="ru-RU"/>
        </w:rPr>
        <w:pict>
          <v:shape id="_x0000_s1083" type="#_x0000_t202" style="position:absolute;left:0;text-align:left;margin-left:-16.5pt;margin-top:3.3pt;width:136.7pt;height:96pt;z-index:251699200" strokecolor="white [3212]">
            <v:textbox style="mso-next-textbox:#_x0000_s1083">
              <w:txbxContent>
                <w:p w:rsidR="00D660B3" w:rsidRDefault="00D660B3" w:rsidP="00644A86">
                  <w:pPr>
                    <w:rPr>
                      <w:rStyle w:val="2ArialUnicodeMS75pt"/>
                    </w:rPr>
                  </w:pPr>
                  <w:r>
                    <w:t>BX</w:t>
                  </w:r>
                  <w:r w:rsidRPr="00644A86">
                    <w:rPr>
                      <w:lang w:val="ru-RU"/>
                    </w:rPr>
                    <w:t xml:space="preserve"> - </w:t>
                  </w:r>
                  <w:r w:rsidRPr="00B322C1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невысокий страховой запас – J IT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FD474F" w:rsidRDefault="00D660B3" w:rsidP="00644A86"/>
              </w:txbxContent>
            </v:textbox>
          </v:shape>
        </w:pict>
      </w:r>
    </w:p>
    <w:p w:rsidR="00644A86" w:rsidRPr="00644A86" w:rsidRDefault="00644A86" w:rsidP="00644A86">
      <w:pPr>
        <w:jc w:val="center"/>
        <w:rPr>
          <w:bCs/>
          <w:color w:val="FF0000"/>
          <w:sz w:val="28"/>
          <w:szCs w:val="28"/>
          <w:highlight w:val="yellow"/>
          <w:lang w:val="ru-RU"/>
        </w:rPr>
      </w:pPr>
    </w:p>
    <w:p w:rsidR="00644A86" w:rsidRPr="00644A86" w:rsidRDefault="00644A86" w:rsidP="00644A86">
      <w:pPr>
        <w:rPr>
          <w:bCs/>
          <w:color w:val="FF0000"/>
          <w:sz w:val="28"/>
          <w:szCs w:val="28"/>
          <w:lang w:val="ru-RU"/>
        </w:rPr>
      </w:pPr>
    </w:p>
    <w:p w:rsidR="00644A86" w:rsidRPr="00644A86" w:rsidRDefault="00644A86" w:rsidP="00644A86">
      <w:pPr>
        <w:jc w:val="right"/>
        <w:rPr>
          <w:bCs/>
          <w:sz w:val="28"/>
          <w:szCs w:val="28"/>
          <w:lang w:val="ru-RU"/>
        </w:rPr>
      </w:pPr>
    </w:p>
    <w:p w:rsidR="00644A86" w:rsidRPr="00644A86" w:rsidRDefault="00644A86" w:rsidP="00644A86">
      <w:pPr>
        <w:jc w:val="right"/>
        <w:rPr>
          <w:bCs/>
          <w:sz w:val="28"/>
          <w:szCs w:val="28"/>
          <w:lang w:val="ru-RU"/>
        </w:rPr>
      </w:pPr>
      <w:r w:rsidRPr="00644A86">
        <w:rPr>
          <w:bCs/>
          <w:sz w:val="28"/>
          <w:szCs w:val="28"/>
          <w:lang w:val="ru-RU"/>
        </w:rPr>
        <w:t xml:space="preserve">      </w:t>
      </w:r>
    </w:p>
    <w:p w:rsidR="00644A86" w:rsidRPr="00644A86" w:rsidRDefault="00644A86" w:rsidP="00644A86">
      <w:pPr>
        <w:jc w:val="right"/>
        <w:rPr>
          <w:bCs/>
          <w:sz w:val="28"/>
          <w:szCs w:val="28"/>
          <w:lang w:val="ru-RU"/>
        </w:rPr>
      </w:pPr>
    </w:p>
    <w:p w:rsidR="00644A86" w:rsidRPr="00644A86" w:rsidRDefault="00644A86" w:rsidP="00644A86">
      <w:pPr>
        <w:jc w:val="right"/>
        <w:rPr>
          <w:bCs/>
          <w:sz w:val="28"/>
          <w:szCs w:val="28"/>
          <w:lang w:val="ru-RU"/>
        </w:rPr>
      </w:pPr>
    </w:p>
    <w:p w:rsidR="00644A86" w:rsidRPr="00644A86" w:rsidRDefault="00C257B4" w:rsidP="00644A86">
      <w:pPr>
        <w:jc w:val="right"/>
        <w:rPr>
          <w:bCs/>
          <w:sz w:val="28"/>
          <w:szCs w:val="28"/>
          <w:lang w:val="ru-RU"/>
        </w:rPr>
      </w:pPr>
      <w:r w:rsidRPr="00C257B4">
        <w:rPr>
          <w:bCs/>
          <w:noProof/>
          <w:color w:val="FF0000"/>
          <w:sz w:val="28"/>
          <w:szCs w:val="28"/>
          <w:lang w:val="ru-RU" w:eastAsia="ru-RU"/>
        </w:rPr>
        <w:pict>
          <v:shape id="_x0000_s1091" type="#_x0000_t32" style="position:absolute;left:0;text-align:left;margin-left:-23.8pt;margin-top:1.35pt;width:496.95pt;height:.8pt;flip:y;z-index:251705344" o:connectortype="straight"/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088" type="#_x0000_t202" style="position:absolute;left:0;text-align:left;margin-left:322.2pt;margin-top:11.95pt;width:138pt;height:103.35pt;z-index:251704320" strokecolor="white [3212]">
            <v:textbox style="mso-next-textbox:#_x0000_s1088">
              <w:txbxContent>
                <w:p w:rsidR="00D660B3" w:rsidRDefault="00D660B3" w:rsidP="00644A86">
                  <w:pPr>
                    <w:rPr>
                      <w:rStyle w:val="2ArialUnicodeMS75pt"/>
                      <w:i/>
                    </w:rPr>
                  </w:pPr>
                  <w:r>
                    <w:t>CZ</w:t>
                  </w:r>
                  <w:proofErr w:type="gramStart"/>
                  <w:r w:rsidRPr="00644A86">
                    <w:rPr>
                      <w:lang w:val="ru-RU"/>
                    </w:rPr>
                    <w:t xml:space="preserve">-  </w:t>
                  </w:r>
                  <w:r w:rsidRPr="001C786E">
                    <w:rPr>
                      <w:rStyle w:val="2ArialUnicodeMS75pt"/>
                      <w:i/>
                    </w:rPr>
                    <w:t>малый</w:t>
                  </w:r>
                  <w:proofErr w:type="gramEnd"/>
                  <w:r w:rsidRPr="001C786E">
                    <w:rPr>
                      <w:rStyle w:val="2ArialUnicodeMS75pt"/>
                      <w:i/>
                    </w:rPr>
                    <w:t xml:space="preserve">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122BDE">
                    <w:rPr>
                      <w:sz w:val="20"/>
                      <w:szCs w:val="20"/>
                      <w:lang w:val="ru-RU"/>
                    </w:rPr>
                    <w:t>если новые товары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22BDE">
                    <w:rPr>
                      <w:sz w:val="20"/>
                      <w:szCs w:val="20"/>
                      <w:lang w:val="ru-RU"/>
                    </w:rPr>
                    <w:t>- наблюдение, старые – вывод  из ассортимента компании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работа под заказ</w:t>
                  </w:r>
                </w:p>
                <w:p w:rsidR="00D660B3" w:rsidRPr="00697658" w:rsidRDefault="00D660B3" w:rsidP="00644A86">
                  <w:pPr>
                    <w:pStyle w:val="a5"/>
                    <w:ind w:left="284"/>
                  </w:pPr>
                </w:p>
                <w:p w:rsidR="00D660B3" w:rsidRPr="001C786E" w:rsidRDefault="00D660B3" w:rsidP="00644A86"/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086" type="#_x0000_t202" style="position:absolute;left:0;text-align:left;margin-left:-11.45pt;margin-top:11.95pt;width:124.35pt;height:98.45pt;z-index:251702272" strokecolor="white [3212]">
            <v:textbox style="mso-next-textbox:#_x0000_s1086">
              <w:txbxContent>
                <w:p w:rsidR="00D660B3" w:rsidRDefault="00D660B3" w:rsidP="00644A86">
                  <w:pPr>
                    <w:rPr>
                      <w:rStyle w:val="2ArialUnicodeMS75pt"/>
                    </w:rPr>
                  </w:pPr>
                  <w:proofErr w:type="gramStart"/>
                  <w:r>
                    <w:t>CX</w:t>
                  </w:r>
                  <w:r w:rsidRPr="00644A86">
                    <w:rPr>
                      <w:lang w:val="ru-RU"/>
                    </w:rPr>
                    <w:t xml:space="preserve">  -</w:t>
                  </w:r>
                  <w:proofErr w:type="gramEnd"/>
                  <w:r w:rsidRPr="00644A86">
                    <w:rPr>
                      <w:lang w:val="ru-RU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фиксированный заказ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возможно увеличение интервала заказа</w:t>
                  </w:r>
                  <w:r w:rsidRPr="00122BD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D660B3" w:rsidRPr="00E16E48" w:rsidRDefault="00D660B3" w:rsidP="00644A86"/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087" type="#_x0000_t202" style="position:absolute;left:0;text-align:left;margin-left:156.7pt;margin-top:11.95pt;width:146.55pt;height:103.3pt;z-index:251703296" strokecolor="white [3212]">
            <v:textbox style="mso-next-textbox:#_x0000_s1087">
              <w:txbxContent>
                <w:p w:rsidR="00D660B3" w:rsidRPr="003C2AC9" w:rsidRDefault="00D660B3" w:rsidP="00644A86">
                  <w:pPr>
                    <w:rPr>
                      <w:rStyle w:val="2ArialUnicodeMS75pt"/>
                    </w:rPr>
                  </w:pPr>
                  <w:r>
                    <w:t>CY</w:t>
                  </w:r>
                  <w:r w:rsidRPr="00644A86">
                    <w:rPr>
                      <w:lang w:val="ru-RU"/>
                    </w:rPr>
                    <w:t xml:space="preserve">- </w:t>
                  </w:r>
                  <w:r w:rsidRPr="001C786E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122BDE">
                    <w:rPr>
                      <w:sz w:val="20"/>
                      <w:szCs w:val="20"/>
                    </w:rPr>
                    <w:t>если новые товары- наблюдение</w:t>
                  </w:r>
                </w:p>
                <w:p w:rsidR="00D660B3" w:rsidRPr="00122BDE" w:rsidRDefault="00D660B3" w:rsidP="00693C3F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122BDE">
                    <w:rPr>
                      <w:sz w:val="20"/>
                      <w:szCs w:val="20"/>
                      <w:lang w:val="ru-RU"/>
                    </w:rPr>
                    <w:t>фиксированные, но чуть более частые партии</w:t>
                  </w:r>
                </w:p>
              </w:txbxContent>
            </v:textbox>
          </v:shape>
        </w:pict>
      </w:r>
    </w:p>
    <w:p w:rsidR="00644A86" w:rsidRPr="00644A86" w:rsidRDefault="00644A86" w:rsidP="00644A86">
      <w:pPr>
        <w:jc w:val="right"/>
        <w:rPr>
          <w:bCs/>
          <w:sz w:val="28"/>
          <w:szCs w:val="28"/>
          <w:lang w:val="ru-RU"/>
        </w:rPr>
      </w:pPr>
    </w:p>
    <w:p w:rsidR="00644A86" w:rsidRPr="00644A86" w:rsidRDefault="00644A86" w:rsidP="00644A86">
      <w:pPr>
        <w:jc w:val="right"/>
        <w:rPr>
          <w:bCs/>
          <w:sz w:val="28"/>
          <w:szCs w:val="28"/>
          <w:lang w:val="ru-RU"/>
        </w:rPr>
      </w:pPr>
    </w:p>
    <w:p w:rsidR="00644A86" w:rsidRPr="00644A86" w:rsidRDefault="00644A86" w:rsidP="00644A86">
      <w:pPr>
        <w:jc w:val="right"/>
        <w:rPr>
          <w:bCs/>
          <w:lang w:val="ru-RU"/>
        </w:rPr>
      </w:pPr>
      <w:r w:rsidRPr="00644A86">
        <w:rPr>
          <w:bCs/>
          <w:sz w:val="28"/>
          <w:szCs w:val="28"/>
          <w:lang w:val="ru-RU"/>
        </w:rPr>
        <w:t xml:space="preserve">        </w:t>
      </w:r>
    </w:p>
    <w:p w:rsidR="00644A86" w:rsidRPr="00644A86" w:rsidRDefault="00644A86" w:rsidP="00644A86">
      <w:pPr>
        <w:jc w:val="center"/>
        <w:rPr>
          <w:color w:val="000000" w:themeColor="text1"/>
          <w:sz w:val="28"/>
          <w:szCs w:val="28"/>
          <w:lang w:val="ru-RU"/>
        </w:rPr>
      </w:pPr>
      <w:r w:rsidRPr="00644A86">
        <w:rPr>
          <w:color w:val="000000"/>
          <w:sz w:val="28"/>
          <w:szCs w:val="28"/>
          <w:lang w:val="ru-RU" w:eastAsia="ru-RU" w:bidi="ru-RU"/>
        </w:rPr>
        <w:t xml:space="preserve">   </w:t>
      </w:r>
      <w:r w:rsidRPr="00644A86">
        <w:rPr>
          <w:color w:val="000000" w:themeColor="text1"/>
          <w:sz w:val="28"/>
          <w:szCs w:val="28"/>
          <w:lang w:val="ru-RU"/>
        </w:rPr>
        <w:t xml:space="preserve">Рис. 6.4. Совмещение </w:t>
      </w:r>
      <w:r w:rsidRPr="009B216E">
        <w:rPr>
          <w:color w:val="000000" w:themeColor="text1"/>
          <w:sz w:val="28"/>
          <w:szCs w:val="28"/>
        </w:rPr>
        <w:t>XYZ</w:t>
      </w:r>
      <w:r w:rsidRPr="00644A86">
        <w:rPr>
          <w:color w:val="000000" w:themeColor="text1"/>
          <w:sz w:val="28"/>
          <w:szCs w:val="28"/>
          <w:lang w:val="ru-RU"/>
        </w:rPr>
        <w:t xml:space="preserve">  и АВ</w:t>
      </w:r>
      <w:proofErr w:type="gramStart"/>
      <w:r w:rsidRPr="00644A86">
        <w:rPr>
          <w:color w:val="000000" w:themeColor="text1"/>
          <w:sz w:val="28"/>
          <w:szCs w:val="28"/>
          <w:lang w:val="ru-RU"/>
        </w:rPr>
        <w:t>С-</w:t>
      </w:r>
      <w:proofErr w:type="gramEnd"/>
      <w:r w:rsidRPr="00644A86">
        <w:rPr>
          <w:color w:val="000000" w:themeColor="text1"/>
          <w:sz w:val="28"/>
          <w:szCs w:val="28"/>
          <w:lang w:val="ru-RU"/>
        </w:rPr>
        <w:t xml:space="preserve"> анализов</w:t>
      </w:r>
    </w:p>
    <w:p w:rsidR="004263B4" w:rsidRDefault="004263B4" w:rsidP="00194E7B">
      <w:pPr>
        <w:jc w:val="both"/>
        <w:rPr>
          <w:color w:val="C00000"/>
          <w:sz w:val="24"/>
          <w:szCs w:val="24"/>
          <w:lang w:val="ru-RU"/>
        </w:rPr>
      </w:pPr>
    </w:p>
    <w:p w:rsidR="004263B4" w:rsidRDefault="004263B4" w:rsidP="00194E7B">
      <w:pPr>
        <w:jc w:val="both"/>
        <w:rPr>
          <w:color w:val="C00000"/>
          <w:sz w:val="24"/>
          <w:szCs w:val="24"/>
          <w:lang w:val="ru-RU"/>
        </w:rPr>
      </w:pPr>
    </w:p>
    <w:p w:rsidR="004263B4" w:rsidRDefault="004263B4" w:rsidP="00194E7B">
      <w:pPr>
        <w:jc w:val="both"/>
        <w:rPr>
          <w:color w:val="C00000"/>
          <w:sz w:val="24"/>
          <w:szCs w:val="24"/>
          <w:lang w:val="ru-RU"/>
        </w:rPr>
      </w:pPr>
    </w:p>
    <w:p w:rsidR="004263B4" w:rsidRDefault="00C257B4" w:rsidP="00194E7B">
      <w:pPr>
        <w:jc w:val="both"/>
        <w:rPr>
          <w:color w:val="C00000"/>
          <w:sz w:val="24"/>
          <w:szCs w:val="24"/>
          <w:lang w:val="ru-RU"/>
        </w:rPr>
      </w:pPr>
      <w:r>
        <w:rPr>
          <w:noProof/>
          <w:color w:val="C00000"/>
          <w:sz w:val="24"/>
          <w:szCs w:val="24"/>
          <w:lang w:val="ru-RU" w:eastAsia="ru-RU"/>
        </w:rPr>
        <w:pict>
          <v:shape id="_x0000_s1093" type="#_x0000_t32" style="position:absolute;left:0;text-align:left;margin-left:460.2pt;margin-top:10.45pt;width:34pt;height:0;z-index:251707392" o:connectortype="straight">
            <v:stroke endarrow="block"/>
          </v:shape>
        </w:pict>
      </w:r>
    </w:p>
    <w:p w:rsidR="004263B4" w:rsidRPr="00B87DBC" w:rsidRDefault="004D7C9A" w:rsidP="004D7C9A">
      <w:pPr>
        <w:tabs>
          <w:tab w:val="left" w:pos="1165"/>
          <w:tab w:val="left" w:pos="8155"/>
        </w:tabs>
        <w:jc w:val="right"/>
        <w:rPr>
          <w:sz w:val="20"/>
          <w:szCs w:val="20"/>
          <w:lang w:val="ru-RU"/>
        </w:rPr>
      </w:pPr>
      <w:r w:rsidRPr="004D7C9A">
        <w:rPr>
          <w:sz w:val="20"/>
          <w:szCs w:val="20"/>
          <w:lang w:val="ru-RU"/>
        </w:rPr>
        <w:t>Колебания продаж, %</w:t>
      </w:r>
    </w:p>
    <w:p w:rsidR="004263B4" w:rsidRDefault="004263B4" w:rsidP="00194E7B">
      <w:pPr>
        <w:jc w:val="both"/>
        <w:rPr>
          <w:color w:val="C00000"/>
          <w:sz w:val="24"/>
          <w:szCs w:val="24"/>
          <w:lang w:val="ru-RU"/>
        </w:rPr>
      </w:pPr>
    </w:p>
    <w:p w:rsidR="004263B4" w:rsidRPr="00B87DBC" w:rsidRDefault="00B87DBC" w:rsidP="00B87DBC">
      <w:pPr>
        <w:jc w:val="center"/>
        <w:rPr>
          <w:sz w:val="24"/>
          <w:szCs w:val="24"/>
          <w:lang w:val="ru-RU"/>
        </w:rPr>
      </w:pPr>
      <w:r w:rsidRPr="00B87DBC">
        <w:rPr>
          <w:sz w:val="24"/>
          <w:szCs w:val="24"/>
          <w:lang w:val="ru-RU"/>
        </w:rPr>
        <w:t>Рисунок 2.2.2. Совмещение АВ</w:t>
      </w:r>
      <w:proofErr w:type="gramStart"/>
      <w:r w:rsidRPr="00B87DBC">
        <w:rPr>
          <w:sz w:val="24"/>
          <w:szCs w:val="24"/>
          <w:lang w:val="ru-RU"/>
        </w:rPr>
        <w:t>С-</w:t>
      </w:r>
      <w:proofErr w:type="gramEnd"/>
      <w:r w:rsidRPr="00B87DBC">
        <w:rPr>
          <w:sz w:val="24"/>
          <w:szCs w:val="24"/>
          <w:lang w:val="ru-RU"/>
        </w:rPr>
        <w:t xml:space="preserve"> и  </w:t>
      </w:r>
      <w:r w:rsidRPr="00B87DBC">
        <w:rPr>
          <w:sz w:val="24"/>
          <w:szCs w:val="24"/>
        </w:rPr>
        <w:t>XYZ</w:t>
      </w:r>
      <w:r w:rsidRPr="00B87DBC">
        <w:rPr>
          <w:sz w:val="24"/>
          <w:szCs w:val="24"/>
          <w:lang w:val="ru-RU"/>
        </w:rPr>
        <w:t xml:space="preserve"> – анализ</w:t>
      </w:r>
      <w:r>
        <w:rPr>
          <w:sz w:val="24"/>
          <w:szCs w:val="24"/>
          <w:lang w:val="ru-RU"/>
        </w:rPr>
        <w:t>ов</w:t>
      </w:r>
      <w:r w:rsidRPr="00B87DBC">
        <w:rPr>
          <w:sz w:val="24"/>
          <w:szCs w:val="24"/>
          <w:lang w:val="ru-RU"/>
        </w:rPr>
        <w:t xml:space="preserve"> продаж</w:t>
      </w:r>
    </w:p>
    <w:p w:rsidR="004263B4" w:rsidRPr="00243A56" w:rsidRDefault="00243A56" w:rsidP="004D2A36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43A56">
        <w:rPr>
          <w:sz w:val="28"/>
          <w:szCs w:val="28"/>
          <w:lang w:val="ru-RU"/>
        </w:rPr>
        <w:t xml:space="preserve">Таким образом, после оценки данных, полученных посредством различных методов анализа продаж, как правило, выявляются две основные проблемы в управлении ассортиментов и, следовательно, доходом от продаж – нехватка товарных позиций, </w:t>
      </w:r>
      <w:r>
        <w:rPr>
          <w:sz w:val="28"/>
          <w:szCs w:val="28"/>
          <w:lang w:val="ru-RU"/>
        </w:rPr>
        <w:t xml:space="preserve">преждевременное </w:t>
      </w:r>
      <w:r w:rsidRPr="00243A56">
        <w:rPr>
          <w:sz w:val="28"/>
          <w:szCs w:val="28"/>
          <w:lang w:val="ru-RU"/>
        </w:rPr>
        <w:t xml:space="preserve">«вымывание» их из ассортимента и </w:t>
      </w:r>
      <w:r>
        <w:rPr>
          <w:sz w:val="28"/>
          <w:szCs w:val="28"/>
          <w:lang w:val="ru-RU"/>
        </w:rPr>
        <w:t xml:space="preserve">их </w:t>
      </w:r>
      <w:r w:rsidRPr="00243A56">
        <w:rPr>
          <w:sz w:val="28"/>
          <w:szCs w:val="28"/>
          <w:lang w:val="ru-RU"/>
        </w:rPr>
        <w:t>излишки</w:t>
      </w:r>
      <w:r>
        <w:rPr>
          <w:sz w:val="28"/>
          <w:szCs w:val="28"/>
          <w:lang w:val="ru-RU"/>
        </w:rPr>
        <w:t xml:space="preserve">. И та, и другая проблемы приводят к тому, что компания недополучает прибыль. Рассмотрим признаки указанных проблем и пути их решения подробнее. </w:t>
      </w:r>
    </w:p>
    <w:p w:rsidR="00243A56" w:rsidRPr="004559AB" w:rsidRDefault="000E23C6" w:rsidP="004D2A36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559AB">
        <w:rPr>
          <w:sz w:val="28"/>
          <w:szCs w:val="28"/>
          <w:lang w:val="ru-RU"/>
        </w:rPr>
        <w:t>Признаком дефицита является то,</w:t>
      </w:r>
      <w:r w:rsidR="004559AB" w:rsidRPr="004559AB">
        <w:rPr>
          <w:sz w:val="28"/>
          <w:szCs w:val="28"/>
          <w:lang w:val="ru-RU"/>
        </w:rPr>
        <w:t xml:space="preserve"> </w:t>
      </w:r>
      <w:r w:rsidRPr="004559AB">
        <w:rPr>
          <w:sz w:val="28"/>
          <w:szCs w:val="28"/>
          <w:lang w:val="ru-RU"/>
        </w:rPr>
        <w:t xml:space="preserve">что </w:t>
      </w:r>
      <w:r w:rsidR="004559AB" w:rsidRPr="004559AB">
        <w:rPr>
          <w:sz w:val="28"/>
          <w:szCs w:val="28"/>
          <w:lang w:val="ru-RU"/>
        </w:rPr>
        <w:t xml:space="preserve">товар заканчивается ранее, чем очередная партия поставляется от поставщика. Основными  причинами </w:t>
      </w:r>
      <w:r w:rsidR="004559AB" w:rsidRPr="004559AB">
        <w:rPr>
          <w:sz w:val="28"/>
          <w:szCs w:val="28"/>
          <w:lang w:val="ru-RU"/>
        </w:rPr>
        <w:lastRenderedPageBreak/>
        <w:t xml:space="preserve">дефицита являются: </w:t>
      </w:r>
    </w:p>
    <w:p w:rsidR="004559AB" w:rsidRPr="004559AB" w:rsidRDefault="004559AB" w:rsidP="004D2A36">
      <w:pPr>
        <w:spacing w:line="360" w:lineRule="auto"/>
        <w:rPr>
          <w:sz w:val="28"/>
          <w:szCs w:val="28"/>
          <w:lang w:val="ru-RU"/>
        </w:rPr>
      </w:pPr>
      <w:r w:rsidRPr="004559AB">
        <w:rPr>
          <w:bCs/>
          <w:sz w:val="28"/>
          <w:szCs w:val="28"/>
          <w:lang w:val="ru-RU"/>
        </w:rPr>
        <w:t>1)   несбалансированные продажи (вследствие резкого увеличения спроса);</w:t>
      </w:r>
    </w:p>
    <w:p w:rsidR="004559AB" w:rsidRPr="004559AB" w:rsidRDefault="004559AB" w:rsidP="004D2A36">
      <w:pPr>
        <w:spacing w:line="360" w:lineRule="auto"/>
        <w:rPr>
          <w:sz w:val="28"/>
          <w:szCs w:val="28"/>
          <w:lang w:val="ru-RU"/>
        </w:rPr>
      </w:pPr>
      <w:r w:rsidRPr="004559AB">
        <w:rPr>
          <w:bCs/>
          <w:sz w:val="28"/>
          <w:szCs w:val="28"/>
          <w:lang w:val="ru-RU"/>
        </w:rPr>
        <w:t>2)   несбалансированные товарные запасы (уменьшение объема закупки).</w:t>
      </w:r>
    </w:p>
    <w:tbl>
      <w:tblPr>
        <w:tblpPr w:leftFromText="180" w:rightFromText="180" w:vertAnchor="text" w:horzAnchor="margin" w:tblpY="132"/>
        <w:tblW w:w="9925" w:type="dxa"/>
        <w:tblCellMar>
          <w:left w:w="0" w:type="dxa"/>
          <w:right w:w="0" w:type="dxa"/>
        </w:tblCellMar>
        <w:tblLook w:val="04A0"/>
      </w:tblPr>
      <w:tblGrid>
        <w:gridCol w:w="4822"/>
        <w:gridCol w:w="5103"/>
      </w:tblGrid>
      <w:tr w:rsidR="004559AB" w:rsidRPr="004559AB" w:rsidTr="004559AB">
        <w:trPr>
          <w:trHeight w:val="305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5E528E" w:rsidRDefault="004559AB" w:rsidP="004559AB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  <w:lang w:eastAsia="ru-RU"/>
              </w:rPr>
            </w:pPr>
            <w:r w:rsidRPr="005E528E">
              <w:rPr>
                <w:bCs/>
                <w:i/>
                <w:kern w:val="24"/>
                <w:sz w:val="24"/>
                <w:szCs w:val="24"/>
                <w:lang w:eastAsia="ru-RU"/>
              </w:rPr>
              <w:t>Причины возникновения:</w:t>
            </w:r>
            <w:r w:rsidRPr="005E528E">
              <w:rPr>
                <w:bCs/>
                <w:i/>
                <w:shadow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5E528E" w:rsidRDefault="004559AB" w:rsidP="004559AB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  <w:lang w:eastAsia="ru-RU"/>
              </w:rPr>
            </w:pPr>
            <w:r w:rsidRPr="005E528E">
              <w:rPr>
                <w:bCs/>
                <w:i/>
                <w:kern w:val="24"/>
                <w:sz w:val="24"/>
                <w:szCs w:val="24"/>
                <w:lang w:eastAsia="ru-RU"/>
              </w:rPr>
              <w:t xml:space="preserve">Что предпринять? </w:t>
            </w:r>
          </w:p>
        </w:tc>
      </w:tr>
      <w:tr w:rsidR="006A1866" w:rsidRPr="00FE5679" w:rsidTr="00B81F96">
        <w:trPr>
          <w:trHeight w:val="305"/>
        </w:trPr>
        <w:tc>
          <w:tcPr>
            <w:tcW w:w="9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866" w:rsidRPr="006A1866" w:rsidRDefault="006A1866" w:rsidP="004559AB">
            <w:pPr>
              <w:shd w:val="clear" w:color="auto" w:fill="FFFFFF" w:themeFill="background1"/>
              <w:jc w:val="center"/>
              <w:rPr>
                <w:bCs/>
                <w:i/>
                <w:kern w:val="24"/>
                <w:sz w:val="24"/>
                <w:szCs w:val="24"/>
                <w:lang w:val="ru-RU" w:eastAsia="ru-RU"/>
              </w:rPr>
            </w:pPr>
            <w:r w:rsidRPr="004559AB">
              <w:rPr>
                <w:b/>
                <w:bCs/>
                <w:kern w:val="24"/>
                <w:sz w:val="24"/>
                <w:szCs w:val="24"/>
                <w:lang w:val="ru-RU" w:eastAsia="ru-RU"/>
              </w:rPr>
              <w:t>1)  несбалансированные продажи (резкое увеличение спроса)</w:t>
            </w:r>
          </w:p>
        </w:tc>
      </w:tr>
      <w:tr w:rsidR="004559AB" w:rsidRPr="004559AB" w:rsidTr="004559AB">
        <w:trPr>
          <w:trHeight w:val="24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1) ошибки в планировании объема продаж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eastAsia="ru-RU"/>
              </w:rPr>
              <w:t xml:space="preserve">формирование статистических данных </w:t>
            </w:r>
          </w:p>
        </w:tc>
      </w:tr>
      <w:tr w:rsidR="004559AB" w:rsidRPr="00FE5679" w:rsidTr="004559AB">
        <w:trPr>
          <w:trHeight w:val="601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eastAsia="ru-RU"/>
              </w:rPr>
              <w:t xml:space="preserve">2)  заниженная цена на товар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>увеличить закупку или поднять цену</w:t>
            </w:r>
          </w:p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( оценка эластичности спроса по цене) </w:t>
            </w:r>
          </w:p>
        </w:tc>
      </w:tr>
      <w:tr w:rsidR="004559AB" w:rsidRPr="004559AB" w:rsidTr="004559AB">
        <w:trPr>
          <w:trHeight w:val="358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3)  новые тенденции, мода и т.д.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ind w:right="234"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eastAsia="ru-RU"/>
              </w:rPr>
              <w:t xml:space="preserve">мониторинг запросов покупателей </w:t>
            </w:r>
          </w:p>
        </w:tc>
      </w:tr>
      <w:tr w:rsidR="004559AB" w:rsidRPr="00FE5679" w:rsidTr="004559AB">
        <w:trPr>
          <w:trHeight w:val="1245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>4)  активная рекламная кампания  (в том числе предоставление скидок),  проводимая поставщиками или самим предприятием</w:t>
            </w:r>
          </w:p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693C3F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ind w:left="140" w:hanging="140"/>
              <w:contextualSpacing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    </w:t>
            </w:r>
            <w:r w:rsidRPr="004559AB">
              <w:rPr>
                <w:kern w:val="24"/>
                <w:sz w:val="24"/>
                <w:szCs w:val="24"/>
                <w:lang w:eastAsia="ru-RU"/>
              </w:rPr>
              <w:t>проработка данного вопроса с поставщиками</w:t>
            </w:r>
          </w:p>
          <w:p w:rsidR="004559AB" w:rsidRPr="004559AB" w:rsidRDefault="004559AB" w:rsidP="00693C3F">
            <w:pPr>
              <w:widowControl/>
              <w:numPr>
                <w:ilvl w:val="0"/>
                <w:numId w:val="26"/>
              </w:numPr>
              <w:shd w:val="clear" w:color="auto" w:fill="FFFFFF" w:themeFill="background1"/>
              <w:ind w:left="140" w:hanging="140"/>
              <w:contextualSpacing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    увеличение объема закупок перед проводимой  рекламной  кампанией </w:t>
            </w:r>
          </w:p>
        </w:tc>
      </w:tr>
      <w:tr w:rsidR="004559AB" w:rsidRPr="00FE5679" w:rsidTr="004559AB">
        <w:trPr>
          <w:trHeight w:val="519"/>
        </w:trPr>
        <w:tc>
          <w:tcPr>
            <w:tcW w:w="9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2) </w:t>
            </w:r>
            <w:r w:rsidRPr="004559AB">
              <w:rPr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несбалансированные товарные запасы (уменьшение объема закупки) </w:t>
            </w:r>
          </w:p>
        </w:tc>
      </w:tr>
      <w:tr w:rsidR="004559AB" w:rsidRPr="004559AB" w:rsidTr="004559AB">
        <w:trPr>
          <w:trHeight w:val="667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1) ошибки в планировании объема закупок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693C3F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tabs>
                <w:tab w:val="clear" w:pos="720"/>
                <w:tab w:val="num" w:pos="161"/>
              </w:tabs>
              <w:ind w:hanging="720"/>
              <w:contextualSpacing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   </w:t>
            </w:r>
            <w:r w:rsidRPr="004559AB">
              <w:rPr>
                <w:kern w:val="24"/>
                <w:sz w:val="24"/>
                <w:szCs w:val="24"/>
                <w:lang w:eastAsia="ru-RU"/>
              </w:rPr>
              <w:t>оценка профессионализма закупщиков</w:t>
            </w:r>
          </w:p>
          <w:p w:rsidR="004559AB" w:rsidRPr="004559AB" w:rsidRDefault="004559AB" w:rsidP="00693C3F">
            <w:pPr>
              <w:widowControl/>
              <w:numPr>
                <w:ilvl w:val="0"/>
                <w:numId w:val="27"/>
              </w:numPr>
              <w:shd w:val="clear" w:color="auto" w:fill="FFFFFF" w:themeFill="background1"/>
              <w:tabs>
                <w:tab w:val="clear" w:pos="720"/>
                <w:tab w:val="num" w:pos="161"/>
              </w:tabs>
              <w:ind w:hanging="720"/>
              <w:contextualSpacing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eastAsia="ru-RU"/>
              </w:rPr>
              <w:t xml:space="preserve">   грамотная мотивационная система  </w:t>
            </w:r>
          </w:p>
        </w:tc>
      </w:tr>
      <w:tr w:rsidR="004559AB" w:rsidRPr="00FE5679" w:rsidTr="004559AB">
        <w:trPr>
          <w:trHeight w:val="963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eastAsia="ru-RU"/>
              </w:rPr>
              <w:t xml:space="preserve">2) логистические проблемы: </w:t>
            </w:r>
          </w:p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несвоевременная доставка, ненадежные поставщики   ит.д.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оценка степени надежности поставщика,  аутсорсинг доставки,  увеличение пропускной способности автотранспорта </w:t>
            </w:r>
          </w:p>
        </w:tc>
      </w:tr>
      <w:tr w:rsidR="004559AB" w:rsidRPr="00FE5679" w:rsidTr="004559AB">
        <w:trPr>
          <w:trHeight w:val="51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 w:rsidRPr="004559AB">
              <w:rPr>
                <w:kern w:val="24"/>
                <w:sz w:val="24"/>
                <w:szCs w:val="24"/>
                <w:lang w:eastAsia="ru-RU"/>
              </w:rPr>
              <w:t xml:space="preserve">3) нехватка товаров у поставщика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59AB" w:rsidRPr="004559AB" w:rsidRDefault="004559AB" w:rsidP="004559AB">
            <w:pPr>
              <w:shd w:val="clear" w:color="auto" w:fill="FFFFFF" w:themeFill="background1"/>
              <w:rPr>
                <w:sz w:val="24"/>
                <w:szCs w:val="24"/>
                <w:lang w:val="ru-RU" w:eastAsia="ru-RU"/>
              </w:rPr>
            </w:pPr>
            <w:r w:rsidRPr="004559AB">
              <w:rPr>
                <w:kern w:val="24"/>
                <w:sz w:val="24"/>
                <w:szCs w:val="24"/>
                <w:lang w:val="ru-RU" w:eastAsia="ru-RU"/>
              </w:rPr>
              <w:t xml:space="preserve">поиск альтернативного поставщика или альтернативного товара </w:t>
            </w:r>
          </w:p>
        </w:tc>
      </w:tr>
    </w:tbl>
    <w:p w:rsidR="004559AB" w:rsidRPr="004559AB" w:rsidRDefault="004559AB" w:rsidP="004559AB">
      <w:pPr>
        <w:shd w:val="clear" w:color="auto" w:fill="FFFFFF" w:themeFill="background1"/>
        <w:ind w:firstLine="708"/>
        <w:jc w:val="both"/>
        <w:rPr>
          <w:sz w:val="24"/>
          <w:szCs w:val="24"/>
          <w:lang w:val="ru-RU"/>
        </w:rPr>
      </w:pPr>
    </w:p>
    <w:p w:rsidR="005E528E" w:rsidRPr="004559AB" w:rsidRDefault="005E528E" w:rsidP="004D2A36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559AB">
        <w:rPr>
          <w:sz w:val="28"/>
          <w:szCs w:val="28"/>
          <w:lang w:val="ru-RU"/>
        </w:rPr>
        <w:t xml:space="preserve">Признаком </w:t>
      </w:r>
      <w:r>
        <w:rPr>
          <w:sz w:val="28"/>
          <w:szCs w:val="28"/>
          <w:lang w:val="ru-RU"/>
        </w:rPr>
        <w:t>излишков ассортимента</w:t>
      </w:r>
      <w:r w:rsidRPr="004559AB">
        <w:rPr>
          <w:sz w:val="28"/>
          <w:szCs w:val="28"/>
          <w:lang w:val="ru-RU"/>
        </w:rPr>
        <w:t xml:space="preserve"> является то, что товар </w:t>
      </w:r>
      <w:r>
        <w:rPr>
          <w:sz w:val="28"/>
          <w:szCs w:val="28"/>
          <w:lang w:val="ru-RU"/>
        </w:rPr>
        <w:t xml:space="preserve">не реализован ранее, </w:t>
      </w:r>
      <w:r w:rsidRPr="004559AB">
        <w:rPr>
          <w:sz w:val="28"/>
          <w:szCs w:val="28"/>
          <w:lang w:val="ru-RU"/>
        </w:rPr>
        <w:t xml:space="preserve"> чем </w:t>
      </w:r>
      <w:r>
        <w:rPr>
          <w:sz w:val="28"/>
          <w:szCs w:val="28"/>
          <w:lang w:val="ru-RU"/>
        </w:rPr>
        <w:t xml:space="preserve">поступила </w:t>
      </w:r>
      <w:r w:rsidRPr="004559AB">
        <w:rPr>
          <w:sz w:val="28"/>
          <w:szCs w:val="28"/>
          <w:lang w:val="ru-RU"/>
        </w:rPr>
        <w:t>очередная партия</w:t>
      </w:r>
      <w:r>
        <w:rPr>
          <w:sz w:val="28"/>
          <w:szCs w:val="28"/>
          <w:lang w:val="ru-RU"/>
        </w:rPr>
        <w:t xml:space="preserve"> </w:t>
      </w:r>
      <w:r w:rsidRPr="004559AB">
        <w:rPr>
          <w:sz w:val="28"/>
          <w:szCs w:val="28"/>
          <w:lang w:val="ru-RU"/>
        </w:rPr>
        <w:t xml:space="preserve">от поставщика. </w:t>
      </w:r>
      <w:r>
        <w:rPr>
          <w:sz w:val="28"/>
          <w:szCs w:val="28"/>
          <w:lang w:val="ru-RU"/>
        </w:rPr>
        <w:t xml:space="preserve">Это негативно сказывается на финансовом положении организации, т.к. требуется больше кредитной массы для пополнения товарных запасов, что снижает ее доход и прибыль.  </w:t>
      </w:r>
      <w:r w:rsidRPr="004559AB">
        <w:rPr>
          <w:sz w:val="28"/>
          <w:szCs w:val="28"/>
          <w:lang w:val="ru-RU"/>
        </w:rPr>
        <w:t xml:space="preserve">Основными  причинами </w:t>
      </w:r>
      <w:r>
        <w:rPr>
          <w:sz w:val="28"/>
          <w:szCs w:val="28"/>
          <w:lang w:val="ru-RU"/>
        </w:rPr>
        <w:t>излишков</w:t>
      </w:r>
      <w:r w:rsidRPr="004559AB">
        <w:rPr>
          <w:sz w:val="28"/>
          <w:szCs w:val="28"/>
          <w:lang w:val="ru-RU"/>
        </w:rPr>
        <w:t xml:space="preserve"> являются: </w:t>
      </w:r>
    </w:p>
    <w:p w:rsidR="005E528E" w:rsidRPr="004559AB" w:rsidRDefault="005E528E" w:rsidP="004D2A36">
      <w:pPr>
        <w:spacing w:line="360" w:lineRule="auto"/>
        <w:rPr>
          <w:sz w:val="28"/>
          <w:szCs w:val="28"/>
          <w:lang w:val="ru-RU"/>
        </w:rPr>
      </w:pPr>
      <w:r w:rsidRPr="004559AB">
        <w:rPr>
          <w:bCs/>
          <w:sz w:val="28"/>
          <w:szCs w:val="28"/>
          <w:lang w:val="ru-RU"/>
        </w:rPr>
        <w:t xml:space="preserve">1)   несбалансированные продажи (вследствие резкого </w:t>
      </w:r>
      <w:r>
        <w:rPr>
          <w:bCs/>
          <w:sz w:val="28"/>
          <w:szCs w:val="28"/>
          <w:lang w:val="ru-RU"/>
        </w:rPr>
        <w:t xml:space="preserve">уменьшения </w:t>
      </w:r>
      <w:r w:rsidRPr="004559AB">
        <w:rPr>
          <w:bCs/>
          <w:sz w:val="28"/>
          <w:szCs w:val="28"/>
          <w:lang w:val="ru-RU"/>
        </w:rPr>
        <w:t>спроса);</w:t>
      </w:r>
    </w:p>
    <w:p w:rsidR="005E528E" w:rsidRDefault="005E528E" w:rsidP="004D2A36">
      <w:pPr>
        <w:spacing w:line="360" w:lineRule="auto"/>
        <w:rPr>
          <w:bCs/>
          <w:sz w:val="28"/>
          <w:szCs w:val="28"/>
          <w:lang w:val="ru-RU"/>
        </w:rPr>
      </w:pPr>
      <w:r w:rsidRPr="004559AB">
        <w:rPr>
          <w:bCs/>
          <w:sz w:val="28"/>
          <w:szCs w:val="28"/>
          <w:lang w:val="ru-RU"/>
        </w:rPr>
        <w:t>2)   несбалансированные товарные запасы (</w:t>
      </w:r>
      <w:r>
        <w:rPr>
          <w:bCs/>
          <w:sz w:val="28"/>
          <w:szCs w:val="28"/>
          <w:lang w:val="ru-RU"/>
        </w:rPr>
        <w:t>рост</w:t>
      </w:r>
      <w:r w:rsidRPr="004559AB">
        <w:rPr>
          <w:bCs/>
          <w:sz w:val="28"/>
          <w:szCs w:val="28"/>
          <w:lang w:val="ru-RU"/>
        </w:rPr>
        <w:t xml:space="preserve"> объема закупки).</w:t>
      </w:r>
    </w:p>
    <w:p w:rsidR="00AE37B2" w:rsidRDefault="00AE37B2" w:rsidP="004D2A36">
      <w:pPr>
        <w:spacing w:line="360" w:lineRule="auto"/>
        <w:rPr>
          <w:bCs/>
          <w:sz w:val="28"/>
          <w:szCs w:val="28"/>
          <w:lang w:val="ru-RU"/>
        </w:rPr>
      </w:pPr>
    </w:p>
    <w:p w:rsidR="00AE37B2" w:rsidRDefault="00AE37B2" w:rsidP="004D2A36">
      <w:pPr>
        <w:spacing w:line="360" w:lineRule="auto"/>
        <w:rPr>
          <w:bCs/>
          <w:sz w:val="28"/>
          <w:szCs w:val="28"/>
          <w:lang w:val="ru-RU"/>
        </w:rPr>
      </w:pPr>
    </w:p>
    <w:p w:rsidR="00AE37B2" w:rsidRPr="004559AB" w:rsidRDefault="00AE37B2" w:rsidP="004D2A36">
      <w:pPr>
        <w:spacing w:line="360" w:lineRule="auto"/>
        <w:rPr>
          <w:sz w:val="28"/>
          <w:szCs w:val="28"/>
          <w:lang w:val="ru-RU"/>
        </w:rPr>
      </w:pPr>
    </w:p>
    <w:p w:rsidR="005E528E" w:rsidRDefault="005E528E" w:rsidP="00194E7B">
      <w:pPr>
        <w:rPr>
          <w:b/>
          <w:color w:val="C00000"/>
          <w:sz w:val="28"/>
          <w:szCs w:val="28"/>
          <w:lang w:val="ru-RU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4680"/>
        <w:gridCol w:w="567"/>
        <w:gridCol w:w="4678"/>
      </w:tblGrid>
      <w:tr w:rsidR="00194E7B" w:rsidRPr="006A1866" w:rsidTr="005E528E">
        <w:trPr>
          <w:trHeight w:val="242"/>
        </w:trPr>
        <w:tc>
          <w:tcPr>
            <w:tcW w:w="5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6A1866" w:rsidRDefault="00194E7B" w:rsidP="005E528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6A1866">
              <w:rPr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 xml:space="preserve">Причины возникновения излишков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6A1866" w:rsidRDefault="00194E7B" w:rsidP="005E528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6A1866">
              <w:rPr>
                <w:bCs/>
                <w:i/>
                <w:kern w:val="24"/>
                <w:sz w:val="24"/>
                <w:szCs w:val="24"/>
                <w:lang w:eastAsia="ru-RU"/>
              </w:rPr>
              <w:t xml:space="preserve">Что предпринять? </w:t>
            </w:r>
          </w:p>
        </w:tc>
      </w:tr>
      <w:tr w:rsidR="00194E7B" w:rsidRPr="00FE5679" w:rsidTr="005E528E">
        <w:trPr>
          <w:trHeight w:val="362"/>
        </w:trPr>
        <w:tc>
          <w:tcPr>
            <w:tcW w:w="9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6A1866" w:rsidRDefault="006A1866" w:rsidP="00693C3F">
            <w:pPr>
              <w:pStyle w:val="a5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A1866">
              <w:rPr>
                <w:b/>
                <w:kern w:val="24"/>
                <w:sz w:val="24"/>
                <w:szCs w:val="24"/>
                <w:lang w:val="ru-RU" w:eastAsia="ru-RU"/>
              </w:rPr>
              <w:t>н</w:t>
            </w:r>
            <w:r w:rsidR="00194E7B" w:rsidRPr="006A1866">
              <w:rPr>
                <w:b/>
                <w:kern w:val="24"/>
                <w:sz w:val="24"/>
                <w:szCs w:val="24"/>
                <w:lang w:val="ru-RU" w:eastAsia="ru-RU"/>
              </w:rPr>
              <w:t>есбалансированный спрос (</w:t>
            </w:r>
            <w:r w:rsidR="005E528E" w:rsidRPr="006A1866">
              <w:rPr>
                <w:b/>
                <w:kern w:val="24"/>
                <w:sz w:val="24"/>
                <w:szCs w:val="24"/>
                <w:lang w:val="ru-RU" w:eastAsia="ru-RU"/>
              </w:rPr>
              <w:t xml:space="preserve">его резкое </w:t>
            </w:r>
            <w:r w:rsidR="00194E7B" w:rsidRPr="006A1866">
              <w:rPr>
                <w:b/>
                <w:kern w:val="24"/>
                <w:sz w:val="24"/>
                <w:szCs w:val="24"/>
                <w:lang w:val="ru-RU" w:eastAsia="ru-RU"/>
              </w:rPr>
              <w:t xml:space="preserve">уменьшение) </w:t>
            </w:r>
          </w:p>
        </w:tc>
      </w:tr>
      <w:tr w:rsidR="00194E7B" w:rsidRPr="00FE5679" w:rsidTr="005E528E">
        <w:trPr>
          <w:trHeight w:val="55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1) ошибки в планировании объема продаж, завышенная цена на товар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уменьшить закупку или снизить цену </w:t>
            </w:r>
          </w:p>
        </w:tc>
      </w:tr>
      <w:tr w:rsidR="00194E7B" w:rsidRPr="008D21D7" w:rsidTr="005E528E">
        <w:trPr>
          <w:trHeight w:val="4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2) новые тенденции, мода и т.д.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eastAsia="ru-RU"/>
              </w:rPr>
            </w:pPr>
            <w:r w:rsidRPr="005E528E">
              <w:rPr>
                <w:kern w:val="24"/>
                <w:sz w:val="24"/>
                <w:szCs w:val="24"/>
                <w:lang w:eastAsia="ru-RU"/>
              </w:rPr>
              <w:t xml:space="preserve">мониторинг запросов покупателей </w:t>
            </w:r>
          </w:p>
        </w:tc>
      </w:tr>
      <w:tr w:rsidR="00194E7B" w:rsidRPr="008D21D7" w:rsidTr="005E528E">
        <w:trPr>
          <w:trHeight w:val="40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eastAsia="ru-RU"/>
              </w:rPr>
            </w:pPr>
            <w:r w:rsidRPr="005E528E">
              <w:rPr>
                <w:kern w:val="24"/>
                <w:sz w:val="24"/>
                <w:szCs w:val="24"/>
                <w:lang w:eastAsia="ru-RU"/>
              </w:rPr>
              <w:t xml:space="preserve">3) товарный каннибализм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eastAsia="ru-RU"/>
              </w:rPr>
            </w:pPr>
            <w:r w:rsidRPr="005E528E">
              <w:rPr>
                <w:kern w:val="24"/>
                <w:sz w:val="24"/>
                <w:szCs w:val="24"/>
                <w:lang w:eastAsia="ru-RU"/>
              </w:rPr>
              <w:t xml:space="preserve">непродуманное ведение ассортиментной политики </w:t>
            </w:r>
          </w:p>
        </w:tc>
      </w:tr>
      <w:tr w:rsidR="00194E7B" w:rsidRPr="00FE5679" w:rsidTr="005E528E">
        <w:trPr>
          <w:trHeight w:val="384"/>
        </w:trPr>
        <w:tc>
          <w:tcPr>
            <w:tcW w:w="9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6A1866" w:rsidRDefault="006A1866" w:rsidP="00693C3F">
            <w:pPr>
              <w:pStyle w:val="a5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A1866">
              <w:rPr>
                <w:b/>
                <w:kern w:val="24"/>
                <w:sz w:val="24"/>
                <w:szCs w:val="24"/>
                <w:lang w:val="ru-RU" w:eastAsia="ru-RU"/>
              </w:rPr>
              <w:t>н</w:t>
            </w:r>
            <w:r w:rsidR="00194E7B" w:rsidRPr="006A1866">
              <w:rPr>
                <w:b/>
                <w:kern w:val="24"/>
                <w:sz w:val="24"/>
                <w:szCs w:val="24"/>
                <w:lang w:val="ru-RU" w:eastAsia="ru-RU"/>
              </w:rPr>
              <w:t>есбалансированные товарные запасы (</w:t>
            </w:r>
            <w:r w:rsidR="005E528E" w:rsidRPr="006A1866">
              <w:rPr>
                <w:b/>
                <w:kern w:val="24"/>
                <w:sz w:val="24"/>
                <w:szCs w:val="24"/>
                <w:lang w:val="ru-RU" w:eastAsia="ru-RU"/>
              </w:rPr>
              <w:t>рост товарных запасов</w:t>
            </w:r>
            <w:r w:rsidR="00194E7B" w:rsidRPr="006A1866">
              <w:rPr>
                <w:b/>
                <w:kern w:val="24"/>
                <w:sz w:val="24"/>
                <w:szCs w:val="24"/>
                <w:lang w:val="ru-RU" w:eastAsia="ru-RU"/>
              </w:rPr>
              <w:t xml:space="preserve">) </w:t>
            </w:r>
          </w:p>
        </w:tc>
      </w:tr>
      <w:tr w:rsidR="00194E7B" w:rsidRPr="00FE5679" w:rsidTr="005E528E">
        <w:trPr>
          <w:trHeight w:val="26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1) ошибки в планировании объема закупок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оценка профессионализма закупщиков, грамотная мотивационная система  </w:t>
            </w:r>
          </w:p>
        </w:tc>
      </w:tr>
      <w:tr w:rsidR="00194E7B" w:rsidRPr="00FE5679" w:rsidTr="005E528E">
        <w:trPr>
          <w:trHeight w:val="56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eastAsia="ru-RU"/>
              </w:rPr>
            </w:pPr>
            <w:r w:rsidRPr="005E528E">
              <w:rPr>
                <w:kern w:val="24"/>
                <w:sz w:val="24"/>
                <w:szCs w:val="24"/>
                <w:lang w:eastAsia="ru-RU"/>
              </w:rPr>
              <w:t xml:space="preserve">2) некомплектность товаров комплексного спроса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закрепить ответственность за « комплекты» за одним работником </w:t>
            </w:r>
          </w:p>
        </w:tc>
      </w:tr>
      <w:tr w:rsidR="00194E7B" w:rsidRPr="00FE5679" w:rsidTr="005E528E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3) резервирование товаров, неподкрепленное реальным спросом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E7B" w:rsidRPr="005E528E" w:rsidRDefault="00194E7B" w:rsidP="005E528E">
            <w:pPr>
              <w:rPr>
                <w:sz w:val="24"/>
                <w:szCs w:val="24"/>
                <w:lang w:val="ru-RU" w:eastAsia="ru-RU"/>
              </w:rPr>
            </w:pPr>
            <w:r w:rsidRPr="005E528E">
              <w:rPr>
                <w:kern w:val="24"/>
                <w:sz w:val="24"/>
                <w:szCs w:val="24"/>
                <w:lang w:val="ru-RU" w:eastAsia="ru-RU"/>
              </w:rPr>
              <w:t xml:space="preserve">организовать  контроль времени резерва товаров,  назначить одного ответственного,  предоплата </w:t>
            </w:r>
          </w:p>
        </w:tc>
      </w:tr>
    </w:tbl>
    <w:p w:rsidR="00194E7B" w:rsidRDefault="00194E7B" w:rsidP="00194E7B">
      <w:pPr>
        <w:jc w:val="center"/>
        <w:rPr>
          <w:b/>
          <w:color w:val="C00000"/>
          <w:sz w:val="24"/>
          <w:szCs w:val="24"/>
          <w:lang w:val="ru-RU"/>
        </w:rPr>
      </w:pPr>
    </w:p>
    <w:p w:rsidR="00D662EA" w:rsidRPr="00D662EA" w:rsidRDefault="00D662EA" w:rsidP="004D2A36">
      <w:pPr>
        <w:tabs>
          <w:tab w:val="left" w:pos="793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color w:val="C00000"/>
          <w:sz w:val="24"/>
          <w:szCs w:val="24"/>
          <w:lang w:val="ru-RU"/>
        </w:rPr>
        <w:tab/>
      </w:r>
      <w:r w:rsidRPr="00D662EA">
        <w:rPr>
          <w:sz w:val="28"/>
          <w:szCs w:val="28"/>
          <w:lang w:val="ru-RU"/>
        </w:rPr>
        <w:t xml:space="preserve">На величину доходов компании влияет также уровень цен на продукцию.  Принимаемые </w:t>
      </w:r>
      <w:proofErr w:type="gramStart"/>
      <w:r w:rsidRPr="00D662EA">
        <w:rPr>
          <w:sz w:val="28"/>
          <w:szCs w:val="28"/>
          <w:lang w:val="ru-RU"/>
        </w:rPr>
        <w:t>бизнес-решения</w:t>
      </w:r>
      <w:proofErr w:type="gramEnd"/>
      <w:r w:rsidRPr="00D662EA">
        <w:rPr>
          <w:sz w:val="28"/>
          <w:szCs w:val="28"/>
          <w:lang w:val="ru-RU"/>
        </w:rPr>
        <w:t xml:space="preserve"> могут включать в себя, в том числе комплекс мероприятий, направленных на совершенствование ценовой политики организации</w:t>
      </w:r>
      <w:r>
        <w:rPr>
          <w:sz w:val="28"/>
          <w:szCs w:val="28"/>
          <w:lang w:val="ru-RU"/>
        </w:rPr>
        <w:t xml:space="preserve"> </w:t>
      </w:r>
      <w:r w:rsidRPr="00D662EA">
        <w:rPr>
          <w:sz w:val="28"/>
          <w:szCs w:val="28"/>
          <w:lang w:val="ru-RU"/>
        </w:rPr>
        <w:t>(предприятия)</w:t>
      </w:r>
      <w:r>
        <w:rPr>
          <w:sz w:val="28"/>
          <w:szCs w:val="28"/>
          <w:lang w:val="ru-RU"/>
        </w:rPr>
        <w:t xml:space="preserve">. Крайне важным является определить влияние уровня цен на продажи компании, т.е. эластичность спроса по цене. </w:t>
      </w:r>
    </w:p>
    <w:p w:rsidR="00D662EA" w:rsidRPr="00D662EA" w:rsidRDefault="00D662EA" w:rsidP="004D2A36">
      <w:pPr>
        <w:spacing w:line="360" w:lineRule="auto"/>
        <w:jc w:val="both"/>
        <w:rPr>
          <w:sz w:val="28"/>
          <w:szCs w:val="28"/>
          <w:lang w:val="ru-RU"/>
        </w:rPr>
      </w:pPr>
      <w:r w:rsidRPr="00D662EA">
        <w:rPr>
          <w:sz w:val="28"/>
          <w:szCs w:val="28"/>
          <w:lang w:val="ru-RU"/>
        </w:rPr>
        <w:t xml:space="preserve">            </w:t>
      </w:r>
      <w:r w:rsidRPr="00F50DA7">
        <w:rPr>
          <w:bCs/>
          <w:sz w:val="28"/>
          <w:szCs w:val="28"/>
          <w:lang w:val="ru-RU"/>
        </w:rPr>
        <w:t xml:space="preserve">Ценовая эластичность </w:t>
      </w:r>
      <w:r w:rsidRPr="00F50DA7">
        <w:rPr>
          <w:sz w:val="28"/>
          <w:szCs w:val="28"/>
          <w:lang w:val="ru-RU"/>
        </w:rPr>
        <w:t>спроса</w:t>
      </w:r>
      <w:r w:rsidRPr="00D662EA">
        <w:rPr>
          <w:sz w:val="28"/>
          <w:szCs w:val="28"/>
          <w:lang w:val="ru-RU"/>
        </w:rPr>
        <w:t xml:space="preserve"> показывает</w:t>
      </w:r>
      <w:r>
        <w:rPr>
          <w:sz w:val="28"/>
          <w:szCs w:val="28"/>
          <w:lang w:val="ru-RU"/>
        </w:rPr>
        <w:t>, на</w:t>
      </w:r>
      <w:r w:rsidRPr="00D662EA">
        <w:rPr>
          <w:sz w:val="28"/>
          <w:szCs w:val="28"/>
          <w:lang w:val="ru-RU"/>
        </w:rPr>
        <w:t>сколько изм</w:t>
      </w:r>
      <w:r>
        <w:rPr>
          <w:sz w:val="28"/>
          <w:szCs w:val="28"/>
          <w:lang w:val="ru-RU"/>
        </w:rPr>
        <w:t xml:space="preserve">енится в </w:t>
      </w:r>
      <w:r w:rsidR="006B4C26">
        <w:rPr>
          <w:sz w:val="28"/>
          <w:szCs w:val="28"/>
          <w:lang w:val="ru-RU"/>
        </w:rPr>
        <w:t xml:space="preserve"> объем </w:t>
      </w:r>
      <w:r w:rsidR="00B12CD7">
        <w:rPr>
          <w:sz w:val="28"/>
          <w:szCs w:val="28"/>
          <w:lang w:val="ru-RU"/>
        </w:rPr>
        <w:t>продаж</w:t>
      </w:r>
      <w:r w:rsidRPr="00D662EA">
        <w:rPr>
          <w:sz w:val="28"/>
          <w:szCs w:val="28"/>
          <w:lang w:val="ru-RU"/>
        </w:rPr>
        <w:t xml:space="preserve"> при изменени</w:t>
      </w:r>
      <w:r w:rsidR="003E0FC7">
        <w:rPr>
          <w:sz w:val="28"/>
          <w:szCs w:val="28"/>
          <w:lang w:val="ru-RU"/>
        </w:rPr>
        <w:t>и</w:t>
      </w:r>
      <w:r w:rsidRPr="00D662EA">
        <w:rPr>
          <w:sz w:val="28"/>
          <w:szCs w:val="28"/>
          <w:lang w:val="ru-RU"/>
        </w:rPr>
        <w:t xml:space="preserve"> цены на товар  на 1 %. </w:t>
      </w:r>
    </w:p>
    <w:p w:rsidR="00D662EA" w:rsidRPr="00D662EA" w:rsidRDefault="00F50DA7" w:rsidP="004D2A3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m:oMath>
        <m:r>
          <w:rPr>
            <w:rFonts w:ascii="Cambria Math" w:hAnsi="Cambria Math"/>
            <w:sz w:val="28"/>
            <w:szCs w:val="28"/>
            <w:lang w:val="ru-RU"/>
          </w:rPr>
          <m:t>К эл.с.=Тотк.пр.÷Тотк.ц.,</m:t>
        </m:r>
      </m:oMath>
      <w:r>
        <w:rPr>
          <w:sz w:val="28"/>
          <w:szCs w:val="28"/>
          <w:lang w:val="ru-RU"/>
        </w:rPr>
        <w:t xml:space="preserve">                             (2.2.7)</w:t>
      </w:r>
    </w:p>
    <w:p w:rsidR="006B4C26" w:rsidRDefault="006B4C26" w:rsidP="004D2A36">
      <w:pPr>
        <w:tabs>
          <w:tab w:val="left" w:pos="0"/>
        </w:tabs>
        <w:spacing w:line="360" w:lineRule="auto"/>
        <w:rPr>
          <w:lang w:val="ru-RU"/>
        </w:rPr>
      </w:pPr>
    </w:p>
    <w:p w:rsidR="00F50DA7" w:rsidRPr="00F50DA7" w:rsidRDefault="00F50DA7" w:rsidP="004D2A36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F50DA7">
        <w:rPr>
          <w:sz w:val="28"/>
          <w:szCs w:val="28"/>
          <w:lang w:val="ru-RU"/>
        </w:rPr>
        <w:t>где</w:t>
      </w:r>
      <w:proofErr w:type="gramStart"/>
      <w:r w:rsidR="00D662EA" w:rsidRPr="00F50DA7">
        <w:rPr>
          <w:sz w:val="28"/>
          <w:szCs w:val="28"/>
          <w:lang w:val="ru-RU"/>
        </w:rPr>
        <w:t xml:space="preserve">  </w:t>
      </w:r>
      <w:r w:rsidRPr="00F50DA7"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</w:t>
      </w:r>
      <w:r w:rsidRPr="00F50DA7">
        <w:rPr>
          <w:sz w:val="28"/>
          <w:szCs w:val="28"/>
          <w:lang w:val="ru-RU"/>
        </w:rPr>
        <w:t>эл.с. – коэффициент ценовой эластичности спроса;</w:t>
      </w:r>
    </w:p>
    <w:p w:rsidR="00F50DA7" w:rsidRDefault="00D662EA" w:rsidP="004D2A36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 w:rsidRPr="00F50DA7">
        <w:rPr>
          <w:sz w:val="28"/>
          <w:szCs w:val="28"/>
          <w:lang w:val="ru-RU"/>
        </w:rPr>
        <w:t xml:space="preserve">        </w:t>
      </w:r>
      <w:r w:rsidR="00F50DA7">
        <w:rPr>
          <w:sz w:val="28"/>
          <w:szCs w:val="28"/>
          <w:lang w:val="ru-RU"/>
        </w:rPr>
        <w:t>Токл.пр. – темп изменения объема продаж;</w:t>
      </w:r>
    </w:p>
    <w:p w:rsidR="00F50DA7" w:rsidRDefault="00F50DA7" w:rsidP="004D2A36">
      <w:pPr>
        <w:tabs>
          <w:tab w:val="left" w:pos="0"/>
        </w:tabs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        Тотк.ц. – темп изменения цены</w:t>
      </w:r>
      <w:r w:rsidR="00D662EA" w:rsidRPr="00F50DA7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="00D662EA" w:rsidRPr="00D662EA">
        <w:rPr>
          <w:lang w:val="ru-RU"/>
        </w:rPr>
        <w:t xml:space="preserve">                          </w:t>
      </w:r>
    </w:p>
    <w:p w:rsidR="00D662EA" w:rsidRPr="00F50DA7" w:rsidRDefault="00F50DA7" w:rsidP="004D2A36">
      <w:pPr>
        <w:pStyle w:val="a5"/>
        <w:numPr>
          <w:ilvl w:val="0"/>
          <w:numId w:val="40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F50DA7">
        <w:rPr>
          <w:sz w:val="28"/>
          <w:szCs w:val="28"/>
          <w:lang w:val="ru-RU"/>
        </w:rPr>
        <w:t>если Кэл.с.</w:t>
      </w:r>
      <w:r w:rsidR="00D662EA" w:rsidRPr="00F50DA7">
        <w:rPr>
          <w:sz w:val="28"/>
          <w:szCs w:val="28"/>
          <w:lang w:val="ru-RU"/>
        </w:rPr>
        <w:t xml:space="preserve">   &gt;  1 ,  товар  </w:t>
      </w:r>
      <w:r w:rsidR="00D662EA" w:rsidRPr="00F50DA7">
        <w:rPr>
          <w:bCs/>
          <w:sz w:val="28"/>
          <w:szCs w:val="28"/>
          <w:lang w:val="ru-RU"/>
        </w:rPr>
        <w:t>эластичного спроса</w:t>
      </w:r>
      <w:r w:rsidR="00D662EA" w:rsidRPr="00F50DA7">
        <w:rPr>
          <w:sz w:val="28"/>
          <w:szCs w:val="28"/>
          <w:lang w:val="ru-RU"/>
        </w:rPr>
        <w:t xml:space="preserve"> </w:t>
      </w:r>
    </w:p>
    <w:p w:rsidR="00D662EA" w:rsidRPr="00F50DA7" w:rsidRDefault="00F50DA7" w:rsidP="004D2A36">
      <w:pPr>
        <w:pStyle w:val="a5"/>
        <w:numPr>
          <w:ilvl w:val="0"/>
          <w:numId w:val="40"/>
        </w:numPr>
        <w:spacing w:line="360" w:lineRule="auto"/>
        <w:ind w:left="284" w:hanging="284"/>
        <w:rPr>
          <w:bCs/>
          <w:sz w:val="28"/>
          <w:szCs w:val="28"/>
          <w:lang w:val="ru-RU"/>
        </w:rPr>
      </w:pPr>
      <w:r w:rsidRPr="00F50DA7">
        <w:rPr>
          <w:sz w:val="28"/>
          <w:szCs w:val="28"/>
          <w:lang w:val="ru-RU"/>
        </w:rPr>
        <w:t>е</w:t>
      </w:r>
      <w:r w:rsidR="00D662EA" w:rsidRPr="00F50DA7">
        <w:rPr>
          <w:sz w:val="28"/>
          <w:szCs w:val="28"/>
          <w:lang w:val="ru-RU"/>
        </w:rPr>
        <w:t>сли Кэл</w:t>
      </w:r>
      <w:r w:rsidRPr="00F50DA7">
        <w:rPr>
          <w:sz w:val="28"/>
          <w:szCs w:val="28"/>
          <w:lang w:val="ru-RU"/>
        </w:rPr>
        <w:t>.с.</w:t>
      </w:r>
      <w:r w:rsidR="00D662EA" w:rsidRPr="00F50DA7">
        <w:rPr>
          <w:sz w:val="28"/>
          <w:szCs w:val="28"/>
          <w:lang w:val="ru-RU"/>
        </w:rPr>
        <w:t xml:space="preserve">   ≤  1 ,  товар  не</w:t>
      </w:r>
      <w:r w:rsidR="00D662EA" w:rsidRPr="00F50DA7">
        <w:rPr>
          <w:bCs/>
          <w:sz w:val="28"/>
          <w:szCs w:val="28"/>
          <w:lang w:val="ru-RU"/>
        </w:rPr>
        <w:t>эластичного спроса</w:t>
      </w:r>
      <w:r>
        <w:rPr>
          <w:bCs/>
          <w:sz w:val="28"/>
          <w:szCs w:val="28"/>
          <w:lang w:val="ru-RU"/>
        </w:rPr>
        <w:t xml:space="preserve">. </w:t>
      </w:r>
    </w:p>
    <w:p w:rsidR="004C06F6" w:rsidRDefault="00590393" w:rsidP="004D2A36">
      <w:pPr>
        <w:spacing w:line="360" w:lineRule="auto"/>
        <w:jc w:val="both"/>
        <w:rPr>
          <w:sz w:val="28"/>
          <w:szCs w:val="28"/>
          <w:lang w:val="ru-RU" w:eastAsia="ru-RU" w:bidi="ru-RU"/>
        </w:rPr>
      </w:pPr>
      <w:r w:rsidRPr="00590393">
        <w:rPr>
          <w:bCs/>
          <w:sz w:val="28"/>
          <w:szCs w:val="28"/>
          <w:lang w:val="ru-RU"/>
        </w:rPr>
        <w:t xml:space="preserve">          Для </w:t>
      </w:r>
      <w:r>
        <w:rPr>
          <w:bCs/>
          <w:sz w:val="28"/>
          <w:szCs w:val="28"/>
          <w:lang w:val="ru-RU"/>
        </w:rPr>
        <w:t xml:space="preserve">управления доходами и </w:t>
      </w:r>
      <w:proofErr w:type="gramStart"/>
      <w:r>
        <w:rPr>
          <w:bCs/>
          <w:sz w:val="28"/>
          <w:szCs w:val="28"/>
          <w:lang w:val="ru-RU"/>
        </w:rPr>
        <w:t>контроле</w:t>
      </w:r>
      <w:proofErr w:type="gramEnd"/>
      <w:r>
        <w:rPr>
          <w:bCs/>
          <w:sz w:val="28"/>
          <w:szCs w:val="28"/>
          <w:lang w:val="ru-RU"/>
        </w:rPr>
        <w:t xml:space="preserve"> за их поступлениями предприятия могут формировать, так называемые центры ответственности. </w:t>
      </w:r>
      <w:r w:rsidR="00194E7B" w:rsidRPr="00590393">
        <w:rPr>
          <w:i/>
          <w:sz w:val="28"/>
          <w:szCs w:val="28"/>
          <w:lang w:val="ru-RU"/>
        </w:rPr>
        <w:t>Центр ответственности организации (предприятия)</w:t>
      </w:r>
      <w:r w:rsidR="00194E7B" w:rsidRPr="00590393">
        <w:rPr>
          <w:b/>
          <w:sz w:val="28"/>
          <w:szCs w:val="28"/>
          <w:lang w:val="ru-RU"/>
        </w:rPr>
        <w:t xml:space="preserve"> </w:t>
      </w:r>
      <w:r w:rsidR="00194E7B" w:rsidRPr="00590393">
        <w:rPr>
          <w:sz w:val="28"/>
          <w:szCs w:val="28"/>
          <w:lang w:val="ru-RU"/>
        </w:rPr>
        <w:t xml:space="preserve">– </w:t>
      </w:r>
      <w:r w:rsidR="00194E7B" w:rsidRPr="00590393">
        <w:rPr>
          <w:sz w:val="28"/>
          <w:szCs w:val="28"/>
          <w:lang w:val="ru-RU" w:eastAsia="ru-RU" w:bidi="ru-RU"/>
        </w:rPr>
        <w:t xml:space="preserve">это часть организации </w:t>
      </w:r>
      <w:r w:rsidR="00194E7B" w:rsidRPr="00590393">
        <w:rPr>
          <w:sz w:val="28"/>
          <w:szCs w:val="28"/>
          <w:lang w:val="ru-RU" w:eastAsia="ru-RU" w:bidi="ru-RU"/>
        </w:rPr>
        <w:lastRenderedPageBreak/>
        <w:t>(предприятия), выделяемая  с целью  обеспечения  эффективного контроля ее деятельности.</w:t>
      </w:r>
      <w:r>
        <w:rPr>
          <w:sz w:val="28"/>
          <w:szCs w:val="28"/>
          <w:lang w:val="ru-RU" w:eastAsia="ru-RU" w:bidi="ru-RU"/>
        </w:rPr>
        <w:t xml:space="preserve"> </w:t>
      </w:r>
      <w:r w:rsidR="00194E7B" w:rsidRPr="00590393">
        <w:rPr>
          <w:i/>
          <w:sz w:val="28"/>
          <w:szCs w:val="28"/>
          <w:lang w:val="ru-RU"/>
        </w:rPr>
        <w:t>Центр ответственности организации (предприятия) по доходам</w:t>
      </w:r>
      <w:r w:rsidR="00194E7B" w:rsidRPr="00590393">
        <w:rPr>
          <w:b/>
          <w:sz w:val="28"/>
          <w:szCs w:val="28"/>
          <w:lang w:val="ru-RU"/>
        </w:rPr>
        <w:t xml:space="preserve"> </w:t>
      </w:r>
      <w:r w:rsidR="00194E7B" w:rsidRPr="00590393">
        <w:rPr>
          <w:sz w:val="28"/>
          <w:szCs w:val="28"/>
          <w:lang w:val="ru-RU"/>
        </w:rPr>
        <w:t xml:space="preserve">– </w:t>
      </w:r>
      <w:r w:rsidR="00194E7B" w:rsidRPr="00590393">
        <w:rPr>
          <w:sz w:val="28"/>
          <w:szCs w:val="28"/>
          <w:lang w:val="ru-RU" w:eastAsia="ru-RU" w:bidi="ru-RU"/>
        </w:rPr>
        <w:t xml:space="preserve">это часть организации (предприятия), выделяемая  с целью  </w:t>
      </w:r>
      <w:r w:rsidR="00194E7B" w:rsidRPr="00B31D61">
        <w:rPr>
          <w:sz w:val="28"/>
          <w:szCs w:val="28"/>
          <w:lang w:val="ru-RU" w:eastAsia="ru-RU" w:bidi="ru-RU"/>
        </w:rPr>
        <w:t>обесп</w:t>
      </w:r>
      <w:r w:rsidRPr="00B31D61">
        <w:rPr>
          <w:sz w:val="28"/>
          <w:szCs w:val="28"/>
          <w:lang w:val="ru-RU" w:eastAsia="ru-RU" w:bidi="ru-RU"/>
        </w:rPr>
        <w:t xml:space="preserve">ечения  эффективного контроля </w:t>
      </w:r>
      <w:r w:rsidR="00D71235">
        <w:rPr>
          <w:sz w:val="28"/>
          <w:szCs w:val="28"/>
          <w:lang w:val="ru-RU" w:eastAsia="ru-RU" w:bidi="ru-RU"/>
        </w:rPr>
        <w:t>доходов</w:t>
      </w:r>
      <w:r>
        <w:rPr>
          <w:sz w:val="28"/>
          <w:szCs w:val="28"/>
          <w:lang w:val="ru-RU" w:eastAsia="ru-RU" w:bidi="ru-RU"/>
        </w:rPr>
        <w:t>.</w:t>
      </w:r>
      <w:r w:rsidR="00B31D61">
        <w:rPr>
          <w:sz w:val="28"/>
          <w:szCs w:val="28"/>
          <w:lang w:val="ru-RU" w:eastAsia="ru-RU" w:bidi="ru-RU"/>
        </w:rPr>
        <w:t xml:space="preserve"> </w:t>
      </w:r>
    </w:p>
    <w:p w:rsidR="009B055C" w:rsidRPr="00343E1A" w:rsidRDefault="00194E7B" w:rsidP="004D2A36">
      <w:pPr>
        <w:spacing w:line="360" w:lineRule="auto"/>
        <w:jc w:val="both"/>
        <w:rPr>
          <w:sz w:val="24"/>
          <w:szCs w:val="24"/>
          <w:lang w:val="ru-RU"/>
        </w:rPr>
      </w:pPr>
      <w:r w:rsidRPr="004C06F6">
        <w:rPr>
          <w:b/>
          <w:color w:val="C00000"/>
          <w:sz w:val="28"/>
          <w:szCs w:val="28"/>
          <w:lang w:val="ru-RU"/>
        </w:rPr>
        <w:t xml:space="preserve">  </w:t>
      </w:r>
      <w:r w:rsidR="009B055C" w:rsidRPr="00343E1A">
        <w:rPr>
          <w:sz w:val="24"/>
          <w:szCs w:val="24"/>
          <w:lang w:val="ru-RU"/>
        </w:rPr>
        <w:t xml:space="preserve">Таблица 2.2.1. Отчет центра прибыли о маржинальном доходе, тыс. руб.    </w:t>
      </w:r>
    </w:p>
    <w:p w:rsidR="009B055C" w:rsidRPr="00154901" w:rsidRDefault="009B055C" w:rsidP="009B055C">
      <w:pPr>
        <w:pStyle w:val="af"/>
        <w:shd w:val="clear" w:color="auto" w:fill="auto"/>
        <w:tabs>
          <w:tab w:val="left" w:leader="underscore" w:pos="1878"/>
        </w:tabs>
        <w:spacing w:line="197" w:lineRule="exact"/>
      </w:pPr>
    </w:p>
    <w:tbl>
      <w:tblPr>
        <w:tblOverlap w:val="never"/>
        <w:tblW w:w="8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8"/>
        <w:gridCol w:w="1494"/>
        <w:gridCol w:w="850"/>
        <w:gridCol w:w="1134"/>
        <w:gridCol w:w="1559"/>
      </w:tblGrid>
      <w:tr w:rsidR="009B055C" w:rsidRPr="00154901" w:rsidTr="00B57F21">
        <w:trPr>
          <w:trHeight w:hRule="exact" w:val="250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jc w:val="center"/>
            </w:pPr>
            <w:proofErr w:type="gramStart"/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По смете {плану)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after="60"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Факти</w:t>
            </w: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-</w:t>
            </w:r>
          </w:p>
          <w:p w:rsidR="009B055C" w:rsidRPr="00154901" w:rsidRDefault="009B055C" w:rsidP="00B57F21">
            <w:pPr>
              <w:spacing w:before="60"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чески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55C" w:rsidRPr="00154901" w:rsidRDefault="009B055C" w:rsidP="00B57F21">
            <w:pPr>
              <w:spacing w:line="360" w:lineRule="auto"/>
              <w:ind w:left="220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Отклонения</w:t>
            </w:r>
            <w:proofErr w:type="gramStart"/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9B055C" w:rsidRPr="00154901" w:rsidTr="00B57F21">
        <w:trPr>
          <w:trHeight w:hRule="exact" w:val="732"/>
        </w:trPr>
        <w:tc>
          <w:tcPr>
            <w:tcW w:w="3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B57F21">
            <w:pPr>
              <w:spacing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начала года </w:t>
            </w:r>
          </w:p>
        </w:tc>
      </w:tr>
      <w:tr w:rsidR="009B055C" w:rsidRPr="00154901" w:rsidTr="004805E9">
        <w:trPr>
          <w:trHeight w:hRule="exact" w:val="312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9B055C">
            <w:pPr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1.Выручка от продажи</w:t>
            </w:r>
          </w:p>
          <w:p w:rsidR="009B055C" w:rsidRPr="00154901" w:rsidRDefault="009B055C" w:rsidP="009B055C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1200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+200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+300</w:t>
            </w:r>
          </w:p>
          <w:p w:rsidR="009B055C" w:rsidRPr="00154901" w:rsidRDefault="009B055C" w:rsidP="004805E9">
            <w:pPr>
              <w:jc w:val="center"/>
            </w:pPr>
          </w:p>
        </w:tc>
      </w:tr>
      <w:tr w:rsidR="009B055C" w:rsidRPr="00154901" w:rsidTr="004805E9">
        <w:trPr>
          <w:trHeight w:hRule="exact" w:val="4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9B055C">
            <w:pPr>
              <w:ind w:left="260" w:hanging="260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2. Прямые расходы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+200</w:t>
            </w:r>
          </w:p>
        </w:tc>
      </w:tr>
      <w:tr w:rsidR="009B055C" w:rsidRPr="00154901" w:rsidTr="004805E9">
        <w:trPr>
          <w:trHeight w:hRule="exact" w:val="372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4805E9" w:rsidP="009B055C">
            <w:pPr>
              <w:ind w:left="260" w:hanging="260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3. Маржинальный доход  (п.1 - п.</w:t>
            </w:r>
            <w:r w:rsidR="009B055C"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</w:p>
          <w:p w:rsidR="009B055C" w:rsidRPr="00154901" w:rsidRDefault="009B055C" w:rsidP="009B055C">
            <w:pPr>
              <w:ind w:left="260" w:hanging="26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600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+100</w:t>
            </w:r>
          </w:p>
        </w:tc>
      </w:tr>
      <w:tr w:rsidR="009B055C" w:rsidRPr="00154901" w:rsidTr="004805E9">
        <w:trPr>
          <w:trHeight w:hRule="exact" w:val="437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9B055C">
            <w:pPr>
              <w:ind w:left="260" w:hanging="260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4. Косвенные  расходы</w:t>
            </w:r>
          </w:p>
          <w:p w:rsidR="009B055C" w:rsidRPr="00154901" w:rsidRDefault="009B055C" w:rsidP="009B055C">
            <w:pPr>
              <w:ind w:left="260" w:hanging="26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300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+40</w:t>
            </w:r>
          </w:p>
        </w:tc>
      </w:tr>
      <w:tr w:rsidR="009B055C" w:rsidRPr="00154901" w:rsidTr="004805E9">
        <w:trPr>
          <w:trHeight w:hRule="exact" w:val="43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9B055C">
            <w:pPr>
              <w:ind w:left="260" w:hanging="260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5. Прибыль от про</w:t>
            </w: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изводства</w:t>
            </w:r>
          </w:p>
          <w:p w:rsidR="009B055C" w:rsidRPr="00154901" w:rsidRDefault="009B055C" w:rsidP="009B055C">
            <w:pPr>
              <w:ind w:left="260" w:hanging="26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280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+80</w:t>
            </w:r>
          </w:p>
          <w:p w:rsidR="009B055C" w:rsidRPr="00154901" w:rsidRDefault="009B055C" w:rsidP="004805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55C" w:rsidRPr="00154901" w:rsidRDefault="009B055C" w:rsidP="004805E9">
            <w:pPr>
              <w:jc w:val="center"/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color w:val="auto"/>
                <w:sz w:val="22"/>
                <w:szCs w:val="22"/>
              </w:rPr>
              <w:t>+60</w:t>
            </w:r>
          </w:p>
          <w:p w:rsidR="009B055C" w:rsidRPr="00154901" w:rsidRDefault="009B055C" w:rsidP="004805E9">
            <w:pPr>
              <w:jc w:val="center"/>
            </w:pPr>
          </w:p>
        </w:tc>
      </w:tr>
    </w:tbl>
    <w:p w:rsidR="00017C73" w:rsidRDefault="00017C73" w:rsidP="00011BCD">
      <w:pPr>
        <w:pStyle w:val="20"/>
        <w:shd w:val="clear" w:color="auto" w:fill="auto"/>
        <w:spacing w:before="0" w:line="240" w:lineRule="auto"/>
        <w:ind w:firstLine="360"/>
        <w:rPr>
          <w:b/>
          <w:sz w:val="28"/>
          <w:szCs w:val="28"/>
        </w:rPr>
      </w:pPr>
    </w:p>
    <w:p w:rsidR="00017C73" w:rsidRPr="004C06F6" w:rsidRDefault="00017C73" w:rsidP="00017C73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sz w:val="32"/>
          <w:szCs w:val="32"/>
        </w:rPr>
      </w:pPr>
      <w:r w:rsidRPr="004C06F6">
        <w:rPr>
          <w:b/>
          <w:sz w:val="32"/>
          <w:szCs w:val="32"/>
        </w:rPr>
        <w:t>2.</w:t>
      </w:r>
      <w:r w:rsidR="004C06F6" w:rsidRPr="004C06F6">
        <w:rPr>
          <w:b/>
          <w:sz w:val="32"/>
          <w:szCs w:val="32"/>
        </w:rPr>
        <w:t>3</w:t>
      </w:r>
      <w:r w:rsidRPr="004C06F6">
        <w:rPr>
          <w:b/>
          <w:sz w:val="32"/>
          <w:szCs w:val="32"/>
        </w:rPr>
        <w:t>.  Обоснование расходной части бизнес-решений</w:t>
      </w:r>
    </w:p>
    <w:p w:rsidR="00FE0CD4" w:rsidRPr="00F41F41" w:rsidRDefault="00FE0CD4" w:rsidP="00FE0CD4">
      <w:pPr>
        <w:tabs>
          <w:tab w:val="left" w:pos="-284"/>
          <w:tab w:val="left" w:pos="284"/>
          <w:tab w:val="left" w:pos="426"/>
        </w:tabs>
        <w:spacing w:line="276" w:lineRule="auto"/>
        <w:jc w:val="both"/>
        <w:rPr>
          <w:color w:val="FF0000"/>
          <w:lang w:val="ru-RU"/>
        </w:rPr>
      </w:pPr>
    </w:p>
    <w:p w:rsidR="00FE0CD4" w:rsidRPr="00D82E05" w:rsidRDefault="00FE0CD4" w:rsidP="00E12B3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D82E05">
        <w:rPr>
          <w:i/>
          <w:sz w:val="28"/>
          <w:szCs w:val="28"/>
          <w:lang w:val="ru-RU"/>
        </w:rPr>
        <w:t>Издержки</w:t>
      </w:r>
      <w:r w:rsidRPr="00D82E05">
        <w:rPr>
          <w:sz w:val="28"/>
          <w:szCs w:val="28"/>
          <w:lang w:val="ru-RU"/>
        </w:rPr>
        <w:t xml:space="preserve"> - выраженные в денежной форме </w:t>
      </w:r>
      <w:hyperlink r:id="rId15" w:history="1">
        <w:r w:rsidRPr="00D82E05">
          <w:rPr>
            <w:sz w:val="28"/>
            <w:szCs w:val="28"/>
            <w:lang w:val="ru-RU"/>
          </w:rPr>
          <w:t>затраты</w:t>
        </w:r>
      </w:hyperlink>
      <w:r w:rsidRPr="00D82E05">
        <w:rPr>
          <w:b/>
          <w:sz w:val="28"/>
          <w:szCs w:val="28"/>
          <w:lang w:val="ru-RU"/>
        </w:rPr>
        <w:t>,</w:t>
      </w:r>
      <w:r w:rsidRPr="00D82E05">
        <w:rPr>
          <w:sz w:val="28"/>
          <w:szCs w:val="28"/>
          <w:lang w:val="ru-RU"/>
        </w:rPr>
        <w:t xml:space="preserve"> обусловленные расходованием разных видов экономических ресурсов (сырья, материалов, труда, основных средств, услуг, финансовых ресурсов) в процессе производства и обращения продукции, товаров</w:t>
      </w:r>
      <w:proofErr w:type="gramEnd"/>
    </w:p>
    <w:p w:rsidR="00FE0CD4" w:rsidRPr="00D82E05" w:rsidRDefault="00FE0CD4" w:rsidP="00E12B3B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  Издержки делят на</w:t>
      </w:r>
      <w:r w:rsidRPr="00D82E05">
        <w:rPr>
          <w:b/>
          <w:sz w:val="28"/>
          <w:szCs w:val="28"/>
          <w:lang w:val="ru-RU"/>
        </w:rPr>
        <w:t xml:space="preserve"> </w:t>
      </w:r>
      <w:hyperlink r:id="rId16" w:history="1">
        <w:r w:rsidRPr="00D82E05">
          <w:rPr>
            <w:sz w:val="28"/>
            <w:szCs w:val="28"/>
            <w:lang w:val="ru-RU"/>
          </w:rPr>
          <w:t>издержки производства</w:t>
        </w:r>
      </w:hyperlink>
      <w:r w:rsidRPr="00D82E05">
        <w:rPr>
          <w:b/>
          <w:sz w:val="28"/>
          <w:szCs w:val="28"/>
          <w:lang w:val="ru-RU"/>
        </w:rPr>
        <w:t xml:space="preserve"> </w:t>
      </w:r>
      <w:r w:rsidRPr="00D82E05">
        <w:rPr>
          <w:sz w:val="28"/>
          <w:szCs w:val="28"/>
          <w:lang w:val="ru-RU"/>
        </w:rPr>
        <w:t>и</w:t>
      </w:r>
      <w:r w:rsidRPr="00D82E05">
        <w:rPr>
          <w:b/>
          <w:sz w:val="28"/>
          <w:szCs w:val="28"/>
          <w:lang w:val="ru-RU"/>
        </w:rPr>
        <w:t xml:space="preserve"> </w:t>
      </w:r>
      <w:hyperlink r:id="rId17" w:history="1">
        <w:r w:rsidRPr="00D82E05">
          <w:rPr>
            <w:sz w:val="28"/>
            <w:szCs w:val="28"/>
            <w:lang w:val="ru-RU"/>
          </w:rPr>
          <w:t>издержки обращения</w:t>
        </w:r>
      </w:hyperlink>
      <w:r w:rsidRPr="00D82E05">
        <w:rPr>
          <w:b/>
          <w:sz w:val="28"/>
          <w:szCs w:val="28"/>
          <w:lang w:val="ru-RU"/>
        </w:rPr>
        <w:t>.</w:t>
      </w:r>
    </w:p>
    <w:p w:rsidR="00FE0CD4" w:rsidRPr="00D82E05" w:rsidRDefault="00FE0CD4" w:rsidP="00E12B3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82E05">
        <w:rPr>
          <w:i/>
          <w:sz w:val="28"/>
          <w:szCs w:val="28"/>
          <w:lang w:val="ru-RU"/>
        </w:rPr>
        <w:t xml:space="preserve">Издержки обращения </w:t>
      </w:r>
      <w:r w:rsidRPr="00D82E05">
        <w:rPr>
          <w:sz w:val="28"/>
          <w:szCs w:val="28"/>
          <w:lang w:val="ru-RU"/>
        </w:rPr>
        <w:t xml:space="preserve">- это выраженные в денежной форме затраты материальных, трудовых и других видов ресурсов организаций по доведению товаров до конечного потребителя. </w:t>
      </w:r>
    </w:p>
    <w:p w:rsidR="00FE0CD4" w:rsidRPr="00D82E05" w:rsidRDefault="00FE0CD4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D82E05">
        <w:rPr>
          <w:b/>
          <w:sz w:val="28"/>
          <w:szCs w:val="28"/>
          <w:lang w:val="ru-RU"/>
        </w:rPr>
        <w:t xml:space="preserve">            </w:t>
      </w:r>
      <w:r w:rsidRPr="00D82E05">
        <w:rPr>
          <w:i/>
          <w:sz w:val="28"/>
          <w:szCs w:val="28"/>
          <w:lang w:val="ru-RU"/>
        </w:rPr>
        <w:t xml:space="preserve">Издержки производства </w:t>
      </w:r>
      <w:r w:rsidRPr="00D82E05">
        <w:rPr>
          <w:b/>
          <w:sz w:val="28"/>
          <w:szCs w:val="28"/>
          <w:lang w:val="ru-RU"/>
        </w:rPr>
        <w:t xml:space="preserve">– </w:t>
      </w:r>
      <w:r w:rsidRPr="00D82E05">
        <w:rPr>
          <w:sz w:val="28"/>
          <w:szCs w:val="28"/>
          <w:lang w:val="ru-RU"/>
        </w:rPr>
        <w:t xml:space="preserve">это выраженные в денежной форме затраты материальных, трудовых и других видов ресурсов   на  производство продукта на предприятии.   </w:t>
      </w:r>
    </w:p>
    <w:p w:rsidR="00D82E05" w:rsidRPr="00B81F96" w:rsidRDefault="00B81F96" w:rsidP="00E12B3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81F96">
        <w:rPr>
          <w:sz w:val="28"/>
          <w:szCs w:val="28"/>
          <w:lang w:val="ru-RU"/>
        </w:rPr>
        <w:t xml:space="preserve">Расходы могут быть общими и частными. Общие расходы – затраты организации (предприятия) в целом. Частные затраты – издержки в разрезе отдельных составляющих компании –  ресурсов, персонала, подразделениям, филиалам и т.д.  Детализация затрат позволяет эффективнее управлять ими.  </w:t>
      </w:r>
    </w:p>
    <w:p w:rsidR="00D82E05" w:rsidRPr="00C604FF" w:rsidRDefault="00B81F96" w:rsidP="00E12B3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604FF">
        <w:rPr>
          <w:sz w:val="28"/>
          <w:szCs w:val="28"/>
          <w:lang w:val="ru-RU"/>
        </w:rPr>
        <w:t xml:space="preserve">В процессе экономического обоснования  бизнес-решений крайне </w:t>
      </w:r>
      <w:r w:rsidRPr="00C604FF">
        <w:rPr>
          <w:sz w:val="28"/>
          <w:szCs w:val="28"/>
          <w:lang w:val="ru-RU"/>
        </w:rPr>
        <w:lastRenderedPageBreak/>
        <w:t xml:space="preserve">важным является правильно </w:t>
      </w:r>
      <w:r w:rsidR="00C604FF" w:rsidRPr="00C604FF">
        <w:rPr>
          <w:sz w:val="28"/>
          <w:szCs w:val="28"/>
          <w:lang w:val="ru-RU"/>
        </w:rPr>
        <w:t>оценивать уровень требуемых расх</w:t>
      </w:r>
      <w:r w:rsidRPr="00C604FF">
        <w:rPr>
          <w:sz w:val="28"/>
          <w:szCs w:val="28"/>
          <w:lang w:val="ru-RU"/>
        </w:rPr>
        <w:t xml:space="preserve">одов для его реализации. </w:t>
      </w:r>
      <w:r w:rsidR="00C604FF">
        <w:rPr>
          <w:sz w:val="28"/>
          <w:szCs w:val="28"/>
          <w:lang w:val="ru-RU"/>
        </w:rPr>
        <w:t>Уровень издержек</w:t>
      </w:r>
      <w:r w:rsidR="00C604FF" w:rsidRPr="00C604FF">
        <w:rPr>
          <w:sz w:val="28"/>
          <w:szCs w:val="28"/>
          <w:lang w:val="ru-RU"/>
        </w:rPr>
        <w:t xml:space="preserve"> влияет на прибыль, следовательно, их некорректная оценка может стать причиной </w:t>
      </w:r>
      <w:proofErr w:type="gramStart"/>
      <w:r w:rsidR="00C604FF">
        <w:rPr>
          <w:sz w:val="28"/>
          <w:szCs w:val="28"/>
          <w:lang w:val="ru-RU"/>
        </w:rPr>
        <w:t>неправильного</w:t>
      </w:r>
      <w:proofErr w:type="gramEnd"/>
      <w:r w:rsidR="00C604FF" w:rsidRPr="00C604FF">
        <w:rPr>
          <w:sz w:val="28"/>
          <w:szCs w:val="28"/>
          <w:lang w:val="ru-RU"/>
        </w:rPr>
        <w:t xml:space="preserve"> бизнес-решения. </w:t>
      </w:r>
    </w:p>
    <w:p w:rsidR="00FE0CD4" w:rsidRPr="00B81F96" w:rsidRDefault="00FE0CD4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 </w:t>
      </w:r>
      <w:r w:rsidRPr="00B81F96">
        <w:rPr>
          <w:sz w:val="28"/>
          <w:szCs w:val="28"/>
          <w:lang w:val="ru-RU"/>
        </w:rPr>
        <w:t>Различают показатели себестоимости:</w:t>
      </w:r>
    </w:p>
    <w:p w:rsidR="00FE0CD4" w:rsidRPr="00D82E05" w:rsidRDefault="00FE0CD4" w:rsidP="00E12B3B">
      <w:pPr>
        <w:pStyle w:val="a5"/>
        <w:widowControl/>
        <w:numPr>
          <w:ilvl w:val="0"/>
          <w:numId w:val="20"/>
        </w:numPr>
        <w:spacing w:line="360" w:lineRule="auto"/>
        <w:ind w:left="426" w:hanging="720"/>
        <w:contextualSpacing/>
        <w:jc w:val="both"/>
        <w:rPr>
          <w:sz w:val="28"/>
          <w:szCs w:val="28"/>
          <w:lang w:val="ru-RU"/>
        </w:rPr>
      </w:pPr>
      <w:r w:rsidRPr="00A06A39">
        <w:rPr>
          <w:i/>
          <w:sz w:val="28"/>
          <w:szCs w:val="28"/>
          <w:lang w:val="ru-RU"/>
        </w:rPr>
        <w:t>себестоимость произведенной продукции</w:t>
      </w:r>
      <w:r w:rsidRPr="00D82E05">
        <w:rPr>
          <w:sz w:val="28"/>
          <w:szCs w:val="28"/>
          <w:lang w:val="ru-RU"/>
        </w:rPr>
        <w:t xml:space="preserve"> – затраты организации, которые отражают расходование ресурсов в отношении произведенной продукции (формула 2.3.1):</w:t>
      </w:r>
    </w:p>
    <w:p w:rsidR="00FE0CD4" w:rsidRPr="00D82E05" w:rsidRDefault="00FE0CD4" w:rsidP="00E12B3B">
      <w:pPr>
        <w:pStyle w:val="a5"/>
        <w:spacing w:line="360" w:lineRule="auto"/>
        <w:ind w:left="426" w:hanging="720"/>
        <w:jc w:val="center"/>
        <w:rPr>
          <w:rFonts w:eastAsiaTheme="minorEastAsia"/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                            </w:t>
      </w:r>
      <m:oMath>
        <m:r>
          <w:rPr>
            <w:rFonts w:ascii="Cambria Math" w:hAnsi="Cambria Math"/>
            <w:sz w:val="28"/>
            <w:szCs w:val="28"/>
            <w:lang w:val="ru-RU"/>
          </w:rPr>
          <m:t>Сс произ=О произ×Сс ед прод</m:t>
        </m:r>
      </m:oMath>
      <w:r w:rsidRPr="00D82E05">
        <w:rPr>
          <w:rFonts w:eastAsiaTheme="minorEastAsia"/>
          <w:sz w:val="28"/>
          <w:szCs w:val="28"/>
          <w:lang w:val="ru-RU"/>
        </w:rPr>
        <w:t>,                                 (2.3.1)</w:t>
      </w:r>
    </w:p>
    <w:p w:rsidR="00FE0CD4" w:rsidRPr="00D82E05" w:rsidRDefault="00FE0CD4" w:rsidP="00E12B3B">
      <w:pPr>
        <w:pStyle w:val="a5"/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где  Сс произ – себестоимость произведенной продукции; </w:t>
      </w:r>
    </w:p>
    <w:p w:rsidR="00FE0CD4" w:rsidRPr="00D82E05" w:rsidRDefault="00FE0CD4" w:rsidP="00E12B3B">
      <w:pPr>
        <w:pStyle w:val="a5"/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Сс </w:t>
      </w:r>
      <w:proofErr w:type="gramStart"/>
      <w:r w:rsidRPr="00D82E05">
        <w:rPr>
          <w:sz w:val="28"/>
          <w:szCs w:val="28"/>
          <w:lang w:val="ru-RU"/>
        </w:rPr>
        <w:t>ед</w:t>
      </w:r>
      <w:proofErr w:type="gramEnd"/>
      <w:r w:rsidRPr="00D82E05">
        <w:rPr>
          <w:sz w:val="28"/>
          <w:szCs w:val="28"/>
          <w:lang w:val="ru-RU"/>
        </w:rPr>
        <w:t xml:space="preserve"> прод – себестоимость единицы продукции</w:t>
      </w:r>
    </w:p>
    <w:p w:rsidR="00FE0CD4" w:rsidRPr="00D82E05" w:rsidRDefault="00FE0CD4" w:rsidP="00E12B3B">
      <w:pPr>
        <w:pStyle w:val="a5"/>
        <w:widowControl/>
        <w:numPr>
          <w:ilvl w:val="0"/>
          <w:numId w:val="20"/>
        </w:numPr>
        <w:spacing w:line="360" w:lineRule="auto"/>
        <w:ind w:left="426" w:hanging="720"/>
        <w:contextualSpacing/>
        <w:jc w:val="both"/>
        <w:rPr>
          <w:sz w:val="28"/>
          <w:szCs w:val="28"/>
          <w:lang w:val="ru-RU"/>
        </w:rPr>
      </w:pPr>
      <w:r w:rsidRPr="00A06A39">
        <w:rPr>
          <w:i/>
          <w:sz w:val="28"/>
          <w:szCs w:val="28"/>
          <w:lang w:val="ru-RU"/>
        </w:rPr>
        <w:t>себестоимость реализованной продукции</w:t>
      </w:r>
      <w:r w:rsidRPr="00D82E05">
        <w:rPr>
          <w:sz w:val="28"/>
          <w:szCs w:val="28"/>
          <w:lang w:val="ru-RU"/>
        </w:rPr>
        <w:t xml:space="preserve">  -  затраты организации, которые отражают расходование ресурсов в отношении реализованной продукции (формула 2.3.2): </w:t>
      </w:r>
    </w:p>
    <w:p w:rsidR="00FE0CD4" w:rsidRPr="00D82E05" w:rsidRDefault="00FE0CD4" w:rsidP="00E12B3B">
      <w:pPr>
        <w:spacing w:line="360" w:lineRule="auto"/>
        <w:ind w:left="426" w:hanging="720"/>
        <w:jc w:val="both"/>
        <w:rPr>
          <w:rFonts w:eastAsiaTheme="minorEastAsia"/>
          <w:sz w:val="28"/>
          <w:szCs w:val="28"/>
          <w:lang w:val="ru-RU"/>
        </w:rPr>
      </w:pPr>
      <w:r w:rsidRPr="00D82E05">
        <w:rPr>
          <w:rFonts w:eastAsiaTheme="minorEastAsia"/>
          <w:sz w:val="28"/>
          <w:szCs w:val="28"/>
          <w:lang w:val="ru-RU"/>
        </w:rPr>
        <w:t xml:space="preserve">                                      </w:t>
      </w:r>
      <m:oMath>
        <m:r>
          <w:rPr>
            <w:rFonts w:ascii="Cambria Math" w:hAnsi="Cambria Math"/>
            <w:sz w:val="28"/>
            <w:szCs w:val="28"/>
            <w:lang w:val="ru-RU"/>
          </w:rPr>
          <m:t>Сс реал=О реал×Сс ед прод</m:t>
        </m:r>
      </m:oMath>
      <w:r w:rsidRPr="00D82E05">
        <w:rPr>
          <w:rFonts w:eastAsiaTheme="minorEastAsia"/>
          <w:sz w:val="28"/>
          <w:szCs w:val="28"/>
          <w:lang w:val="ru-RU"/>
        </w:rPr>
        <w:t>,                                    (2.3.2)</w:t>
      </w:r>
    </w:p>
    <w:p w:rsidR="00FE0CD4" w:rsidRPr="00D82E05" w:rsidRDefault="00FE0CD4" w:rsidP="00E12B3B">
      <w:pPr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rFonts w:eastAsiaTheme="minorEastAsia"/>
          <w:sz w:val="28"/>
          <w:szCs w:val="28"/>
          <w:lang w:val="ru-RU"/>
        </w:rPr>
        <w:t xml:space="preserve">           </w:t>
      </w:r>
      <w:r w:rsidRPr="00D82E05">
        <w:rPr>
          <w:sz w:val="28"/>
          <w:szCs w:val="28"/>
          <w:lang w:val="ru-RU"/>
        </w:rPr>
        <w:t xml:space="preserve">где  Сс реал – себестоимость реализованной продукции; </w:t>
      </w:r>
    </w:p>
    <w:p w:rsidR="00FE0CD4" w:rsidRPr="00D82E05" w:rsidRDefault="00FE0CD4" w:rsidP="00E12B3B">
      <w:pPr>
        <w:pStyle w:val="a5"/>
        <w:widowControl/>
        <w:numPr>
          <w:ilvl w:val="0"/>
          <w:numId w:val="20"/>
        </w:numPr>
        <w:spacing w:line="360" w:lineRule="auto"/>
        <w:ind w:left="426" w:hanging="720"/>
        <w:contextualSpacing/>
        <w:jc w:val="both"/>
        <w:rPr>
          <w:sz w:val="28"/>
          <w:szCs w:val="28"/>
          <w:lang w:val="ru-RU"/>
        </w:rPr>
      </w:pPr>
      <w:r w:rsidRPr="00A06A39">
        <w:rPr>
          <w:i/>
          <w:sz w:val="28"/>
          <w:szCs w:val="28"/>
          <w:lang w:val="ru-RU"/>
        </w:rPr>
        <w:t>себестоимость нереализованной продукции</w:t>
      </w:r>
      <w:r w:rsidRPr="00D82E05">
        <w:rPr>
          <w:sz w:val="28"/>
          <w:szCs w:val="28"/>
          <w:lang w:val="ru-RU"/>
        </w:rPr>
        <w:t xml:space="preserve">  -  затраты организации, которые отражают  расходование ресурсов в отношении нереализованной продукции (формула 2.3.3, 2.3.4): </w:t>
      </w:r>
    </w:p>
    <w:p w:rsidR="00FE0CD4" w:rsidRPr="00D82E05" w:rsidRDefault="00FE0CD4" w:rsidP="00E12B3B">
      <w:pPr>
        <w:tabs>
          <w:tab w:val="left" w:pos="3937"/>
          <w:tab w:val="left" w:pos="7820"/>
        </w:tabs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                                </w:t>
      </w:r>
      <m:oMath>
        <m:r>
          <w:rPr>
            <w:rFonts w:ascii="Cambria Math" w:hAnsi="Cambria Math"/>
            <w:sz w:val="28"/>
            <w:szCs w:val="28"/>
            <w:lang w:val="ru-RU"/>
          </w:rPr>
          <m:t>Сс нер н п=О нер н п×Сс ед прод</m:t>
        </m:r>
      </m:oMath>
      <w:r w:rsidRPr="00D82E05">
        <w:rPr>
          <w:rFonts w:eastAsiaTheme="minorEastAsia"/>
          <w:sz w:val="28"/>
          <w:szCs w:val="28"/>
          <w:lang w:val="ru-RU"/>
        </w:rPr>
        <w:t>,</w:t>
      </w:r>
      <w:r w:rsidRPr="00D82E05">
        <w:rPr>
          <w:sz w:val="28"/>
          <w:szCs w:val="28"/>
          <w:lang w:val="ru-RU"/>
        </w:rPr>
        <w:tab/>
        <w:t xml:space="preserve">         (2.3.3)</w:t>
      </w:r>
    </w:p>
    <w:p w:rsidR="00FE0CD4" w:rsidRPr="00D82E05" w:rsidRDefault="00FE0CD4" w:rsidP="00E12B3B">
      <w:pPr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где Сс нер н </w:t>
      </w:r>
      <w:proofErr w:type="gramStart"/>
      <w:r w:rsidRPr="00D82E05">
        <w:rPr>
          <w:sz w:val="28"/>
          <w:szCs w:val="28"/>
          <w:lang w:val="ru-RU"/>
        </w:rPr>
        <w:t>п</w:t>
      </w:r>
      <w:proofErr w:type="gramEnd"/>
      <w:r w:rsidRPr="00D82E05">
        <w:rPr>
          <w:sz w:val="28"/>
          <w:szCs w:val="28"/>
          <w:lang w:val="ru-RU"/>
        </w:rPr>
        <w:t xml:space="preserve">   – себестоимость нереализованной продукции на </w:t>
      </w:r>
    </w:p>
    <w:p w:rsidR="00FE0CD4" w:rsidRPr="00D82E05" w:rsidRDefault="00FE0CD4" w:rsidP="00E12B3B">
      <w:pPr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                              начало периода</w:t>
      </w:r>
    </w:p>
    <w:p w:rsidR="00FE0CD4" w:rsidRPr="00D82E05" w:rsidRDefault="00FE0CD4" w:rsidP="00E12B3B">
      <w:pPr>
        <w:tabs>
          <w:tab w:val="left" w:pos="3937"/>
          <w:tab w:val="left" w:pos="7820"/>
        </w:tabs>
        <w:spacing w:line="360" w:lineRule="auto"/>
        <w:ind w:left="426" w:hanging="720"/>
        <w:jc w:val="center"/>
        <w:rPr>
          <w:sz w:val="28"/>
          <w:szCs w:val="28"/>
          <w:lang w:val="ru-RU"/>
        </w:rPr>
      </w:pPr>
      <w:r w:rsidRPr="00D82E05">
        <w:rPr>
          <w:rFonts w:eastAsiaTheme="minorEastAsia"/>
          <w:sz w:val="28"/>
          <w:szCs w:val="28"/>
          <w:lang w:val="ru-RU"/>
        </w:rPr>
        <w:t xml:space="preserve">                                       </w:t>
      </w:r>
      <m:oMath>
        <m:r>
          <w:rPr>
            <w:rFonts w:ascii="Cambria Math" w:hAnsi="Cambria Math"/>
            <w:sz w:val="28"/>
            <w:szCs w:val="28"/>
            <w:lang w:val="ru-RU"/>
          </w:rPr>
          <m:t>Сс нер к п=О нер к п×Сс ед прод</m:t>
        </m:r>
      </m:oMath>
      <w:r w:rsidRPr="00D82E05">
        <w:rPr>
          <w:rFonts w:eastAsiaTheme="minorEastAsia"/>
          <w:sz w:val="28"/>
          <w:szCs w:val="28"/>
          <w:lang w:val="ru-RU"/>
        </w:rPr>
        <w:t>,</w:t>
      </w:r>
      <w:r w:rsidRPr="00D82E05">
        <w:rPr>
          <w:sz w:val="28"/>
          <w:szCs w:val="28"/>
          <w:lang w:val="ru-RU"/>
        </w:rPr>
        <w:t xml:space="preserve">                (2.3.4)</w:t>
      </w:r>
    </w:p>
    <w:p w:rsidR="00FE0CD4" w:rsidRPr="00D82E05" w:rsidRDefault="00FE0CD4" w:rsidP="00E12B3B">
      <w:pPr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где Сс нер к </w:t>
      </w:r>
      <w:proofErr w:type="gramStart"/>
      <w:r w:rsidRPr="00D82E05">
        <w:rPr>
          <w:sz w:val="28"/>
          <w:szCs w:val="28"/>
          <w:lang w:val="ru-RU"/>
        </w:rPr>
        <w:t>п</w:t>
      </w:r>
      <w:proofErr w:type="gramEnd"/>
      <w:r w:rsidRPr="00D82E05">
        <w:rPr>
          <w:sz w:val="28"/>
          <w:szCs w:val="28"/>
          <w:lang w:val="ru-RU"/>
        </w:rPr>
        <w:t xml:space="preserve">   – себестоимость нереализованной продукции на </w:t>
      </w:r>
    </w:p>
    <w:p w:rsidR="00FE0CD4" w:rsidRPr="00D82E05" w:rsidRDefault="00FE0CD4" w:rsidP="00E12B3B">
      <w:pPr>
        <w:spacing w:line="360" w:lineRule="auto"/>
        <w:ind w:left="426" w:hanging="720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                               конец периода; </w:t>
      </w:r>
    </w:p>
    <w:p w:rsidR="00FE0CD4" w:rsidRPr="00D82E05" w:rsidRDefault="00A06A39" w:rsidP="00E12B3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E0CD4" w:rsidRPr="00D82E05">
        <w:rPr>
          <w:sz w:val="28"/>
          <w:szCs w:val="28"/>
          <w:lang w:val="ru-RU"/>
        </w:rPr>
        <w:t xml:space="preserve"> Указанные показатели себестоимости следующим образом соотносятся между собой (формула 2.3.5):</w:t>
      </w:r>
    </w:p>
    <w:p w:rsidR="00FE0CD4" w:rsidRPr="00D82E05" w:rsidRDefault="00FE0CD4" w:rsidP="00E12B3B">
      <w:pPr>
        <w:spacing w:line="360" w:lineRule="auto"/>
        <w:ind w:left="426" w:hanging="720"/>
        <w:jc w:val="center"/>
        <w:rPr>
          <w:sz w:val="28"/>
          <w:szCs w:val="28"/>
          <w:lang w:val="ru-RU"/>
        </w:rPr>
      </w:pPr>
      <w:r w:rsidRPr="00D82E05">
        <w:rPr>
          <w:rFonts w:eastAsiaTheme="minorEastAsia"/>
          <w:sz w:val="28"/>
          <w:szCs w:val="28"/>
          <w:lang w:val="ru-RU"/>
        </w:rPr>
        <w:t xml:space="preserve">                      </w:t>
      </w:r>
      <m:oMath>
        <m:r>
          <w:rPr>
            <w:rFonts w:ascii="Cambria Math" w:hAnsi="Cambria Math"/>
            <w:sz w:val="28"/>
            <w:szCs w:val="28"/>
            <w:lang w:val="ru-RU"/>
          </w:rPr>
          <m:t>Сс нер н п+Сс произ=Сс нер к п+Сс реал</m:t>
        </m:r>
      </m:oMath>
      <w:r w:rsidRPr="00D82E05">
        <w:rPr>
          <w:rFonts w:eastAsiaTheme="minorEastAsia"/>
          <w:sz w:val="28"/>
          <w:szCs w:val="28"/>
          <w:lang w:val="ru-RU"/>
        </w:rPr>
        <w:t>,                (2.3.5)</w:t>
      </w:r>
    </w:p>
    <w:p w:rsidR="00FE0CD4" w:rsidRPr="00D82E05" w:rsidRDefault="00FE0CD4" w:rsidP="00E12B3B">
      <w:pPr>
        <w:pStyle w:val="a5"/>
        <w:widowControl/>
        <w:numPr>
          <w:ilvl w:val="0"/>
          <w:numId w:val="20"/>
        </w:numPr>
        <w:spacing w:line="360" w:lineRule="auto"/>
        <w:ind w:left="284" w:hanging="720"/>
        <w:contextualSpacing/>
        <w:jc w:val="both"/>
        <w:rPr>
          <w:rFonts w:eastAsiaTheme="minorEastAsia"/>
          <w:sz w:val="28"/>
          <w:szCs w:val="28"/>
        </w:rPr>
      </w:pPr>
      <w:r w:rsidRPr="00D82E05">
        <w:rPr>
          <w:sz w:val="28"/>
          <w:szCs w:val="28"/>
          <w:lang w:val="ru-RU"/>
        </w:rPr>
        <w:t xml:space="preserve">себестоимость единицы продукции – отражает затраты организации на производства и реализацию единицу продукции. </w:t>
      </w:r>
      <w:r w:rsidRPr="00D82E05">
        <w:rPr>
          <w:sz w:val="28"/>
          <w:szCs w:val="28"/>
        </w:rPr>
        <w:t xml:space="preserve">Определяется по  формуле </w:t>
      </w:r>
      <w:r w:rsidR="00A06A39">
        <w:rPr>
          <w:sz w:val="28"/>
          <w:szCs w:val="28"/>
          <w:lang w:val="ru-RU"/>
        </w:rPr>
        <w:t>2.</w:t>
      </w:r>
      <w:r w:rsidRPr="00D82E05">
        <w:rPr>
          <w:sz w:val="28"/>
          <w:szCs w:val="28"/>
        </w:rPr>
        <w:t xml:space="preserve">3.6: </w:t>
      </w:r>
    </w:p>
    <w:p w:rsidR="00FE0CD4" w:rsidRPr="00D82E05" w:rsidRDefault="00FE0CD4" w:rsidP="00E12B3B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jc w:val="center"/>
        <w:rPr>
          <w:b w:val="0"/>
          <w:sz w:val="24"/>
          <w:szCs w:val="24"/>
          <w:highlight w:val="yellow"/>
          <w:lang w:val="en-US"/>
        </w:rPr>
      </w:pPr>
      <w:r w:rsidRPr="00D82E05">
        <w:rPr>
          <w:rFonts w:eastAsiaTheme="minorEastAsia"/>
          <w:b w:val="0"/>
          <w:sz w:val="28"/>
          <w:szCs w:val="28"/>
          <w:lang w:val="en-US"/>
        </w:rPr>
        <w:lastRenderedPageBreak/>
        <w:t xml:space="preserve">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Сс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ед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прод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Сс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произ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÷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О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произ</m:t>
        </m:r>
      </m:oMath>
      <w:r w:rsidRPr="00D82E05">
        <w:rPr>
          <w:b w:val="0"/>
          <w:sz w:val="28"/>
          <w:szCs w:val="28"/>
          <w:lang w:val="en-US"/>
        </w:rPr>
        <w:tab/>
      </w:r>
      <w:r w:rsidRPr="00D82E05">
        <w:rPr>
          <w:rFonts w:eastAsiaTheme="minorEastAsia"/>
          <w:b w:val="0"/>
          <w:sz w:val="28"/>
          <w:szCs w:val="28"/>
          <w:lang w:val="en-US"/>
        </w:rPr>
        <w:t xml:space="preserve">                         (2.3.6)</w:t>
      </w:r>
    </w:p>
    <w:p w:rsidR="00A06A39" w:rsidRPr="00A06A39" w:rsidRDefault="00A06A39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DC70FC">
        <w:rPr>
          <w:sz w:val="28"/>
          <w:szCs w:val="28"/>
        </w:rPr>
        <w:t xml:space="preserve">           </w:t>
      </w:r>
      <w:r w:rsidR="00AF3D5C" w:rsidRPr="00A06A39">
        <w:rPr>
          <w:sz w:val="28"/>
          <w:szCs w:val="28"/>
          <w:lang w:val="ru-RU"/>
        </w:rPr>
        <w:t>Затраты, включаемые  в состав издержек, классифицируются по различным признакам</w:t>
      </w:r>
      <w:r w:rsidRPr="00A06A39">
        <w:rPr>
          <w:sz w:val="28"/>
          <w:szCs w:val="28"/>
          <w:lang w:val="ru-RU"/>
        </w:rPr>
        <w:t>.  Для  экономического обоснования  расходной части принимаемых предпринимательских решений, в первую очередь, требуется знание следующих классификаций:</w:t>
      </w:r>
    </w:p>
    <w:p w:rsidR="00AF3D5C" w:rsidRPr="00A06A39" w:rsidRDefault="00AF3D5C" w:rsidP="00E12B3B">
      <w:pPr>
        <w:widowControl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06A39">
        <w:rPr>
          <w:sz w:val="28"/>
          <w:szCs w:val="28"/>
        </w:rPr>
        <w:t>первичным элементам затрат;</w:t>
      </w:r>
    </w:p>
    <w:p w:rsidR="00D82E05" w:rsidRPr="00A06A39" w:rsidRDefault="00D82E05" w:rsidP="00E12B3B">
      <w:pPr>
        <w:widowControl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>степень зависимости от  изменения объема производства;</w:t>
      </w:r>
    </w:p>
    <w:p w:rsidR="00AF3D5C" w:rsidRPr="00A06A39" w:rsidRDefault="00AF3D5C" w:rsidP="00E12B3B">
      <w:pPr>
        <w:widowControl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>способ отнесения за</w:t>
      </w:r>
      <w:r w:rsidR="00D82E05" w:rsidRPr="00A06A39">
        <w:rPr>
          <w:sz w:val="28"/>
          <w:szCs w:val="28"/>
          <w:lang w:val="ru-RU"/>
        </w:rPr>
        <w:t>трат на себестоимость продукции.</w:t>
      </w:r>
    </w:p>
    <w:p w:rsidR="00AF3D5C" w:rsidRPr="00A06A39" w:rsidRDefault="00AF3D5C" w:rsidP="00E12B3B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A06A39">
        <w:rPr>
          <w:sz w:val="28"/>
          <w:szCs w:val="28"/>
        </w:rPr>
        <w:t>Рассмотрим данные классификации подробнее.</w:t>
      </w:r>
      <w:proofErr w:type="gramEnd"/>
      <w:r w:rsidRPr="00A06A39">
        <w:rPr>
          <w:sz w:val="28"/>
          <w:szCs w:val="28"/>
        </w:rPr>
        <w:t xml:space="preserve"> </w:t>
      </w:r>
    </w:p>
    <w:p w:rsidR="00AF3D5C" w:rsidRPr="00A06A39" w:rsidRDefault="00AF3D5C" w:rsidP="00E12B3B">
      <w:pPr>
        <w:pStyle w:val="a5"/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A06A39">
        <w:rPr>
          <w:b/>
          <w:i/>
          <w:sz w:val="28"/>
          <w:szCs w:val="28"/>
          <w:lang w:val="ru-RU"/>
        </w:rPr>
        <w:t>классификация затрат по первичным элементам</w:t>
      </w:r>
      <w:r w:rsidRPr="00A06A39">
        <w:rPr>
          <w:sz w:val="28"/>
          <w:szCs w:val="28"/>
          <w:lang w:val="ru-RU"/>
        </w:rPr>
        <w:t xml:space="preserve"> характеризует разделение себестоимости продукции на простые общепринятые  экономические элементы затрат: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- материальные затраты (за вычетом стоимости возвратных отходов)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>-  затраты на оплату труда;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>-  амортизация основных фондов;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-  прочие затраты. 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    Каждый из перечисленных общепринятых элементов включает качественно однородные по своему характеру затраты независимо от места  их применения и производственного назначения. Поэтому классификация по  экономическим элементам затрат лежит в основе определения общей сметы  затрат на производство продукции предприятия. 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     В элементе </w:t>
      </w:r>
      <w:r w:rsidRPr="00A06A39">
        <w:rPr>
          <w:i/>
          <w:sz w:val="28"/>
          <w:szCs w:val="28"/>
          <w:u w:val="single"/>
          <w:lang w:val="ru-RU"/>
        </w:rPr>
        <w:t>«Материальные затраты»</w:t>
      </w:r>
      <w:r w:rsidRPr="00A06A39">
        <w:rPr>
          <w:sz w:val="28"/>
          <w:szCs w:val="28"/>
          <w:lang w:val="ru-RU"/>
        </w:rPr>
        <w:t xml:space="preserve"> отражается стоимость приобретаемых со стороны для производства продукции сырья и материалов,  полуфабрикатов, комплектующих изделий, топлива и энергии всех видов, расходуемых как на технологические цели, так и на обслуживания производства (отопление зданий, транспортные расходы и т.д.). Из затрат на материалы исключается стоимость возвратных отходов, под которыми понимаются остатки сырья, материалов, образовавшиеся в процессе производства продукции.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     В состав </w:t>
      </w:r>
      <w:r w:rsidRPr="00A06A39">
        <w:rPr>
          <w:i/>
          <w:sz w:val="28"/>
          <w:szCs w:val="28"/>
          <w:u w:val="single"/>
          <w:lang w:val="ru-RU"/>
        </w:rPr>
        <w:t>«Затраты на оплату труда»</w:t>
      </w:r>
      <w:r w:rsidRPr="00A06A39">
        <w:rPr>
          <w:sz w:val="28"/>
          <w:szCs w:val="28"/>
          <w:lang w:val="ru-RU"/>
        </w:rPr>
        <w:t xml:space="preserve"> входят расходы на оплату труда </w:t>
      </w:r>
      <w:r w:rsidRPr="00A06A39">
        <w:rPr>
          <w:sz w:val="28"/>
          <w:szCs w:val="28"/>
          <w:lang w:val="ru-RU"/>
        </w:rPr>
        <w:lastRenderedPageBreak/>
        <w:t xml:space="preserve">основного производственного персонала предприятия,   включая  премии, стимулирующие и компенсирующие выплаты, а также затраты на оплату труда не состоящих в штате предприятия работников.  Здесь же отражаются </w:t>
      </w:r>
      <w:proofErr w:type="gramStart"/>
      <w:r w:rsidRPr="00A06A39">
        <w:rPr>
          <w:sz w:val="28"/>
          <w:szCs w:val="28"/>
          <w:lang w:val="ru-RU"/>
        </w:rPr>
        <w:t>отражаются</w:t>
      </w:r>
      <w:proofErr w:type="gramEnd"/>
      <w:r w:rsidRPr="00A06A39">
        <w:rPr>
          <w:sz w:val="28"/>
          <w:szCs w:val="28"/>
          <w:lang w:val="ru-RU"/>
        </w:rPr>
        <w:t xml:space="preserve"> обязательные отчисления  труда по установленным нормам органам государственного и негосударственного социального страхования, Пенсионного фонда, Государственного фонда занятости и медицинского страхования. Рассчитывается  в процентах  к оплате труда работников.  Страховые взносы в настоящее время рассчитываются  в размере  30% от фонда оплаты труда. 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    В состав «</w:t>
      </w:r>
      <w:r w:rsidRPr="00A06A39">
        <w:rPr>
          <w:i/>
          <w:sz w:val="28"/>
          <w:szCs w:val="28"/>
          <w:u w:val="single"/>
          <w:lang w:val="ru-RU"/>
        </w:rPr>
        <w:t>Амортизация основных фондов»</w:t>
      </w:r>
      <w:r w:rsidRPr="00A06A39">
        <w:rPr>
          <w:sz w:val="28"/>
          <w:szCs w:val="28"/>
          <w:lang w:val="ru-RU"/>
        </w:rPr>
        <w:t xml:space="preserve"> входит сумма амортизационных отчислений  на полное восстановление основных производственных  фондов, отчисленная исходя из балансовой стоимости и установленных норм, включая и ускоренную амортизацию их активной части.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    Все другие затраты, не вошедшие в ранее перечисленные  элементы затрат, получают отражение в элементе </w:t>
      </w:r>
      <w:r w:rsidRPr="00A06A39">
        <w:rPr>
          <w:i/>
          <w:sz w:val="28"/>
          <w:szCs w:val="28"/>
          <w:u w:val="single"/>
          <w:lang w:val="ru-RU"/>
        </w:rPr>
        <w:t>«Прочие затраты».</w:t>
      </w:r>
      <w:r w:rsidRPr="00A06A39">
        <w:rPr>
          <w:sz w:val="28"/>
          <w:szCs w:val="28"/>
          <w:lang w:val="ru-RU"/>
        </w:rPr>
        <w:t xml:space="preserve">   Это налоги, сборы, платежи по кредитам в пределах установленных ставок, затраты на командировки,  оплата услуг связи  и т.д. </w:t>
      </w:r>
    </w:p>
    <w:p w:rsidR="00AF3D5C" w:rsidRPr="00A06A39" w:rsidRDefault="00AF3D5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    Суммирование всех первичных элементов позволяет получить полную себестоимость продукции (работ, услуг).</w:t>
      </w:r>
    </w:p>
    <w:p w:rsidR="002761EF" w:rsidRPr="00A06A39" w:rsidRDefault="002761EF" w:rsidP="00E12B3B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06A39">
        <w:rPr>
          <w:b/>
          <w:i/>
          <w:sz w:val="28"/>
          <w:szCs w:val="28"/>
          <w:lang w:val="ru-RU"/>
        </w:rPr>
        <w:t>по степени зависимости от изменения объема производства</w:t>
      </w:r>
      <w:r w:rsidRPr="00A06A39">
        <w:rPr>
          <w:sz w:val="28"/>
          <w:szCs w:val="28"/>
          <w:lang w:val="ru-RU"/>
        </w:rPr>
        <w:t xml:space="preserve"> затраты делятся на условно – постоянные и переменные. </w:t>
      </w:r>
    </w:p>
    <w:p w:rsidR="002761EF" w:rsidRPr="00A06A39" w:rsidRDefault="002761EF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i/>
          <w:sz w:val="28"/>
          <w:szCs w:val="28"/>
          <w:lang w:val="ru-RU"/>
        </w:rPr>
        <w:t xml:space="preserve">      Переменные </w:t>
      </w:r>
      <w:r w:rsidRPr="00A06A39">
        <w:rPr>
          <w:sz w:val="28"/>
          <w:szCs w:val="28"/>
          <w:lang w:val="ru-RU"/>
        </w:rPr>
        <w:t>– это затраты, сумма которых зависит непосредственно от изменения объема производства (заработная плата производственных рабочих, затраты на сырье и материалы и т.д.)</w:t>
      </w:r>
    </w:p>
    <w:p w:rsidR="002761EF" w:rsidRPr="00A06A39" w:rsidRDefault="002761EF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i/>
          <w:sz w:val="28"/>
          <w:szCs w:val="28"/>
          <w:lang w:val="ru-RU"/>
        </w:rPr>
        <w:t xml:space="preserve">     Постоянные </w:t>
      </w:r>
      <w:r w:rsidRPr="00A06A39">
        <w:rPr>
          <w:sz w:val="28"/>
          <w:szCs w:val="28"/>
          <w:lang w:val="ru-RU"/>
        </w:rPr>
        <w:t xml:space="preserve">  - это затраты, абсолютная величина которых при  изменении объема производства не изменяется  или изменяется незначительно (топливо для отопления, энергия на освещение  помещений, заработная плата управленческого персонала).     </w:t>
      </w:r>
    </w:p>
    <w:p w:rsidR="002761EF" w:rsidRPr="00A06A39" w:rsidRDefault="002761EF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A06A39">
        <w:rPr>
          <w:sz w:val="28"/>
          <w:szCs w:val="28"/>
          <w:lang w:val="ru-RU"/>
        </w:rPr>
        <w:t xml:space="preserve">      Сумма постоянных и переменных издержек составляет полную себестоимость продукции (работ, услуг) </w:t>
      </w:r>
    </w:p>
    <w:p w:rsidR="002761EF" w:rsidRDefault="00DC70FC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DC70FC">
        <w:rPr>
          <w:sz w:val="28"/>
          <w:szCs w:val="28"/>
          <w:lang w:val="ru-RU"/>
        </w:rPr>
        <w:lastRenderedPageBreak/>
        <w:t xml:space="preserve">       Для более точного разделения расходов</w:t>
      </w:r>
      <w:r>
        <w:rPr>
          <w:sz w:val="28"/>
          <w:szCs w:val="28"/>
          <w:lang w:val="ru-RU"/>
        </w:rPr>
        <w:t xml:space="preserve"> на постоянные и переменные </w:t>
      </w:r>
      <w:r w:rsidRPr="00DC70FC">
        <w:rPr>
          <w:sz w:val="28"/>
          <w:szCs w:val="28"/>
          <w:lang w:val="ru-RU"/>
        </w:rPr>
        <w:t xml:space="preserve">и, следовательно, более качественного экономического обоснования </w:t>
      </w:r>
      <w:r>
        <w:rPr>
          <w:sz w:val="28"/>
          <w:szCs w:val="28"/>
          <w:lang w:val="ru-RU"/>
        </w:rPr>
        <w:t xml:space="preserve">их уровня применяется коэффициент реагирования затрат (формула 2.3.7). </w:t>
      </w:r>
    </w:p>
    <w:p w:rsidR="00DC70FC" w:rsidRPr="00DC70FC" w:rsidRDefault="00DC70FC" w:rsidP="00E12B3B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C70FC">
        <w:rPr>
          <w:color w:val="000000" w:themeColor="text1"/>
          <w:sz w:val="28"/>
          <w:szCs w:val="28"/>
          <w:lang w:val="ru-RU"/>
        </w:rPr>
        <w:t xml:space="preserve">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</w:t>
      </w:r>
      <w:r w:rsidR="009F6102">
        <w:rPr>
          <w:color w:val="000000" w:themeColor="text1"/>
          <w:sz w:val="28"/>
          <w:szCs w:val="28"/>
          <w:lang w:val="ru-RU"/>
        </w:rPr>
        <w:t xml:space="preserve">     </w:t>
      </w:r>
      <w:r w:rsidRPr="00DC70FC">
        <w:rPr>
          <w:color w:val="000000" w:themeColor="text1"/>
          <w:sz w:val="28"/>
          <w:szCs w:val="28"/>
          <w:lang w:val="ru-RU"/>
        </w:rPr>
        <w:t xml:space="preserve">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Кр.з.=Тпр.з.÷Тпр.прод.,</m:t>
        </m:r>
      </m:oMath>
      <w:r w:rsidRPr="00DC70FC">
        <w:rPr>
          <w:color w:val="000000" w:themeColor="text1"/>
          <w:sz w:val="28"/>
          <w:szCs w:val="28"/>
          <w:lang w:val="ru-RU"/>
        </w:rPr>
        <w:t xml:space="preserve">            </w:t>
      </w:r>
      <w:r>
        <w:rPr>
          <w:color w:val="000000" w:themeColor="text1"/>
          <w:sz w:val="28"/>
          <w:szCs w:val="28"/>
          <w:lang w:val="ru-RU"/>
        </w:rPr>
        <w:t xml:space="preserve">     </w:t>
      </w:r>
      <w:r w:rsidRPr="00DC70FC">
        <w:rPr>
          <w:color w:val="000000" w:themeColor="text1"/>
          <w:sz w:val="28"/>
          <w:szCs w:val="28"/>
          <w:lang w:val="ru-RU"/>
        </w:rPr>
        <w:t xml:space="preserve"> </w:t>
      </w:r>
      <w:r w:rsidR="009F6102">
        <w:rPr>
          <w:color w:val="000000" w:themeColor="text1"/>
          <w:sz w:val="28"/>
          <w:szCs w:val="28"/>
          <w:lang w:val="ru-RU"/>
        </w:rPr>
        <w:t xml:space="preserve">        </w:t>
      </w:r>
      <w:r w:rsidRPr="00DC70FC">
        <w:rPr>
          <w:color w:val="000000" w:themeColor="text1"/>
          <w:sz w:val="28"/>
          <w:szCs w:val="28"/>
          <w:lang w:val="ru-RU"/>
        </w:rPr>
        <w:t xml:space="preserve">      (2.3.7)</w:t>
      </w:r>
    </w:p>
    <w:p w:rsidR="00DC70FC" w:rsidRPr="00DC70FC" w:rsidRDefault="00DC70FC" w:rsidP="00E12B3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Кр.з. – коэффициент реагирования затрат</w:t>
      </w:r>
    </w:p>
    <w:p w:rsidR="002761EF" w:rsidRDefault="00DC70FC" w:rsidP="00E12B3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Тпр.з. – темп прироста продаж, %</w:t>
      </w:r>
    </w:p>
    <w:p w:rsidR="00DC70FC" w:rsidRPr="00DC70FC" w:rsidRDefault="00DC70FC" w:rsidP="00E12B3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Тпр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р</w:t>
      </w:r>
      <w:r w:rsidR="009F6102">
        <w:rPr>
          <w:sz w:val="28"/>
          <w:szCs w:val="28"/>
          <w:lang w:val="ru-RU"/>
        </w:rPr>
        <w:t>од</w:t>
      </w:r>
      <w:r>
        <w:rPr>
          <w:sz w:val="28"/>
          <w:szCs w:val="28"/>
          <w:lang w:val="ru-RU"/>
        </w:rPr>
        <w:t>. – темп прироста затрат,</w:t>
      </w:r>
      <w:r w:rsidR="003B02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%</w:t>
      </w:r>
    </w:p>
    <w:p w:rsidR="002761EF" w:rsidRPr="00DC70FC" w:rsidRDefault="002761EF" w:rsidP="00E12B3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C70FC">
        <w:rPr>
          <w:iCs/>
          <w:color w:val="000000" w:themeColor="text1"/>
          <w:sz w:val="28"/>
          <w:szCs w:val="28"/>
        </w:rPr>
        <w:t xml:space="preserve">Значения: </w:t>
      </w:r>
    </w:p>
    <w:p w:rsidR="002761EF" w:rsidRPr="00DC70FC" w:rsidRDefault="002761EF" w:rsidP="00E12B3B">
      <w:pPr>
        <w:widowControl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70FC">
        <w:rPr>
          <w:color w:val="000000" w:themeColor="text1"/>
          <w:sz w:val="28"/>
          <w:szCs w:val="28"/>
        </w:rPr>
        <w:t>если Крз = 0          – затраты постоянные</w:t>
      </w:r>
    </w:p>
    <w:p w:rsidR="002761EF" w:rsidRPr="00DC70FC" w:rsidRDefault="002761EF" w:rsidP="00E12B3B">
      <w:pPr>
        <w:widowControl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70FC">
        <w:rPr>
          <w:color w:val="000000" w:themeColor="text1"/>
          <w:sz w:val="28"/>
          <w:szCs w:val="28"/>
        </w:rPr>
        <w:t>если Крз ≠ 0           - затраты переменные</w:t>
      </w:r>
    </w:p>
    <w:p w:rsidR="002761EF" w:rsidRPr="00DC70FC" w:rsidRDefault="002761EF" w:rsidP="00E12B3B">
      <w:pPr>
        <w:widowControl/>
        <w:numPr>
          <w:ilvl w:val="0"/>
          <w:numId w:val="23"/>
        </w:numPr>
        <w:spacing w:line="360" w:lineRule="auto"/>
        <w:ind w:left="1276" w:hanging="425"/>
        <w:jc w:val="both"/>
        <w:rPr>
          <w:color w:val="000000" w:themeColor="text1"/>
          <w:sz w:val="28"/>
          <w:szCs w:val="28"/>
        </w:rPr>
      </w:pPr>
      <w:r w:rsidRPr="00DC70FC">
        <w:rPr>
          <w:color w:val="000000" w:themeColor="text1"/>
          <w:sz w:val="28"/>
          <w:szCs w:val="28"/>
        </w:rPr>
        <w:t xml:space="preserve">если  0 &lt; Крз&lt; 1     – затраты дегрессивные </w:t>
      </w:r>
    </w:p>
    <w:p w:rsidR="002761EF" w:rsidRPr="00DC70FC" w:rsidRDefault="002761EF" w:rsidP="00E12B3B">
      <w:pPr>
        <w:widowControl/>
        <w:numPr>
          <w:ilvl w:val="0"/>
          <w:numId w:val="23"/>
        </w:numPr>
        <w:spacing w:line="360" w:lineRule="auto"/>
        <w:ind w:left="1276" w:hanging="425"/>
        <w:jc w:val="both"/>
        <w:rPr>
          <w:color w:val="000000" w:themeColor="text1"/>
          <w:sz w:val="28"/>
          <w:szCs w:val="28"/>
        </w:rPr>
      </w:pPr>
      <w:r w:rsidRPr="00DC70FC">
        <w:rPr>
          <w:color w:val="000000" w:themeColor="text1"/>
          <w:sz w:val="28"/>
          <w:szCs w:val="28"/>
        </w:rPr>
        <w:t xml:space="preserve">если  Крз=1           – затраты пропорциональные </w:t>
      </w:r>
    </w:p>
    <w:p w:rsidR="002761EF" w:rsidRPr="00DC70FC" w:rsidRDefault="002761EF" w:rsidP="00E12B3B">
      <w:pPr>
        <w:pStyle w:val="a5"/>
        <w:widowControl/>
        <w:numPr>
          <w:ilvl w:val="0"/>
          <w:numId w:val="23"/>
        </w:numPr>
        <w:spacing w:line="360" w:lineRule="auto"/>
        <w:ind w:left="1276" w:hanging="425"/>
        <w:contextualSpacing/>
        <w:jc w:val="both"/>
        <w:rPr>
          <w:color w:val="000000" w:themeColor="text1"/>
          <w:sz w:val="28"/>
          <w:szCs w:val="28"/>
        </w:rPr>
      </w:pPr>
      <w:r w:rsidRPr="00DC70FC">
        <w:rPr>
          <w:color w:val="000000" w:themeColor="text1"/>
          <w:sz w:val="28"/>
          <w:szCs w:val="28"/>
        </w:rPr>
        <w:t>если  Крз &gt; 1         – затраты прогрессивные</w:t>
      </w:r>
    </w:p>
    <w:p w:rsidR="007F769F" w:rsidRDefault="00485013" w:rsidP="00E12B3B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</w:t>
      </w:r>
      <w:r w:rsidR="00437BB9">
        <w:rPr>
          <w:color w:val="000000" w:themeColor="text1"/>
          <w:sz w:val="28"/>
          <w:szCs w:val="28"/>
          <w:lang w:val="ru-RU"/>
        </w:rPr>
        <w:t xml:space="preserve">   </w:t>
      </w:r>
      <w:r>
        <w:rPr>
          <w:color w:val="000000" w:themeColor="text1"/>
          <w:sz w:val="28"/>
          <w:szCs w:val="28"/>
          <w:lang w:val="ru-RU"/>
        </w:rPr>
        <w:t xml:space="preserve">Для расчета планового уровня </w:t>
      </w:r>
      <w:r w:rsidR="007F769F">
        <w:rPr>
          <w:color w:val="000000" w:themeColor="text1"/>
          <w:sz w:val="28"/>
          <w:szCs w:val="28"/>
          <w:lang w:val="ru-RU"/>
        </w:rPr>
        <w:t xml:space="preserve">переменных </w:t>
      </w:r>
      <w:r>
        <w:rPr>
          <w:color w:val="000000" w:themeColor="text1"/>
          <w:sz w:val="28"/>
          <w:szCs w:val="28"/>
          <w:lang w:val="ru-RU"/>
        </w:rPr>
        <w:t>расходов используется формула 2.3.8.</w:t>
      </w:r>
    </w:p>
    <w:p w:rsidR="001B0C5D" w:rsidRDefault="001B0C5D" w:rsidP="00E12B3B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   З пер пл=Тпл.пр.прод.÷100×Кр.з.×Пер.з.баз+Пер.з.баз,</m:t>
        </m:r>
      </m:oMath>
      <w:r>
        <w:rPr>
          <w:color w:val="000000" w:themeColor="text1"/>
          <w:sz w:val="28"/>
          <w:szCs w:val="28"/>
          <w:lang w:val="ru-RU"/>
        </w:rPr>
        <w:t xml:space="preserve">      (2.3.8)</w:t>
      </w:r>
    </w:p>
    <w:p w:rsidR="00485013" w:rsidRDefault="001B0C5D" w:rsidP="00E12B3B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где </w:t>
      </w:r>
      <w:r w:rsidR="009F6102">
        <w:rPr>
          <w:color w:val="000000" w:themeColor="text1"/>
          <w:sz w:val="28"/>
          <w:szCs w:val="28"/>
          <w:lang w:val="ru-RU"/>
        </w:rPr>
        <w:t>Тпр.пр</w:t>
      </w:r>
      <w:proofErr w:type="gramStart"/>
      <w:r w:rsidR="009F6102">
        <w:rPr>
          <w:color w:val="000000" w:themeColor="text1"/>
          <w:sz w:val="28"/>
          <w:szCs w:val="28"/>
          <w:lang w:val="ru-RU"/>
        </w:rPr>
        <w:t>.б</w:t>
      </w:r>
      <w:proofErr w:type="gramEnd"/>
      <w:r w:rsidR="009F6102">
        <w:rPr>
          <w:color w:val="000000" w:themeColor="text1"/>
          <w:sz w:val="28"/>
          <w:szCs w:val="28"/>
          <w:lang w:val="ru-RU"/>
        </w:rPr>
        <w:t>аз –плановый темп прироста продаж (к базовому значению)</w:t>
      </w:r>
    </w:p>
    <w:p w:rsidR="00485013" w:rsidRDefault="009F6102" w:rsidP="00E12B3B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Пер.з</w:t>
      </w:r>
      <w:proofErr w:type="gramStart"/>
      <w:r>
        <w:rPr>
          <w:color w:val="000000" w:themeColor="text1"/>
          <w:sz w:val="28"/>
          <w:szCs w:val="28"/>
          <w:lang w:val="ru-RU"/>
        </w:rPr>
        <w:t>.б</w:t>
      </w:r>
      <w:proofErr w:type="gramEnd"/>
      <w:r>
        <w:rPr>
          <w:color w:val="000000" w:themeColor="text1"/>
          <w:sz w:val="28"/>
          <w:szCs w:val="28"/>
          <w:lang w:val="ru-RU"/>
        </w:rPr>
        <w:t>аз – переменные расходы базового уровня</w:t>
      </w:r>
    </w:p>
    <w:p w:rsidR="009F6102" w:rsidRDefault="009F6102" w:rsidP="00E12B3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="002761EF" w:rsidRPr="00485013">
        <w:rPr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Тпл.пр.прод.=</m:t>
        </m:r>
      </m:oMath>
      <w:r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>Опр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пл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÷Опр баз*100-100,</m:t>
        </m:r>
      </m:oMath>
      <w:r>
        <w:rPr>
          <w:color w:val="000000" w:themeColor="text1"/>
          <w:sz w:val="28"/>
          <w:szCs w:val="28"/>
          <w:lang w:val="ru-RU"/>
        </w:rPr>
        <w:t xml:space="preserve">                  </w:t>
      </w:r>
      <w:r w:rsidR="00CF0C6A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>(2.3.9)</w:t>
      </w:r>
    </w:p>
    <w:p w:rsidR="009F6102" w:rsidRPr="00CF0C6A" w:rsidRDefault="00CF0C6A" w:rsidP="00E12B3B">
      <w:pPr>
        <w:spacing w:line="360" w:lineRule="auto"/>
        <w:rPr>
          <w:sz w:val="28"/>
          <w:szCs w:val="28"/>
          <w:lang w:val="ru-RU"/>
        </w:rPr>
      </w:pPr>
      <w:r w:rsidRPr="00CF0C6A">
        <w:rPr>
          <w:sz w:val="28"/>
          <w:szCs w:val="28"/>
          <w:lang w:val="ru-RU"/>
        </w:rPr>
        <w:t xml:space="preserve">где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Опр</w:t>
      </w:r>
      <w:proofErr w:type="gramEnd"/>
      <w:r>
        <w:rPr>
          <w:sz w:val="28"/>
          <w:szCs w:val="28"/>
          <w:lang w:val="ru-RU"/>
        </w:rPr>
        <w:t xml:space="preserve"> пл – плановый объем продаж</w:t>
      </w:r>
    </w:p>
    <w:p w:rsidR="009F6102" w:rsidRPr="00CF0C6A" w:rsidRDefault="00CF0C6A" w:rsidP="00E12B3B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Опр</w:t>
      </w:r>
      <w:proofErr w:type="gramEnd"/>
      <w:r>
        <w:rPr>
          <w:sz w:val="28"/>
          <w:szCs w:val="28"/>
          <w:lang w:val="ru-RU"/>
        </w:rPr>
        <w:t xml:space="preserve"> баз – базовый объем продаж</w:t>
      </w:r>
    </w:p>
    <w:p w:rsidR="00D82E05" w:rsidRPr="00D82E05" w:rsidRDefault="00D82E05" w:rsidP="00E12B3B">
      <w:pPr>
        <w:pStyle w:val="a5"/>
        <w:widowControl/>
        <w:numPr>
          <w:ilvl w:val="0"/>
          <w:numId w:val="21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D82E05">
        <w:rPr>
          <w:b/>
          <w:i/>
          <w:sz w:val="28"/>
          <w:szCs w:val="28"/>
          <w:lang w:val="ru-RU"/>
        </w:rPr>
        <w:t xml:space="preserve">по способу отнесения затрат на себестоимость продукции  </w:t>
      </w:r>
      <w:r w:rsidRPr="00D82E05">
        <w:rPr>
          <w:sz w:val="28"/>
          <w:szCs w:val="28"/>
          <w:lang w:val="ru-RU"/>
        </w:rPr>
        <w:t xml:space="preserve"> выделяются прямые и косвенные   расходы. </w:t>
      </w:r>
    </w:p>
    <w:p w:rsidR="00D82E05" w:rsidRPr="00D82E05" w:rsidRDefault="00D82E05" w:rsidP="00E12B3B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D82E05">
        <w:rPr>
          <w:b/>
          <w:i/>
          <w:sz w:val="28"/>
          <w:szCs w:val="28"/>
          <w:lang w:val="ru-RU"/>
        </w:rPr>
        <w:t xml:space="preserve">      </w:t>
      </w:r>
      <w:r w:rsidRPr="00D82E05">
        <w:rPr>
          <w:i/>
          <w:sz w:val="28"/>
          <w:szCs w:val="28"/>
          <w:lang w:val="ru-RU"/>
        </w:rPr>
        <w:t>Прямые расходы</w:t>
      </w:r>
      <w:r w:rsidRPr="00D82E05">
        <w:rPr>
          <w:sz w:val="28"/>
          <w:szCs w:val="28"/>
          <w:lang w:val="ru-RU"/>
        </w:rPr>
        <w:t xml:space="preserve"> непосредственно связаны с изготовлением  продукта и по установленным нормам относятся на их себестоимость (сырье, материалы, топливо, энергия).       </w:t>
      </w:r>
    </w:p>
    <w:p w:rsidR="00D82E05" w:rsidRPr="00D82E05" w:rsidRDefault="00D82E05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D82E05">
        <w:rPr>
          <w:i/>
          <w:sz w:val="28"/>
          <w:szCs w:val="28"/>
          <w:lang w:val="ru-RU"/>
        </w:rPr>
        <w:t xml:space="preserve">     Косвенные расходы</w:t>
      </w:r>
      <w:r w:rsidRPr="00D82E05">
        <w:rPr>
          <w:sz w:val="28"/>
          <w:szCs w:val="28"/>
          <w:lang w:val="ru-RU"/>
        </w:rPr>
        <w:t xml:space="preserve"> связаны с производством нескольких разных изделий. Как правило, их распределяют  пропорционально  показателю, установленному отраслевой инструкцией по планированию себестоимости.  К ним относятся, например, расходы на содержание и эксплуатацию оборудования. </w:t>
      </w:r>
    </w:p>
    <w:p w:rsidR="00D82E05" w:rsidRPr="00C91DE4" w:rsidRDefault="00D82E05" w:rsidP="00E12B3B">
      <w:pPr>
        <w:spacing w:line="360" w:lineRule="auto"/>
        <w:rPr>
          <w:sz w:val="28"/>
          <w:szCs w:val="28"/>
        </w:rPr>
      </w:pPr>
      <w:r w:rsidRPr="00C91DE4">
        <w:rPr>
          <w:sz w:val="28"/>
          <w:szCs w:val="28"/>
          <w:lang w:val="ru-RU"/>
        </w:rPr>
        <w:lastRenderedPageBreak/>
        <w:t xml:space="preserve">         </w:t>
      </w:r>
      <w:r w:rsidRPr="00C91DE4">
        <w:rPr>
          <w:sz w:val="28"/>
          <w:szCs w:val="28"/>
        </w:rPr>
        <w:t>Распределяются пропорционально:</w:t>
      </w:r>
    </w:p>
    <w:p w:rsidR="00D82E05" w:rsidRPr="009B3ADA" w:rsidRDefault="00D82E05" w:rsidP="00E12B3B">
      <w:pPr>
        <w:widowControl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9B3ADA">
        <w:rPr>
          <w:sz w:val="28"/>
          <w:szCs w:val="28"/>
        </w:rPr>
        <w:t>заработной плате производственных рабочих;</w:t>
      </w:r>
    </w:p>
    <w:p w:rsidR="00D82E05" w:rsidRPr="009B3ADA" w:rsidRDefault="00D82E05" w:rsidP="00E12B3B">
      <w:pPr>
        <w:widowControl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9B3ADA">
        <w:rPr>
          <w:sz w:val="28"/>
          <w:szCs w:val="28"/>
        </w:rPr>
        <w:t>пропорционально отработанным станко-часам;</w:t>
      </w:r>
    </w:p>
    <w:p w:rsidR="00D82E05" w:rsidRPr="00D82E05" w:rsidRDefault="00D82E05" w:rsidP="00E12B3B">
      <w:pPr>
        <w:pStyle w:val="a5"/>
        <w:widowControl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пропорционально производственной себестоимости (например, коммерческие расходы). </w:t>
      </w:r>
    </w:p>
    <w:p w:rsidR="00D82E05" w:rsidRPr="00D82E05" w:rsidRDefault="00D82E05" w:rsidP="00E12B3B">
      <w:pPr>
        <w:spacing w:line="360" w:lineRule="auto"/>
        <w:jc w:val="both"/>
        <w:rPr>
          <w:sz w:val="28"/>
          <w:szCs w:val="28"/>
          <w:lang w:val="ru-RU"/>
        </w:rPr>
      </w:pPr>
      <w:r w:rsidRPr="00D82E05">
        <w:rPr>
          <w:sz w:val="28"/>
          <w:szCs w:val="28"/>
          <w:lang w:val="ru-RU"/>
        </w:rPr>
        <w:t xml:space="preserve">         Суммирование прямых и косвенных расходов позволяет получить полную себестоимость продукции (работ, услуг).</w:t>
      </w:r>
    </w:p>
    <w:p w:rsidR="002D3EE6" w:rsidRPr="002D3EE6" w:rsidRDefault="00D42E65" w:rsidP="00E12B3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2D3EE6" w:rsidRPr="002D3EE6">
        <w:rPr>
          <w:sz w:val="24"/>
          <w:szCs w:val="24"/>
          <w:lang w:val="ru-RU"/>
        </w:rPr>
        <w:t xml:space="preserve">   </w:t>
      </w:r>
      <w:r w:rsidR="002D3EE6" w:rsidRPr="002D3EE6">
        <w:rPr>
          <w:b/>
          <w:sz w:val="28"/>
          <w:szCs w:val="28"/>
          <w:lang w:val="ru-RU"/>
        </w:rPr>
        <w:t>Структура расходов</w:t>
      </w:r>
      <w:r w:rsidR="002D3EE6" w:rsidRPr="002D3EE6">
        <w:rPr>
          <w:sz w:val="28"/>
          <w:szCs w:val="28"/>
          <w:lang w:val="ru-RU"/>
        </w:rPr>
        <w:t xml:space="preserve"> – соотношение,  совокупность удельных весов отдельных видов, элементов затрат в общем их объеме.  </w:t>
      </w:r>
    </w:p>
    <w:p w:rsidR="00017C73" w:rsidRPr="00D42E65" w:rsidRDefault="00D42E65" w:rsidP="00E12B3B">
      <w:pPr>
        <w:pStyle w:val="20"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r w:rsidRPr="00D42E65">
        <w:rPr>
          <w:sz w:val="28"/>
          <w:szCs w:val="28"/>
        </w:rPr>
        <w:t xml:space="preserve">   Целью АВС-анализа расходов является </w:t>
      </w:r>
      <w:r>
        <w:rPr>
          <w:sz w:val="28"/>
          <w:szCs w:val="28"/>
        </w:rPr>
        <w:t>оценить значимость разных видов затрат в себестоимости продукции</w:t>
      </w:r>
      <w:r w:rsidR="00FB305F">
        <w:rPr>
          <w:sz w:val="28"/>
          <w:szCs w:val="28"/>
        </w:rPr>
        <w:t xml:space="preserve"> и их группировка в соответствующие группы</w:t>
      </w:r>
      <w:r>
        <w:rPr>
          <w:sz w:val="28"/>
          <w:szCs w:val="28"/>
        </w:rPr>
        <w:t xml:space="preserve">. </w:t>
      </w:r>
      <w:r w:rsidR="00421F45">
        <w:rPr>
          <w:sz w:val="28"/>
          <w:szCs w:val="28"/>
        </w:rPr>
        <w:t xml:space="preserve">Данный метод анализа предполагает разделение издержек на три вида: </w:t>
      </w:r>
    </w:p>
    <w:p w:rsidR="002D3EE6" w:rsidRPr="00421F45" w:rsidRDefault="00421F45" w:rsidP="00E12B3B">
      <w:pPr>
        <w:pStyle w:val="a5"/>
        <w:numPr>
          <w:ilvl w:val="0"/>
          <w:numId w:val="43"/>
        </w:numPr>
        <w:spacing w:line="360" w:lineRule="auto"/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  <w:r w:rsidRPr="00421F45">
        <w:rPr>
          <w:bCs/>
          <w:color w:val="000000" w:themeColor="text1"/>
          <w:sz w:val="28"/>
          <w:szCs w:val="28"/>
          <w:lang w:val="ru-RU"/>
        </w:rPr>
        <w:t>г</w:t>
      </w:r>
      <w:r w:rsidR="002D3EE6" w:rsidRPr="00421F45">
        <w:rPr>
          <w:bCs/>
          <w:color w:val="000000" w:themeColor="text1"/>
          <w:sz w:val="28"/>
          <w:szCs w:val="28"/>
          <w:lang w:val="ru-RU"/>
        </w:rPr>
        <w:t>руппа</w:t>
      </w:r>
      <w:proofErr w:type="gramStart"/>
      <w:r w:rsidR="002D3EE6" w:rsidRPr="00421F45">
        <w:rPr>
          <w:bCs/>
          <w:color w:val="000000" w:themeColor="text1"/>
          <w:sz w:val="28"/>
          <w:szCs w:val="28"/>
          <w:lang w:val="ru-RU"/>
        </w:rPr>
        <w:t xml:space="preserve"> А</w:t>
      </w:r>
      <w:proofErr w:type="gramEnd"/>
      <w:r w:rsidR="002D3EE6" w:rsidRPr="00421F45">
        <w:rPr>
          <w:color w:val="000000" w:themeColor="text1"/>
          <w:sz w:val="28"/>
          <w:szCs w:val="28"/>
          <w:lang w:val="ru-RU"/>
        </w:rPr>
        <w:t xml:space="preserve"> – затраты, занимающие о</w:t>
      </w:r>
      <w:r w:rsidR="00BC59C0">
        <w:rPr>
          <w:color w:val="000000" w:themeColor="text1"/>
          <w:sz w:val="28"/>
          <w:szCs w:val="28"/>
          <w:lang w:val="ru-RU"/>
        </w:rPr>
        <w:t>коло 80 % в общем объеме затрат;</w:t>
      </w:r>
    </w:p>
    <w:p w:rsidR="002D3EE6" w:rsidRPr="00421F45" w:rsidRDefault="00421F45" w:rsidP="00E12B3B">
      <w:pPr>
        <w:pStyle w:val="a5"/>
        <w:numPr>
          <w:ilvl w:val="0"/>
          <w:numId w:val="43"/>
        </w:numPr>
        <w:spacing w:line="360" w:lineRule="auto"/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  <w:r w:rsidRPr="00421F45">
        <w:rPr>
          <w:bCs/>
          <w:color w:val="000000" w:themeColor="text1"/>
          <w:sz w:val="28"/>
          <w:szCs w:val="28"/>
          <w:lang w:val="ru-RU"/>
        </w:rPr>
        <w:t>г</w:t>
      </w:r>
      <w:r w:rsidR="002D3EE6" w:rsidRPr="00421F45">
        <w:rPr>
          <w:bCs/>
          <w:color w:val="000000" w:themeColor="text1"/>
          <w:sz w:val="28"/>
          <w:szCs w:val="28"/>
          <w:lang w:val="ru-RU"/>
        </w:rPr>
        <w:t>руппа</w:t>
      </w:r>
      <w:proofErr w:type="gramStart"/>
      <w:r w:rsidR="002D3EE6" w:rsidRPr="00421F45">
        <w:rPr>
          <w:bCs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="002D3EE6" w:rsidRPr="00421F45">
        <w:rPr>
          <w:color w:val="000000" w:themeColor="text1"/>
          <w:sz w:val="28"/>
          <w:szCs w:val="28"/>
          <w:lang w:val="ru-RU"/>
        </w:rPr>
        <w:t xml:space="preserve"> – затраты, занимающие  около 15 % в общем объеме затрат</w:t>
      </w:r>
      <w:r w:rsidR="00BC59C0">
        <w:rPr>
          <w:color w:val="000000" w:themeColor="text1"/>
          <w:sz w:val="28"/>
          <w:szCs w:val="28"/>
          <w:lang w:val="ru-RU"/>
        </w:rPr>
        <w:t>;</w:t>
      </w:r>
    </w:p>
    <w:p w:rsidR="00D91DDB" w:rsidRPr="00D91DDB" w:rsidRDefault="00421F45" w:rsidP="00E12B3B">
      <w:pPr>
        <w:pStyle w:val="a5"/>
        <w:numPr>
          <w:ilvl w:val="0"/>
          <w:numId w:val="43"/>
        </w:numPr>
        <w:spacing w:line="360" w:lineRule="auto"/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  <w:r w:rsidRPr="00421F45">
        <w:rPr>
          <w:bCs/>
          <w:color w:val="000000" w:themeColor="text1"/>
          <w:sz w:val="28"/>
          <w:szCs w:val="28"/>
          <w:lang w:val="ru-RU"/>
        </w:rPr>
        <w:t>г</w:t>
      </w:r>
      <w:r w:rsidR="002D3EE6" w:rsidRPr="00421F45">
        <w:rPr>
          <w:bCs/>
          <w:color w:val="000000" w:themeColor="text1"/>
          <w:sz w:val="28"/>
          <w:szCs w:val="28"/>
          <w:lang w:val="ru-RU"/>
        </w:rPr>
        <w:t>руппа</w:t>
      </w:r>
      <w:proofErr w:type="gramStart"/>
      <w:r w:rsidR="002D3EE6" w:rsidRPr="00421F45">
        <w:rPr>
          <w:bCs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="002D3EE6" w:rsidRPr="00421F45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2D3EE6" w:rsidRPr="00421F45">
        <w:rPr>
          <w:color w:val="000000" w:themeColor="text1"/>
          <w:sz w:val="28"/>
          <w:szCs w:val="28"/>
          <w:lang w:val="ru-RU"/>
        </w:rPr>
        <w:t>- затраты, занимающие  менее 5% в общем объеме затрат</w:t>
      </w:r>
      <w:r w:rsidR="00BC59C0">
        <w:rPr>
          <w:color w:val="000000" w:themeColor="text1"/>
          <w:sz w:val="28"/>
          <w:szCs w:val="28"/>
          <w:lang w:val="ru-RU"/>
        </w:rPr>
        <w:t>.</w:t>
      </w:r>
    </w:p>
    <w:p w:rsidR="00DB115C" w:rsidRDefault="00D91DDB" w:rsidP="00DB115C">
      <w:pPr>
        <w:pStyle w:val="30"/>
        <w:shd w:val="clear" w:color="auto" w:fill="auto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D91DDB">
        <w:rPr>
          <w:b w:val="0"/>
          <w:sz w:val="28"/>
          <w:szCs w:val="28"/>
        </w:rPr>
        <w:t>С целью эффективного управления расходами предприятие может формировать</w:t>
      </w:r>
      <w:r>
        <w:rPr>
          <w:b w:val="0"/>
          <w:sz w:val="28"/>
          <w:szCs w:val="28"/>
        </w:rPr>
        <w:t xml:space="preserve">  ц</w:t>
      </w:r>
      <w:r w:rsidRPr="00D91DDB">
        <w:rPr>
          <w:b w:val="0"/>
          <w:sz w:val="28"/>
          <w:szCs w:val="28"/>
        </w:rPr>
        <w:t>ентр</w:t>
      </w:r>
      <w:r>
        <w:rPr>
          <w:b w:val="0"/>
          <w:sz w:val="28"/>
          <w:szCs w:val="28"/>
        </w:rPr>
        <w:t>ы</w:t>
      </w:r>
      <w:r w:rsidRPr="00D91DDB">
        <w:rPr>
          <w:b w:val="0"/>
          <w:sz w:val="28"/>
          <w:szCs w:val="28"/>
        </w:rPr>
        <w:t xml:space="preserve"> ответственности организации (предприятия) по расходам</w:t>
      </w:r>
      <w:r>
        <w:rPr>
          <w:b w:val="0"/>
          <w:sz w:val="28"/>
          <w:szCs w:val="28"/>
        </w:rPr>
        <w:t xml:space="preserve">. </w:t>
      </w:r>
      <w:r w:rsidRPr="00D91DDB">
        <w:rPr>
          <w:b w:val="0"/>
          <w:sz w:val="28"/>
          <w:szCs w:val="28"/>
        </w:rPr>
        <w:t xml:space="preserve"> </w:t>
      </w:r>
      <w:r w:rsidR="000002F2">
        <w:rPr>
          <w:b w:val="0"/>
          <w:sz w:val="28"/>
          <w:szCs w:val="28"/>
        </w:rPr>
        <w:t>Пример такого рода представлен в табл. 2.3.1</w:t>
      </w:r>
      <w:r w:rsidR="000002F2" w:rsidRPr="00DB115C">
        <w:rPr>
          <w:b w:val="0"/>
          <w:sz w:val="28"/>
          <w:szCs w:val="28"/>
        </w:rPr>
        <w:t>.</w:t>
      </w:r>
      <w:r w:rsidR="00DB115C" w:rsidRPr="00DB115C">
        <w:rPr>
          <w:b w:val="0"/>
          <w:sz w:val="28"/>
          <w:szCs w:val="28"/>
        </w:rPr>
        <w:t xml:space="preserve"> </w:t>
      </w:r>
    </w:p>
    <w:p w:rsidR="00DB115C" w:rsidRPr="00DB115C" w:rsidRDefault="00DB115C" w:rsidP="00DB115C">
      <w:pPr>
        <w:pStyle w:val="30"/>
        <w:shd w:val="clear" w:color="auto" w:fill="auto"/>
        <w:spacing w:before="0" w:after="0" w:line="360" w:lineRule="auto"/>
        <w:ind w:firstLine="708"/>
        <w:rPr>
          <w:b w:val="0"/>
          <w:sz w:val="28"/>
          <w:szCs w:val="28"/>
        </w:rPr>
      </w:pPr>
      <w:r w:rsidRPr="00DB115C">
        <w:rPr>
          <w:b w:val="0"/>
          <w:sz w:val="28"/>
          <w:szCs w:val="28"/>
        </w:rPr>
        <w:t xml:space="preserve">Для оценки эффективности используемых ресурсов применяются следующие показатели – затратоотдача и затратоемкость доходов и произведенной продукции (формулы 2.3.10 -2.3.13): </w:t>
      </w:r>
    </w:p>
    <w:p w:rsidR="00DB115C" w:rsidRPr="00DB115C" w:rsidRDefault="00DB115C" w:rsidP="00DB115C">
      <w:pPr>
        <w:tabs>
          <w:tab w:val="left" w:pos="3811"/>
        </w:tabs>
        <w:spacing w:line="276" w:lineRule="auto"/>
        <w:jc w:val="center"/>
        <w:rPr>
          <w:sz w:val="24"/>
          <w:szCs w:val="24"/>
          <w:lang w:val="ru-RU"/>
        </w:rPr>
      </w:pPr>
      <w:r w:rsidRPr="00AF2640">
        <w:rPr>
          <w:rFonts w:eastAsiaTheme="minorEastAsia"/>
          <w:b/>
          <w:sz w:val="28"/>
          <w:szCs w:val="28"/>
          <w:lang w:val="ru-RU"/>
        </w:rPr>
        <w:t xml:space="preserve">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ЗОд=Др÷З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</m:oMath>
      <w:r w:rsidRPr="00DB115C">
        <w:rPr>
          <w:rFonts w:eastAsiaTheme="minorEastAsia"/>
          <w:sz w:val="24"/>
          <w:szCs w:val="24"/>
          <w:lang w:val="ru-RU"/>
        </w:rPr>
        <w:t xml:space="preserve">                                               (2.3.10)</w:t>
      </w:r>
    </w:p>
    <w:p w:rsidR="00DB115C" w:rsidRPr="00DB115C" w:rsidRDefault="00DB115C" w:rsidP="00DB115C">
      <w:pPr>
        <w:tabs>
          <w:tab w:val="left" w:pos="3811"/>
        </w:tabs>
        <w:spacing w:line="276" w:lineRule="auto"/>
        <w:rPr>
          <w:sz w:val="24"/>
          <w:szCs w:val="24"/>
          <w:lang w:val="ru-RU"/>
        </w:rPr>
      </w:pPr>
      <w:r w:rsidRPr="00DB115C">
        <w:rPr>
          <w:sz w:val="24"/>
          <w:szCs w:val="24"/>
          <w:lang w:val="ru-RU"/>
        </w:rPr>
        <w:t>где  ЗО – затратоотдача доходов организации</w:t>
      </w:r>
    </w:p>
    <w:p w:rsidR="00DB115C" w:rsidRPr="00DB115C" w:rsidRDefault="00DB115C" w:rsidP="00DB115C">
      <w:pPr>
        <w:tabs>
          <w:tab w:val="left" w:pos="3811"/>
        </w:tabs>
        <w:spacing w:line="276" w:lineRule="auto"/>
        <w:rPr>
          <w:sz w:val="24"/>
          <w:szCs w:val="24"/>
          <w:lang w:val="ru-RU"/>
        </w:rPr>
      </w:pPr>
      <w:r w:rsidRPr="00DB115C">
        <w:rPr>
          <w:sz w:val="24"/>
          <w:szCs w:val="24"/>
          <w:lang w:val="ru-RU"/>
        </w:rPr>
        <w:t xml:space="preserve">                                                ЗО произ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w:proofErr w:type="gramStart"/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П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произ÷З</m:t>
        </m:r>
      </m:oMath>
      <w:r w:rsidRPr="00DB115C">
        <w:rPr>
          <w:b/>
          <w:i/>
          <w:sz w:val="24"/>
          <w:szCs w:val="24"/>
          <w:lang w:val="ru-RU"/>
        </w:rPr>
        <w:t xml:space="preserve">                              </w:t>
      </w:r>
      <w:r w:rsidRPr="00DB115C">
        <w:rPr>
          <w:sz w:val="24"/>
          <w:szCs w:val="24"/>
          <w:lang w:val="ru-RU"/>
        </w:rPr>
        <w:t>(2.3.11)</w:t>
      </w:r>
    </w:p>
    <w:p w:rsidR="00DB115C" w:rsidRPr="00DB115C" w:rsidRDefault="00DB115C" w:rsidP="00DB115C">
      <w:pPr>
        <w:tabs>
          <w:tab w:val="left" w:pos="3811"/>
        </w:tabs>
        <w:spacing w:line="276" w:lineRule="auto"/>
        <w:rPr>
          <w:sz w:val="24"/>
          <w:szCs w:val="24"/>
          <w:lang w:val="ru-RU"/>
        </w:rPr>
      </w:pPr>
      <w:r w:rsidRPr="00DB115C">
        <w:rPr>
          <w:sz w:val="24"/>
          <w:szCs w:val="24"/>
          <w:lang w:val="ru-RU"/>
        </w:rPr>
        <w:t xml:space="preserve">где ЗО </w:t>
      </w:r>
      <w:proofErr w:type="gramStart"/>
      <w:r w:rsidRPr="00DB115C">
        <w:rPr>
          <w:sz w:val="24"/>
          <w:szCs w:val="24"/>
          <w:lang w:val="ru-RU"/>
        </w:rPr>
        <w:t>п</w:t>
      </w:r>
      <w:proofErr w:type="gramEnd"/>
      <w:r w:rsidRPr="00DB115C">
        <w:rPr>
          <w:sz w:val="24"/>
          <w:szCs w:val="24"/>
          <w:lang w:val="ru-RU"/>
        </w:rPr>
        <w:t xml:space="preserve"> -  затратоотдача производства       </w:t>
      </w:r>
    </w:p>
    <w:p w:rsidR="00DB115C" w:rsidRPr="00DB115C" w:rsidRDefault="00DB115C" w:rsidP="00DB115C">
      <w:pPr>
        <w:tabs>
          <w:tab w:val="left" w:pos="3811"/>
        </w:tabs>
        <w:spacing w:line="276" w:lineRule="auto"/>
        <w:rPr>
          <w:sz w:val="24"/>
          <w:szCs w:val="24"/>
          <w:lang w:val="ru-RU"/>
        </w:rPr>
      </w:pPr>
      <w:r w:rsidRPr="00DB115C">
        <w:rPr>
          <w:sz w:val="24"/>
          <w:szCs w:val="24"/>
          <w:lang w:val="ru-RU"/>
        </w:rPr>
        <w:t xml:space="preserve">                                          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>ЗЕд=З÷Др,</m:t>
        </m:r>
      </m:oMath>
      <w:r w:rsidRPr="00DB115C">
        <w:rPr>
          <w:sz w:val="24"/>
          <w:szCs w:val="24"/>
          <w:lang w:val="ru-RU"/>
        </w:rPr>
        <w:t xml:space="preserve">                                          (2.3.12)       </w:t>
      </w:r>
    </w:p>
    <w:p w:rsidR="00DB115C" w:rsidRPr="00DB115C" w:rsidRDefault="00DB115C" w:rsidP="00DB115C">
      <w:pPr>
        <w:tabs>
          <w:tab w:val="left" w:pos="3811"/>
        </w:tabs>
        <w:spacing w:line="276" w:lineRule="auto"/>
        <w:jc w:val="both"/>
        <w:rPr>
          <w:sz w:val="24"/>
          <w:szCs w:val="24"/>
          <w:lang w:val="ru-RU"/>
        </w:rPr>
      </w:pPr>
      <w:r w:rsidRPr="00DB115C">
        <w:rPr>
          <w:sz w:val="24"/>
          <w:szCs w:val="24"/>
          <w:lang w:val="ru-RU"/>
        </w:rPr>
        <w:t>где ЗЕ – затроемкость доходов организации</w:t>
      </w:r>
    </w:p>
    <w:p w:rsidR="00DB115C" w:rsidRPr="00DB115C" w:rsidRDefault="00DB115C" w:rsidP="00DB115C">
      <w:pPr>
        <w:tabs>
          <w:tab w:val="left" w:pos="198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76" w:lineRule="auto"/>
        <w:jc w:val="center"/>
        <w:rPr>
          <w:rFonts w:eastAsiaTheme="minorEastAsia"/>
          <w:sz w:val="24"/>
          <w:szCs w:val="24"/>
          <w:lang w:val="ru-RU"/>
        </w:rPr>
      </w:pPr>
      <w:r w:rsidRPr="00DB115C">
        <w:rPr>
          <w:rFonts w:eastAsiaTheme="minorEastAsia"/>
          <w:sz w:val="24"/>
          <w:szCs w:val="24"/>
          <w:lang w:val="ru-RU"/>
        </w:rPr>
        <w:t xml:space="preserve">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 xml:space="preserve">   </m:t>
        </m:r>
        <m:r>
          <w:rPr>
            <w:rFonts w:ascii="Cambria Math" w:hAnsi="Cambria Math"/>
            <w:sz w:val="24"/>
            <w:szCs w:val="24"/>
            <w:lang w:val="ru-RU"/>
          </w:rPr>
          <m:t>ЗЕ произ=З÷П произ</m:t>
        </m:r>
      </m:oMath>
      <w:r w:rsidRPr="00DB115C">
        <w:rPr>
          <w:rFonts w:eastAsiaTheme="minorEastAsia"/>
          <w:sz w:val="24"/>
          <w:szCs w:val="24"/>
          <w:lang w:val="ru-RU"/>
        </w:rPr>
        <w:t xml:space="preserve">           </w:t>
      </w:r>
      <w:r w:rsidRPr="00DB115C">
        <w:rPr>
          <w:rFonts w:eastAsiaTheme="minorEastAsia"/>
          <w:sz w:val="24"/>
          <w:szCs w:val="24"/>
          <w:lang w:val="ru-RU"/>
        </w:rPr>
        <w:tab/>
      </w:r>
      <w:r w:rsidRPr="00DB115C">
        <w:rPr>
          <w:rFonts w:eastAsiaTheme="minorEastAsia"/>
          <w:sz w:val="24"/>
          <w:szCs w:val="24"/>
          <w:lang w:val="ru-RU"/>
        </w:rPr>
        <w:tab/>
        <w:t xml:space="preserve">   (2.3.13) </w:t>
      </w:r>
    </w:p>
    <w:p w:rsidR="00DB115C" w:rsidRPr="00DB115C" w:rsidRDefault="00DB115C" w:rsidP="00DB115C">
      <w:pPr>
        <w:tabs>
          <w:tab w:val="left" w:pos="198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76" w:lineRule="auto"/>
        <w:jc w:val="center"/>
        <w:rPr>
          <w:sz w:val="24"/>
          <w:szCs w:val="24"/>
          <w:lang w:val="ru-RU"/>
        </w:rPr>
      </w:pPr>
      <w:r w:rsidRPr="00DB115C">
        <w:rPr>
          <w:color w:val="C00000"/>
          <w:sz w:val="24"/>
          <w:szCs w:val="24"/>
          <w:lang w:val="ru-RU"/>
        </w:rPr>
        <w:t xml:space="preserve">  </w:t>
      </w:r>
      <w:r w:rsidRPr="00DB115C">
        <w:rPr>
          <w:sz w:val="24"/>
          <w:szCs w:val="24"/>
          <w:lang w:val="ru-RU"/>
        </w:rPr>
        <w:t>где ЗЕ – затроемкость производства</w:t>
      </w:r>
    </w:p>
    <w:p w:rsidR="00DB115C" w:rsidRDefault="00DB115C" w:rsidP="00DB115C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DB115C" w:rsidRDefault="00DB115C" w:rsidP="00DB115C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2C0685" w:rsidRPr="002C0685" w:rsidRDefault="002D3EE6" w:rsidP="00DB115C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0002F2">
        <w:rPr>
          <w:b w:val="0"/>
          <w:sz w:val="28"/>
          <w:szCs w:val="28"/>
        </w:rPr>
        <w:t>Табл</w:t>
      </w:r>
      <w:r w:rsidR="00A01338">
        <w:rPr>
          <w:b w:val="0"/>
          <w:sz w:val="28"/>
          <w:szCs w:val="28"/>
        </w:rPr>
        <w:t>ица</w:t>
      </w:r>
      <w:r w:rsidR="000002F2">
        <w:rPr>
          <w:b w:val="0"/>
          <w:sz w:val="28"/>
          <w:szCs w:val="28"/>
        </w:rPr>
        <w:t xml:space="preserve"> 2.3.1</w:t>
      </w:r>
      <w:r w:rsidRPr="000002F2">
        <w:rPr>
          <w:b w:val="0"/>
          <w:sz w:val="28"/>
          <w:szCs w:val="28"/>
        </w:rPr>
        <w:t xml:space="preserve">. Отчет об исполнении сметы центров затрат, тыс. руб.  </w:t>
      </w:r>
      <w:r w:rsidR="00DB115C">
        <w:rPr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406" w:tblpY="254"/>
        <w:tblW w:w="9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1"/>
        <w:gridCol w:w="184"/>
        <w:gridCol w:w="1290"/>
        <w:gridCol w:w="1148"/>
        <w:gridCol w:w="1291"/>
        <w:gridCol w:w="1291"/>
      </w:tblGrid>
      <w:tr w:rsidR="002D3EE6" w:rsidRPr="007D7A26" w:rsidTr="00DB115C">
        <w:trPr>
          <w:trHeight w:hRule="exact" w:val="766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DB11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DB115C">
            <w:pPr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t>Затраты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E6" w:rsidRPr="000002F2" w:rsidRDefault="002D3EE6" w:rsidP="00DB115C">
            <w:pPr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t>Отклонения</w:t>
            </w:r>
          </w:p>
        </w:tc>
      </w:tr>
      <w:tr w:rsidR="002D3EE6" w:rsidRPr="007D7A26" w:rsidTr="00217A94">
        <w:trPr>
          <w:trHeight w:hRule="exact" w:val="820"/>
        </w:trPr>
        <w:tc>
          <w:tcPr>
            <w:tcW w:w="48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Контролируемые затраты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tabs>
                <w:tab w:val="left" w:pos="132"/>
                <w:tab w:val="left" w:pos="1114"/>
              </w:tabs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t>за месяц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8pt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002F2">
              <w:rPr>
                <w:rStyle w:val="2TrebuchetMS75pt"/>
                <w:rFonts w:ascii="Times New Roman" w:hAnsi="Times New Roman" w:cs="Times New Roman"/>
                <w:i w:val="0"/>
                <w:sz w:val="24"/>
                <w:szCs w:val="24"/>
              </w:rPr>
              <w:t>начала года</w:t>
            </w:r>
          </w:p>
        </w:tc>
      </w:tr>
      <w:tr w:rsidR="002D3EE6" w:rsidRPr="007D7A26" w:rsidTr="00DB115C">
        <w:trPr>
          <w:trHeight w:hRule="exact" w:val="245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Default="002D3EE6" w:rsidP="00217A94">
            <w:pPr>
              <w:jc w:val="center"/>
              <w:rPr>
                <w:rStyle w:val="2TrebuchetMS8pt"/>
                <w:rFonts w:ascii="Times New Roman" w:hAnsi="Times New Roman" w:cs="Times New Roman"/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4"/>
                <w:szCs w:val="24"/>
              </w:rPr>
              <w:t>Отчет мастера отделения № 1</w:t>
            </w:r>
          </w:p>
          <w:p w:rsidR="000002F2" w:rsidRDefault="000002F2" w:rsidP="00217A94">
            <w:pPr>
              <w:jc w:val="center"/>
              <w:rPr>
                <w:rStyle w:val="2TrebuchetMS8pt"/>
              </w:rPr>
            </w:pPr>
          </w:p>
          <w:p w:rsidR="000002F2" w:rsidRDefault="000002F2" w:rsidP="00217A94">
            <w:pPr>
              <w:jc w:val="center"/>
              <w:rPr>
                <w:rStyle w:val="2TrebuchetMS8pt"/>
              </w:rPr>
            </w:pPr>
          </w:p>
          <w:p w:rsidR="000002F2" w:rsidRPr="000002F2" w:rsidRDefault="000002F2" w:rsidP="00217A94">
            <w:pPr>
              <w:jc w:val="center"/>
              <w:rPr>
                <w:sz w:val="24"/>
                <w:szCs w:val="24"/>
              </w:rPr>
            </w:pPr>
          </w:p>
        </w:tc>
      </w:tr>
      <w:tr w:rsidR="002D3EE6" w:rsidRPr="007D7A26" w:rsidTr="00217A94">
        <w:trPr>
          <w:trHeight w:hRule="exact" w:val="366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1. Материалы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2. Заработная плата прямая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3. Заработная плата обслуживающих рабочих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rPr>
                <w:sz w:val="20"/>
                <w:szCs w:val="20"/>
                <w:lang w:val="ru-RU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4. Топливо и энергия на технологические</w:t>
            </w:r>
            <w:r w:rsid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2F2"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2D3EE6" w:rsidRPr="007D7A26" w:rsidTr="00217A94">
        <w:trPr>
          <w:trHeight w:hRule="exact" w:val="122"/>
        </w:trPr>
        <w:tc>
          <w:tcPr>
            <w:tcW w:w="486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</w:tr>
      <w:tr w:rsidR="002D3EE6" w:rsidRPr="007D7A26" w:rsidTr="00217A94">
        <w:trPr>
          <w:trHeight w:hRule="exact" w:val="359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5. Эксплуатация и ремонт оборудования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  <w:proofErr w:type="gramStart"/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. Прочие расходы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2D3EE6" w:rsidRPr="007D7A26" w:rsidTr="00217A94">
        <w:trPr>
          <w:trHeight w:hRule="exact" w:val="386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3EE6" w:rsidRPr="000002F2" w:rsidRDefault="002D3EE6" w:rsidP="00217A94">
            <w:pPr>
              <w:rPr>
                <w:b/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 xml:space="preserve"> Итого затрат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3EE6" w:rsidRPr="000002F2" w:rsidRDefault="002D3EE6" w:rsidP="00217A94">
            <w:pPr>
              <w:ind w:left="180"/>
              <w:rPr>
                <w:b/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220,5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-0,3</w:t>
            </w:r>
          </w:p>
        </w:tc>
      </w:tr>
      <w:tr w:rsidR="002D3EE6" w:rsidRPr="007D7A26" w:rsidTr="00217A94">
        <w:trPr>
          <w:trHeight w:hRule="exact" w:val="237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4"/>
                <w:szCs w:val="24"/>
              </w:rPr>
              <w:t>Отчет начальника цеха № 1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1. Содержание аппарата управления цеха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2. Содержание прочего цехового персонала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2D3EE6" w:rsidRPr="007D7A26" w:rsidTr="00217A94">
        <w:trPr>
          <w:trHeight w:hRule="exact" w:val="36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  <w:lang w:val="ru-RU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3. Содержание и текущий ремонт здания,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2D3EE6" w:rsidRPr="007D7A26" w:rsidTr="00217A94">
        <w:trPr>
          <w:trHeight w:hRule="exact" w:val="372"/>
        </w:trPr>
        <w:tc>
          <w:tcPr>
            <w:tcW w:w="4681" w:type="dxa"/>
            <w:tcBorders>
              <w:left w:val="single" w:sz="4" w:space="0" w:color="auto"/>
            </w:tcBorders>
            <w:shd w:val="clear" w:color="auto" w:fill="FFFFFF"/>
          </w:tcPr>
          <w:p w:rsidR="002D3EE6" w:rsidRDefault="002D3EE6" w:rsidP="00217A94">
            <w:pPr>
              <w:ind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сооружений, инвентаря</w:t>
            </w:r>
          </w:p>
          <w:p w:rsidR="000002F2" w:rsidRPr="000002F2" w:rsidRDefault="000002F2" w:rsidP="00217A94">
            <w:pPr>
              <w:ind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</w:p>
          <w:p w:rsidR="000002F2" w:rsidRPr="000002F2" w:rsidRDefault="000002F2" w:rsidP="00217A94">
            <w:pPr>
              <w:ind w:firstLine="284"/>
              <w:rPr>
                <w:rStyle w:val="2TrebuchetMS8pt"/>
                <w:sz w:val="20"/>
                <w:szCs w:val="20"/>
              </w:rPr>
            </w:pPr>
          </w:p>
          <w:p w:rsidR="000002F2" w:rsidRPr="000002F2" w:rsidRDefault="000002F2" w:rsidP="00217A94">
            <w:pPr>
              <w:ind w:firstLine="284"/>
              <w:rPr>
                <w:rStyle w:val="2TrebuchetMS8pt"/>
                <w:sz w:val="20"/>
                <w:szCs w:val="20"/>
              </w:rPr>
            </w:pPr>
          </w:p>
          <w:p w:rsidR="000002F2" w:rsidRPr="000002F2" w:rsidRDefault="000002F2" w:rsidP="00217A9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rPr>
                <w:sz w:val="20"/>
                <w:szCs w:val="20"/>
              </w:rPr>
            </w:pPr>
          </w:p>
        </w:tc>
      </w:tr>
      <w:tr w:rsidR="002D3EE6" w:rsidRPr="007D7A26" w:rsidTr="00217A94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4. Непроизводительные расходы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5. Прочие расходы цеха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6. Итого расходы цеха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2D3EE6" w:rsidRPr="007D7A26" w:rsidTr="00217A94">
        <w:trPr>
          <w:trHeight w:hRule="exact" w:val="71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2F2" w:rsidRDefault="000002F2" w:rsidP="00217A94">
            <w:pPr>
              <w:pStyle w:val="a5"/>
              <w:ind w:left="284" w:firstLine="0"/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Расходы отделений: </w:t>
            </w:r>
          </w:p>
          <w:p w:rsidR="002D3EE6" w:rsidRPr="000002F2" w:rsidRDefault="002D3EE6" w:rsidP="00217A94">
            <w:pPr>
              <w:pStyle w:val="a5"/>
              <w:ind w:left="284" w:firstLine="0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0002F2"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left="260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220,5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-0,3</w:t>
            </w:r>
          </w:p>
        </w:tc>
      </w:tr>
      <w:tr w:rsidR="002D3EE6" w:rsidRPr="007D7A26" w:rsidTr="00217A94">
        <w:trPr>
          <w:trHeight w:hRule="exact" w:val="274"/>
        </w:trPr>
        <w:tc>
          <w:tcPr>
            <w:tcW w:w="4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+7</w:t>
            </w:r>
          </w:p>
        </w:tc>
      </w:tr>
      <w:tr w:rsidR="002D3EE6" w:rsidRPr="007D7A26" w:rsidTr="00217A94">
        <w:trPr>
          <w:trHeight w:hRule="exact" w:val="299"/>
        </w:trPr>
        <w:tc>
          <w:tcPr>
            <w:tcW w:w="4681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ind w:firstLine="284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Итого расходы отделений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right="160"/>
              <w:jc w:val="right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703,5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b/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+3,7</w:t>
            </w:r>
          </w:p>
        </w:tc>
      </w:tr>
      <w:tr w:rsidR="002D3EE6" w:rsidRPr="007D7A26" w:rsidTr="00217A94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8. Всего расходы по цеху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right="160"/>
              <w:jc w:val="right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906,5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</w:tr>
      <w:tr w:rsidR="002D3EE6" w:rsidRPr="006A7E18" w:rsidTr="00217A94">
        <w:trPr>
          <w:trHeight w:hRule="exact" w:val="352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jc w:val="center"/>
              <w:rPr>
                <w:sz w:val="20"/>
                <w:szCs w:val="20"/>
                <w:lang w:val="ru-RU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Отчет заместителя директора по экономике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1. Расходы на управление организацией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2D3EE6" w:rsidRPr="007D7A26" w:rsidTr="00217A94">
        <w:trPr>
          <w:trHeight w:hRule="exact" w:val="36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2. Общехозяйственные расходы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3. Налоги, сборы и отчисления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4. Непроизводительные расходы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</w:tr>
      <w:tr w:rsidR="002D3EE6" w:rsidRPr="007D7A26" w:rsidTr="00217A94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ind w:firstLine="284"/>
              <w:rPr>
                <w:sz w:val="20"/>
                <w:szCs w:val="20"/>
                <w:lang w:val="ru-RU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5. Итого — общие расходы по организации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E6" w:rsidRPr="000002F2" w:rsidRDefault="002D3EE6" w:rsidP="00217A94">
            <w:pPr>
              <w:jc w:val="center"/>
              <w:rPr>
                <w:sz w:val="20"/>
                <w:szCs w:val="20"/>
              </w:rPr>
            </w:pPr>
            <w:r w:rsidRPr="000002F2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</w:tr>
      <w:tr w:rsidR="002C0685" w:rsidRPr="007D7A26" w:rsidTr="00217A94">
        <w:trPr>
          <w:trHeight w:hRule="exact" w:val="352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5" w:rsidRDefault="002C0685" w:rsidP="00217A94">
            <w:pPr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    Расходы цехов:</w:t>
            </w:r>
          </w:p>
          <w:p w:rsidR="002C0685" w:rsidRPr="000002F2" w:rsidRDefault="002C0685" w:rsidP="00217A94">
            <w:pPr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      №</w:t>
            </w: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C0685" w:rsidRPr="00CE5794" w:rsidRDefault="002C0685" w:rsidP="00217A94">
            <w:pPr>
              <w:ind w:right="2740" w:firstLine="284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2C0685" w:rsidRPr="000002F2" w:rsidRDefault="002C0685" w:rsidP="00217A94">
            <w:pPr>
              <w:ind w:right="2740"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906,5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+2,7</w:t>
            </w:r>
          </w:p>
        </w:tc>
      </w:tr>
      <w:tr w:rsidR="002C0685" w:rsidRPr="007D7A26" w:rsidTr="00217A94">
        <w:trPr>
          <w:trHeight w:hRule="exact" w:val="352"/>
        </w:trPr>
        <w:tc>
          <w:tcPr>
            <w:tcW w:w="4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ind w:right="2740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790,5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-2,7</w:t>
            </w:r>
          </w:p>
        </w:tc>
      </w:tr>
      <w:tr w:rsidR="002C0685" w:rsidRPr="007D7A26" w:rsidTr="00217A94">
        <w:trPr>
          <w:trHeight w:hRule="exact" w:val="352"/>
        </w:trPr>
        <w:tc>
          <w:tcPr>
            <w:tcW w:w="4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ind w:right="2740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+ 10</w:t>
            </w:r>
          </w:p>
        </w:tc>
      </w:tr>
      <w:tr w:rsidR="002C0685" w:rsidRPr="007D7A26" w:rsidTr="00217A94">
        <w:trPr>
          <w:trHeight w:hRule="exact" w:val="85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ind w:right="2740" w:firstLine="284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685" w:rsidRPr="007D7A26" w:rsidTr="00217A94">
        <w:trPr>
          <w:trHeight w:hRule="exact" w:val="51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ind w:right="2740" w:firstLine="284"/>
              <w:rPr>
                <w:b/>
                <w:sz w:val="20"/>
                <w:szCs w:val="20"/>
              </w:rPr>
            </w:pPr>
            <w:r w:rsidRPr="00CE5794">
              <w:rPr>
                <w:rStyle w:val="2TrebuchetMS75pt"/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2702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85" w:rsidRPr="00CE5794" w:rsidRDefault="002C0685" w:rsidP="00217A94">
            <w:pPr>
              <w:jc w:val="center"/>
              <w:rPr>
                <w:b/>
                <w:sz w:val="20"/>
                <w:szCs w:val="20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</w:tr>
      <w:tr w:rsidR="000B4661" w:rsidRPr="007D7A26" w:rsidTr="00217A94">
        <w:trPr>
          <w:trHeight w:hRule="exact" w:val="511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FFFFFF"/>
          </w:tcPr>
          <w:p w:rsidR="000B4661" w:rsidRPr="00CE5794" w:rsidRDefault="000B4661" w:rsidP="00217A94">
            <w:pPr>
              <w:tabs>
                <w:tab w:val="right" w:pos="4335"/>
              </w:tabs>
              <w:ind w:firstLine="284"/>
              <w:rPr>
                <w:b/>
                <w:sz w:val="24"/>
                <w:szCs w:val="24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Всего затраты организации</w:t>
            </w:r>
            <w:r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4661" w:rsidRPr="00CE5794" w:rsidRDefault="000B4661" w:rsidP="00217A94">
            <w:pPr>
              <w:jc w:val="center"/>
              <w:rPr>
                <w:b/>
                <w:sz w:val="24"/>
                <w:szCs w:val="24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</w:tcPr>
          <w:p w:rsidR="000B4661" w:rsidRPr="00CE5794" w:rsidRDefault="000B4661" w:rsidP="00217A94">
            <w:pPr>
              <w:jc w:val="center"/>
              <w:rPr>
                <w:b/>
                <w:sz w:val="24"/>
                <w:szCs w:val="24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3253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B4661" w:rsidRPr="00CE5794" w:rsidRDefault="000B4661" w:rsidP="00217A94">
            <w:pPr>
              <w:jc w:val="center"/>
              <w:rPr>
                <w:b/>
                <w:sz w:val="24"/>
                <w:szCs w:val="24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+53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B4661" w:rsidRPr="00CE5794" w:rsidRDefault="000B4661" w:rsidP="00217A94">
            <w:pPr>
              <w:jc w:val="center"/>
              <w:rPr>
                <w:b/>
                <w:sz w:val="24"/>
                <w:szCs w:val="24"/>
              </w:rPr>
            </w:pPr>
            <w:r w:rsidRPr="00CE5794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+114</w:t>
            </w:r>
          </w:p>
        </w:tc>
      </w:tr>
    </w:tbl>
    <w:p w:rsidR="00AF2640" w:rsidRDefault="00AF2640" w:rsidP="001D48F9">
      <w:pPr>
        <w:ind w:firstLine="426"/>
        <w:jc w:val="both"/>
        <w:rPr>
          <w:color w:val="C00000"/>
          <w:sz w:val="20"/>
          <w:szCs w:val="20"/>
          <w:lang w:val="ru-RU"/>
        </w:rPr>
      </w:pPr>
      <w:r w:rsidRPr="00AF2640">
        <w:rPr>
          <w:sz w:val="28"/>
          <w:szCs w:val="28"/>
          <w:lang w:val="ru-RU"/>
        </w:rPr>
        <w:t xml:space="preserve">     </w:t>
      </w:r>
    </w:p>
    <w:p w:rsidR="00A37D44" w:rsidRPr="00A37D44" w:rsidRDefault="00A37D44" w:rsidP="00693C3F">
      <w:pPr>
        <w:pStyle w:val="20"/>
        <w:numPr>
          <w:ilvl w:val="1"/>
          <w:numId w:val="41"/>
        </w:numPr>
        <w:shd w:val="clear" w:color="auto" w:fill="auto"/>
        <w:spacing w:before="0" w:line="240" w:lineRule="auto"/>
        <w:ind w:left="0" w:firstLine="0"/>
        <w:jc w:val="center"/>
        <w:rPr>
          <w:b/>
          <w:sz w:val="32"/>
          <w:szCs w:val="32"/>
        </w:rPr>
      </w:pPr>
      <w:r w:rsidRPr="00A37D44">
        <w:rPr>
          <w:b/>
          <w:sz w:val="32"/>
          <w:szCs w:val="32"/>
        </w:rPr>
        <w:t>Расчет прибыли и оценка экономической эффективности бизнес-решений</w:t>
      </w:r>
    </w:p>
    <w:p w:rsidR="00B31D61" w:rsidRDefault="0069614A" w:rsidP="00294BD2">
      <w:pPr>
        <w:tabs>
          <w:tab w:val="left" w:pos="-284"/>
          <w:tab w:val="left" w:pos="284"/>
          <w:tab w:val="left" w:pos="426"/>
        </w:tabs>
        <w:jc w:val="both"/>
        <w:rPr>
          <w:color w:val="C00000"/>
          <w:sz w:val="28"/>
          <w:szCs w:val="28"/>
          <w:lang w:val="ru-RU"/>
        </w:rPr>
      </w:pPr>
      <w:r>
        <w:rPr>
          <w:color w:val="C00000"/>
          <w:sz w:val="28"/>
          <w:szCs w:val="28"/>
          <w:lang w:val="ru-RU"/>
        </w:rPr>
        <w:t xml:space="preserve"> </w:t>
      </w:r>
    </w:p>
    <w:p w:rsidR="004B35D4" w:rsidRPr="004B35D4" w:rsidRDefault="0069614A" w:rsidP="00B479E8">
      <w:pPr>
        <w:tabs>
          <w:tab w:val="left" w:pos="-284"/>
          <w:tab w:val="left" w:pos="284"/>
          <w:tab w:val="left" w:pos="42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color w:val="C00000"/>
          <w:sz w:val="28"/>
          <w:szCs w:val="28"/>
          <w:lang w:val="ru-RU"/>
        </w:rPr>
        <w:t xml:space="preserve">         </w:t>
      </w:r>
      <w:r>
        <w:rPr>
          <w:b/>
          <w:color w:val="FF0000"/>
          <w:sz w:val="28"/>
          <w:szCs w:val="28"/>
          <w:lang w:val="ru-RU"/>
        </w:rPr>
        <w:t xml:space="preserve">   </w:t>
      </w:r>
      <w:r w:rsidR="00294BD2" w:rsidRPr="004B35D4">
        <w:rPr>
          <w:sz w:val="28"/>
          <w:szCs w:val="28"/>
          <w:lang w:val="ru-RU"/>
        </w:rPr>
        <w:t xml:space="preserve">Экономическое обоснование </w:t>
      </w:r>
      <w:r w:rsidR="004B35D4" w:rsidRPr="004B35D4">
        <w:rPr>
          <w:sz w:val="28"/>
          <w:szCs w:val="28"/>
          <w:lang w:val="ru-RU"/>
        </w:rPr>
        <w:t>бизнес-решений</w:t>
      </w:r>
      <w:r w:rsidR="00294BD2" w:rsidRPr="004B35D4">
        <w:rPr>
          <w:sz w:val="28"/>
          <w:szCs w:val="28"/>
          <w:lang w:val="ru-RU"/>
        </w:rPr>
        <w:t xml:space="preserve"> заключается в оценке всех </w:t>
      </w:r>
      <w:r w:rsidR="00294BD2" w:rsidRPr="004B35D4">
        <w:rPr>
          <w:sz w:val="28"/>
          <w:szCs w:val="28"/>
          <w:lang w:val="ru-RU"/>
        </w:rPr>
        <w:lastRenderedPageBreak/>
        <w:t>видов эффектов, полученных в рез</w:t>
      </w:r>
      <w:r w:rsidR="004B35D4" w:rsidRPr="004B35D4">
        <w:rPr>
          <w:sz w:val="28"/>
          <w:szCs w:val="28"/>
          <w:lang w:val="ru-RU"/>
        </w:rPr>
        <w:t>ультате  их принятия и реализации</w:t>
      </w:r>
      <w:r w:rsidR="00294BD2" w:rsidRPr="004B35D4">
        <w:rPr>
          <w:sz w:val="28"/>
          <w:szCs w:val="28"/>
          <w:lang w:val="ru-RU"/>
        </w:rPr>
        <w:t xml:space="preserve">, через призму экономических последствий для </w:t>
      </w:r>
      <w:r w:rsidR="004B35D4" w:rsidRPr="004B35D4">
        <w:rPr>
          <w:sz w:val="28"/>
          <w:szCs w:val="28"/>
          <w:lang w:val="ru-RU"/>
        </w:rPr>
        <w:t>организаци</w:t>
      </w:r>
      <w:proofErr w:type="gramStart"/>
      <w:r w:rsidR="004B35D4" w:rsidRPr="004B35D4">
        <w:rPr>
          <w:sz w:val="28"/>
          <w:szCs w:val="28"/>
          <w:lang w:val="ru-RU"/>
        </w:rPr>
        <w:t>и(</w:t>
      </w:r>
      <w:proofErr w:type="gramEnd"/>
      <w:r w:rsidR="00294BD2" w:rsidRPr="004B35D4">
        <w:rPr>
          <w:sz w:val="28"/>
          <w:szCs w:val="28"/>
          <w:lang w:val="ru-RU"/>
        </w:rPr>
        <w:t>предприятия</w:t>
      </w:r>
      <w:r w:rsidR="004B35D4" w:rsidRPr="004B35D4">
        <w:rPr>
          <w:sz w:val="28"/>
          <w:szCs w:val="28"/>
          <w:lang w:val="ru-RU"/>
        </w:rPr>
        <w:t>)</w:t>
      </w:r>
      <w:r w:rsidR="00294BD2" w:rsidRPr="004B35D4">
        <w:rPr>
          <w:sz w:val="28"/>
          <w:szCs w:val="28"/>
          <w:lang w:val="ru-RU"/>
        </w:rPr>
        <w:t xml:space="preserve">. </w:t>
      </w:r>
    </w:p>
    <w:p w:rsidR="00A34AE5" w:rsidRPr="004B35D4" w:rsidRDefault="004B35D4" w:rsidP="00B479E8">
      <w:pPr>
        <w:tabs>
          <w:tab w:val="left" w:pos="-284"/>
          <w:tab w:val="left" w:pos="284"/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4B35D4">
        <w:rPr>
          <w:sz w:val="28"/>
          <w:szCs w:val="28"/>
          <w:lang w:val="ru-RU"/>
        </w:rPr>
        <w:t xml:space="preserve">           </w:t>
      </w:r>
      <w:r w:rsidR="00294BD2" w:rsidRPr="004B35D4">
        <w:rPr>
          <w:lang w:val="ru-RU"/>
        </w:rPr>
        <w:t xml:space="preserve"> </w:t>
      </w:r>
      <w:r w:rsidR="0069614A" w:rsidRPr="004B35D4">
        <w:rPr>
          <w:sz w:val="28"/>
          <w:szCs w:val="28"/>
          <w:lang w:val="ru-RU"/>
        </w:rPr>
        <w:t>Экономический  эффект</w:t>
      </w:r>
      <w:r w:rsidR="0069614A" w:rsidRPr="004B35D4">
        <w:rPr>
          <w:b/>
          <w:sz w:val="28"/>
          <w:szCs w:val="28"/>
          <w:lang w:val="ru-RU"/>
        </w:rPr>
        <w:t xml:space="preserve"> </w:t>
      </w:r>
      <w:r w:rsidR="0069614A" w:rsidRPr="004B35D4">
        <w:rPr>
          <w:sz w:val="28"/>
          <w:szCs w:val="28"/>
          <w:lang w:val="ru-RU"/>
        </w:rPr>
        <w:t>- определенный результат, полученный как разница между доходами и расходами на его достижение.</w:t>
      </w:r>
      <w:r w:rsidRPr="004B35D4">
        <w:rPr>
          <w:sz w:val="28"/>
          <w:szCs w:val="28"/>
          <w:lang w:val="ru-RU"/>
        </w:rPr>
        <w:t xml:space="preserve"> </w:t>
      </w:r>
      <w:r w:rsidR="00A34AE5" w:rsidRPr="004B35D4">
        <w:rPr>
          <w:sz w:val="28"/>
          <w:szCs w:val="28"/>
          <w:lang w:val="ru-RU"/>
        </w:rPr>
        <w:t>Экономическая эффективность – соотношение полученных результатов с потраченными на их достижение ресурсами. В общем виде экономическая эффективнос</w:t>
      </w:r>
      <w:r>
        <w:rPr>
          <w:sz w:val="28"/>
          <w:szCs w:val="28"/>
          <w:lang w:val="ru-RU"/>
        </w:rPr>
        <w:t>ть определяется  по формулам 2.4.1 и 2.4</w:t>
      </w:r>
      <w:r w:rsidR="00A34AE5" w:rsidRPr="004B35D4">
        <w:rPr>
          <w:sz w:val="28"/>
          <w:szCs w:val="28"/>
          <w:lang w:val="ru-RU"/>
        </w:rPr>
        <w:t xml:space="preserve">.2. 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r w:rsidRPr="004B35D4">
        <w:rPr>
          <w:rFonts w:asciiTheme="minorHAnsi" w:eastAsiaTheme="minorEastAsia" w:hAnsiTheme="minorHAnsi" w:cstheme="minorBidi"/>
          <w:b w:val="0"/>
          <w:sz w:val="28"/>
          <w:szCs w:val="28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Эфф=Рез÷Рес</m:t>
        </m:r>
      </m:oMath>
      <w:r w:rsidRPr="004B35D4">
        <w:rPr>
          <w:b w:val="0"/>
          <w:sz w:val="28"/>
          <w:szCs w:val="28"/>
        </w:rPr>
        <w:t xml:space="preserve">, где        </w:t>
      </w:r>
      <w:r w:rsidR="004B35D4" w:rsidRPr="004B35D4">
        <w:rPr>
          <w:b w:val="0"/>
          <w:sz w:val="28"/>
          <w:szCs w:val="28"/>
        </w:rPr>
        <w:t xml:space="preserve">                            (2.4</w:t>
      </w:r>
      <w:r w:rsidRPr="004B35D4">
        <w:rPr>
          <w:b w:val="0"/>
          <w:sz w:val="28"/>
          <w:szCs w:val="28"/>
        </w:rPr>
        <w:t>.1)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0"/>
          <w:tab w:val="left" w:pos="284"/>
          <w:tab w:val="left" w:pos="426"/>
        </w:tabs>
        <w:spacing w:before="0" w:after="0" w:line="360" w:lineRule="auto"/>
        <w:ind w:firstLine="0"/>
        <w:jc w:val="left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>Эфф – показатель экономической эффективности организации (предприятия);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0"/>
          <w:tab w:val="left" w:pos="284"/>
          <w:tab w:val="left" w:pos="426"/>
        </w:tabs>
        <w:spacing w:before="0" w:after="0" w:line="360" w:lineRule="auto"/>
        <w:ind w:firstLine="0"/>
        <w:jc w:val="left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>Рез –  результат организации (предприятия);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0"/>
          <w:tab w:val="left" w:pos="284"/>
          <w:tab w:val="left" w:pos="426"/>
        </w:tabs>
        <w:spacing w:before="0" w:after="0" w:line="360" w:lineRule="auto"/>
        <w:ind w:firstLine="0"/>
        <w:jc w:val="left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>Рес – объем  потраченных ресурсов на достижение результата организации (предприятия)</w:t>
      </w:r>
      <w:r w:rsidRPr="004B35D4">
        <w:rPr>
          <w:b w:val="0"/>
          <w:sz w:val="28"/>
          <w:szCs w:val="28"/>
        </w:rPr>
        <w:tab/>
      </w:r>
      <w:r w:rsidRPr="004B35D4">
        <w:rPr>
          <w:b w:val="0"/>
          <w:sz w:val="28"/>
          <w:szCs w:val="28"/>
        </w:rPr>
        <w:tab/>
      </w:r>
      <w:r w:rsidRPr="004B35D4">
        <w:rPr>
          <w:b w:val="0"/>
          <w:sz w:val="28"/>
          <w:szCs w:val="28"/>
        </w:rPr>
        <w:tab/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r w:rsidRPr="004B35D4">
        <w:rPr>
          <w:rFonts w:asciiTheme="minorHAnsi" w:eastAsiaTheme="minorEastAsia" w:hAnsiTheme="minorHAnsi" w:cstheme="minorBidi"/>
          <w:b w:val="0"/>
          <w:sz w:val="28"/>
          <w:szCs w:val="28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Эфф=Рес÷Рез</m:t>
        </m:r>
      </m:oMath>
      <w:r w:rsidRPr="004B35D4">
        <w:rPr>
          <w:b w:val="0"/>
          <w:sz w:val="28"/>
          <w:szCs w:val="28"/>
        </w:rPr>
        <w:t xml:space="preserve"> , где         </w:t>
      </w:r>
      <w:r w:rsidR="004B35D4" w:rsidRPr="004B35D4">
        <w:rPr>
          <w:b w:val="0"/>
          <w:sz w:val="28"/>
          <w:szCs w:val="28"/>
        </w:rPr>
        <w:t xml:space="preserve">                            (2.4</w:t>
      </w:r>
      <w:r w:rsidRPr="004B35D4">
        <w:rPr>
          <w:b w:val="0"/>
          <w:sz w:val="28"/>
          <w:szCs w:val="28"/>
        </w:rPr>
        <w:t>.2)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 xml:space="preserve">         В качестве результата может выступать любой показатель, отражающий как общие итоги работы организации (предприятия), так и отдельных подразделений, сотрудников, ресурсов, бизнес-процессов. Например, доход от реализации, объем произведенной продукции, количество новых клиентов и/или постоянных клиентов, количество проведенных рекламных кампаний, складской оборот и т.д. 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 xml:space="preserve">         Потраченные ресурсы также должны быть представлены в виде показателей, как общих, так и частных, измеряемых как в натур</w:t>
      </w:r>
      <w:r w:rsidR="00B36EF5" w:rsidRPr="004B35D4">
        <w:rPr>
          <w:b w:val="0"/>
          <w:sz w:val="28"/>
          <w:szCs w:val="28"/>
        </w:rPr>
        <w:t>альных</w:t>
      </w:r>
      <w:r w:rsidRPr="004B35D4">
        <w:rPr>
          <w:b w:val="0"/>
          <w:sz w:val="28"/>
          <w:szCs w:val="28"/>
        </w:rPr>
        <w:t xml:space="preserve">, так и стоимостных единицах.  Это могут быть, например, фонд оплаты труда персонала, численность работников, себестоимость продукции, рекламный бюджет, количество транспортных средств, стоимость транспортных средств размеры основного и оборотного капитала и т.д. 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 xml:space="preserve">           Если для оценки эффективности </w:t>
      </w:r>
      <w:r w:rsidR="004B35D4" w:rsidRPr="004B35D4">
        <w:rPr>
          <w:b w:val="0"/>
          <w:sz w:val="28"/>
          <w:szCs w:val="28"/>
        </w:rPr>
        <w:t>используется формула расчета 2.4</w:t>
      </w:r>
      <w:r w:rsidRPr="004B35D4">
        <w:rPr>
          <w:b w:val="0"/>
          <w:sz w:val="28"/>
          <w:szCs w:val="28"/>
        </w:rPr>
        <w:t xml:space="preserve">.1, то такой показатель эффективности является прямым. Это означает, чем больше его значение, тем эффективнее функционирует организация (предприятия). Экономическое содержание прямых показателей эффективности заключается в том, что они демонстрируют, какой результат  достигается организацией </w:t>
      </w:r>
      <w:r w:rsidRPr="004B35D4">
        <w:rPr>
          <w:b w:val="0"/>
          <w:sz w:val="28"/>
          <w:szCs w:val="28"/>
        </w:rPr>
        <w:lastRenderedPageBreak/>
        <w:t xml:space="preserve">(предприятием)  посредством расходования одной единицы ресурса.                     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709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 xml:space="preserve"> Прямым показателем эффективности является рентабельность организации (предприятия). Ее экономическая сущность заключается в том, что она позволяют оценить, какую прибыль приносит единица потраченного ресурса. </w:t>
      </w:r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 xml:space="preserve">           Если для оценки эффективности </w:t>
      </w:r>
      <w:r w:rsidR="004B35D4" w:rsidRPr="004B35D4">
        <w:rPr>
          <w:b w:val="0"/>
          <w:sz w:val="28"/>
          <w:szCs w:val="28"/>
        </w:rPr>
        <w:t>используется формула расчета 2.4</w:t>
      </w:r>
      <w:r w:rsidRPr="004B35D4">
        <w:rPr>
          <w:b w:val="0"/>
          <w:sz w:val="28"/>
          <w:szCs w:val="28"/>
        </w:rPr>
        <w:t xml:space="preserve">.2, то   это обратный показатель эффективности,  т.е.  чем ниже его  значение, тем  эффективнее функционирует организация (предприятия).  Их экономическое содержание заключается в том, что они характеризуют,  сколько нужно потратить организации ресурсов для достижения одной единицы результата. </w:t>
      </w:r>
      <w:proofErr w:type="gramStart"/>
      <w:r w:rsidRPr="004B35D4">
        <w:rPr>
          <w:b w:val="0"/>
          <w:sz w:val="28"/>
          <w:szCs w:val="28"/>
        </w:rPr>
        <w:t>П</w:t>
      </w:r>
      <w:proofErr w:type="gramEnd"/>
    </w:p>
    <w:p w:rsidR="00A34AE5" w:rsidRPr="004B35D4" w:rsidRDefault="00A34AE5" w:rsidP="00B479E8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360" w:lineRule="auto"/>
        <w:ind w:firstLine="709"/>
        <w:rPr>
          <w:b w:val="0"/>
          <w:sz w:val="28"/>
          <w:szCs w:val="28"/>
        </w:rPr>
      </w:pPr>
      <w:r w:rsidRPr="004B35D4">
        <w:rPr>
          <w:b w:val="0"/>
          <w:sz w:val="28"/>
          <w:szCs w:val="28"/>
        </w:rPr>
        <w:t>Примеры расчета системы прямых и обратных  показателей эффективности  компании  и описание их экономического сод</w:t>
      </w:r>
      <w:r w:rsidR="004B35D4">
        <w:rPr>
          <w:b w:val="0"/>
          <w:sz w:val="28"/>
          <w:szCs w:val="28"/>
        </w:rPr>
        <w:t>ержания представлены в табл. 2.4</w:t>
      </w:r>
      <w:r w:rsidRPr="004B35D4">
        <w:rPr>
          <w:b w:val="0"/>
          <w:sz w:val="28"/>
          <w:szCs w:val="28"/>
        </w:rPr>
        <w:t>.1.</w:t>
      </w:r>
    </w:p>
    <w:p w:rsidR="00A34AE5" w:rsidRDefault="004B35D4" w:rsidP="004B35D4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4B35D4">
        <w:rPr>
          <w:b w:val="0"/>
          <w:sz w:val="24"/>
          <w:szCs w:val="24"/>
        </w:rPr>
        <w:t>Таблица 2.4</w:t>
      </w:r>
      <w:r w:rsidR="00A34AE5" w:rsidRPr="004B35D4">
        <w:rPr>
          <w:b w:val="0"/>
          <w:sz w:val="24"/>
          <w:szCs w:val="24"/>
        </w:rPr>
        <w:t>.1 – Система показателей эффективности организации (предприятия)</w:t>
      </w:r>
    </w:p>
    <w:p w:rsidR="00B479E8" w:rsidRPr="004B35D4" w:rsidRDefault="00B479E8" w:rsidP="004B35D4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tbl>
      <w:tblPr>
        <w:tblStyle w:val="ae"/>
        <w:tblW w:w="9923" w:type="dxa"/>
        <w:tblInd w:w="-34" w:type="dxa"/>
        <w:tblLayout w:type="fixed"/>
        <w:tblLook w:val="04A0"/>
      </w:tblPr>
      <w:tblGrid>
        <w:gridCol w:w="851"/>
        <w:gridCol w:w="2126"/>
        <w:gridCol w:w="709"/>
        <w:gridCol w:w="1985"/>
        <w:gridCol w:w="2693"/>
        <w:gridCol w:w="1559"/>
      </w:tblGrid>
      <w:tr w:rsidR="00A34AE5" w:rsidTr="005A4899">
        <w:tc>
          <w:tcPr>
            <w:tcW w:w="851" w:type="dxa"/>
            <w:shd w:val="clear" w:color="auto" w:fill="DBE5F1" w:themeFill="accent1" w:themeFillTint="33"/>
          </w:tcPr>
          <w:p w:rsidR="00A34AE5" w:rsidRPr="005A489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rPr>
                <w:b w:val="0"/>
                <w:sz w:val="20"/>
                <w:szCs w:val="20"/>
              </w:rPr>
            </w:pPr>
            <w:r w:rsidRPr="005A4899">
              <w:rPr>
                <w:b w:val="0"/>
                <w:sz w:val="20"/>
                <w:szCs w:val="20"/>
              </w:rPr>
              <w:t xml:space="preserve">Сфера, </w:t>
            </w:r>
          </w:p>
          <w:p w:rsidR="00A34AE5" w:rsidRPr="00477D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rPr>
                <w:b w:val="0"/>
                <w:sz w:val="24"/>
                <w:szCs w:val="24"/>
              </w:rPr>
            </w:pPr>
            <w:r w:rsidRPr="005A4899">
              <w:rPr>
                <w:b w:val="0"/>
                <w:sz w:val="20"/>
                <w:szCs w:val="20"/>
              </w:rPr>
              <w:t xml:space="preserve">ресурс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34AE5" w:rsidRPr="00477D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8228A">
              <w:rPr>
                <w:b w:val="0"/>
                <w:sz w:val="20"/>
                <w:szCs w:val="20"/>
              </w:rPr>
              <w:t>Ед.</w:t>
            </w:r>
          </w:p>
          <w:p w:rsidR="00A34AE5" w:rsidRPr="00477D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8228A">
              <w:rPr>
                <w:b w:val="0"/>
                <w:sz w:val="20"/>
                <w:szCs w:val="20"/>
              </w:rPr>
              <w:t>изм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34AE5" w:rsidRPr="00477D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Формула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34AE5" w:rsidRPr="00477D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Диапозон</w:t>
            </w:r>
          </w:p>
          <w:p w:rsidR="00A34AE5" w:rsidRPr="00477D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значений</w:t>
            </w:r>
          </w:p>
        </w:tc>
      </w:tr>
      <w:tr w:rsidR="00A34AE5" w:rsidRPr="006A7E18" w:rsidTr="005A4899">
        <w:tc>
          <w:tcPr>
            <w:tcW w:w="851" w:type="dxa"/>
            <w:vMerge w:val="restart"/>
            <w:textDirection w:val="btLr"/>
            <w:vAlign w:val="center"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89509E">
              <w:rPr>
                <w:sz w:val="28"/>
                <w:szCs w:val="28"/>
              </w:rPr>
              <w:t>Общие</w:t>
            </w:r>
          </w:p>
        </w:tc>
        <w:tc>
          <w:tcPr>
            <w:tcW w:w="2126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34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8228A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Затратоотдача</w:t>
            </w:r>
          </w:p>
        </w:tc>
        <w:tc>
          <w:tcPr>
            <w:tcW w:w="70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О реал/</w:t>
            </w:r>
            <w:proofErr w:type="gramStart"/>
            <w:r w:rsidRPr="0058228A">
              <w:rPr>
                <w:b w:val="0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58228A">
              <w:rPr>
                <w:b w:val="0"/>
                <w:color w:val="000000" w:themeColor="text1"/>
                <w:sz w:val="20"/>
                <w:szCs w:val="20"/>
              </w:rPr>
              <w:t xml:space="preserve"> общ</w:t>
            </w:r>
          </w:p>
        </w:tc>
        <w:tc>
          <w:tcPr>
            <w:tcW w:w="2693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сколько реализованной продукции получается с одного рубля расходов</w:t>
            </w:r>
          </w:p>
        </w:tc>
        <w:tc>
          <w:tcPr>
            <w:tcW w:w="155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Затратоемкость</w:t>
            </w:r>
          </w:p>
        </w:tc>
        <w:tc>
          <w:tcPr>
            <w:tcW w:w="70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З общ</w:t>
            </w:r>
            <w:proofErr w:type="gramStart"/>
            <w:r w:rsidRPr="0058228A">
              <w:rPr>
                <w:b w:val="0"/>
                <w:color w:val="000000" w:themeColor="text1"/>
                <w:sz w:val="20"/>
                <w:szCs w:val="20"/>
              </w:rPr>
              <w:t>/О</w:t>
            </w:r>
            <w:proofErr w:type="gramEnd"/>
            <w:r w:rsidRPr="0058228A">
              <w:rPr>
                <w:b w:val="0"/>
                <w:color w:val="000000" w:themeColor="text1"/>
                <w:sz w:val="20"/>
                <w:szCs w:val="20"/>
              </w:rPr>
              <w:t xml:space="preserve"> реал</w:t>
            </w:r>
          </w:p>
        </w:tc>
        <w:tc>
          <w:tcPr>
            <w:tcW w:w="2693" w:type="dxa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сколько  необходимо потратить ресурсов на получение одного рубля реализованной продукции</w:t>
            </w:r>
          </w:p>
        </w:tc>
        <w:tc>
          <w:tcPr>
            <w:tcW w:w="155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Рентабельность доходов организации</w:t>
            </w:r>
          </w:p>
        </w:tc>
        <w:tc>
          <w:tcPr>
            <w:tcW w:w="70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58228A" w:rsidRDefault="00A34AE5" w:rsidP="00E44AF9">
            <w:pPr>
              <w:spacing w:before="4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8228A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Пр/Д реал*100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какой процент прибыли приходится на один рубль дохода организации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Рентабельность затрат организации</w:t>
            </w:r>
          </w:p>
        </w:tc>
        <w:tc>
          <w:tcPr>
            <w:tcW w:w="70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58228A" w:rsidRDefault="00A34AE5" w:rsidP="00E44AF9">
            <w:pPr>
              <w:spacing w:before="4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8228A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Пр/З общ*100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какой процент  прибыли зарабатывает  организации  с рубля расходов 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rPr>
          <w:trHeight w:val="528"/>
        </w:trPr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Рентабельность</w:t>
            </w:r>
          </w:p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09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 w:val="0"/>
                <w:color w:val="000000" w:themeColor="text1"/>
                <w:sz w:val="20"/>
                <w:szCs w:val="20"/>
              </w:rPr>
              <w:t>Пр</w:t>
            </w:r>
            <w:proofErr w:type="gramEnd"/>
            <w:r>
              <w:rPr>
                <w:b w:val="0"/>
                <w:color w:val="000000" w:themeColor="text1"/>
                <w:sz w:val="20"/>
                <w:szCs w:val="20"/>
              </w:rPr>
              <w:t>/(ОС+СО+ФОТ) *100</w:t>
            </w:r>
          </w:p>
        </w:tc>
        <w:tc>
          <w:tcPr>
            <w:tcW w:w="2693" w:type="dxa"/>
            <w:vAlign w:val="center"/>
          </w:tcPr>
          <w:p w:rsidR="00A34AE5" w:rsidRPr="0058228A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какой процент прибыли получает организация с одного рубля капитала и фонда оплаты труда </w:t>
            </w:r>
          </w:p>
        </w:tc>
        <w:tc>
          <w:tcPr>
            <w:tcW w:w="1559" w:type="dxa"/>
            <w:vAlign w:val="center"/>
          </w:tcPr>
          <w:p w:rsidR="00A34AE5" w:rsidRPr="007C263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A34AE5" w:rsidRPr="007C263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7C2635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 w:val="restart"/>
            <w:textDirection w:val="btLr"/>
            <w:vAlign w:val="center"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89509E">
              <w:rPr>
                <w:rFonts w:eastAsia="Arial Narrow" w:cs="Arial Narrow"/>
                <w:color w:val="000000"/>
                <w:kern w:val="24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126" w:type="dxa"/>
            <w:vAlign w:val="center"/>
          </w:tcPr>
          <w:p w:rsidR="00A34AE5" w:rsidRPr="009A4056" w:rsidRDefault="00A34AE5" w:rsidP="00E44AF9">
            <w:pPr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A4056"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Фондоотдача </w:t>
            </w:r>
          </w:p>
          <w:p w:rsidR="00A34AE5" w:rsidRPr="009A4056" w:rsidRDefault="00A34AE5" w:rsidP="00E44A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4056"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09" w:type="dxa"/>
          </w:tcPr>
          <w:p w:rsidR="00A34AE5" w:rsidRPr="0010189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A34AE5" w:rsidRPr="00333D21" w:rsidRDefault="00A34AE5" w:rsidP="00E44AF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3D21">
              <w:rPr>
                <w:rFonts w:eastAsia="Arial Narrow" w:cs="Arial Narrow"/>
                <w:color w:val="000000" w:themeColor="text1"/>
                <w:kern w:val="24"/>
                <w:sz w:val="24"/>
                <w:szCs w:val="24"/>
                <w:lang w:eastAsia="ru-RU"/>
              </w:rPr>
              <w:t>Д реал/ ОС</w:t>
            </w:r>
            <w:r w:rsidRPr="00333D21">
              <w:rPr>
                <w:rFonts w:ascii="Calibri" w:eastAsia="Calibri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какой доход компания получает  с одного рубля среднегодовой  стоимости основного актива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  <w:vAlign w:val="center"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9A4056" w:rsidRDefault="00A34AE5" w:rsidP="00E44AF9">
            <w:pPr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A4056"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Фондоемкость </w:t>
            </w:r>
          </w:p>
          <w:p w:rsidR="00A34AE5" w:rsidRPr="009A4056" w:rsidRDefault="00A34AE5" w:rsidP="00E44A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4056"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09" w:type="dxa"/>
          </w:tcPr>
          <w:p w:rsidR="00A34AE5" w:rsidRPr="0010189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A34AE5" w:rsidRPr="00333D21" w:rsidRDefault="00A34AE5" w:rsidP="00E44AF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3D21">
              <w:rPr>
                <w:rFonts w:eastAsia="Arial Narrow" w:cs="Arial Narrow"/>
                <w:color w:val="000000" w:themeColor="text1"/>
                <w:kern w:val="24"/>
                <w:sz w:val="24"/>
                <w:szCs w:val="24"/>
                <w:lang w:eastAsia="ru-RU"/>
              </w:rPr>
              <w:t>ОС/Д реал</w:t>
            </w:r>
            <w:r w:rsidRPr="00333D21">
              <w:rPr>
                <w:rFonts w:ascii="Calibri" w:eastAsia="Calibri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сколько среднегодовой   стоимости основного актива приходится на  рубль дохода 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rPr>
          <w:trHeight w:val="377"/>
        </w:trPr>
        <w:tc>
          <w:tcPr>
            <w:tcW w:w="851" w:type="dxa"/>
            <w:vMerge/>
            <w:vAlign w:val="center"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9A4056" w:rsidRDefault="00A34AE5" w:rsidP="00E44A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4056">
              <w:rPr>
                <w:rFonts w:eastAsia="Arial Narrow" w:cs="Arial Narrow"/>
                <w:color w:val="000000" w:themeColor="text1"/>
                <w:kern w:val="24"/>
                <w:sz w:val="20"/>
                <w:szCs w:val="20"/>
                <w:lang w:eastAsia="ru-RU"/>
              </w:rPr>
              <w:t>Фондорентабельность</w:t>
            </w:r>
          </w:p>
        </w:tc>
        <w:tc>
          <w:tcPr>
            <w:tcW w:w="709" w:type="dxa"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A34AE5" w:rsidRPr="0010189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326B4F" w:rsidRDefault="00A34AE5" w:rsidP="00E44AF9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26B4F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Пр/ОС*100</w:t>
            </w:r>
            <w:r w:rsidRPr="00326B4F"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сколько процент прибыли приносит один  рубль среднегодовой стоимости  основного средства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 w:val="restart"/>
            <w:textDirection w:val="btLr"/>
            <w:vAlign w:val="center"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89509E">
              <w:rPr>
                <w:sz w:val="22"/>
                <w:szCs w:val="22"/>
              </w:rPr>
              <w:lastRenderedPageBreak/>
              <w:t>Материальные ресурсы</w:t>
            </w:r>
          </w:p>
        </w:tc>
        <w:tc>
          <w:tcPr>
            <w:tcW w:w="2126" w:type="dxa"/>
            <w:vAlign w:val="center"/>
          </w:tcPr>
          <w:p w:rsidR="00A34AE5" w:rsidRPr="002B2381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2B2381">
              <w:rPr>
                <w:b w:val="0"/>
                <w:sz w:val="22"/>
                <w:szCs w:val="22"/>
              </w:rPr>
              <w:t>Материалоотдача</w:t>
            </w:r>
          </w:p>
        </w:tc>
        <w:tc>
          <w:tcPr>
            <w:tcW w:w="709" w:type="dxa"/>
            <w:vAlign w:val="center"/>
          </w:tcPr>
          <w:p w:rsidR="00A34AE5" w:rsidRPr="00D81F8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34AE5" w:rsidRPr="00326B4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326B4F">
              <w:rPr>
                <w:b w:val="0"/>
                <w:sz w:val="20"/>
                <w:szCs w:val="20"/>
              </w:rPr>
              <w:t>Д реал/ МЗ</w:t>
            </w:r>
          </w:p>
        </w:tc>
        <w:tc>
          <w:tcPr>
            <w:tcW w:w="2693" w:type="dxa"/>
            <w:vAlign w:val="center"/>
          </w:tcPr>
          <w:p w:rsidR="00A34AE5" w:rsidRPr="0089211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92119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какой доход компания получает  с одного рубля материальных </w:t>
            </w:r>
            <w:r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2B2381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2B2381">
              <w:rPr>
                <w:b w:val="0"/>
                <w:sz w:val="22"/>
                <w:szCs w:val="22"/>
              </w:rPr>
              <w:t>Материалоемкость</w:t>
            </w:r>
          </w:p>
        </w:tc>
        <w:tc>
          <w:tcPr>
            <w:tcW w:w="709" w:type="dxa"/>
            <w:vAlign w:val="center"/>
          </w:tcPr>
          <w:p w:rsidR="00A34AE5" w:rsidRPr="00D81F8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34AE5" w:rsidRPr="00326B4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326B4F">
              <w:rPr>
                <w:b w:val="0"/>
                <w:sz w:val="20"/>
                <w:szCs w:val="20"/>
              </w:rPr>
              <w:t>МЗ/Д реал</w:t>
            </w:r>
          </w:p>
        </w:tc>
        <w:tc>
          <w:tcPr>
            <w:tcW w:w="2693" w:type="dxa"/>
            <w:vAlign w:val="center"/>
          </w:tcPr>
          <w:p w:rsidR="00A34AE5" w:rsidRPr="0089211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92119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сколько материальных ресурсов тратится  для получения одного рубля дохода от реализации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2B2381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2B2381">
              <w:rPr>
                <w:b w:val="0"/>
                <w:sz w:val="22"/>
                <w:szCs w:val="22"/>
              </w:rPr>
              <w:t>Материало-рентабельность</w:t>
            </w:r>
          </w:p>
        </w:tc>
        <w:tc>
          <w:tcPr>
            <w:tcW w:w="709" w:type="dxa"/>
            <w:vAlign w:val="center"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326B4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326B4F">
              <w:rPr>
                <w:b w:val="0"/>
                <w:sz w:val="20"/>
                <w:szCs w:val="20"/>
              </w:rPr>
              <w:t>Пр</w:t>
            </w:r>
            <w:proofErr w:type="gramEnd"/>
            <w:r w:rsidRPr="00326B4F">
              <w:rPr>
                <w:b w:val="0"/>
                <w:sz w:val="20"/>
                <w:szCs w:val="20"/>
              </w:rPr>
              <w:t>/МЗ</w:t>
            </w:r>
          </w:p>
        </w:tc>
        <w:tc>
          <w:tcPr>
            <w:tcW w:w="2693" w:type="dxa"/>
            <w:vAlign w:val="center"/>
          </w:tcPr>
          <w:p w:rsidR="00A34AE5" w:rsidRPr="00D81F8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какую прибыль </w:t>
            </w:r>
            <w:r w:rsidRPr="00892119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компания получает  с одного рубля материальных </w:t>
            </w:r>
            <w:r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rPr>
          <w:trHeight w:val="1437"/>
        </w:trPr>
        <w:tc>
          <w:tcPr>
            <w:tcW w:w="851" w:type="dxa"/>
            <w:vMerge w:val="restart"/>
            <w:textDirection w:val="btLr"/>
            <w:vAlign w:val="center"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89509E">
              <w:rPr>
                <w:sz w:val="28"/>
                <w:szCs w:val="28"/>
              </w:rPr>
              <w:t>Персонал</w:t>
            </w:r>
          </w:p>
        </w:tc>
        <w:tc>
          <w:tcPr>
            <w:tcW w:w="2126" w:type="dxa"/>
            <w:vAlign w:val="center"/>
          </w:tcPr>
          <w:p w:rsidR="00A34AE5" w:rsidRPr="002B2381" w:rsidRDefault="00A34AE5" w:rsidP="00E44AF9">
            <w:pPr>
              <w:rPr>
                <w:color w:val="000000" w:themeColor="text1"/>
                <w:lang w:eastAsia="ru-RU"/>
              </w:rPr>
            </w:pPr>
            <w:r w:rsidRPr="002B2381">
              <w:rPr>
                <w:rFonts w:eastAsia="Arial Narrow"/>
                <w:color w:val="000000" w:themeColor="text1"/>
                <w:kern w:val="24"/>
                <w:lang w:eastAsia="ru-RU"/>
              </w:rPr>
              <w:t xml:space="preserve">  Выработка</w:t>
            </w:r>
            <w:r w:rsidRPr="002B2381"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34AE5" w:rsidRPr="00C42DC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34AE5" w:rsidRPr="00C42DC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C42DC7">
              <w:rPr>
                <w:b w:val="0"/>
                <w:color w:val="000000" w:themeColor="text1"/>
                <w:sz w:val="22"/>
                <w:szCs w:val="22"/>
              </w:rPr>
              <w:t>руб/чел</w:t>
            </w:r>
          </w:p>
          <w:p w:rsidR="00A34AE5" w:rsidRPr="00C42DC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34AE5" w:rsidRPr="00C42DC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C42DC7">
              <w:rPr>
                <w:b w:val="0"/>
                <w:color w:val="000000" w:themeColor="text1"/>
                <w:sz w:val="22"/>
                <w:szCs w:val="22"/>
              </w:rPr>
              <w:t>руб /час</w:t>
            </w:r>
          </w:p>
        </w:tc>
        <w:tc>
          <w:tcPr>
            <w:tcW w:w="1985" w:type="dxa"/>
            <w:vAlign w:val="center"/>
          </w:tcPr>
          <w:p w:rsidR="00A34AE5" w:rsidRPr="00A34AE5" w:rsidRDefault="00A34AE5" w:rsidP="00E44AF9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  <w:r w:rsidRPr="00A34AE5">
              <w:rPr>
                <w:rFonts w:eastAsia="Arial Narrow"/>
                <w:color w:val="000000" w:themeColor="text1"/>
                <w:kern w:val="24"/>
                <w:lang w:val="ru-RU" w:eastAsia="ru-RU"/>
              </w:rPr>
              <w:t xml:space="preserve">       Д реал/ Ч</w:t>
            </w:r>
            <w:r w:rsidRPr="00A34AE5">
              <w:rPr>
                <w:rFonts w:eastAsia="Calibri"/>
                <w:color w:val="000000" w:themeColor="text1"/>
                <w:kern w:val="24"/>
                <w:lang w:val="ru-RU" w:eastAsia="ru-RU"/>
              </w:rPr>
              <w:t xml:space="preserve"> </w:t>
            </w:r>
          </w:p>
          <w:p w:rsidR="00A34AE5" w:rsidRPr="00A34AE5" w:rsidRDefault="00A34AE5" w:rsidP="00E44AF9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</w:p>
          <w:p w:rsidR="00A34AE5" w:rsidRPr="00A34AE5" w:rsidRDefault="00A34AE5" w:rsidP="00E44AF9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</w:p>
          <w:p w:rsidR="00A34AE5" w:rsidRPr="00A34AE5" w:rsidRDefault="00A34AE5" w:rsidP="00E44AF9">
            <w:pPr>
              <w:ind w:left="29"/>
              <w:rPr>
                <w:color w:val="000000" w:themeColor="text1"/>
                <w:lang w:val="ru-RU" w:eastAsia="ru-RU"/>
              </w:rPr>
            </w:pPr>
            <w:r w:rsidRPr="00A34AE5">
              <w:rPr>
                <w:rFonts w:eastAsia="Arial Narrow"/>
                <w:color w:val="000000" w:themeColor="text1"/>
                <w:kern w:val="24"/>
                <w:lang w:val="ru-RU" w:eastAsia="ru-RU"/>
              </w:rPr>
              <w:t xml:space="preserve">    Д реал/ ФРВ</w:t>
            </w:r>
          </w:p>
          <w:p w:rsidR="00A34AE5" w:rsidRPr="00A34AE5" w:rsidRDefault="00A34AE5" w:rsidP="00E44AF9">
            <w:pPr>
              <w:ind w:left="29"/>
              <w:jc w:val="center"/>
              <w:rPr>
                <w:rFonts w:eastAsia="Arial Narrow"/>
                <w:color w:val="000000" w:themeColor="text1"/>
                <w:kern w:val="24"/>
                <w:lang w:val="ru-RU" w:eastAsia="ru-RU"/>
              </w:rPr>
            </w:pPr>
          </w:p>
          <w:p w:rsidR="00A34AE5" w:rsidRPr="00A34AE5" w:rsidRDefault="00A34AE5" w:rsidP="00E44AF9">
            <w:pPr>
              <w:ind w:left="29"/>
              <w:jc w:val="center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сколько дохода от реализации  приносит один работник;</w:t>
            </w:r>
          </w:p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сколько дохода  от реализации получает организация  в час </w:t>
            </w:r>
          </w:p>
        </w:tc>
        <w:tc>
          <w:tcPr>
            <w:tcW w:w="1559" w:type="dxa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  <w:p w:rsidR="00A34AE5" w:rsidRPr="00A34AE5" w:rsidRDefault="00A34AE5" w:rsidP="00E44AF9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4107FF" w:rsidRDefault="00A34AE5" w:rsidP="00E44AF9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107FF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709" w:type="dxa"/>
            <w:vAlign w:val="center"/>
          </w:tcPr>
          <w:p w:rsidR="00A34AE5" w:rsidRPr="004107F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A34AE5" w:rsidRPr="004107FF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4107FF">
              <w:rPr>
                <w:rFonts w:eastAsia="Calibri"/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85" w:type="dxa"/>
            <w:vAlign w:val="center"/>
          </w:tcPr>
          <w:p w:rsidR="00A34AE5" w:rsidRPr="004107FF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107FF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ФРВ / Д реал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сколько времени тратит организация  для получения одного  рубля дохода от реализации </w:t>
            </w:r>
          </w:p>
        </w:tc>
        <w:tc>
          <w:tcPr>
            <w:tcW w:w="1559" w:type="dxa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 xml:space="preserve">чем меньше значение, тем эффективнее 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6B56CC" w:rsidRDefault="00A34AE5" w:rsidP="00E44AF9">
            <w:pPr>
              <w:jc w:val="both"/>
              <w:rPr>
                <w:rFonts w:eastAsia="Calibri"/>
                <w:kern w:val="24"/>
                <w:lang w:eastAsia="ru-RU"/>
              </w:rPr>
            </w:pPr>
            <w:r w:rsidRPr="006B56CC">
              <w:rPr>
                <w:rFonts w:eastAsia="Calibri"/>
                <w:kern w:val="24"/>
                <w:lang w:eastAsia="ru-RU"/>
              </w:rPr>
              <w:t>Зарплатоотдача</w:t>
            </w:r>
          </w:p>
        </w:tc>
        <w:tc>
          <w:tcPr>
            <w:tcW w:w="709" w:type="dxa"/>
          </w:tcPr>
          <w:p w:rsidR="00A34AE5" w:rsidRPr="006B56CC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A34AE5" w:rsidRPr="006B56CC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B56CC">
              <w:rPr>
                <w:b w:val="0"/>
                <w:sz w:val="28"/>
                <w:szCs w:val="28"/>
              </w:rPr>
              <w:t>-</w:t>
            </w:r>
          </w:p>
          <w:p w:rsidR="00A34AE5" w:rsidRPr="006B56CC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34AE5" w:rsidRPr="006B56CC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6B56CC">
              <w:rPr>
                <w:rFonts w:eastAsia="Calibri"/>
                <w:kern w:val="24"/>
                <w:lang w:eastAsia="ru-RU"/>
              </w:rPr>
              <w:t>Д реал/ ФОТ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какой доход от реализации получает компания, потратив один рубль на оплату труда</w:t>
            </w:r>
          </w:p>
        </w:tc>
        <w:tc>
          <w:tcPr>
            <w:tcW w:w="1559" w:type="dxa"/>
          </w:tcPr>
          <w:p w:rsidR="00A34AE5" w:rsidRPr="00A34AE5" w:rsidRDefault="00A34AE5" w:rsidP="00E44AF9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  <w:p w:rsidR="00A34AE5" w:rsidRPr="00A34AE5" w:rsidRDefault="00A34AE5" w:rsidP="00E44AF9">
            <w:pPr>
              <w:jc w:val="center"/>
              <w:rPr>
                <w:color w:val="C00000"/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rPr>
          <w:trHeight w:val="436"/>
        </w:trPr>
        <w:tc>
          <w:tcPr>
            <w:tcW w:w="851" w:type="dxa"/>
            <w:vMerge/>
          </w:tcPr>
          <w:p w:rsidR="00A34AE5" w:rsidRPr="0089509E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Default="00A34AE5" w:rsidP="00E44AF9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B56CC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Рентабельность </w:t>
            </w:r>
          </w:p>
          <w:p w:rsidR="00A34AE5" w:rsidRPr="006B56CC" w:rsidRDefault="00A34AE5" w:rsidP="00E44AF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B56CC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труда </w:t>
            </w:r>
          </w:p>
        </w:tc>
        <w:tc>
          <w:tcPr>
            <w:tcW w:w="709" w:type="dxa"/>
          </w:tcPr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6B56CC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B56CC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Пр / ФОТ</w:t>
            </w:r>
          </w:p>
          <w:p w:rsidR="00A34AE5" w:rsidRPr="006B56CC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какой процент  прибыли зарабатывает  организации  с одного рубля  расходов  на оплату труда</w:t>
            </w:r>
          </w:p>
        </w:tc>
        <w:tc>
          <w:tcPr>
            <w:tcW w:w="1559" w:type="dxa"/>
          </w:tcPr>
          <w:p w:rsidR="00A34AE5" w:rsidRPr="00A34AE5" w:rsidRDefault="00A34AE5" w:rsidP="00E44AF9">
            <w:pPr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  <w:p w:rsidR="00A34AE5" w:rsidRPr="00A34AE5" w:rsidRDefault="00A34AE5" w:rsidP="00E44AF9">
            <w:pPr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  <w:p w:rsidR="00A34AE5" w:rsidRPr="00A34AE5" w:rsidRDefault="00A34AE5" w:rsidP="00E44AF9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 w:val="restart"/>
            <w:textDirection w:val="btLr"/>
            <w:vAlign w:val="center"/>
          </w:tcPr>
          <w:p w:rsidR="00A34AE5" w:rsidRPr="0089509E" w:rsidRDefault="00A34AE5" w:rsidP="00E44AF9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89509E">
              <w:rPr>
                <w:b/>
                <w:sz w:val="28"/>
                <w:szCs w:val="28"/>
                <w:lang w:eastAsia="ru-RU"/>
              </w:rPr>
              <w:t>Оборотный капитал</w:t>
            </w:r>
          </w:p>
        </w:tc>
        <w:tc>
          <w:tcPr>
            <w:tcW w:w="2126" w:type="dxa"/>
            <w:vAlign w:val="center"/>
          </w:tcPr>
          <w:p w:rsidR="00A34AE5" w:rsidRPr="00A34AE5" w:rsidRDefault="00A34AE5" w:rsidP="00E44AF9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оборотных средств</w:t>
            </w:r>
          </w:p>
          <w:p w:rsidR="00A34AE5" w:rsidRPr="00A34AE5" w:rsidRDefault="00A34AE5" w:rsidP="00E44AF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(К </w:t>
            </w:r>
            <w:proofErr w:type="gramStart"/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об ок</w:t>
            </w:r>
            <w:proofErr w:type="gramEnd"/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A34AE5" w:rsidRPr="00560A72" w:rsidRDefault="00A34AE5" w:rsidP="00E44AF9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34AE5" w:rsidRPr="00B00E5B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</w:p>
          <w:p w:rsidR="00A34AE5" w:rsidRPr="00B00E5B" w:rsidRDefault="00A34AE5" w:rsidP="00E44AF9">
            <w:pPr>
              <w:jc w:val="center"/>
              <w:rPr>
                <w:sz w:val="20"/>
                <w:szCs w:val="20"/>
                <w:lang w:eastAsia="ru-RU"/>
              </w:rPr>
            </w:pPr>
            <w:r w:rsidRPr="00B00E5B">
              <w:rPr>
                <w:rFonts w:eastAsia="Calibri"/>
                <w:kern w:val="24"/>
                <w:lang w:eastAsia="ru-RU"/>
              </w:rPr>
              <w:t>Д реал /СО</w:t>
            </w:r>
            <w:r>
              <w:rPr>
                <w:rFonts w:eastAsia="Calibri"/>
                <w:kern w:val="24"/>
                <w:lang w:eastAsia="ru-RU"/>
              </w:rPr>
              <w:t xml:space="preserve"> ок</w:t>
            </w:r>
          </w:p>
        </w:tc>
        <w:tc>
          <w:tcPr>
            <w:tcW w:w="2693" w:type="dxa"/>
          </w:tcPr>
          <w:p w:rsidR="00A34AE5" w:rsidRPr="00B00E5B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00E5B">
              <w:rPr>
                <w:b w:val="0"/>
                <w:kern w:val="24"/>
                <w:sz w:val="20"/>
                <w:szCs w:val="20"/>
                <w:lang w:eastAsia="ru-RU"/>
              </w:rPr>
              <w:t>какое количество раз совершают полный оборот оборотные средства</w:t>
            </w:r>
          </w:p>
        </w:tc>
        <w:tc>
          <w:tcPr>
            <w:tcW w:w="1559" w:type="dxa"/>
            <w:vAlign w:val="center"/>
          </w:tcPr>
          <w:p w:rsidR="00A34AE5" w:rsidRPr="0076565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65659">
              <w:rPr>
                <w:b w:val="0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  <w:vAlign w:val="center"/>
          </w:tcPr>
          <w:p w:rsidR="00A34AE5" w:rsidRPr="00A34AE5" w:rsidRDefault="00A34AE5" w:rsidP="00E44AF9">
            <w:pPr>
              <w:jc w:val="both"/>
              <w:rPr>
                <w:rFonts w:ascii="Arial" w:hAnsi="Arial" w:cs="Arial"/>
                <w:color w:val="C0000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34AE5" w:rsidRPr="000A4CF7" w:rsidRDefault="00A34AE5" w:rsidP="00E44AF9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0A4CF7">
              <w:rPr>
                <w:rFonts w:eastAsia="Arial Narrow" w:cs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>
              <w:rPr>
                <w:rFonts w:eastAsia="Calibri"/>
                <w:kern w:val="24"/>
                <w:sz w:val="20"/>
                <w:szCs w:val="20"/>
                <w:lang w:eastAsia="ru-RU"/>
              </w:rPr>
              <w:t>оборотных средств</w:t>
            </w:r>
          </w:p>
        </w:tc>
        <w:tc>
          <w:tcPr>
            <w:tcW w:w="709" w:type="dxa"/>
          </w:tcPr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A34AE5" w:rsidRPr="00B00E5B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  <w:r>
              <w:rPr>
                <w:rFonts w:eastAsia="Calibri"/>
                <w:kern w:val="24"/>
                <w:lang w:eastAsia="ru-RU"/>
              </w:rPr>
              <w:t xml:space="preserve"> О/</w:t>
            </w:r>
            <w:r w:rsidRPr="00B00E5B">
              <w:rPr>
                <w:rFonts w:eastAsia="Calibri"/>
                <w:kern w:val="24"/>
                <w:lang w:eastAsia="ru-RU"/>
              </w:rPr>
              <w:t xml:space="preserve">К об ок 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 xml:space="preserve">сколько дней длится оборот оборотного капитала организации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  <w:vAlign w:val="center"/>
          </w:tcPr>
          <w:p w:rsidR="00A34AE5" w:rsidRPr="00A34AE5" w:rsidRDefault="00A34AE5" w:rsidP="00E44AF9">
            <w:pPr>
              <w:jc w:val="both"/>
              <w:rPr>
                <w:rFonts w:ascii="Arial" w:hAnsi="Arial" w:cs="Arial"/>
                <w:color w:val="C0000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A34AE5" w:rsidRPr="00A34AE5" w:rsidRDefault="00A34AE5" w:rsidP="00E44AF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запасов (Коб пз)</w:t>
            </w:r>
          </w:p>
        </w:tc>
        <w:tc>
          <w:tcPr>
            <w:tcW w:w="709" w:type="dxa"/>
          </w:tcPr>
          <w:p w:rsidR="00A34AE5" w:rsidRPr="00A34AE5" w:rsidRDefault="00A34AE5" w:rsidP="00E44AF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34AE5" w:rsidRPr="00560A72" w:rsidRDefault="00A34AE5" w:rsidP="00E44AF9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34AE5" w:rsidRDefault="00A34AE5" w:rsidP="00E44AF9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A34AE5" w:rsidRPr="00560A72" w:rsidRDefault="00A34AE5" w:rsidP="00E44AF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0A72">
              <w:rPr>
                <w:rFonts w:eastAsia="Calibri"/>
                <w:kern w:val="24"/>
                <w:lang w:eastAsia="ru-RU"/>
              </w:rPr>
              <w:t>Д реал/ СО пз</w:t>
            </w:r>
          </w:p>
        </w:tc>
        <w:tc>
          <w:tcPr>
            <w:tcW w:w="2693" w:type="dxa"/>
          </w:tcPr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560A72">
              <w:rPr>
                <w:b w:val="0"/>
                <w:kern w:val="24"/>
                <w:sz w:val="20"/>
                <w:szCs w:val="20"/>
                <w:lang w:eastAsia="ru-RU"/>
              </w:rPr>
              <w:t>какое количество раз запасы совершают полный оборот</w:t>
            </w:r>
          </w:p>
        </w:tc>
        <w:tc>
          <w:tcPr>
            <w:tcW w:w="1559" w:type="dxa"/>
            <w:vAlign w:val="center"/>
          </w:tcPr>
          <w:p w:rsidR="00A34AE5" w:rsidRPr="0076565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65659">
              <w:rPr>
                <w:b w:val="0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0A4CF7" w:rsidRDefault="00A34AE5" w:rsidP="00E44AF9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0A4CF7">
              <w:rPr>
                <w:rFonts w:eastAsia="Arial Narrow" w:cs="Arial Narrow"/>
                <w:kern w:val="24"/>
                <w:sz w:val="20"/>
                <w:szCs w:val="20"/>
                <w:lang w:eastAsia="ru-RU"/>
              </w:rPr>
              <w:t>Оборачиваемость  запасов</w:t>
            </w:r>
            <w:r w:rsidRPr="000A4CF7">
              <w:rPr>
                <w:rFonts w:ascii="Calibri" w:eastAsia="Calibri" w:hAnsi="Calibri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A34AE5" w:rsidRPr="00560A72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  <w:r>
              <w:rPr>
                <w:rFonts w:eastAsia="Calibri"/>
                <w:kern w:val="24"/>
                <w:lang w:eastAsia="ru-RU"/>
              </w:rPr>
              <w:t xml:space="preserve"> О/</w:t>
            </w:r>
            <w:r w:rsidRPr="00560A72">
              <w:rPr>
                <w:rFonts w:eastAsia="Calibri"/>
                <w:kern w:val="24"/>
                <w:lang w:eastAsia="ru-RU"/>
              </w:rPr>
              <w:t>К об пз</w:t>
            </w:r>
            <w:r w:rsidRPr="00560A72">
              <w:rPr>
                <w:rFonts w:ascii="Calibri" w:eastAsia="Calibri" w:hAnsi="Calibri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сколько дней длится оборот материальных запасов организации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A34AE5" w:rsidRDefault="00A34AE5" w:rsidP="00E44AF9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Коэффициент оборачиваемости незавершенного производства </w:t>
            </w:r>
          </w:p>
          <w:p w:rsidR="00A34AE5" w:rsidRPr="00A34AE5" w:rsidRDefault="00A34AE5" w:rsidP="00E44AF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(К об нзп)</w:t>
            </w:r>
          </w:p>
        </w:tc>
        <w:tc>
          <w:tcPr>
            <w:tcW w:w="709" w:type="dxa"/>
          </w:tcPr>
          <w:p w:rsidR="00A34AE5" w:rsidRPr="00A34AE5" w:rsidRDefault="00A34AE5" w:rsidP="00E44AF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34AE5" w:rsidRPr="00560A72" w:rsidRDefault="00A34AE5" w:rsidP="00E44AF9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34AE5" w:rsidRDefault="00A34AE5" w:rsidP="00E44AF9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A34AE5" w:rsidRPr="00560A72" w:rsidRDefault="00A34AE5" w:rsidP="00E44AF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0A72">
              <w:rPr>
                <w:rFonts w:eastAsia="Calibri"/>
                <w:kern w:val="24"/>
                <w:lang w:eastAsia="ru-RU"/>
              </w:rPr>
              <w:t>Д реал/ СО нзп</w:t>
            </w:r>
          </w:p>
        </w:tc>
        <w:tc>
          <w:tcPr>
            <w:tcW w:w="2693" w:type="dxa"/>
          </w:tcPr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560A72">
              <w:rPr>
                <w:b w:val="0"/>
                <w:kern w:val="24"/>
                <w:sz w:val="20"/>
                <w:szCs w:val="20"/>
                <w:lang w:eastAsia="ru-RU"/>
              </w:rPr>
              <w:t>какое количество раз незавершенное производство совершают полный оборот</w:t>
            </w:r>
          </w:p>
        </w:tc>
        <w:tc>
          <w:tcPr>
            <w:tcW w:w="1559" w:type="dxa"/>
            <w:vAlign w:val="center"/>
          </w:tcPr>
          <w:p w:rsidR="00A34AE5" w:rsidRPr="0076565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65659">
              <w:rPr>
                <w:b w:val="0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0A4CF7" w:rsidRDefault="00A34AE5" w:rsidP="00E44AF9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0A4CF7">
              <w:rPr>
                <w:rFonts w:eastAsia="Arial Narrow" w:cs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>
              <w:rPr>
                <w:rFonts w:eastAsia="Calibri"/>
                <w:kern w:val="24"/>
                <w:sz w:val="20"/>
                <w:szCs w:val="20"/>
                <w:lang w:eastAsia="ru-RU"/>
              </w:rPr>
              <w:t>незавершенного производства</w:t>
            </w:r>
          </w:p>
        </w:tc>
        <w:tc>
          <w:tcPr>
            <w:tcW w:w="709" w:type="dxa"/>
          </w:tcPr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A34AE5" w:rsidRPr="00560A72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  <w:r>
              <w:rPr>
                <w:rFonts w:eastAsia="Calibri"/>
                <w:kern w:val="24"/>
                <w:lang w:eastAsia="ru-RU"/>
              </w:rPr>
              <w:t xml:space="preserve"> О/</w:t>
            </w:r>
            <w:r w:rsidRPr="00560A72">
              <w:rPr>
                <w:rFonts w:eastAsia="Calibri"/>
                <w:kern w:val="24"/>
                <w:lang w:eastAsia="ru-RU"/>
              </w:rPr>
              <w:t xml:space="preserve"> К об </w:t>
            </w:r>
            <w:r>
              <w:rPr>
                <w:rFonts w:eastAsia="Calibri"/>
                <w:kern w:val="24"/>
                <w:lang w:eastAsia="ru-RU"/>
              </w:rPr>
              <w:t>нзп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 xml:space="preserve">сколько дней длится оборот незавершенного производства организации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A34AE5" w:rsidRDefault="00A34AE5" w:rsidP="00E44AF9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 готовой продукции</w:t>
            </w:r>
          </w:p>
          <w:p w:rsidR="00A34AE5" w:rsidRPr="00A34AE5" w:rsidRDefault="00A34AE5" w:rsidP="00E44AF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(К об гп)</w:t>
            </w:r>
          </w:p>
        </w:tc>
        <w:tc>
          <w:tcPr>
            <w:tcW w:w="709" w:type="dxa"/>
          </w:tcPr>
          <w:p w:rsidR="00A34AE5" w:rsidRPr="00A34AE5" w:rsidRDefault="00A34AE5" w:rsidP="00E44AF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34AE5" w:rsidRPr="00560A72" w:rsidRDefault="00A34AE5" w:rsidP="00E44AF9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34AE5" w:rsidRDefault="00A34AE5" w:rsidP="00E44AF9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A34AE5" w:rsidRPr="00174957" w:rsidRDefault="00A34AE5" w:rsidP="00E44AF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957">
              <w:rPr>
                <w:rFonts w:eastAsia="Calibri"/>
                <w:kern w:val="24"/>
                <w:lang w:eastAsia="ru-RU"/>
              </w:rPr>
              <w:t>Д реал/ СО гп</w:t>
            </w:r>
          </w:p>
        </w:tc>
        <w:tc>
          <w:tcPr>
            <w:tcW w:w="2693" w:type="dxa"/>
          </w:tcPr>
          <w:p w:rsidR="00A34AE5" w:rsidRPr="0017495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74957">
              <w:rPr>
                <w:b w:val="0"/>
                <w:kern w:val="24"/>
                <w:sz w:val="20"/>
                <w:szCs w:val="20"/>
                <w:lang w:eastAsia="ru-RU"/>
              </w:rPr>
              <w:t>какое количество раз готовая продукция совершает полный оборот</w:t>
            </w:r>
          </w:p>
        </w:tc>
        <w:tc>
          <w:tcPr>
            <w:tcW w:w="1559" w:type="dxa"/>
            <w:vAlign w:val="center"/>
          </w:tcPr>
          <w:p w:rsidR="00A34AE5" w:rsidRPr="0076565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65659">
              <w:rPr>
                <w:b w:val="0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0A4CF7" w:rsidRDefault="00A34AE5" w:rsidP="00E44AF9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0A4CF7">
              <w:rPr>
                <w:rFonts w:eastAsia="Arial Narrow" w:cs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>
              <w:rPr>
                <w:rFonts w:eastAsia="Calibri"/>
                <w:kern w:val="24"/>
                <w:sz w:val="20"/>
                <w:szCs w:val="20"/>
                <w:lang w:eastAsia="ru-RU"/>
              </w:rPr>
              <w:t>готовой продукции</w:t>
            </w:r>
          </w:p>
        </w:tc>
        <w:tc>
          <w:tcPr>
            <w:tcW w:w="709" w:type="dxa"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A34AE5" w:rsidRPr="00560A72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560A72">
              <w:rPr>
                <w:rFonts w:eastAsia="Calibri"/>
                <w:kern w:val="24"/>
                <w:lang w:eastAsia="ru-RU"/>
              </w:rPr>
              <w:t xml:space="preserve"> О/  </w:t>
            </w:r>
            <w:r w:rsidRPr="00560A72">
              <w:rPr>
                <w:rFonts w:eastAsia="Calibri"/>
                <w:kern w:val="24"/>
                <w:sz w:val="20"/>
                <w:szCs w:val="20"/>
                <w:lang w:eastAsia="ru-RU"/>
              </w:rPr>
              <w:t>К об гп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 xml:space="preserve">сколько дней </w:t>
            </w:r>
            <w:proofErr w:type="gramStart"/>
            <w:r w:rsidRPr="00A34AE5">
              <w:rPr>
                <w:kern w:val="24"/>
                <w:sz w:val="20"/>
                <w:szCs w:val="20"/>
                <w:lang w:val="ru-RU" w:eastAsia="ru-RU"/>
              </w:rPr>
              <w:t>длится</w:t>
            </w:r>
            <w:proofErr w:type="gramEnd"/>
            <w:r w:rsidRPr="00A34AE5">
              <w:rPr>
                <w:kern w:val="24"/>
                <w:sz w:val="20"/>
                <w:szCs w:val="20"/>
                <w:lang w:val="ru-RU" w:eastAsia="ru-RU"/>
              </w:rPr>
              <w:t xml:space="preserve"> оборот готовой продукции организации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A34AE5" w:rsidRDefault="00A34AE5" w:rsidP="00E44AF9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Коэффициент оборачиваемости дебиторской </w:t>
            </w: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lastRenderedPageBreak/>
              <w:t>задолженности</w:t>
            </w:r>
          </w:p>
          <w:p w:rsidR="00A34AE5" w:rsidRPr="00A34AE5" w:rsidRDefault="00A34AE5" w:rsidP="00E44AF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34AE5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 ( Коб дз)</w:t>
            </w:r>
          </w:p>
        </w:tc>
        <w:tc>
          <w:tcPr>
            <w:tcW w:w="709" w:type="dxa"/>
          </w:tcPr>
          <w:p w:rsidR="00A34AE5" w:rsidRPr="00A34AE5" w:rsidRDefault="00A34AE5" w:rsidP="00E44AF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34AE5" w:rsidRPr="00560A72" w:rsidRDefault="00A34AE5" w:rsidP="00E44AF9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34AE5" w:rsidRDefault="00A34AE5" w:rsidP="00E44AF9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A34AE5" w:rsidRPr="00174957" w:rsidRDefault="00A34AE5" w:rsidP="00E44AF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957">
              <w:rPr>
                <w:rFonts w:eastAsia="Calibri"/>
                <w:kern w:val="24"/>
                <w:lang w:eastAsia="ru-RU"/>
              </w:rPr>
              <w:t>Д реал /СО дз</w:t>
            </w:r>
          </w:p>
        </w:tc>
        <w:tc>
          <w:tcPr>
            <w:tcW w:w="2693" w:type="dxa"/>
          </w:tcPr>
          <w:p w:rsidR="00A34AE5" w:rsidRPr="0017495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74957">
              <w:rPr>
                <w:b w:val="0"/>
                <w:kern w:val="24"/>
                <w:sz w:val="20"/>
                <w:szCs w:val="20"/>
                <w:lang w:eastAsia="ru-RU"/>
              </w:rPr>
              <w:t>какое количество раз дебиторская задолженность совершает полный оборот</w:t>
            </w:r>
          </w:p>
        </w:tc>
        <w:tc>
          <w:tcPr>
            <w:tcW w:w="1559" w:type="dxa"/>
            <w:vAlign w:val="center"/>
          </w:tcPr>
          <w:p w:rsidR="00A34AE5" w:rsidRPr="00765659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65659">
              <w:rPr>
                <w:b w:val="0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10189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4AE5" w:rsidRPr="000A4CF7" w:rsidRDefault="00A34AE5" w:rsidP="00E44AF9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0A4CF7">
              <w:rPr>
                <w:rFonts w:eastAsia="Arial Narrow" w:cs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>
              <w:rPr>
                <w:rFonts w:eastAsia="Arial Narrow" w:cs="Arial Narrow"/>
                <w:kern w:val="24"/>
                <w:sz w:val="20"/>
                <w:szCs w:val="20"/>
                <w:lang w:eastAsia="ru-RU"/>
              </w:rPr>
              <w:t>дебиторской задолженности</w:t>
            </w:r>
          </w:p>
        </w:tc>
        <w:tc>
          <w:tcPr>
            <w:tcW w:w="709" w:type="dxa"/>
          </w:tcPr>
          <w:p w:rsidR="00A34AE5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A34AE5" w:rsidRPr="00560A7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A34AE5" w:rsidRPr="00174957" w:rsidRDefault="00A34AE5" w:rsidP="00E44AF9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174957">
              <w:rPr>
                <w:rFonts w:eastAsia="Calibri"/>
                <w:kern w:val="24"/>
                <w:lang w:eastAsia="ru-RU"/>
              </w:rPr>
              <w:t xml:space="preserve"> О/ К об дз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 xml:space="preserve">сколько дней длится оборот дебиторской задолженности организации </w:t>
            </w:r>
          </w:p>
        </w:tc>
        <w:tc>
          <w:tcPr>
            <w:tcW w:w="1559" w:type="dxa"/>
            <w:vAlign w:val="center"/>
          </w:tcPr>
          <w:p w:rsidR="00A34AE5" w:rsidRPr="00A34AE5" w:rsidRDefault="00A34AE5" w:rsidP="00E44AF9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  <w:r w:rsidRPr="00A34AE5">
              <w:rPr>
                <w:kern w:val="24"/>
                <w:sz w:val="20"/>
                <w:szCs w:val="20"/>
                <w:lang w:val="ru-RU" w:eastAsia="ru-RU"/>
              </w:rPr>
              <w:t>чем меньше значение, тем эффективнее</w:t>
            </w:r>
          </w:p>
        </w:tc>
      </w:tr>
      <w:tr w:rsidR="00A34AE5" w:rsidRPr="006A7E18" w:rsidTr="005A4899">
        <w:tc>
          <w:tcPr>
            <w:tcW w:w="851" w:type="dxa"/>
            <w:vMerge/>
          </w:tcPr>
          <w:p w:rsidR="00A34AE5" w:rsidRPr="00AE0D2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AE5" w:rsidRPr="000A4CF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0A4CF7">
              <w:rPr>
                <w:b w:val="0"/>
                <w:sz w:val="20"/>
                <w:szCs w:val="20"/>
              </w:rPr>
              <w:t>Рентабельность</w:t>
            </w:r>
          </w:p>
          <w:p w:rsidR="00A34AE5" w:rsidRPr="000A4CF7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0A4CF7">
              <w:rPr>
                <w:b w:val="0"/>
                <w:sz w:val="20"/>
                <w:szCs w:val="20"/>
              </w:rPr>
              <w:t>оборотного капитала</w:t>
            </w:r>
          </w:p>
        </w:tc>
        <w:tc>
          <w:tcPr>
            <w:tcW w:w="709" w:type="dxa"/>
            <w:vAlign w:val="center"/>
          </w:tcPr>
          <w:p w:rsidR="00A34AE5" w:rsidRPr="00AE0D2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A34AE5" w:rsidRPr="00AE0D2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Пр</w:t>
            </w:r>
            <w:proofErr w:type="gramEnd"/>
            <w:r>
              <w:rPr>
                <w:b w:val="0"/>
                <w:sz w:val="24"/>
                <w:szCs w:val="24"/>
              </w:rPr>
              <w:t>/СО ок</w:t>
            </w:r>
          </w:p>
        </w:tc>
        <w:tc>
          <w:tcPr>
            <w:tcW w:w="2693" w:type="dxa"/>
          </w:tcPr>
          <w:p w:rsidR="00A34AE5" w:rsidRPr="00A34AE5" w:rsidRDefault="00A34AE5" w:rsidP="00E44AF9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34AE5"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  <w:t>какой процент  прибыли получает   организация  с одного рубля  оборотного капитала</w:t>
            </w:r>
          </w:p>
        </w:tc>
        <w:tc>
          <w:tcPr>
            <w:tcW w:w="1559" w:type="dxa"/>
            <w:vAlign w:val="center"/>
          </w:tcPr>
          <w:p w:rsidR="00A34AE5" w:rsidRPr="00AE0D22" w:rsidRDefault="00A34AE5" w:rsidP="00E44AF9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65659">
              <w:rPr>
                <w:b w:val="0"/>
                <w:kern w:val="24"/>
                <w:sz w:val="20"/>
                <w:szCs w:val="20"/>
                <w:lang w:eastAsia="ru-RU"/>
              </w:rPr>
              <w:t>чем больше значение,  тем эффективнее</w:t>
            </w:r>
          </w:p>
        </w:tc>
      </w:tr>
    </w:tbl>
    <w:p w:rsidR="00B36EF5" w:rsidRPr="00FD10EE" w:rsidRDefault="00FD10EE" w:rsidP="00B479E8">
      <w:pPr>
        <w:spacing w:line="360" w:lineRule="auto"/>
        <w:jc w:val="both"/>
        <w:rPr>
          <w:sz w:val="28"/>
          <w:szCs w:val="28"/>
          <w:lang w:val="ru-RU"/>
        </w:rPr>
      </w:pPr>
      <w:r w:rsidRPr="00FD10E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</w:t>
      </w:r>
      <w:r w:rsidRPr="00FD10EE">
        <w:rPr>
          <w:sz w:val="28"/>
          <w:szCs w:val="28"/>
          <w:lang w:val="ru-RU"/>
        </w:rPr>
        <w:t>Одним из показателей экономического эффекта является  прибыль организации (предприятия).</w:t>
      </w:r>
      <w:r>
        <w:rPr>
          <w:sz w:val="28"/>
          <w:szCs w:val="28"/>
          <w:lang w:val="ru-RU"/>
        </w:rPr>
        <w:t xml:space="preserve"> </w:t>
      </w:r>
      <w:r w:rsidR="00B36EF5" w:rsidRPr="00FD10EE">
        <w:rPr>
          <w:i/>
          <w:sz w:val="28"/>
          <w:szCs w:val="28"/>
          <w:lang w:val="ru-RU"/>
        </w:rPr>
        <w:t>Прибыль от продажи товаров (услуг)</w:t>
      </w:r>
      <w:r w:rsidR="00B36EF5" w:rsidRPr="00FD10EE">
        <w:rPr>
          <w:sz w:val="28"/>
          <w:szCs w:val="28"/>
          <w:lang w:val="ru-RU"/>
        </w:rPr>
        <w:t xml:space="preserve"> – превышение выручки от реализации товаров (услуг) над затратами организации и является положительным финансовым результатом от продажи товаров (услуг). </w:t>
      </w:r>
    </w:p>
    <w:p w:rsidR="00B36EF5" w:rsidRPr="00FD10EE" w:rsidRDefault="00B36EF5" w:rsidP="00B479E8">
      <w:pPr>
        <w:spacing w:line="360" w:lineRule="auto"/>
        <w:jc w:val="both"/>
        <w:rPr>
          <w:sz w:val="28"/>
          <w:szCs w:val="28"/>
          <w:lang w:val="ru-RU"/>
        </w:rPr>
      </w:pPr>
      <w:r w:rsidRPr="00FD10EE">
        <w:rPr>
          <w:sz w:val="28"/>
          <w:szCs w:val="28"/>
          <w:lang w:val="ru-RU"/>
        </w:rPr>
        <w:t xml:space="preserve">          Прибыль является конечным финансовым результатом предпринимательской деятельности  предприятий и в общем виде представляет собой разницу между ценой продукц</w:t>
      </w:r>
      <w:proofErr w:type="gramStart"/>
      <w:r w:rsidRPr="00FD10EE">
        <w:rPr>
          <w:sz w:val="28"/>
          <w:szCs w:val="28"/>
          <w:lang w:val="ru-RU"/>
        </w:rPr>
        <w:t>ии и ее</w:t>
      </w:r>
      <w:proofErr w:type="gramEnd"/>
      <w:r w:rsidRPr="00FD10EE">
        <w:rPr>
          <w:sz w:val="28"/>
          <w:szCs w:val="28"/>
          <w:lang w:val="ru-RU"/>
        </w:rPr>
        <w:t xml:space="preserve"> себестоимостью, а в целом по предприятию представляет разницу между  выручкой от реализации продукции и себестоимостью  реализованной продукции.</w:t>
      </w:r>
    </w:p>
    <w:p w:rsidR="00B36EF5" w:rsidRPr="00FD10EE" w:rsidRDefault="00B36EF5" w:rsidP="00B479E8">
      <w:pPr>
        <w:spacing w:line="360" w:lineRule="auto"/>
        <w:jc w:val="both"/>
        <w:rPr>
          <w:sz w:val="28"/>
          <w:szCs w:val="28"/>
          <w:lang w:val="ru-RU"/>
        </w:rPr>
      </w:pPr>
      <w:r w:rsidRPr="00FD10EE">
        <w:rPr>
          <w:sz w:val="28"/>
          <w:szCs w:val="28"/>
          <w:lang w:val="ru-RU"/>
        </w:rPr>
        <w:t xml:space="preserve">           </w:t>
      </w:r>
      <w:r w:rsidRPr="00FD10EE">
        <w:rPr>
          <w:i/>
          <w:sz w:val="28"/>
          <w:szCs w:val="28"/>
          <w:lang w:val="ru-RU"/>
        </w:rPr>
        <w:t>Убыток от продажи товаров (услуг)</w:t>
      </w:r>
      <w:r w:rsidRPr="00FD10EE">
        <w:rPr>
          <w:sz w:val="28"/>
          <w:szCs w:val="28"/>
          <w:lang w:val="ru-RU"/>
        </w:rPr>
        <w:t xml:space="preserve"> – превышение расходов организации над выручкой от реализации товаров (услуг) и  является отрицательным финансовым результатом от продажи товаров (услуг). </w:t>
      </w:r>
    </w:p>
    <w:p w:rsidR="00B36EF5" w:rsidRPr="00FD10EE" w:rsidRDefault="00B36EF5" w:rsidP="00B479E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FD10EE">
        <w:rPr>
          <w:b w:val="0"/>
          <w:sz w:val="28"/>
          <w:szCs w:val="28"/>
        </w:rPr>
        <w:t xml:space="preserve">          </w:t>
      </w:r>
      <w:r w:rsidR="00FD10EE" w:rsidRPr="00FD10EE">
        <w:rPr>
          <w:b w:val="0"/>
          <w:sz w:val="28"/>
          <w:szCs w:val="28"/>
        </w:rPr>
        <w:t xml:space="preserve"> Анализ прибыли </w:t>
      </w:r>
      <w:r w:rsidR="00FD10EE">
        <w:rPr>
          <w:b w:val="0"/>
          <w:sz w:val="28"/>
          <w:szCs w:val="28"/>
        </w:rPr>
        <w:t xml:space="preserve">включает в себя оценку значимости структурных подразделений, ассортимента, персонала и других ресурсов в ее получении. Также как доходы и расходы организации (предприятия), изучение прибыли включает в себя, в том числе АВС-анализ прибыли. </w:t>
      </w:r>
    </w:p>
    <w:p w:rsidR="00B36EF5" w:rsidRPr="008D21D7" w:rsidRDefault="00FD10EE" w:rsidP="00B479E8">
      <w:pPr>
        <w:spacing w:line="360" w:lineRule="auto"/>
        <w:jc w:val="both"/>
        <w:rPr>
          <w:color w:val="C00000"/>
          <w:sz w:val="28"/>
          <w:szCs w:val="28"/>
          <w:lang w:val="ru-RU"/>
        </w:rPr>
      </w:pPr>
      <w:r>
        <w:rPr>
          <w:b/>
          <w:bCs/>
          <w:color w:val="C00000"/>
          <w:sz w:val="28"/>
          <w:szCs w:val="28"/>
          <w:lang w:val="ru-RU"/>
        </w:rPr>
        <w:t xml:space="preserve">          </w:t>
      </w:r>
      <w:r w:rsidRPr="0052159E">
        <w:rPr>
          <w:bCs/>
          <w:sz w:val="28"/>
          <w:szCs w:val="28"/>
          <w:lang w:val="ru-RU"/>
        </w:rPr>
        <w:t>Основной задачей</w:t>
      </w:r>
      <w:r w:rsidR="00B36EF5" w:rsidRPr="0052159E">
        <w:rPr>
          <w:bCs/>
          <w:sz w:val="28"/>
          <w:szCs w:val="28"/>
          <w:lang w:val="ru-RU"/>
        </w:rPr>
        <w:t xml:space="preserve"> </w:t>
      </w:r>
      <w:r w:rsidR="00917646" w:rsidRPr="0052159E">
        <w:rPr>
          <w:bCs/>
          <w:sz w:val="28"/>
          <w:szCs w:val="28"/>
          <w:lang w:val="ru-RU"/>
        </w:rPr>
        <w:t>ассортиментного АВ</w:t>
      </w:r>
      <w:proofErr w:type="gramStart"/>
      <w:r w:rsidR="00917646" w:rsidRPr="0052159E">
        <w:rPr>
          <w:bCs/>
          <w:sz w:val="28"/>
          <w:szCs w:val="28"/>
          <w:lang w:val="ru-RU"/>
        </w:rPr>
        <w:t>С-</w:t>
      </w:r>
      <w:proofErr w:type="gramEnd"/>
      <w:r w:rsidR="0052159E">
        <w:rPr>
          <w:bCs/>
          <w:sz w:val="28"/>
          <w:szCs w:val="28"/>
          <w:lang w:val="ru-RU"/>
        </w:rPr>
        <w:t xml:space="preserve"> </w:t>
      </w:r>
      <w:r w:rsidR="00917646" w:rsidRPr="0052159E">
        <w:rPr>
          <w:bCs/>
          <w:sz w:val="28"/>
          <w:szCs w:val="28"/>
          <w:lang w:val="ru-RU"/>
        </w:rPr>
        <w:t>анализа прибыли</w:t>
      </w:r>
      <w:r w:rsidR="00B36EF5" w:rsidRPr="0052159E">
        <w:rPr>
          <w:bCs/>
          <w:sz w:val="28"/>
          <w:szCs w:val="28"/>
          <w:lang w:val="ru-RU"/>
        </w:rPr>
        <w:t xml:space="preserve"> </w:t>
      </w:r>
      <w:r w:rsidR="00917646" w:rsidRPr="0052159E">
        <w:rPr>
          <w:sz w:val="28"/>
          <w:szCs w:val="28"/>
          <w:lang w:val="ru-RU"/>
        </w:rPr>
        <w:t>является</w:t>
      </w:r>
      <w:r w:rsidR="00B36EF5" w:rsidRPr="0052159E">
        <w:rPr>
          <w:sz w:val="28"/>
          <w:szCs w:val="28"/>
          <w:lang w:val="ru-RU"/>
        </w:rPr>
        <w:t xml:space="preserve"> выявление наиболее прибыльных ассортиментных позиций</w:t>
      </w:r>
      <w:r w:rsidR="0052159E" w:rsidRPr="0052159E">
        <w:rPr>
          <w:sz w:val="28"/>
          <w:szCs w:val="28"/>
          <w:lang w:val="ru-RU"/>
        </w:rPr>
        <w:t xml:space="preserve">. </w:t>
      </w:r>
      <w:proofErr w:type="gramStart"/>
      <w:r w:rsidR="0052159E">
        <w:rPr>
          <w:sz w:val="28"/>
          <w:szCs w:val="28"/>
          <w:lang w:val="ru-RU"/>
        </w:rPr>
        <w:t>Исходя из полученных данных выделяет</w:t>
      </w:r>
      <w:proofErr w:type="gramEnd"/>
      <w:r w:rsidR="0052159E">
        <w:rPr>
          <w:sz w:val="28"/>
          <w:szCs w:val="28"/>
          <w:lang w:val="ru-RU"/>
        </w:rPr>
        <w:t xml:space="preserve"> три </w:t>
      </w:r>
      <w:r w:rsidR="0052159E" w:rsidRPr="0052159E">
        <w:rPr>
          <w:sz w:val="28"/>
          <w:szCs w:val="28"/>
          <w:lang w:val="ru-RU"/>
        </w:rPr>
        <w:t xml:space="preserve">категории </w:t>
      </w:r>
      <w:r w:rsidR="00B36EF5" w:rsidRPr="0052159E">
        <w:rPr>
          <w:iCs/>
          <w:sz w:val="28"/>
          <w:szCs w:val="28"/>
          <w:lang w:val="ru-RU"/>
        </w:rPr>
        <w:t>товарных групп/позиций:</w:t>
      </w:r>
    </w:p>
    <w:p w:rsidR="00B36EF5" w:rsidRPr="00BF77B4" w:rsidRDefault="00BF77B4" w:rsidP="00B479E8">
      <w:pPr>
        <w:pStyle w:val="a5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BF77B4">
        <w:rPr>
          <w:bCs/>
          <w:sz w:val="28"/>
          <w:szCs w:val="28"/>
          <w:lang w:val="ru-RU"/>
        </w:rPr>
        <w:t>г</w:t>
      </w:r>
      <w:r w:rsidR="00B36EF5" w:rsidRPr="00BF77B4">
        <w:rPr>
          <w:bCs/>
          <w:sz w:val="28"/>
          <w:szCs w:val="28"/>
          <w:lang w:val="ru-RU"/>
        </w:rPr>
        <w:t>руппа</w:t>
      </w:r>
      <w:proofErr w:type="gramStart"/>
      <w:r w:rsidR="00B36EF5" w:rsidRPr="00BF77B4">
        <w:rPr>
          <w:bCs/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– товарные группы или </w:t>
      </w:r>
      <w:r w:rsidR="00B36EF5" w:rsidRPr="00BF77B4">
        <w:rPr>
          <w:sz w:val="28"/>
          <w:szCs w:val="28"/>
          <w:lang w:val="ru-RU"/>
        </w:rPr>
        <w:t>позиции, приносящие до 80 %  прибыли от продаж</w:t>
      </w:r>
    </w:p>
    <w:p w:rsidR="00B36EF5" w:rsidRPr="00BF77B4" w:rsidRDefault="00BF77B4" w:rsidP="00B479E8">
      <w:pPr>
        <w:pStyle w:val="a5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BF77B4">
        <w:rPr>
          <w:bCs/>
          <w:sz w:val="28"/>
          <w:szCs w:val="28"/>
          <w:lang w:val="ru-RU"/>
        </w:rPr>
        <w:t>г</w:t>
      </w:r>
      <w:r w:rsidR="00B36EF5" w:rsidRPr="00BF77B4">
        <w:rPr>
          <w:bCs/>
          <w:sz w:val="28"/>
          <w:szCs w:val="28"/>
          <w:lang w:val="ru-RU"/>
        </w:rPr>
        <w:t>руппа</w:t>
      </w:r>
      <w:proofErr w:type="gramStart"/>
      <w:r w:rsidR="00B36EF5" w:rsidRPr="00BF77B4">
        <w:rPr>
          <w:bCs/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– товарные группы или </w:t>
      </w:r>
      <w:r w:rsidR="00B36EF5" w:rsidRPr="00BF77B4">
        <w:rPr>
          <w:sz w:val="28"/>
          <w:szCs w:val="28"/>
          <w:lang w:val="ru-RU"/>
        </w:rPr>
        <w:t>позиции, приносящие  около 15 %  прибыли от продаж</w:t>
      </w:r>
    </w:p>
    <w:p w:rsidR="00B36EF5" w:rsidRPr="00BF77B4" w:rsidRDefault="00BF77B4" w:rsidP="00B479E8">
      <w:pPr>
        <w:pStyle w:val="a5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BF77B4">
        <w:rPr>
          <w:bCs/>
          <w:sz w:val="28"/>
          <w:szCs w:val="28"/>
          <w:lang w:val="ru-RU"/>
        </w:rPr>
        <w:t>г</w:t>
      </w:r>
      <w:r w:rsidR="00B36EF5" w:rsidRPr="00BF77B4">
        <w:rPr>
          <w:bCs/>
          <w:sz w:val="28"/>
          <w:szCs w:val="28"/>
          <w:lang w:val="ru-RU"/>
        </w:rPr>
        <w:t>руппа</w:t>
      </w:r>
      <w:proofErr w:type="gramStart"/>
      <w:r w:rsidR="00B36EF5" w:rsidRPr="00BF77B4">
        <w:rPr>
          <w:bCs/>
          <w:sz w:val="28"/>
          <w:szCs w:val="28"/>
          <w:lang w:val="ru-RU"/>
        </w:rPr>
        <w:t xml:space="preserve"> С</w:t>
      </w:r>
      <w:proofErr w:type="gramEnd"/>
      <w:r w:rsidR="00B36EF5" w:rsidRPr="00BF77B4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товарные группы или </w:t>
      </w:r>
      <w:r w:rsidR="00B36EF5" w:rsidRPr="00BF77B4">
        <w:rPr>
          <w:sz w:val="28"/>
          <w:szCs w:val="28"/>
          <w:lang w:val="ru-RU"/>
        </w:rPr>
        <w:t xml:space="preserve">позиции, приносящие около 5% прибыли  </w:t>
      </w:r>
      <w:r w:rsidR="00B36EF5" w:rsidRPr="00BF77B4">
        <w:rPr>
          <w:sz w:val="28"/>
          <w:szCs w:val="28"/>
          <w:lang w:val="ru-RU"/>
        </w:rPr>
        <w:lastRenderedPageBreak/>
        <w:t xml:space="preserve">от продаж </w:t>
      </w:r>
    </w:p>
    <w:p w:rsidR="00DD12CA" w:rsidRDefault="00DD12CA" w:rsidP="00B479E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DD12CA">
        <w:rPr>
          <w:b w:val="0"/>
          <w:sz w:val="28"/>
          <w:szCs w:val="28"/>
        </w:rPr>
        <w:t xml:space="preserve">          Для более полного изучения ассортимента применяют совмещение результатов АВ</w:t>
      </w:r>
      <w:proofErr w:type="gramStart"/>
      <w:r w:rsidRPr="00DD12CA">
        <w:rPr>
          <w:b w:val="0"/>
          <w:sz w:val="28"/>
          <w:szCs w:val="28"/>
        </w:rPr>
        <w:t>С-</w:t>
      </w:r>
      <w:proofErr w:type="gramEnd"/>
      <w:r w:rsidRPr="00DD12CA">
        <w:rPr>
          <w:b w:val="0"/>
          <w:sz w:val="28"/>
          <w:szCs w:val="28"/>
        </w:rPr>
        <w:t xml:space="preserve"> анализа прибыли и </w:t>
      </w:r>
      <w:r>
        <w:rPr>
          <w:b w:val="0"/>
          <w:sz w:val="28"/>
          <w:szCs w:val="28"/>
        </w:rPr>
        <w:t xml:space="preserve">АВС- анализа </w:t>
      </w:r>
      <w:r w:rsidRPr="00DD12CA">
        <w:rPr>
          <w:b w:val="0"/>
          <w:sz w:val="28"/>
          <w:szCs w:val="28"/>
        </w:rPr>
        <w:t xml:space="preserve">дохода от реализации организации (предприятия). </w:t>
      </w:r>
      <w:r>
        <w:rPr>
          <w:b w:val="0"/>
          <w:sz w:val="28"/>
          <w:szCs w:val="28"/>
        </w:rPr>
        <w:t xml:space="preserve">Это позволяет оценить </w:t>
      </w:r>
      <w:proofErr w:type="gramStart"/>
      <w:r>
        <w:rPr>
          <w:b w:val="0"/>
          <w:sz w:val="28"/>
          <w:szCs w:val="28"/>
        </w:rPr>
        <w:t>ассортимент</w:t>
      </w:r>
      <w:proofErr w:type="gramEnd"/>
      <w:r>
        <w:rPr>
          <w:b w:val="0"/>
          <w:sz w:val="28"/>
          <w:szCs w:val="28"/>
        </w:rPr>
        <w:t xml:space="preserve"> как с доходной, так и прибыльной точек зрения, что дает более полную картину влияния ассортимента на различные экономические результаты компании (рисунок 2.4.1). </w:t>
      </w:r>
    </w:p>
    <w:p w:rsidR="00B36EF5" w:rsidRPr="00B479E8" w:rsidRDefault="00DD12CA" w:rsidP="00B479E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jc w:val="left"/>
        <w:rPr>
          <w:b w:val="0"/>
          <w:i/>
          <w:sz w:val="24"/>
          <w:szCs w:val="24"/>
        </w:rPr>
      </w:pPr>
      <w:r w:rsidRPr="00DD12CA">
        <w:rPr>
          <w:b w:val="0"/>
          <w:color w:val="FF0000"/>
          <w:sz w:val="28"/>
          <w:szCs w:val="28"/>
        </w:rPr>
        <w:t xml:space="preserve"> </w:t>
      </w:r>
      <w:r w:rsidR="00C257B4" w:rsidRPr="00C257B4">
        <w:rPr>
          <w:noProof/>
          <w:color w:val="FF0000"/>
          <w:sz w:val="28"/>
          <w:szCs w:val="28"/>
          <w:lang w:eastAsia="ru-RU"/>
        </w:rPr>
        <w:pict>
          <v:shape id="_x0000_s1117" type="#_x0000_t32" style="position:absolute;margin-left:11.35pt;margin-top:.65pt;width:0;height:264.8pt;flip:y;z-index:251730944;mso-position-horizontal-relative:text;mso-position-vertical-relative:text" o:connectortype="straight">
            <v:stroke endarrow="block"/>
          </v:shape>
        </w:pict>
      </w:r>
      <w:r w:rsidR="00B36EF5" w:rsidRPr="00455DE6">
        <w:rPr>
          <w:color w:val="FF0000"/>
          <w:sz w:val="28"/>
          <w:szCs w:val="28"/>
        </w:rPr>
        <w:t xml:space="preserve">     </w:t>
      </w:r>
      <w:r w:rsidRPr="00B479E8">
        <w:rPr>
          <w:b w:val="0"/>
          <w:i/>
          <w:sz w:val="24"/>
          <w:szCs w:val="24"/>
        </w:rPr>
        <w:t xml:space="preserve">Выручка от реализации товаров </w:t>
      </w:r>
    </w:p>
    <w:p w:rsidR="00B36EF5" w:rsidRPr="00455DE6" w:rsidRDefault="00C257B4" w:rsidP="00B36EF5">
      <w:pPr>
        <w:jc w:val="both"/>
        <w:rPr>
          <w:b/>
          <w:color w:val="FF0000"/>
          <w:sz w:val="28"/>
          <w:szCs w:val="28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097" type="#_x0000_t202" style="position:absolute;left:0;text-align:left;margin-left:11.35pt;margin-top:1.1pt;width:458.55pt;height:253.35pt;z-index:251710464">
            <v:textbox style="mso-next-textbox:#_x0000_s1097">
              <w:txbxContent>
                <w:p w:rsidR="00D660B3" w:rsidRDefault="00D660B3" w:rsidP="00B36EF5"/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03" type="#_x0000_t202" style="position:absolute;left:0;text-align:left;margin-left:318.55pt;margin-top:4.65pt;width:124.65pt;height:49.65pt;z-index:251716608" strokecolor="white [3212]">
            <v:textbox style="mso-next-textbox:#_x0000_s1103">
              <w:txbxContent>
                <w:p w:rsidR="00D660B3" w:rsidRPr="00876B96" w:rsidRDefault="00D660B3" w:rsidP="00B36EF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76B96">
                    <w:rPr>
                      <w:sz w:val="20"/>
                      <w:szCs w:val="20"/>
                      <w:lang w:val="ru-RU"/>
                    </w:rPr>
                    <w:t>АА – много денег, много прибыли</w:t>
                  </w:r>
                </w:p>
                <w:p w:rsidR="00D660B3" w:rsidRPr="00876B96" w:rsidRDefault="00D660B3" w:rsidP="00B36EF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76B96">
                    <w:rPr>
                      <w:sz w:val="20"/>
                      <w:szCs w:val="20"/>
                      <w:lang w:val="ru-RU"/>
                    </w:rPr>
                    <w:t xml:space="preserve"> «ЗВЕЗДА»</w:t>
                  </w:r>
                </w:p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02" type="#_x0000_t202" style="position:absolute;left:0;text-align:left;margin-left:148.2pt;margin-top:4.65pt;width:141.3pt;height:64.75pt;z-index:251715584" strokecolor="white [3212]">
            <v:textbox style="mso-next-textbox:#_x0000_s1102">
              <w:txbxContent>
                <w:p w:rsidR="00D660B3" w:rsidRPr="00876B96" w:rsidRDefault="00D660B3" w:rsidP="00B36EF5">
                  <w:pPr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>АВ – много денег, есть прибыль</w:t>
                  </w:r>
                </w:p>
                <w:p w:rsidR="00D660B3" w:rsidRPr="00876B96" w:rsidRDefault="00D660B3" w:rsidP="00693C3F">
                  <w:pPr>
                    <w:pStyle w:val="a5"/>
                    <w:widowControl/>
                    <w:numPr>
                      <w:ilvl w:val="0"/>
                      <w:numId w:val="31"/>
                    </w:numPr>
                    <w:tabs>
                      <w:tab w:val="left" w:pos="142"/>
                      <w:tab w:val="left" w:pos="284"/>
                    </w:tabs>
                    <w:spacing w:line="259" w:lineRule="auto"/>
                    <w:ind w:left="142" w:hanging="142"/>
                    <w:contextualSpacing/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>анализ конкурентов</w:t>
                  </w:r>
                </w:p>
                <w:p w:rsidR="00D660B3" w:rsidRPr="00876B96" w:rsidRDefault="00D660B3" w:rsidP="00693C3F">
                  <w:pPr>
                    <w:pStyle w:val="a5"/>
                    <w:widowControl/>
                    <w:numPr>
                      <w:ilvl w:val="0"/>
                      <w:numId w:val="31"/>
                    </w:numPr>
                    <w:tabs>
                      <w:tab w:val="left" w:pos="142"/>
                      <w:tab w:val="left" w:pos="284"/>
                    </w:tabs>
                    <w:spacing w:line="259" w:lineRule="auto"/>
                    <w:ind w:left="142" w:hanging="142"/>
                    <w:contextualSpacing/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 xml:space="preserve">оценка эластичности для повышения цены </w:t>
                  </w:r>
                </w:p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099" type="#_x0000_t32" style="position:absolute;left:0;text-align:left;margin-left:304.8pt;margin-top:1.05pt;width:0;height:253.35pt;z-index:251712512" o:connectortype="straight"/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04" type="#_x0000_t202" style="position:absolute;left:0;text-align:left;margin-left:11.35pt;margin-top:6.5pt;width:125.25pt;height:62.9pt;z-index:251717632" strokecolor="white [3212]">
            <v:textbox style="mso-next-textbox:#_x0000_s1104">
              <w:txbxContent>
                <w:p w:rsidR="00D660B3" w:rsidRPr="00DD12CA" w:rsidRDefault="00D660B3" w:rsidP="00B36EF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DD12CA">
                    <w:rPr>
                      <w:sz w:val="20"/>
                      <w:szCs w:val="20"/>
                      <w:lang w:val="ru-RU"/>
                    </w:rPr>
                    <w:t>АС - много денег, нет прибыли</w:t>
                  </w:r>
                </w:p>
                <w:p w:rsidR="00D660B3" w:rsidRDefault="00D660B3" w:rsidP="00B36EF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D660B3" w:rsidRPr="00DD12CA" w:rsidRDefault="00D660B3" w:rsidP="00B36EF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D12CA">
                    <w:rPr>
                      <w:sz w:val="20"/>
                      <w:szCs w:val="20"/>
                      <w:lang w:val="ru-RU"/>
                    </w:rPr>
                    <w:t>ГЕНЕРАТОР ПОТОКА</w:t>
                  </w:r>
                </w:p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098" type="#_x0000_t32" style="position:absolute;left:0;text-align:left;margin-left:141.45pt;margin-top:1.1pt;width:0;height:253.35pt;z-index:251711488" o:connectortype="straight"/>
        </w:pict>
      </w:r>
    </w:p>
    <w:p w:rsidR="00B36EF5" w:rsidRPr="00455DE6" w:rsidRDefault="00C257B4" w:rsidP="00B36EF5">
      <w:pPr>
        <w:jc w:val="both"/>
        <w:rPr>
          <w:b/>
          <w:color w:val="FF0000"/>
          <w:sz w:val="28"/>
          <w:szCs w:val="28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3" type="#_x0000_t67" style="position:absolute;left:0;text-align:left;margin-left:435.9pt;margin-top:6.6pt;width:7.3pt;height:71.95pt;flip:y;z-index:251726848">
            <v:textbox style="layout-flow:vertical-ideographic"/>
          </v:shape>
        </w:pict>
      </w:r>
    </w:p>
    <w:p w:rsidR="00B36EF5" w:rsidRPr="00876B96" w:rsidRDefault="00C257B4" w:rsidP="00B36EF5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5" type="#_x0000_t13" style="position:absolute;left:0;text-align:left;margin-left:284.65pt;margin-top:5.5pt;width:51.45pt;height:8.2pt;z-index:251728896"/>
        </w:pict>
      </w:r>
      <w:r w:rsidR="00876B96" w:rsidRPr="00876B96">
        <w:rPr>
          <w:b/>
          <w:sz w:val="28"/>
          <w:szCs w:val="28"/>
          <w:lang w:val="ru-RU"/>
        </w:rPr>
        <w:t>А</w:t>
      </w:r>
    </w:p>
    <w:p w:rsidR="00B36EF5" w:rsidRPr="00876B96" w:rsidRDefault="00C257B4" w:rsidP="00B36EF5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bCs/>
          <w:noProof/>
          <w:sz w:val="28"/>
          <w:szCs w:val="28"/>
          <w:lang w:eastAsia="ru-RU"/>
        </w:rPr>
        <w:pict>
          <v:shape id="_x0000_s1116" type="#_x0000_t67" style="position:absolute;left:0;text-align:left;margin-left:289.5pt;margin-top:11.5pt;width:7.15pt;height:43.05pt;flip:y;z-index:251729920">
            <v:textbox style="layout-flow:vertical-ideographic"/>
          </v:shape>
        </w:pict>
      </w:r>
    </w:p>
    <w:p w:rsidR="00B36EF5" w:rsidRPr="00876B96" w:rsidRDefault="00C257B4" w:rsidP="00B36EF5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11.35pt;margin-top:15.4pt;width:458.55pt;height:0;z-index:251713536" o:connectortype="straight"/>
        </w:pict>
      </w:r>
    </w:p>
    <w:p w:rsidR="00B36EF5" w:rsidRPr="00876B96" w:rsidRDefault="00C257B4" w:rsidP="00B36EF5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05" type="#_x0000_t202" style="position:absolute;left:0;text-align:left;margin-left:11.35pt;margin-top:5.55pt;width:125.25pt;height:75.65pt;z-index:251718656" strokecolor="white [3212]">
            <v:textbox style="mso-next-textbox:#_x0000_s1105">
              <w:txbxContent>
                <w:p w:rsidR="00D660B3" w:rsidRPr="00DD12CA" w:rsidRDefault="00D660B3" w:rsidP="00B36EF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DD12CA">
                    <w:rPr>
                      <w:sz w:val="20"/>
                      <w:szCs w:val="20"/>
                    </w:rPr>
                    <w:t>ВС – средний оборот, нет прибыли</w:t>
                  </w:r>
                </w:p>
                <w:p w:rsidR="00D660B3" w:rsidRPr="00DD12CA" w:rsidRDefault="00D660B3" w:rsidP="00693C3F">
                  <w:pPr>
                    <w:pStyle w:val="a5"/>
                    <w:widowControl/>
                    <w:numPr>
                      <w:ilvl w:val="0"/>
                      <w:numId w:val="45"/>
                    </w:numPr>
                    <w:tabs>
                      <w:tab w:val="left" w:pos="0"/>
                      <w:tab w:val="left" w:pos="142"/>
                    </w:tabs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DD12CA">
                    <w:rPr>
                      <w:sz w:val="20"/>
                      <w:szCs w:val="20"/>
                      <w:lang w:val="ru-RU"/>
                    </w:rPr>
                    <w:t>оценка эластичности с целью повышения цены</w:t>
                  </w:r>
                </w:p>
                <w:p w:rsidR="00D660B3" w:rsidRPr="00455DE6" w:rsidRDefault="00D660B3" w:rsidP="00B36EF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06" type="#_x0000_t202" style="position:absolute;left:0;text-align:left;margin-left:155.8pt;margin-top:9.05pt;width:128.85pt;height:60.9pt;z-index:251719680" strokecolor="white [3212]">
            <v:textbox style="mso-next-textbox:#_x0000_s1106">
              <w:txbxContent>
                <w:p w:rsidR="00D660B3" w:rsidRPr="00876B96" w:rsidRDefault="00D660B3" w:rsidP="00B36EF5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 w:rsidRPr="00876B96">
                    <w:rPr>
                      <w:sz w:val="20"/>
                      <w:szCs w:val="20"/>
                      <w:lang w:val="ru-RU"/>
                    </w:rPr>
                    <w:t>ВВ</w:t>
                  </w:r>
                  <w:proofErr w:type="gramEnd"/>
                  <w:r w:rsidRPr="00876B96">
                    <w:rPr>
                      <w:sz w:val="20"/>
                      <w:szCs w:val="20"/>
                      <w:lang w:val="ru-RU"/>
                    </w:rPr>
                    <w:t xml:space="preserve"> -  средний оборот, есть прибыль</w:t>
                  </w:r>
                </w:p>
                <w:p w:rsidR="00D660B3" w:rsidRDefault="00D660B3" w:rsidP="00B36EF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D660B3" w:rsidRPr="00876B96" w:rsidRDefault="00D660B3" w:rsidP="00B36EF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07" type="#_x0000_t202" style="position:absolute;left:0;text-align:left;margin-left:323.95pt;margin-top:5.55pt;width:131.25pt;height:75.65pt;z-index:251720704" strokecolor="white [3212]">
            <v:textbox style="mso-next-textbox:#_x0000_s1107">
              <w:txbxContent>
                <w:p w:rsidR="00D660B3" w:rsidRPr="00876B96" w:rsidRDefault="00D660B3" w:rsidP="00B36EF5">
                  <w:pPr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 xml:space="preserve">ВА – средний оборот, много прибыли </w:t>
                  </w:r>
                </w:p>
                <w:p w:rsidR="00D660B3" w:rsidRPr="00876B96" w:rsidRDefault="00D660B3" w:rsidP="00693C3F">
                  <w:pPr>
                    <w:pStyle w:val="a5"/>
                    <w:widowControl/>
                    <w:numPr>
                      <w:ilvl w:val="0"/>
                      <w:numId w:val="30"/>
                    </w:numPr>
                    <w:spacing w:line="259" w:lineRule="auto"/>
                    <w:ind w:left="426" w:hanging="426"/>
                    <w:contextualSpacing/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>стимулирование объема продаж</w:t>
                  </w:r>
                </w:p>
              </w:txbxContent>
            </v:textbox>
          </v:shape>
        </w:pict>
      </w:r>
    </w:p>
    <w:p w:rsidR="00B36EF5" w:rsidRPr="00876B96" w:rsidRDefault="00B36EF5" w:rsidP="00B36EF5">
      <w:pPr>
        <w:jc w:val="center"/>
        <w:rPr>
          <w:b/>
          <w:bCs/>
          <w:sz w:val="28"/>
          <w:szCs w:val="28"/>
          <w:lang w:val="ru-RU"/>
        </w:rPr>
      </w:pPr>
    </w:p>
    <w:p w:rsidR="00B36EF5" w:rsidRPr="00876B96" w:rsidRDefault="00876B96" w:rsidP="00876B96">
      <w:pPr>
        <w:tabs>
          <w:tab w:val="center" w:pos="4819"/>
        </w:tabs>
        <w:rPr>
          <w:b/>
          <w:bCs/>
          <w:sz w:val="28"/>
          <w:szCs w:val="28"/>
          <w:lang w:val="ru-RU"/>
        </w:rPr>
      </w:pPr>
      <w:r w:rsidRPr="00876B96">
        <w:rPr>
          <w:b/>
          <w:bCs/>
          <w:sz w:val="28"/>
          <w:szCs w:val="28"/>
          <w:lang w:val="ru-RU"/>
        </w:rPr>
        <w:t>В</w:t>
      </w:r>
      <w:r w:rsidRPr="00876B96">
        <w:rPr>
          <w:b/>
          <w:bCs/>
          <w:sz w:val="28"/>
          <w:szCs w:val="28"/>
          <w:lang w:val="ru-RU"/>
        </w:rPr>
        <w:tab/>
      </w:r>
      <w:r w:rsidR="00C257B4" w:rsidRPr="00C257B4">
        <w:rPr>
          <w:b/>
          <w:bCs/>
          <w:noProof/>
          <w:sz w:val="28"/>
          <w:szCs w:val="28"/>
          <w:lang w:eastAsia="ru-RU"/>
        </w:rPr>
        <w:pict>
          <v:shape id="_x0000_s1111" type="#_x0000_t13" style="position:absolute;margin-left:289.5pt;margin-top:7.75pt;width:56.45pt;height:6.4pt;z-index:251724800;mso-position-horizontal-relative:text;mso-position-vertical-relative:text"/>
        </w:pict>
      </w:r>
    </w:p>
    <w:p w:rsidR="00B36EF5" w:rsidRPr="00876B96" w:rsidRDefault="00C257B4" w:rsidP="00B36EF5">
      <w:pPr>
        <w:jc w:val="center"/>
        <w:rPr>
          <w:b/>
          <w:bCs/>
          <w:sz w:val="28"/>
          <w:szCs w:val="28"/>
          <w:lang w:val="ru-RU"/>
        </w:rPr>
      </w:pPr>
      <w:r w:rsidRPr="00C257B4">
        <w:rPr>
          <w:b/>
          <w:bCs/>
          <w:noProof/>
          <w:sz w:val="28"/>
          <w:szCs w:val="28"/>
          <w:lang w:eastAsia="ru-RU"/>
        </w:rPr>
        <w:pict>
          <v:shape id="_x0000_s1112" type="#_x0000_t67" style="position:absolute;left:0;text-align:left;margin-left:435.9pt;margin-top:9.95pt;width:7.3pt;height:53.75pt;flip:y;z-index:251725824">
            <v:textbox style="layout-flow:vertical-ideographic"/>
          </v:shape>
        </w:pict>
      </w:r>
      <w:r w:rsidRPr="00C257B4">
        <w:rPr>
          <w:b/>
          <w:bCs/>
          <w:noProof/>
          <w:sz w:val="28"/>
          <w:szCs w:val="28"/>
          <w:lang w:eastAsia="ru-RU"/>
        </w:rPr>
        <w:pict>
          <v:shape id="_x0000_s1114" type="#_x0000_t13" style="position:absolute;left:0;text-align:left;margin-left:103.9pt;margin-top:14.5pt;width:65.65pt;height:7.15pt;z-index:251727872"/>
        </w:pict>
      </w:r>
    </w:p>
    <w:p w:rsidR="00B36EF5" w:rsidRPr="00876B96" w:rsidRDefault="00B36EF5" w:rsidP="00B36EF5">
      <w:pPr>
        <w:jc w:val="center"/>
        <w:rPr>
          <w:b/>
          <w:bCs/>
          <w:sz w:val="28"/>
          <w:szCs w:val="28"/>
          <w:lang w:val="ru-RU"/>
        </w:rPr>
      </w:pPr>
    </w:p>
    <w:p w:rsidR="00B36EF5" w:rsidRPr="00876B96" w:rsidRDefault="00C257B4" w:rsidP="00876B96">
      <w:pPr>
        <w:rPr>
          <w:b/>
          <w:bCs/>
          <w:sz w:val="28"/>
          <w:szCs w:val="28"/>
          <w:lang w:val="ru-RU"/>
        </w:rPr>
      </w:pPr>
      <w:r w:rsidRPr="00C257B4">
        <w:rPr>
          <w:b/>
          <w:bCs/>
          <w:noProof/>
          <w:sz w:val="28"/>
          <w:szCs w:val="28"/>
          <w:lang w:eastAsia="ru-RU"/>
        </w:rPr>
        <w:pict>
          <v:shape id="_x0000_s1101" type="#_x0000_t32" style="position:absolute;margin-left:11.35pt;margin-top:4.25pt;width:458.55pt;height:0;z-index:251714560" o:connectortype="straight"/>
        </w:pict>
      </w:r>
      <w:r w:rsidRPr="00C257B4">
        <w:rPr>
          <w:b/>
          <w:bCs/>
          <w:noProof/>
          <w:sz w:val="28"/>
          <w:szCs w:val="28"/>
          <w:lang w:eastAsia="ru-RU"/>
        </w:rPr>
        <w:pict>
          <v:shape id="_x0000_s1109" type="#_x0000_t202" style="position:absolute;margin-left:149.05pt;margin-top:10.15pt;width:147.6pt;height:54.6pt;z-index:251722752" strokecolor="white [3212]">
            <v:textbox style="mso-next-textbox:#_x0000_s1109">
              <w:txbxContent>
                <w:p w:rsidR="00D660B3" w:rsidRPr="00876B96" w:rsidRDefault="00D660B3" w:rsidP="00B36EF5">
                  <w:pPr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>СВ – мало денег, есть прибыль</w:t>
                  </w:r>
                </w:p>
                <w:p w:rsidR="00D660B3" w:rsidRPr="00876B96" w:rsidRDefault="00D660B3" w:rsidP="00693C3F">
                  <w:pPr>
                    <w:pStyle w:val="a5"/>
                    <w:widowControl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142"/>
                      <w:tab w:val="left" w:pos="426"/>
                    </w:tabs>
                    <w:ind w:left="0" w:firstLine="0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876B96">
                    <w:rPr>
                      <w:sz w:val="20"/>
                      <w:szCs w:val="20"/>
                      <w:lang w:val="ru-RU"/>
                    </w:rPr>
                    <w:t>оценка эластичности с целью роста цены и/ или продаж</w:t>
                  </w:r>
                </w:p>
                <w:p w:rsidR="00D660B3" w:rsidRPr="00455DE6" w:rsidRDefault="00D660B3" w:rsidP="00B36EF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/>
          <w:bCs/>
          <w:noProof/>
          <w:sz w:val="28"/>
          <w:szCs w:val="28"/>
          <w:lang w:eastAsia="ru-RU"/>
        </w:rPr>
        <w:pict>
          <v:shape id="_x0000_s1110" type="#_x0000_t202" style="position:absolute;margin-left:323.95pt;margin-top:10.15pt;width:131.25pt;height:68.35pt;z-index:251723776" strokecolor="white [3212]">
            <v:textbox style="mso-next-textbox:#_x0000_s1110">
              <w:txbxContent>
                <w:p w:rsidR="00D660B3" w:rsidRPr="00876B96" w:rsidRDefault="00D660B3" w:rsidP="00B36EF5">
                  <w:pPr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 xml:space="preserve">СА - мало денег, много прибыли </w:t>
                  </w:r>
                </w:p>
                <w:p w:rsidR="00D660B3" w:rsidRPr="00876B96" w:rsidRDefault="00D660B3" w:rsidP="00693C3F">
                  <w:pPr>
                    <w:pStyle w:val="a5"/>
                    <w:widowControl/>
                    <w:numPr>
                      <w:ilvl w:val="0"/>
                      <w:numId w:val="29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876B96">
                    <w:rPr>
                      <w:sz w:val="20"/>
                      <w:szCs w:val="20"/>
                    </w:rPr>
                    <w:t>стимулирование объема продаж</w:t>
                  </w:r>
                </w:p>
              </w:txbxContent>
            </v:textbox>
          </v:shape>
        </w:pict>
      </w:r>
    </w:p>
    <w:p w:rsidR="00876B96" w:rsidRPr="00876B96" w:rsidRDefault="00C257B4" w:rsidP="00B36EF5">
      <w:pPr>
        <w:jc w:val="right"/>
        <w:rPr>
          <w:b/>
          <w:bCs/>
          <w:sz w:val="28"/>
          <w:szCs w:val="28"/>
          <w:lang w:val="ru-RU"/>
        </w:rPr>
      </w:pPr>
      <w:r w:rsidRPr="00C257B4">
        <w:rPr>
          <w:b/>
          <w:bCs/>
          <w:noProof/>
          <w:sz w:val="28"/>
          <w:szCs w:val="28"/>
          <w:lang w:eastAsia="ru-RU"/>
        </w:rPr>
        <w:pict>
          <v:shape id="_x0000_s1108" type="#_x0000_t202" style="position:absolute;left:0;text-align:left;margin-left:14.05pt;margin-top:2.15pt;width:115.65pt;height:60.25pt;z-index:251721728" strokecolor="white [3212]">
            <v:textbox style="mso-next-textbox:#_x0000_s1108">
              <w:txbxContent>
                <w:p w:rsidR="00D660B3" w:rsidRPr="00DD12CA" w:rsidRDefault="00D660B3" w:rsidP="00B36EF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DD12CA">
                    <w:rPr>
                      <w:sz w:val="20"/>
                      <w:szCs w:val="20"/>
                      <w:lang w:val="ru-RU"/>
                    </w:rPr>
                    <w:t>СС – нет денег, нет прибыли</w:t>
                  </w:r>
                </w:p>
                <w:p w:rsidR="00D660B3" w:rsidRPr="00DD12CA" w:rsidRDefault="00D660B3" w:rsidP="00B36EF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D12CA">
                    <w:rPr>
                      <w:sz w:val="20"/>
                      <w:szCs w:val="20"/>
                      <w:lang w:val="ru-RU"/>
                    </w:rPr>
                    <w:t>«АУТСАЙДЕР»</w:t>
                  </w:r>
                </w:p>
              </w:txbxContent>
            </v:textbox>
          </v:shape>
        </w:pict>
      </w:r>
    </w:p>
    <w:p w:rsidR="004B08EB" w:rsidRPr="00B479E8" w:rsidRDefault="00B479E8" w:rsidP="004B08EB">
      <w:pPr>
        <w:tabs>
          <w:tab w:val="center" w:pos="4819"/>
        </w:tabs>
        <w:rPr>
          <w:b/>
          <w:bCs/>
          <w:sz w:val="28"/>
          <w:szCs w:val="28"/>
          <w:lang w:val="ru-RU"/>
        </w:rPr>
      </w:pPr>
      <w:r w:rsidRPr="00B479E8">
        <w:rPr>
          <w:b/>
          <w:bCs/>
          <w:sz w:val="28"/>
          <w:szCs w:val="28"/>
          <w:lang w:val="ru-RU"/>
        </w:rPr>
        <w:t>С</w:t>
      </w:r>
    </w:p>
    <w:p w:rsidR="004B08EB" w:rsidRDefault="004B08EB" w:rsidP="004B08EB">
      <w:pPr>
        <w:tabs>
          <w:tab w:val="center" w:pos="4819"/>
        </w:tabs>
        <w:rPr>
          <w:bCs/>
          <w:color w:val="FF0000"/>
          <w:sz w:val="28"/>
          <w:szCs w:val="28"/>
          <w:lang w:val="ru-RU"/>
        </w:rPr>
      </w:pPr>
    </w:p>
    <w:p w:rsidR="004B08EB" w:rsidRDefault="004B08EB" w:rsidP="004B08EB">
      <w:pPr>
        <w:tabs>
          <w:tab w:val="center" w:pos="4819"/>
        </w:tabs>
        <w:rPr>
          <w:bCs/>
          <w:color w:val="FF0000"/>
          <w:sz w:val="28"/>
          <w:szCs w:val="28"/>
          <w:lang w:val="ru-RU"/>
        </w:rPr>
      </w:pPr>
    </w:p>
    <w:p w:rsidR="00B36EF5" w:rsidRDefault="00C257B4" w:rsidP="00B36EF5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jc w:val="center"/>
        <w:rPr>
          <w:color w:val="FF0000"/>
          <w:sz w:val="24"/>
          <w:szCs w:val="24"/>
          <w:highlight w:val="yellow"/>
        </w:rPr>
      </w:pPr>
      <w:r w:rsidRPr="00C257B4">
        <w:rPr>
          <w:b w:val="0"/>
          <w:noProof/>
          <w:color w:val="FF0000"/>
          <w:sz w:val="28"/>
          <w:szCs w:val="28"/>
          <w:lang w:eastAsia="ru-RU"/>
        </w:rPr>
        <w:pict>
          <v:shape id="_x0000_s1096" type="#_x0000_t32" style="position:absolute;left:0;text-align:left;margin-left:3.95pt;margin-top:11.75pt;width:473.1pt;height:.05pt;z-index:251709440" o:connectortype="straight">
            <v:stroke endarrow="block"/>
          </v:shape>
        </w:pict>
      </w:r>
    </w:p>
    <w:p w:rsidR="00B36EF5" w:rsidRPr="00876B96" w:rsidRDefault="00876B96" w:rsidP="00876B96">
      <w:pPr>
        <w:pStyle w:val="30"/>
        <w:tabs>
          <w:tab w:val="left" w:pos="-284"/>
          <w:tab w:val="left" w:pos="284"/>
          <w:tab w:val="left" w:pos="426"/>
          <w:tab w:val="left" w:pos="1456"/>
          <w:tab w:val="center" w:pos="4819"/>
          <w:tab w:val="left" w:pos="765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 w:rsidRPr="00876B96">
        <w:rPr>
          <w:sz w:val="24"/>
          <w:szCs w:val="24"/>
        </w:rPr>
        <w:t>В</w:t>
      </w:r>
      <w:r>
        <w:rPr>
          <w:sz w:val="24"/>
          <w:szCs w:val="24"/>
        </w:rPr>
        <w:tab/>
        <w:t>А</w:t>
      </w:r>
    </w:p>
    <w:p w:rsidR="00592939" w:rsidRDefault="00876B96" w:rsidP="00592939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jc w:val="right"/>
        <w:rPr>
          <w:b w:val="0"/>
          <w:i/>
          <w:sz w:val="24"/>
          <w:szCs w:val="24"/>
        </w:rPr>
      </w:pPr>
      <w:r w:rsidRPr="00876B96">
        <w:rPr>
          <w:b w:val="0"/>
          <w:i/>
          <w:sz w:val="24"/>
          <w:szCs w:val="24"/>
        </w:rPr>
        <w:t>Прибыль</w:t>
      </w:r>
    </w:p>
    <w:p w:rsidR="004B08EB" w:rsidRPr="009D6B7C" w:rsidRDefault="00592939" w:rsidP="00546DB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9D6B7C">
        <w:rPr>
          <w:b w:val="0"/>
          <w:i/>
          <w:sz w:val="28"/>
          <w:szCs w:val="28"/>
        </w:rPr>
        <w:t xml:space="preserve">        </w:t>
      </w:r>
      <w:r w:rsidR="004B08EB" w:rsidRPr="009D6B7C">
        <w:rPr>
          <w:b w:val="0"/>
          <w:i/>
          <w:sz w:val="28"/>
          <w:szCs w:val="28"/>
        </w:rPr>
        <w:t xml:space="preserve">     </w:t>
      </w:r>
      <w:r w:rsidRPr="009D6B7C">
        <w:rPr>
          <w:b w:val="0"/>
          <w:i/>
          <w:sz w:val="28"/>
          <w:szCs w:val="28"/>
        </w:rPr>
        <w:t xml:space="preserve"> </w:t>
      </w:r>
      <w:r w:rsidR="004B08EB" w:rsidRPr="009D6B7C">
        <w:rPr>
          <w:b w:val="0"/>
          <w:sz w:val="28"/>
          <w:szCs w:val="28"/>
        </w:rPr>
        <w:t xml:space="preserve">Рисунок 2.4.1. </w:t>
      </w:r>
      <w:r w:rsidR="006C4512" w:rsidRPr="009D6B7C">
        <w:rPr>
          <w:b w:val="0"/>
          <w:sz w:val="28"/>
          <w:szCs w:val="28"/>
        </w:rPr>
        <w:t>Совмещение АВС-анализа продаж и прибыли</w:t>
      </w:r>
    </w:p>
    <w:p w:rsidR="00D3721F" w:rsidRDefault="00592939" w:rsidP="00546DB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 w:rsidRPr="00D3721F">
        <w:rPr>
          <w:b w:val="0"/>
          <w:i/>
          <w:sz w:val="28"/>
          <w:szCs w:val="28"/>
        </w:rPr>
        <w:t xml:space="preserve">  </w:t>
      </w:r>
      <w:r w:rsidR="004B08EB">
        <w:rPr>
          <w:b w:val="0"/>
          <w:i/>
          <w:sz w:val="28"/>
          <w:szCs w:val="28"/>
        </w:rPr>
        <w:t xml:space="preserve">    </w:t>
      </w:r>
      <w:r w:rsidR="00D3721F" w:rsidRPr="00D3721F">
        <w:rPr>
          <w:b w:val="0"/>
          <w:sz w:val="28"/>
          <w:szCs w:val="28"/>
        </w:rPr>
        <w:t xml:space="preserve">Совмещение результатов АВС-анализа прибыли и </w:t>
      </w:r>
      <w:r w:rsidR="00D3721F" w:rsidRPr="00D3721F">
        <w:rPr>
          <w:b w:val="0"/>
          <w:sz w:val="28"/>
          <w:szCs w:val="28"/>
          <w:lang w:val="en-US"/>
        </w:rPr>
        <w:t>XYZ</w:t>
      </w:r>
      <w:r w:rsidR="00D3721F" w:rsidRPr="00D3721F">
        <w:rPr>
          <w:b w:val="0"/>
          <w:sz w:val="28"/>
          <w:szCs w:val="28"/>
        </w:rPr>
        <w:t xml:space="preserve"> – анализа продаж позволяют оценить ассортимент компании </w:t>
      </w:r>
      <w:r w:rsidR="00D3721F">
        <w:rPr>
          <w:b w:val="0"/>
          <w:sz w:val="28"/>
          <w:szCs w:val="28"/>
        </w:rPr>
        <w:t xml:space="preserve">в контексте получаемой прибыли  и  стабильности продаж. Оно позволит принять эффективные управленческие </w:t>
      </w:r>
      <w:proofErr w:type="gramStart"/>
      <w:r w:rsidR="00D3721F">
        <w:rPr>
          <w:b w:val="0"/>
          <w:sz w:val="28"/>
          <w:szCs w:val="28"/>
        </w:rPr>
        <w:t>бизнес-решения</w:t>
      </w:r>
      <w:proofErr w:type="gramEnd"/>
      <w:r w:rsidR="00D3721F">
        <w:rPr>
          <w:b w:val="0"/>
          <w:sz w:val="28"/>
          <w:szCs w:val="28"/>
        </w:rPr>
        <w:t xml:space="preserve"> в области ассортиментной политики организации (предприятия)</w:t>
      </w:r>
      <w:r w:rsidR="00C54802">
        <w:rPr>
          <w:b w:val="0"/>
          <w:sz w:val="28"/>
          <w:szCs w:val="28"/>
        </w:rPr>
        <w:t xml:space="preserve"> – рисунок 2.4.2</w:t>
      </w:r>
      <w:r w:rsidR="00D3721F">
        <w:rPr>
          <w:b w:val="0"/>
          <w:sz w:val="28"/>
          <w:szCs w:val="28"/>
        </w:rPr>
        <w:t xml:space="preserve">. </w:t>
      </w:r>
    </w:p>
    <w:p w:rsidR="00AE37B2" w:rsidRDefault="00AE37B2" w:rsidP="00546DB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</w:p>
    <w:p w:rsidR="00AE37B2" w:rsidRDefault="00AE37B2" w:rsidP="00546DB8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</w:p>
    <w:p w:rsidR="00295CE9" w:rsidRPr="00343E1A" w:rsidRDefault="004016A1" w:rsidP="00295CE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95CE9" w:rsidRPr="00295CE9">
        <w:rPr>
          <w:sz w:val="24"/>
          <w:szCs w:val="24"/>
          <w:lang w:val="ru-RU"/>
        </w:rPr>
        <w:t>Прибыль</w:t>
      </w:r>
    </w:p>
    <w:p w:rsidR="00295CE9" w:rsidRPr="00343E1A" w:rsidRDefault="00C257B4" w:rsidP="00295CE9">
      <w:pPr>
        <w:rPr>
          <w:sz w:val="24"/>
          <w:szCs w:val="24"/>
          <w:lang w:val="ru-RU"/>
        </w:rPr>
      </w:pPr>
      <w:r w:rsidRPr="00C257B4">
        <w:rPr>
          <w:noProof/>
          <w:sz w:val="24"/>
          <w:szCs w:val="24"/>
          <w:lang w:eastAsia="ru-RU"/>
        </w:rPr>
        <w:pict>
          <v:shape id="_x0000_s1142" type="#_x0000_t202" style="position:absolute;margin-left:-35.35pt;margin-top:3.25pt;width:518.05pt;height:371.95pt;z-index:251732992">
            <v:textbox style="mso-next-textbox:#_x0000_s1142">
              <w:txbxContent>
                <w:p w:rsidR="00D660B3" w:rsidRDefault="00D660B3" w:rsidP="00295CE9">
                  <w:pPr>
                    <w:ind w:right="383"/>
                  </w:pPr>
                </w:p>
              </w:txbxContent>
            </v:textbox>
          </v:shape>
        </w:pict>
      </w:r>
      <w:r w:rsidRPr="00C257B4">
        <w:rPr>
          <w:noProof/>
          <w:sz w:val="24"/>
          <w:szCs w:val="24"/>
          <w:lang w:eastAsia="ru-RU"/>
        </w:rPr>
        <w:pict>
          <v:shape id="_x0000_s1148" type="#_x0000_t202" style="position:absolute;margin-left:308.75pt;margin-top:12pt;width:168.65pt;height:99.3pt;z-index:251739136" strokecolor="white [3212]">
            <v:textbox style="mso-next-textbox:#_x0000_s1148">
              <w:txbxContent>
                <w:p w:rsidR="00D660B3" w:rsidRDefault="00D660B3" w:rsidP="00295CE9">
                  <w:pPr>
                    <w:rPr>
                      <w:rStyle w:val="2ArialUnicodeMS75pt"/>
                    </w:rPr>
                  </w:pPr>
                  <w:r>
                    <w:t>AZ</w:t>
                  </w:r>
                  <w:r w:rsidRPr="00295CE9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значительный вклад в результат, продажи нестабильны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резервных поставщиков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постоянный контроль остатков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самый опытный менеджер по закупкам</w:t>
                  </w:r>
                </w:p>
                <w:p w:rsidR="00D660B3" w:rsidRPr="001C786E" w:rsidRDefault="00D660B3" w:rsidP="00295CE9"/>
              </w:txbxContent>
            </v:textbox>
          </v:shape>
        </w:pict>
      </w:r>
      <w:r w:rsidRPr="00C257B4">
        <w:rPr>
          <w:noProof/>
          <w:sz w:val="24"/>
          <w:szCs w:val="24"/>
          <w:lang w:eastAsia="ru-RU"/>
        </w:rPr>
        <w:pict>
          <v:shape id="_x0000_s1144" type="#_x0000_t32" style="position:absolute;margin-left:299.75pt;margin-top:2.65pt;width:.8pt;height:372.25pt;flip:x;z-index:251735040" o:connectortype="straight"/>
        </w:pict>
      </w:r>
      <w:r w:rsidRPr="00C257B4">
        <w:rPr>
          <w:noProof/>
          <w:sz w:val="24"/>
          <w:szCs w:val="24"/>
          <w:lang w:eastAsia="ru-RU"/>
        </w:rPr>
        <w:pict>
          <v:shape id="_x0000_s1147" type="#_x0000_t202" style="position:absolute;margin-left:132.05pt;margin-top:12pt;width:156pt;height:101.45pt;z-index:251738112" strokecolor="white [3212]">
            <v:textbox style="mso-next-textbox:#_x0000_s1147">
              <w:txbxContent>
                <w:p w:rsidR="00D660B3" w:rsidRDefault="00D660B3" w:rsidP="00295CE9">
                  <w:pPr>
                    <w:ind w:right="-152"/>
                    <w:rPr>
                      <w:rStyle w:val="2ArialUnicodeMS75pt"/>
                      <w:i/>
                    </w:rPr>
                  </w:pPr>
                  <w:r w:rsidRPr="00295CE9">
                    <w:rPr>
                      <w:lang w:val="ru-RU"/>
                    </w:rPr>
                    <w:t>А</w:t>
                  </w:r>
                  <w:proofErr w:type="gramStart"/>
                  <w:r>
                    <w:t>Y</w:t>
                  </w:r>
                  <w:proofErr w:type="gramEnd"/>
                  <w:r w:rsidRPr="00295CE9">
                    <w:rPr>
                      <w:lang w:val="ru-RU"/>
                    </w:rPr>
                    <w:t xml:space="preserve">- </w:t>
                  </w:r>
                  <w:r w:rsidRPr="00B322C1">
                    <w:rPr>
                      <w:rStyle w:val="2ArialUnicodeMS75pt"/>
                      <w:i/>
                    </w:rPr>
                    <w:t>значительный вклад в результат, продажи колеблются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B322C1" w:rsidRDefault="00D660B3" w:rsidP="00295CE9">
                  <w:pPr>
                    <w:pStyle w:val="a5"/>
                    <w:ind w:left="284" w:right="-152" w:firstLine="0"/>
                  </w:pPr>
                </w:p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149" type="#_x0000_t202" style="position:absolute;margin-left:-23.7pt;margin-top:12pt;width:128.95pt;height:83.35pt;z-index:251740160" strokecolor="white [3212]">
            <v:textbox style="mso-next-textbox:#_x0000_s1149">
              <w:txbxContent>
                <w:p w:rsidR="00D660B3" w:rsidRDefault="00D660B3" w:rsidP="00295CE9">
                  <w:pPr>
                    <w:rPr>
                      <w:rStyle w:val="2ArialUnicodeMS75pt"/>
                    </w:rPr>
                  </w:pPr>
                  <w:r w:rsidRPr="00295CE9">
                    <w:rPr>
                      <w:lang w:val="ru-RU"/>
                    </w:rPr>
                    <w:t>АХ -</w:t>
                  </w:r>
                  <w:r w:rsidRPr="00FD24BF">
                    <w:rPr>
                      <w:rStyle w:val="2ArialUnicodeMS75pt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значительный вклад в результат, продажи стабильны</w:t>
                  </w:r>
                  <w:r>
                    <w:rPr>
                      <w:rStyle w:val="2ArialUnicodeMS75pt"/>
                    </w:rPr>
                    <w:t xml:space="preserve"> 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невысокий страховой запас</w:t>
                  </w:r>
                  <w:r w:rsidRPr="00514BEA">
                    <w:rPr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514BEA">
                    <w:rPr>
                      <w:sz w:val="20"/>
                      <w:szCs w:val="20"/>
                    </w:rPr>
                    <w:t>J</w:t>
                  </w:r>
                  <w:r w:rsidRPr="00514BEA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14BEA">
                    <w:rPr>
                      <w:sz w:val="20"/>
                      <w:szCs w:val="20"/>
                    </w:rPr>
                    <w:t>IT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</w:txbxContent>
            </v:textbox>
          </v:shape>
        </w:pict>
      </w:r>
      <w:r w:rsidRPr="00C257B4">
        <w:rPr>
          <w:noProof/>
          <w:sz w:val="24"/>
          <w:szCs w:val="24"/>
          <w:lang w:eastAsia="ru-RU"/>
        </w:rPr>
        <w:pict>
          <v:shape id="_x0000_s1143" type="#_x0000_t32" style="position:absolute;margin-left:120.95pt;margin-top:2.95pt;width:0;height:371.95pt;z-index:251734016" o:connectortype="straight"/>
        </w:pict>
      </w:r>
    </w:p>
    <w:p w:rsidR="00295CE9" w:rsidRPr="00295CE9" w:rsidRDefault="00295CE9" w:rsidP="00295CE9">
      <w:pPr>
        <w:jc w:val="both"/>
        <w:rPr>
          <w:color w:val="FF0000"/>
          <w:sz w:val="28"/>
          <w:szCs w:val="28"/>
          <w:lang w:val="ru-RU"/>
        </w:rPr>
      </w:pPr>
    </w:p>
    <w:p w:rsidR="00295CE9" w:rsidRPr="00295CE9" w:rsidRDefault="00295CE9" w:rsidP="00295CE9">
      <w:pPr>
        <w:jc w:val="both"/>
        <w:rPr>
          <w:sz w:val="28"/>
          <w:szCs w:val="28"/>
          <w:lang w:val="ru-RU"/>
        </w:rPr>
      </w:pPr>
    </w:p>
    <w:p w:rsidR="00295CE9" w:rsidRPr="00295CE9" w:rsidRDefault="00295CE9" w:rsidP="00295CE9">
      <w:pPr>
        <w:jc w:val="both"/>
        <w:rPr>
          <w:sz w:val="28"/>
          <w:szCs w:val="28"/>
          <w:lang w:val="ru-RU"/>
        </w:rPr>
      </w:pPr>
      <w:r w:rsidRPr="00295CE9">
        <w:rPr>
          <w:sz w:val="28"/>
          <w:szCs w:val="28"/>
          <w:lang w:val="ru-RU"/>
        </w:rPr>
        <w:t>А</w:t>
      </w:r>
    </w:p>
    <w:p w:rsidR="00295CE9" w:rsidRPr="00295CE9" w:rsidRDefault="00295CE9" w:rsidP="00295CE9">
      <w:pPr>
        <w:jc w:val="both"/>
        <w:rPr>
          <w:sz w:val="28"/>
          <w:szCs w:val="28"/>
          <w:lang w:val="ru-RU"/>
        </w:rPr>
      </w:pPr>
    </w:p>
    <w:p w:rsidR="00295CE9" w:rsidRPr="00295CE9" w:rsidRDefault="00295CE9" w:rsidP="00295CE9">
      <w:pPr>
        <w:jc w:val="both"/>
        <w:rPr>
          <w:sz w:val="28"/>
          <w:szCs w:val="28"/>
          <w:lang w:val="ru-RU"/>
        </w:rPr>
      </w:pPr>
    </w:p>
    <w:p w:rsidR="00295CE9" w:rsidRPr="00295CE9" w:rsidRDefault="00295CE9" w:rsidP="00295CE9">
      <w:pPr>
        <w:jc w:val="both"/>
        <w:rPr>
          <w:sz w:val="28"/>
          <w:szCs w:val="28"/>
          <w:lang w:val="ru-RU"/>
        </w:rPr>
      </w:pPr>
    </w:p>
    <w:p w:rsidR="00295CE9" w:rsidRPr="00295CE9" w:rsidRDefault="00C257B4" w:rsidP="00295CE9">
      <w:pPr>
        <w:jc w:val="center"/>
        <w:rPr>
          <w:bCs/>
          <w:sz w:val="28"/>
          <w:szCs w:val="28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152" type="#_x0000_t202" style="position:absolute;left:0;text-align:left;margin-left:309.2pt;margin-top:14.15pt;width:162.5pt;height:120.5pt;z-index:251743232" strokecolor="white [3212]">
            <v:textbox style="mso-next-textbox:#_x0000_s1152">
              <w:txbxContent>
                <w:p w:rsidR="00D660B3" w:rsidRDefault="00D660B3" w:rsidP="00295CE9">
                  <w:pPr>
                    <w:rPr>
                      <w:rStyle w:val="2ArialUnicodeMS75pt"/>
                      <w:i/>
                    </w:rPr>
                  </w:pPr>
                  <w:r>
                    <w:t>BZ</w:t>
                  </w:r>
                  <w:r w:rsidRPr="00295CE9">
                    <w:rPr>
                      <w:lang w:val="ru-RU"/>
                    </w:rPr>
                    <w:t xml:space="preserve"> -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  <w:r>
                    <w:rPr>
                      <w:rStyle w:val="2ArialUnicodeMS75pt"/>
                      <w:i/>
                    </w:rPr>
                    <w:t xml:space="preserve"> 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резервных поставщиков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работа под заказ</w:t>
                  </w:r>
                </w:p>
                <w:p w:rsidR="00D660B3" w:rsidRPr="001C786E" w:rsidRDefault="00D660B3" w:rsidP="00295CE9"/>
              </w:txbxContent>
            </v:textbox>
          </v:shape>
        </w:pict>
      </w:r>
      <w:r w:rsidRPr="00C257B4">
        <w:rPr>
          <w:noProof/>
          <w:sz w:val="28"/>
          <w:szCs w:val="28"/>
          <w:lang w:eastAsia="ru-RU"/>
        </w:rPr>
        <w:pict>
          <v:shape id="_x0000_s1145" type="#_x0000_t32" style="position:absolute;left:0;text-align:left;margin-left:-35.35pt;margin-top:5.5pt;width:528.5pt;height:0;z-index:251736064" o:connectortype="straight"/>
        </w:pict>
      </w:r>
    </w:p>
    <w:p w:rsidR="00295CE9" w:rsidRPr="00295CE9" w:rsidRDefault="00C257B4" w:rsidP="00295CE9">
      <w:pPr>
        <w:rPr>
          <w:bCs/>
          <w:sz w:val="28"/>
          <w:szCs w:val="28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151" type="#_x0000_t202" style="position:absolute;margin-left:132.05pt;margin-top:2.85pt;width:156.4pt;height:96.75pt;z-index:251742208" strokecolor="white [3212]">
            <v:textbox style="mso-next-textbox:#_x0000_s1151">
              <w:txbxContent>
                <w:p w:rsidR="00D660B3" w:rsidRDefault="00D660B3" w:rsidP="00295CE9">
                  <w:pPr>
                    <w:rPr>
                      <w:rStyle w:val="2ArialUnicodeMS75pt"/>
                    </w:rPr>
                  </w:pPr>
                  <w:r>
                    <w:t>BY</w:t>
                  </w:r>
                  <w:r w:rsidRPr="00295CE9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4C2B13" w:rsidRDefault="00D660B3" w:rsidP="00295CE9"/>
              </w:txbxContent>
            </v:textbox>
          </v:shape>
        </w:pict>
      </w:r>
      <w:r w:rsidRPr="00C257B4">
        <w:rPr>
          <w:noProof/>
          <w:sz w:val="28"/>
          <w:szCs w:val="28"/>
          <w:lang w:eastAsia="ru-RU"/>
        </w:rPr>
        <w:pict>
          <v:shape id="_x0000_s1150" type="#_x0000_t202" style="position:absolute;margin-left:-23.7pt;margin-top:2.85pt;width:136.7pt;height:86.5pt;z-index:251741184" strokecolor="white [3212]">
            <v:textbox style="mso-next-textbox:#_x0000_s1150">
              <w:txbxContent>
                <w:p w:rsidR="00D660B3" w:rsidRDefault="00D660B3" w:rsidP="00295CE9">
                  <w:pPr>
                    <w:rPr>
                      <w:rStyle w:val="2ArialUnicodeMS75pt"/>
                    </w:rPr>
                  </w:pPr>
                  <w:r>
                    <w:t>BX</w:t>
                  </w:r>
                  <w:r w:rsidRPr="00295CE9">
                    <w:rPr>
                      <w:lang w:val="ru-RU"/>
                    </w:rPr>
                    <w:t xml:space="preserve"> - </w:t>
                  </w:r>
                  <w:r w:rsidRPr="00B322C1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невысокий страховой запас – J IT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FD474F" w:rsidRDefault="00D660B3" w:rsidP="00295CE9"/>
              </w:txbxContent>
            </v:textbox>
          </v:shape>
        </w:pict>
      </w:r>
      <w:r w:rsidR="00295CE9" w:rsidRPr="00295CE9">
        <w:rPr>
          <w:bCs/>
          <w:sz w:val="28"/>
          <w:szCs w:val="28"/>
          <w:lang w:val="ru-RU"/>
        </w:rPr>
        <w:t>В</w:t>
      </w:r>
    </w:p>
    <w:p w:rsidR="00295CE9" w:rsidRPr="00295CE9" w:rsidRDefault="00295CE9" w:rsidP="00295CE9">
      <w:pPr>
        <w:rPr>
          <w:bCs/>
          <w:color w:val="FF0000"/>
          <w:sz w:val="28"/>
          <w:szCs w:val="28"/>
          <w:lang w:val="ru-RU"/>
        </w:rPr>
      </w:pPr>
    </w:p>
    <w:p w:rsidR="00295CE9" w:rsidRPr="00295CE9" w:rsidRDefault="00295CE9" w:rsidP="00295CE9">
      <w:pPr>
        <w:jc w:val="right"/>
        <w:rPr>
          <w:bCs/>
          <w:sz w:val="28"/>
          <w:szCs w:val="28"/>
          <w:lang w:val="ru-RU"/>
        </w:rPr>
      </w:pPr>
    </w:p>
    <w:p w:rsidR="00295CE9" w:rsidRPr="00295CE9" w:rsidRDefault="00295CE9" w:rsidP="00295CE9">
      <w:pPr>
        <w:jc w:val="right"/>
        <w:rPr>
          <w:bCs/>
          <w:sz w:val="28"/>
          <w:szCs w:val="28"/>
          <w:lang w:val="ru-RU"/>
        </w:rPr>
      </w:pPr>
      <w:r w:rsidRPr="00295CE9">
        <w:rPr>
          <w:bCs/>
          <w:sz w:val="28"/>
          <w:szCs w:val="28"/>
          <w:lang w:val="ru-RU"/>
        </w:rPr>
        <w:t xml:space="preserve">      </w:t>
      </w:r>
    </w:p>
    <w:p w:rsidR="00295CE9" w:rsidRPr="00295CE9" w:rsidRDefault="00295CE9" w:rsidP="00295CE9">
      <w:pPr>
        <w:jc w:val="right"/>
        <w:rPr>
          <w:bCs/>
          <w:sz w:val="28"/>
          <w:szCs w:val="28"/>
          <w:lang w:val="ru-RU"/>
        </w:rPr>
      </w:pPr>
    </w:p>
    <w:p w:rsidR="00295CE9" w:rsidRPr="00295CE9" w:rsidRDefault="00295CE9" w:rsidP="00295CE9">
      <w:pPr>
        <w:rPr>
          <w:bCs/>
          <w:sz w:val="28"/>
          <w:szCs w:val="28"/>
          <w:lang w:val="ru-RU"/>
        </w:rPr>
      </w:pPr>
      <w:r w:rsidRPr="00295CE9">
        <w:rPr>
          <w:bCs/>
          <w:sz w:val="28"/>
          <w:szCs w:val="28"/>
          <w:lang w:val="ru-RU"/>
        </w:rPr>
        <w:t>С</w:t>
      </w:r>
    </w:p>
    <w:p w:rsidR="00295CE9" w:rsidRPr="00295CE9" w:rsidRDefault="00295CE9" w:rsidP="00295CE9">
      <w:pPr>
        <w:jc w:val="right"/>
        <w:rPr>
          <w:bCs/>
          <w:sz w:val="28"/>
          <w:szCs w:val="28"/>
          <w:lang w:val="ru-RU"/>
        </w:rPr>
      </w:pPr>
    </w:p>
    <w:p w:rsidR="00295CE9" w:rsidRPr="00295CE9" w:rsidRDefault="00C257B4" w:rsidP="00295CE9">
      <w:pPr>
        <w:jc w:val="right"/>
        <w:rPr>
          <w:bCs/>
          <w:sz w:val="28"/>
          <w:szCs w:val="28"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146" type="#_x0000_t32" style="position:absolute;left:0;text-align:left;margin-left:-35.35pt;margin-top:7.9pt;width:507.05pt;height:0;z-index:251737088" o:connectortype="straight"/>
        </w:pict>
      </w:r>
      <w:r w:rsidR="00295CE9" w:rsidRPr="00295CE9">
        <w:rPr>
          <w:bCs/>
          <w:sz w:val="28"/>
          <w:szCs w:val="28"/>
          <w:lang w:val="ru-RU"/>
        </w:rPr>
        <w:t xml:space="preserve">        </w:t>
      </w:r>
    </w:p>
    <w:p w:rsidR="00295CE9" w:rsidRPr="00295CE9" w:rsidRDefault="00C257B4" w:rsidP="00295CE9">
      <w:pPr>
        <w:tabs>
          <w:tab w:val="left" w:pos="1758"/>
          <w:tab w:val="left" w:pos="5273"/>
          <w:tab w:val="left" w:pos="9127"/>
          <w:tab w:val="right" w:pos="10477"/>
        </w:tabs>
        <w:rPr>
          <w:bCs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155" type="#_x0000_t202" style="position:absolute;margin-left:309.2pt;margin-top:0;width:157.05pt;height:90.25pt;z-index:251746304" strokecolor="white [3212]">
            <v:textbox style="mso-next-textbox:#_x0000_s1155">
              <w:txbxContent>
                <w:p w:rsidR="00D660B3" w:rsidRDefault="00D660B3" w:rsidP="00295CE9">
                  <w:pPr>
                    <w:rPr>
                      <w:rStyle w:val="2ArialUnicodeMS75pt"/>
                      <w:i/>
                    </w:rPr>
                  </w:pPr>
                  <w:r>
                    <w:t>CZ</w:t>
                  </w:r>
                  <w:proofErr w:type="gramStart"/>
                  <w:r w:rsidRPr="00295CE9">
                    <w:rPr>
                      <w:lang w:val="ru-RU"/>
                    </w:rPr>
                    <w:t xml:space="preserve">-  </w:t>
                  </w:r>
                  <w:r w:rsidRPr="001C786E">
                    <w:rPr>
                      <w:rStyle w:val="2ArialUnicodeMS75pt"/>
                      <w:i/>
                    </w:rPr>
                    <w:t>малый</w:t>
                  </w:r>
                  <w:proofErr w:type="gramEnd"/>
                  <w:r w:rsidRPr="001C786E">
                    <w:rPr>
                      <w:rStyle w:val="2ArialUnicodeMS75pt"/>
                      <w:i/>
                    </w:rPr>
                    <w:t xml:space="preserve">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</w:p>
                <w:p w:rsidR="00D660B3" w:rsidRPr="00295CE9" w:rsidRDefault="00D660B3" w:rsidP="00295CE9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295CE9">
                    <w:rPr>
                      <w:sz w:val="20"/>
                      <w:szCs w:val="20"/>
                      <w:lang w:val="ru-RU"/>
                    </w:rPr>
                    <w:t>если новые товар</w:t>
                  </w:r>
                  <w:proofErr w:type="gramStart"/>
                  <w:r w:rsidRPr="00295CE9">
                    <w:rPr>
                      <w:sz w:val="20"/>
                      <w:szCs w:val="20"/>
                      <w:lang w:val="ru-RU"/>
                    </w:rPr>
                    <w:t>ы-</w:t>
                  </w:r>
                  <w:proofErr w:type="gramEnd"/>
                  <w:r w:rsidRPr="00295CE9">
                    <w:rPr>
                      <w:sz w:val="20"/>
                      <w:szCs w:val="20"/>
                      <w:lang w:val="ru-RU"/>
                    </w:rPr>
                    <w:t xml:space="preserve">  наблюдение, старые – вывод  из ассортимента компании</w:t>
                  </w:r>
                </w:p>
                <w:p w:rsidR="00D660B3" w:rsidRPr="00514BEA" w:rsidRDefault="00D660B3" w:rsidP="00295CE9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работа под заказ</w:t>
                  </w:r>
                </w:p>
                <w:p w:rsidR="00D660B3" w:rsidRPr="00697658" w:rsidRDefault="00D660B3" w:rsidP="00295CE9">
                  <w:pPr>
                    <w:pStyle w:val="a5"/>
                    <w:ind w:left="284"/>
                  </w:pPr>
                </w:p>
                <w:p w:rsidR="00D660B3" w:rsidRPr="001C786E" w:rsidRDefault="00D660B3" w:rsidP="00295CE9"/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154" type="#_x0000_t202" style="position:absolute;margin-left:132.05pt;margin-top:7.2pt;width:156.4pt;height:90.25pt;z-index:251745280" strokecolor="white [3212]">
            <v:textbox style="mso-next-textbox:#_x0000_s1154">
              <w:txbxContent>
                <w:p w:rsidR="00D660B3" w:rsidRPr="003C2AC9" w:rsidRDefault="00D660B3" w:rsidP="00295CE9">
                  <w:pPr>
                    <w:rPr>
                      <w:rStyle w:val="2ArialUnicodeMS75pt"/>
                    </w:rPr>
                  </w:pPr>
                  <w:r>
                    <w:t>CY</w:t>
                  </w:r>
                  <w:r w:rsidRPr="00295CE9">
                    <w:rPr>
                      <w:lang w:val="ru-RU"/>
                    </w:rPr>
                    <w:t xml:space="preserve">- </w:t>
                  </w:r>
                  <w:r w:rsidRPr="001C786E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4C2B13" w:rsidRDefault="00D660B3" w:rsidP="00295CE9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line="259" w:lineRule="auto"/>
                    <w:ind w:left="284" w:hanging="284"/>
                    <w:contextualSpacing/>
                  </w:pPr>
                  <w:r w:rsidRPr="004C2B13">
                    <w:t>если новые товары- наблюдение</w:t>
                  </w:r>
                </w:p>
                <w:p w:rsidR="00D660B3" w:rsidRPr="00295CE9" w:rsidRDefault="00D660B3" w:rsidP="00295CE9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295CE9">
                    <w:rPr>
                      <w:lang w:val="ru-RU"/>
                    </w:rPr>
                    <w:t>фиксированные, но чуть более частые партии</w:t>
                  </w:r>
                </w:p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153" type="#_x0000_t202" style="position:absolute;margin-left:-23.7pt;margin-top:7.35pt;width:136.7pt;height:90.1pt;z-index:251744256" strokecolor="white [3212]">
            <v:textbox style="mso-next-textbox:#_x0000_s1153">
              <w:txbxContent>
                <w:p w:rsidR="00D660B3" w:rsidRDefault="00D660B3" w:rsidP="00295CE9">
                  <w:pPr>
                    <w:rPr>
                      <w:rStyle w:val="2ArialUnicodeMS75pt"/>
                    </w:rPr>
                  </w:pPr>
                  <w:proofErr w:type="gramStart"/>
                  <w:r>
                    <w:t>CX</w:t>
                  </w:r>
                  <w:r w:rsidRPr="00295CE9">
                    <w:rPr>
                      <w:lang w:val="ru-RU"/>
                    </w:rPr>
                    <w:t xml:space="preserve">  -</w:t>
                  </w:r>
                  <w:proofErr w:type="gramEnd"/>
                  <w:r w:rsidRPr="00295CE9">
                    <w:rPr>
                      <w:lang w:val="ru-RU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B322C1" w:rsidRDefault="00D660B3" w:rsidP="00295CE9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</w:pPr>
                  <w:r w:rsidRPr="00B322C1">
                    <w:t>фиксированный заказ</w:t>
                  </w:r>
                </w:p>
                <w:p w:rsidR="00D660B3" w:rsidRPr="00B322C1" w:rsidRDefault="00D660B3" w:rsidP="00295CE9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</w:pPr>
                  <w:r w:rsidRPr="00B322C1">
                    <w:t>возможно увеличение интервала заказа</w:t>
                  </w:r>
                </w:p>
                <w:p w:rsidR="00D660B3" w:rsidRPr="00E16E48" w:rsidRDefault="00D660B3" w:rsidP="00295CE9"/>
              </w:txbxContent>
            </v:textbox>
          </v:shape>
        </w:pict>
      </w:r>
      <w:r w:rsidR="00295CE9" w:rsidRPr="00295CE9">
        <w:rPr>
          <w:bCs/>
          <w:sz w:val="28"/>
          <w:szCs w:val="28"/>
          <w:lang w:val="ru-RU"/>
        </w:rPr>
        <w:tab/>
      </w:r>
      <w:r w:rsidR="00295CE9">
        <w:rPr>
          <w:bCs/>
          <w:sz w:val="28"/>
          <w:szCs w:val="28"/>
        </w:rPr>
        <w:t>X</w:t>
      </w:r>
      <w:r w:rsidR="00295CE9" w:rsidRPr="00295CE9">
        <w:rPr>
          <w:bCs/>
          <w:sz w:val="28"/>
          <w:szCs w:val="28"/>
          <w:lang w:val="ru-RU"/>
        </w:rPr>
        <w:tab/>
      </w:r>
      <w:r w:rsidR="00295CE9">
        <w:rPr>
          <w:bCs/>
          <w:sz w:val="28"/>
          <w:szCs w:val="28"/>
        </w:rPr>
        <w:t>Y</w:t>
      </w:r>
      <w:r w:rsidR="00295CE9" w:rsidRPr="00295CE9">
        <w:rPr>
          <w:bCs/>
          <w:sz w:val="28"/>
          <w:szCs w:val="28"/>
          <w:lang w:val="ru-RU"/>
        </w:rPr>
        <w:tab/>
      </w:r>
      <w:r w:rsidR="00295CE9">
        <w:rPr>
          <w:bCs/>
          <w:sz w:val="28"/>
          <w:szCs w:val="28"/>
        </w:rPr>
        <w:t>Z</w:t>
      </w:r>
      <w:r w:rsidR="00295CE9" w:rsidRPr="00295CE9">
        <w:rPr>
          <w:bCs/>
          <w:sz w:val="28"/>
          <w:szCs w:val="28"/>
          <w:lang w:val="ru-RU"/>
        </w:rPr>
        <w:tab/>
        <w:t xml:space="preserve"> </w:t>
      </w:r>
    </w:p>
    <w:p w:rsidR="00295CE9" w:rsidRPr="00295CE9" w:rsidRDefault="00295CE9" w:rsidP="00295CE9">
      <w:pPr>
        <w:jc w:val="right"/>
        <w:rPr>
          <w:color w:val="FF0000"/>
          <w:sz w:val="28"/>
          <w:szCs w:val="28"/>
          <w:lang w:val="ru-RU" w:eastAsia="ru-RU" w:bidi="ru-RU"/>
        </w:rPr>
      </w:pPr>
      <w:r w:rsidRPr="00295CE9">
        <w:rPr>
          <w:color w:val="FF0000"/>
          <w:sz w:val="28"/>
          <w:szCs w:val="28"/>
          <w:lang w:val="ru-RU" w:eastAsia="ru-RU" w:bidi="ru-RU"/>
        </w:rPr>
        <w:t xml:space="preserve">   </w:t>
      </w:r>
      <w:r w:rsidRPr="00295CE9">
        <w:rPr>
          <w:bCs/>
          <w:lang w:val="ru-RU"/>
        </w:rPr>
        <w:t>Стабильность продаж</w:t>
      </w:r>
    </w:p>
    <w:p w:rsidR="00295CE9" w:rsidRPr="00295CE9" w:rsidRDefault="00295CE9" w:rsidP="00295CE9">
      <w:pPr>
        <w:jc w:val="center"/>
        <w:rPr>
          <w:color w:val="FF0000"/>
          <w:sz w:val="28"/>
          <w:szCs w:val="28"/>
          <w:lang w:val="ru-RU"/>
        </w:rPr>
      </w:pPr>
      <w:r w:rsidRPr="00295CE9">
        <w:rPr>
          <w:color w:val="FF0000"/>
          <w:sz w:val="28"/>
          <w:szCs w:val="28"/>
          <w:lang w:val="ru-RU"/>
        </w:rPr>
        <w:t xml:space="preserve">Рис. 6.4. Совмещение </w:t>
      </w:r>
      <w:r w:rsidRPr="008A3D04">
        <w:rPr>
          <w:color w:val="FF0000"/>
          <w:sz w:val="28"/>
          <w:szCs w:val="28"/>
        </w:rPr>
        <w:t>XYZ</w:t>
      </w:r>
      <w:r w:rsidRPr="00295CE9">
        <w:rPr>
          <w:color w:val="FF0000"/>
          <w:sz w:val="28"/>
          <w:szCs w:val="28"/>
          <w:lang w:val="ru-RU"/>
        </w:rPr>
        <w:t xml:space="preserve">  и АВ</w:t>
      </w:r>
      <w:proofErr w:type="gramStart"/>
      <w:r w:rsidRPr="00295CE9">
        <w:rPr>
          <w:color w:val="FF0000"/>
          <w:sz w:val="28"/>
          <w:szCs w:val="28"/>
          <w:lang w:val="ru-RU"/>
        </w:rPr>
        <w:t>С-</w:t>
      </w:r>
      <w:proofErr w:type="gramEnd"/>
      <w:r w:rsidRPr="00295CE9">
        <w:rPr>
          <w:color w:val="FF0000"/>
          <w:sz w:val="28"/>
          <w:szCs w:val="28"/>
          <w:lang w:val="ru-RU"/>
        </w:rPr>
        <w:t xml:space="preserve"> анализов</w:t>
      </w:r>
    </w:p>
    <w:p w:rsidR="009D6B7C" w:rsidRDefault="009D6B7C" w:rsidP="00592939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rPr>
          <w:b w:val="0"/>
          <w:sz w:val="28"/>
          <w:szCs w:val="28"/>
        </w:rPr>
      </w:pPr>
    </w:p>
    <w:p w:rsidR="009D6B7C" w:rsidRDefault="009D6B7C" w:rsidP="00592939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rPr>
          <w:b w:val="0"/>
          <w:sz w:val="28"/>
          <w:szCs w:val="28"/>
        </w:rPr>
      </w:pPr>
    </w:p>
    <w:p w:rsidR="009D6B7C" w:rsidRDefault="009D6B7C" w:rsidP="00592939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rPr>
          <w:b w:val="0"/>
          <w:sz w:val="28"/>
          <w:szCs w:val="28"/>
        </w:rPr>
      </w:pPr>
    </w:p>
    <w:p w:rsidR="009D6B7C" w:rsidRPr="00D3721F" w:rsidRDefault="009D6B7C" w:rsidP="00592939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rPr>
          <w:b w:val="0"/>
          <w:sz w:val="28"/>
          <w:szCs w:val="28"/>
        </w:rPr>
      </w:pPr>
    </w:p>
    <w:p w:rsidR="00295CE9" w:rsidRPr="00343E1A" w:rsidRDefault="00D3721F" w:rsidP="00592939">
      <w:pPr>
        <w:pStyle w:val="30"/>
        <w:tabs>
          <w:tab w:val="left" w:pos="-284"/>
          <w:tab w:val="left" w:pos="284"/>
          <w:tab w:val="left" w:pos="426"/>
        </w:tabs>
        <w:spacing w:before="0" w:after="0" w:line="276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295CE9" w:rsidRPr="00295CE9" w:rsidRDefault="00295CE9" w:rsidP="00295CE9">
      <w:pPr>
        <w:tabs>
          <w:tab w:val="left" w:pos="1758"/>
          <w:tab w:val="left" w:pos="5273"/>
          <w:tab w:val="left" w:pos="9127"/>
          <w:tab w:val="right" w:pos="10477"/>
        </w:tabs>
        <w:rPr>
          <w:bCs/>
          <w:lang w:val="ru-RU"/>
        </w:rPr>
      </w:pPr>
      <w:r w:rsidRPr="00343E1A"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>X</w:t>
      </w:r>
      <w:r w:rsidRPr="00295CE9">
        <w:rPr>
          <w:bCs/>
          <w:sz w:val="28"/>
          <w:szCs w:val="28"/>
          <w:lang w:val="ru-RU"/>
        </w:rPr>
        <w:tab/>
      </w:r>
      <w:r w:rsidRPr="00295CE9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</w:rPr>
        <w:t>Y</w:t>
      </w:r>
      <w:r w:rsidRPr="00295CE9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</w:rPr>
        <w:t>Z</w:t>
      </w:r>
      <w:r w:rsidRPr="00295CE9">
        <w:rPr>
          <w:bCs/>
          <w:sz w:val="28"/>
          <w:szCs w:val="28"/>
          <w:lang w:val="ru-RU"/>
        </w:rPr>
        <w:t xml:space="preserve"> </w:t>
      </w:r>
    </w:p>
    <w:p w:rsidR="00295CE9" w:rsidRPr="00295CE9" w:rsidRDefault="00295CE9" w:rsidP="00295CE9">
      <w:pPr>
        <w:jc w:val="right"/>
        <w:rPr>
          <w:color w:val="FF0000"/>
          <w:sz w:val="28"/>
          <w:szCs w:val="28"/>
          <w:lang w:val="ru-RU" w:eastAsia="ru-RU" w:bidi="ru-RU"/>
        </w:rPr>
      </w:pPr>
      <w:r w:rsidRPr="00295CE9">
        <w:rPr>
          <w:color w:val="FF0000"/>
          <w:sz w:val="28"/>
          <w:szCs w:val="28"/>
          <w:lang w:val="ru-RU" w:eastAsia="ru-RU" w:bidi="ru-RU"/>
        </w:rPr>
        <w:t xml:space="preserve">   </w:t>
      </w:r>
      <w:r w:rsidRPr="00295CE9">
        <w:rPr>
          <w:bCs/>
          <w:lang w:val="ru-RU"/>
        </w:rPr>
        <w:t>Стабильность продаж</w:t>
      </w:r>
    </w:p>
    <w:p w:rsidR="00295CE9" w:rsidRPr="00295CE9" w:rsidRDefault="00295CE9" w:rsidP="008439B9">
      <w:pPr>
        <w:spacing w:line="360" w:lineRule="auto"/>
        <w:jc w:val="center"/>
        <w:rPr>
          <w:sz w:val="28"/>
          <w:szCs w:val="28"/>
          <w:lang w:val="ru-RU"/>
        </w:rPr>
      </w:pPr>
      <w:r w:rsidRPr="00295CE9">
        <w:rPr>
          <w:sz w:val="28"/>
          <w:szCs w:val="28"/>
          <w:lang w:val="ru-RU"/>
        </w:rPr>
        <w:t xml:space="preserve">Рисунок 2.4.2. Совмещение </w:t>
      </w:r>
      <w:r w:rsidRPr="00295CE9">
        <w:rPr>
          <w:sz w:val="28"/>
          <w:szCs w:val="28"/>
        </w:rPr>
        <w:t>XYZ</w:t>
      </w:r>
      <w:r>
        <w:rPr>
          <w:sz w:val="28"/>
          <w:szCs w:val="28"/>
          <w:lang w:val="ru-RU"/>
        </w:rPr>
        <w:t>- продаж и АВ</w:t>
      </w:r>
      <w:proofErr w:type="gramStart"/>
      <w:r>
        <w:rPr>
          <w:sz w:val="28"/>
          <w:szCs w:val="28"/>
          <w:lang w:val="ru-RU"/>
        </w:rPr>
        <w:t>С-</w:t>
      </w:r>
      <w:proofErr w:type="gramEnd"/>
      <w:r>
        <w:rPr>
          <w:sz w:val="28"/>
          <w:szCs w:val="28"/>
          <w:lang w:val="ru-RU"/>
        </w:rPr>
        <w:t xml:space="preserve"> анализа прибыли</w:t>
      </w:r>
    </w:p>
    <w:p w:rsidR="0011078A" w:rsidRDefault="00D3721F" w:rsidP="008439B9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439B9">
        <w:rPr>
          <w:b w:val="0"/>
          <w:sz w:val="28"/>
          <w:szCs w:val="28"/>
        </w:rPr>
        <w:t xml:space="preserve">        </w:t>
      </w:r>
    </w:p>
    <w:p w:rsidR="00B36EF5" w:rsidRDefault="008439B9" w:rsidP="008439B9">
      <w:pPr>
        <w:pStyle w:val="30"/>
        <w:tabs>
          <w:tab w:val="left" w:pos="-284"/>
          <w:tab w:val="left" w:pos="284"/>
          <w:tab w:val="left" w:pos="426"/>
        </w:tabs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92939" w:rsidRPr="00592939">
        <w:rPr>
          <w:b w:val="0"/>
          <w:sz w:val="28"/>
          <w:szCs w:val="28"/>
        </w:rPr>
        <w:t>Аналогично доходам и расходам организация</w:t>
      </w:r>
      <w:r w:rsidR="00592939">
        <w:rPr>
          <w:b w:val="0"/>
          <w:sz w:val="28"/>
          <w:szCs w:val="28"/>
        </w:rPr>
        <w:t xml:space="preserve"> </w:t>
      </w:r>
      <w:r w:rsidR="00592939" w:rsidRPr="00592939">
        <w:rPr>
          <w:b w:val="0"/>
          <w:sz w:val="28"/>
          <w:szCs w:val="28"/>
        </w:rPr>
        <w:t>(пре</w:t>
      </w:r>
      <w:r w:rsidR="00592939">
        <w:rPr>
          <w:b w:val="0"/>
          <w:sz w:val="28"/>
          <w:szCs w:val="28"/>
        </w:rPr>
        <w:t>д</w:t>
      </w:r>
      <w:r w:rsidR="00592939" w:rsidRPr="00592939">
        <w:rPr>
          <w:b w:val="0"/>
          <w:sz w:val="28"/>
          <w:szCs w:val="28"/>
        </w:rPr>
        <w:t>прия</w:t>
      </w:r>
      <w:r w:rsidR="00592939">
        <w:rPr>
          <w:b w:val="0"/>
          <w:sz w:val="28"/>
          <w:szCs w:val="28"/>
        </w:rPr>
        <w:t>тие</w:t>
      </w:r>
      <w:r w:rsidR="00592939" w:rsidRPr="00592939">
        <w:rPr>
          <w:b w:val="0"/>
          <w:sz w:val="28"/>
          <w:szCs w:val="28"/>
        </w:rPr>
        <w:t>)</w:t>
      </w:r>
      <w:r w:rsidR="00592939">
        <w:rPr>
          <w:b w:val="0"/>
          <w:sz w:val="28"/>
          <w:szCs w:val="28"/>
        </w:rPr>
        <w:t xml:space="preserve"> </w:t>
      </w:r>
      <w:r w:rsidR="005B715B">
        <w:rPr>
          <w:b w:val="0"/>
          <w:sz w:val="28"/>
          <w:szCs w:val="28"/>
        </w:rPr>
        <w:t>для повышения эффективности управления может выделять центры ответственности по прибыли</w:t>
      </w:r>
      <w:r w:rsidR="00372A4D">
        <w:rPr>
          <w:b w:val="0"/>
          <w:sz w:val="28"/>
          <w:szCs w:val="28"/>
        </w:rPr>
        <w:t xml:space="preserve"> (табл.2.4.2)</w:t>
      </w:r>
      <w:r w:rsidR="005B715B">
        <w:rPr>
          <w:b w:val="0"/>
          <w:sz w:val="28"/>
          <w:szCs w:val="28"/>
        </w:rPr>
        <w:t>. Однако, это не всегда возможно, т.к. не все компании р</w:t>
      </w:r>
      <w:r w:rsidR="00372A4D">
        <w:rPr>
          <w:b w:val="0"/>
          <w:sz w:val="28"/>
          <w:szCs w:val="28"/>
        </w:rPr>
        <w:t xml:space="preserve">аспределяют косвенные расходы </w:t>
      </w:r>
      <w:r w:rsidR="005B715B">
        <w:rPr>
          <w:b w:val="0"/>
          <w:sz w:val="28"/>
          <w:szCs w:val="28"/>
        </w:rPr>
        <w:t xml:space="preserve">  </w:t>
      </w:r>
      <w:r w:rsidR="00372A4D">
        <w:rPr>
          <w:b w:val="0"/>
          <w:sz w:val="28"/>
          <w:szCs w:val="28"/>
        </w:rPr>
        <w:t>по  ассортименту</w:t>
      </w:r>
      <w:r w:rsidR="005B715B">
        <w:rPr>
          <w:b w:val="0"/>
          <w:sz w:val="28"/>
          <w:szCs w:val="28"/>
        </w:rPr>
        <w:t xml:space="preserve">, </w:t>
      </w:r>
      <w:r w:rsidR="00372A4D">
        <w:rPr>
          <w:b w:val="0"/>
          <w:sz w:val="28"/>
          <w:szCs w:val="28"/>
        </w:rPr>
        <w:t xml:space="preserve">ресурсам, подразделениям. </w:t>
      </w:r>
    </w:p>
    <w:p w:rsidR="007B753B" w:rsidRDefault="00B36EF5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  <w:r w:rsidRPr="00372A4D">
        <w:rPr>
          <w:b w:val="0"/>
          <w:color w:val="FF0000"/>
        </w:rPr>
        <w:t xml:space="preserve">  </w:t>
      </w: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7B753B" w:rsidRDefault="007B753B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b w:val="0"/>
          <w:color w:val="FF0000"/>
        </w:rPr>
      </w:pPr>
    </w:p>
    <w:p w:rsidR="00B36EF5" w:rsidRPr="00120D44" w:rsidRDefault="00B36EF5" w:rsidP="00120D44">
      <w:pPr>
        <w:pStyle w:val="40"/>
        <w:shd w:val="clear" w:color="auto" w:fill="auto"/>
        <w:tabs>
          <w:tab w:val="left" w:pos="4288"/>
        </w:tabs>
        <w:spacing w:line="140" w:lineRule="atLeas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20D44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372A4D" w:rsidRPr="00120D44">
        <w:rPr>
          <w:rFonts w:ascii="Times New Roman" w:hAnsi="Times New Roman" w:cs="Times New Roman"/>
          <w:b w:val="0"/>
          <w:sz w:val="28"/>
          <w:szCs w:val="28"/>
        </w:rPr>
        <w:t>2.</w:t>
      </w:r>
      <w:r w:rsidRPr="00120D44">
        <w:rPr>
          <w:rFonts w:ascii="Times New Roman" w:hAnsi="Times New Roman" w:cs="Times New Roman"/>
          <w:b w:val="0"/>
          <w:sz w:val="28"/>
          <w:szCs w:val="28"/>
        </w:rPr>
        <w:t>4.2. Отчет центра прибыли</w:t>
      </w:r>
      <w:r w:rsidR="00120D44" w:rsidRPr="00120D4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36EF5" w:rsidRDefault="00B36EF5" w:rsidP="00B36EF5">
      <w:pPr>
        <w:pStyle w:val="30"/>
        <w:shd w:val="clear" w:color="auto" w:fill="auto"/>
        <w:spacing w:before="0" w:after="0" w:line="200" w:lineRule="exact"/>
        <w:ind w:left="40"/>
        <w:rPr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9"/>
        <w:gridCol w:w="1326"/>
        <w:gridCol w:w="1134"/>
        <w:gridCol w:w="1559"/>
        <w:gridCol w:w="1276"/>
      </w:tblGrid>
      <w:tr w:rsidR="00B36EF5" w:rsidRPr="003B7620" w:rsidTr="00120D44">
        <w:trPr>
          <w:trHeight w:hRule="exact" w:val="250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B36EF5">
            <w:pPr>
              <w:spacing w:line="360" w:lineRule="auto"/>
              <w:jc w:val="center"/>
            </w:pP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B36EF5">
            <w:pPr>
              <w:spacing w:line="360" w:lineRule="auto"/>
              <w:jc w:val="center"/>
            </w:pP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 xml:space="preserve">По смете </w:t>
            </w:r>
            <w:r w:rsidRPr="00120D44">
              <w:rPr>
                <w:rStyle w:val="2SegoeUI8pt"/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5" w:rsidRPr="00120D44" w:rsidRDefault="00B36EF5" w:rsidP="00B36EF5">
            <w:pPr>
              <w:spacing w:line="36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372A4D">
            <w:pPr>
              <w:spacing w:line="360" w:lineRule="auto"/>
              <w:ind w:left="220"/>
              <w:jc w:val="center"/>
            </w:pP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Отклонения</w:t>
            </w:r>
            <w:proofErr w:type="gramStart"/>
            <w:r w:rsidRPr="00120D44">
              <w:rPr>
                <w:rStyle w:val="2SegoeUI8pt"/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36EF5" w:rsidRPr="003B7620" w:rsidTr="00120D44">
        <w:trPr>
          <w:trHeight w:hRule="exact" w:val="422"/>
        </w:trPr>
        <w:tc>
          <w:tcPr>
            <w:tcW w:w="3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B36EF5">
            <w:pPr>
              <w:spacing w:line="360" w:lineRule="auto"/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B36EF5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36EF5" w:rsidRPr="00120D44" w:rsidRDefault="00120D44" w:rsidP="00B36EF5">
            <w:pPr>
              <w:spacing w:after="60" w:line="360" w:lineRule="auto"/>
            </w:pP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6EF5"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B36EF5" w:rsidRPr="00120D44" w:rsidRDefault="00B36EF5" w:rsidP="00B36EF5">
            <w:pPr>
              <w:spacing w:before="60" w:line="360" w:lineRule="auto"/>
              <w:jc w:val="center"/>
            </w:pP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372A4D">
            <w:pPr>
              <w:spacing w:line="360" w:lineRule="auto"/>
              <w:jc w:val="center"/>
            </w:pP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за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372A4D">
            <w:pPr>
              <w:spacing w:line="360" w:lineRule="auto"/>
              <w:jc w:val="center"/>
            </w:pPr>
            <w:r w:rsidRPr="00120D44">
              <w:rPr>
                <w:rStyle w:val="2SegoeUI8pt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120D44">
              <w:rPr>
                <w:rStyle w:val="2SegoeUI75pt"/>
                <w:rFonts w:ascii="Times New Roman" w:hAnsi="Times New Roman" w:cs="Times New Roman"/>
                <w:sz w:val="22"/>
                <w:szCs w:val="22"/>
              </w:rPr>
              <w:t>начала года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B36E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lastRenderedPageBreak/>
              <w:t>Отчет по валовой прибыли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1. Стоимость продукции (работ, услуг)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+300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2. Производственная себестоимость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+150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3. Валовая прибыль (п. 1 - п. 2)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+150</w:t>
            </w:r>
          </w:p>
        </w:tc>
      </w:tr>
      <w:tr w:rsidR="00120D44" w:rsidRPr="006A7E18" w:rsidTr="00D249C8">
        <w:trPr>
          <w:trHeight w:hRule="exact" w:val="23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44" w:rsidRPr="00120D44" w:rsidRDefault="00120D44" w:rsidP="00120D44">
            <w:pPr>
              <w:jc w:val="center"/>
              <w:rPr>
                <w:sz w:val="20"/>
                <w:szCs w:val="20"/>
                <w:lang w:val="ru-RU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Отчет по прибыли от продаж</w:t>
            </w:r>
          </w:p>
          <w:p w:rsidR="00120D44" w:rsidRPr="00120D44" w:rsidRDefault="00120D44" w:rsidP="00120D44">
            <w:pPr>
              <w:jc w:val="center"/>
              <w:rPr>
                <w:sz w:val="20"/>
                <w:szCs w:val="20"/>
                <w:lang w:val="ru-RU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эодаж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1. Выручка от продажи (нетто)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+300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2. Производственная себестоимость-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+ 150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3. Расходы на продажу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4. Общехозяйственные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</w:tr>
      <w:tr w:rsidR="00B36EF5" w:rsidRPr="003B7620" w:rsidTr="00120D44">
        <w:trPr>
          <w:trHeight w:hRule="exact" w:val="581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  <w:lang w:val="ru-RU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5. Полная себестоимость проданной продукции (п. 2 + п. 3 + п. 4)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</w:tr>
      <w:tr w:rsidR="00B36EF5" w:rsidRPr="003B7620" w:rsidTr="00120D44">
        <w:trPr>
          <w:trHeight w:hRule="exact" w:val="408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  <w:lang w:val="ru-RU"/>
              </w:rPr>
            </w:pPr>
            <w:proofErr w:type="gramStart"/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. Прибыль (убыток) от продаж (п. 1 -п. 5)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Отчет по чистой прибыли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1. Выручка от продажи (нетто)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+300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2. Производственная себестоимость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+150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3. Расходы на продажу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4. Общехозяйственные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</w:tr>
      <w:tr w:rsidR="00B36EF5" w:rsidRPr="003B7620" w:rsidTr="00120D44">
        <w:trPr>
          <w:trHeight w:hRule="exact" w:val="5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  <w:lang w:val="ru-RU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 xml:space="preserve">5. Полная себестоимость проданной продукции (п. 2 + п. </w:t>
            </w:r>
            <w:proofErr w:type="gramStart"/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 xml:space="preserve"> + п.4)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</w:tr>
      <w:tr w:rsidR="00B36EF5" w:rsidRPr="003B7620" w:rsidTr="00120D44">
        <w:trPr>
          <w:trHeight w:hRule="exact" w:val="24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  <w:lang w:val="ru-RU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6. Прибыль от продаж (п. 1 - п. 5)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</w:tr>
      <w:tr w:rsidR="00B36EF5" w:rsidRPr="003B7620" w:rsidTr="00120D44">
        <w:trPr>
          <w:trHeight w:hRule="exact" w:val="2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7. Прочие доходы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8. Прочие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</w:tr>
      <w:tr w:rsidR="00B36EF5" w:rsidRPr="003B7620" w:rsidTr="00120D44">
        <w:trPr>
          <w:trHeight w:hRule="exact" w:val="50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9. Прибыль (убыток) до налогообло</w:t>
            </w: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softHyphen/>
              <w:t>жения (п</w:t>
            </w:r>
            <w:proofErr w:type="gramStart"/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 xml:space="preserve"> + п. 7-п. 8)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+115</w:t>
            </w:r>
          </w:p>
        </w:tc>
      </w:tr>
      <w:tr w:rsidR="00B36EF5" w:rsidRPr="003B7620" w:rsidTr="00120D44">
        <w:trPr>
          <w:trHeight w:hRule="exact" w:val="23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10. Налог на прибыль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</w:tr>
      <w:tr w:rsidR="00B36EF5" w:rsidRPr="003B7620" w:rsidTr="00120D44">
        <w:trPr>
          <w:trHeight w:hRule="exact" w:val="264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5" w:rsidRPr="00120D44" w:rsidRDefault="00B36EF5" w:rsidP="00120D44">
            <w:pPr>
              <w:ind w:left="260" w:hanging="260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11. Чистая прибыль (п. 9 - п. 10)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5" w:rsidRPr="00120D44" w:rsidRDefault="00B36EF5" w:rsidP="00120D44">
            <w:pPr>
              <w:jc w:val="center"/>
              <w:rPr>
                <w:sz w:val="20"/>
                <w:szCs w:val="20"/>
              </w:rPr>
            </w:pPr>
            <w:r w:rsidRPr="00120D44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+92</w:t>
            </w:r>
          </w:p>
        </w:tc>
      </w:tr>
    </w:tbl>
    <w:p w:rsidR="00B36EF5" w:rsidRDefault="00B36EF5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FD3430" w:rsidRDefault="00FD3430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FD3430" w:rsidRDefault="00FD3430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439B9" w:rsidRDefault="008439B9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1078A" w:rsidRDefault="0011078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B4D3A" w:rsidRDefault="006B4D3A" w:rsidP="00120D44">
      <w:pPr>
        <w:pStyle w:val="af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D74334" w:rsidRPr="0011078A" w:rsidRDefault="00FA1F2E" w:rsidP="00D74334">
      <w:pPr>
        <w:pStyle w:val="a5"/>
        <w:numPr>
          <w:ilvl w:val="0"/>
          <w:numId w:val="4"/>
        </w:num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Рабочая тетрадь</w:t>
      </w:r>
    </w:p>
    <w:p w:rsidR="004A08D7" w:rsidRPr="0011078A" w:rsidRDefault="004A08D7" w:rsidP="004A08D7">
      <w:pPr>
        <w:jc w:val="center"/>
        <w:rPr>
          <w:b/>
          <w:sz w:val="32"/>
          <w:szCs w:val="32"/>
          <w:lang w:val="ru-RU"/>
        </w:rPr>
      </w:pPr>
    </w:p>
    <w:p w:rsidR="004A08D7" w:rsidRPr="0011078A" w:rsidRDefault="004A08D7" w:rsidP="004A08D7">
      <w:pPr>
        <w:jc w:val="center"/>
        <w:rPr>
          <w:i/>
          <w:sz w:val="32"/>
          <w:szCs w:val="32"/>
          <w:lang w:val="ru-RU"/>
        </w:rPr>
      </w:pPr>
      <w:r w:rsidRPr="0011078A">
        <w:rPr>
          <w:i/>
          <w:sz w:val="32"/>
          <w:szCs w:val="32"/>
          <w:lang w:val="ru-RU"/>
        </w:rPr>
        <w:t>для студентов дневной формы обучения</w:t>
      </w:r>
    </w:p>
    <w:p w:rsidR="004A08D7" w:rsidRDefault="004A08D7" w:rsidP="004A08D7">
      <w:pPr>
        <w:jc w:val="center"/>
        <w:rPr>
          <w:b/>
          <w:i/>
          <w:color w:val="C00000"/>
          <w:sz w:val="32"/>
          <w:szCs w:val="32"/>
          <w:lang w:val="ru-RU"/>
        </w:rPr>
      </w:pPr>
    </w:p>
    <w:p w:rsidR="0011078A" w:rsidRPr="0011078A" w:rsidRDefault="0011078A" w:rsidP="0011078A">
      <w:pPr>
        <w:jc w:val="both"/>
        <w:rPr>
          <w:sz w:val="24"/>
          <w:szCs w:val="24"/>
          <w:lang w:val="ru-RU"/>
        </w:rPr>
      </w:pPr>
      <w:r w:rsidRPr="007B753B">
        <w:rPr>
          <w:sz w:val="24"/>
          <w:szCs w:val="24"/>
          <w:lang w:val="ru-RU"/>
        </w:rPr>
        <w:t xml:space="preserve">    </w:t>
      </w:r>
      <w:r w:rsidRPr="0011078A">
        <w:rPr>
          <w:sz w:val="24"/>
          <w:szCs w:val="24"/>
          <w:lang w:val="ru-RU"/>
        </w:rPr>
        <w:t xml:space="preserve">Таблица 2.1. Экономическое обоснование доходной и расходной части </w:t>
      </w:r>
      <w:proofErr w:type="gramStart"/>
      <w:r w:rsidRPr="0011078A">
        <w:rPr>
          <w:sz w:val="24"/>
          <w:szCs w:val="24"/>
          <w:lang w:val="ru-RU"/>
        </w:rPr>
        <w:t>бизнес-решения</w:t>
      </w:r>
      <w:proofErr w:type="gramEnd"/>
      <w:r w:rsidRPr="0011078A">
        <w:rPr>
          <w:sz w:val="24"/>
          <w:szCs w:val="24"/>
          <w:lang w:val="ru-RU"/>
        </w:rPr>
        <w:t xml:space="preserve"> </w:t>
      </w:r>
    </w:p>
    <w:tbl>
      <w:tblPr>
        <w:tblStyle w:val="ae"/>
        <w:tblW w:w="10241" w:type="dxa"/>
        <w:tblInd w:w="-318" w:type="dxa"/>
        <w:tblLayout w:type="fixed"/>
        <w:tblLook w:val="04A0"/>
      </w:tblPr>
      <w:tblGrid>
        <w:gridCol w:w="1595"/>
        <w:gridCol w:w="708"/>
        <w:gridCol w:w="2835"/>
        <w:gridCol w:w="2835"/>
        <w:gridCol w:w="2268"/>
      </w:tblGrid>
      <w:tr w:rsidR="0011078A" w:rsidTr="001F5641">
        <w:tc>
          <w:tcPr>
            <w:tcW w:w="2303" w:type="dxa"/>
            <w:gridSpan w:val="2"/>
          </w:tcPr>
          <w:p w:rsidR="0011078A" w:rsidRPr="00B5235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35A">
              <w:rPr>
                <w:sz w:val="24"/>
                <w:szCs w:val="24"/>
              </w:rPr>
              <w:t>Этап</w:t>
            </w:r>
          </w:p>
        </w:tc>
        <w:tc>
          <w:tcPr>
            <w:tcW w:w="7938" w:type="dxa"/>
            <w:gridSpan w:val="3"/>
          </w:tcPr>
          <w:p w:rsidR="0011078A" w:rsidRPr="00B5235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35A">
              <w:rPr>
                <w:sz w:val="24"/>
                <w:szCs w:val="24"/>
              </w:rPr>
              <w:t>Описание</w:t>
            </w:r>
          </w:p>
        </w:tc>
      </w:tr>
      <w:tr w:rsidR="0011078A" w:rsidRPr="00F00B69" w:rsidTr="001F5641">
        <w:tc>
          <w:tcPr>
            <w:tcW w:w="2303" w:type="dxa"/>
            <w:gridSpan w:val="2"/>
          </w:tcPr>
          <w:p w:rsidR="0011078A" w:rsidRPr="00F41F41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41F41">
              <w:rPr>
                <w:b w:val="0"/>
                <w:sz w:val="20"/>
                <w:szCs w:val="20"/>
              </w:rPr>
              <w:t>Формулировка проблемы, на устранение которой направлено принимаемое бизнес-решение</w:t>
            </w:r>
          </w:p>
          <w:p w:rsidR="0011078A" w:rsidRPr="00367942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Исключение перебоев в поставке</w:t>
            </w:r>
            <w:r w:rsidRPr="001E56C6">
              <w:rPr>
                <w:b w:val="0"/>
                <w:i/>
                <w:sz w:val="24"/>
                <w:szCs w:val="24"/>
              </w:rPr>
              <w:t xml:space="preserve"> товаров</w:t>
            </w:r>
            <w:r>
              <w:rPr>
                <w:b w:val="0"/>
                <w:i/>
                <w:sz w:val="24"/>
                <w:szCs w:val="24"/>
              </w:rPr>
              <w:t xml:space="preserve"> *</w:t>
            </w:r>
          </w:p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*</w:t>
            </w:r>
            <w:r w:rsidRPr="00BF2437">
              <w:rPr>
                <w:b w:val="0"/>
                <w:sz w:val="20"/>
                <w:szCs w:val="20"/>
              </w:rPr>
              <w:t>в настоящее время доставка осуществляется силами поставщиков, потер</w:t>
            </w:r>
            <w:r>
              <w:rPr>
                <w:b w:val="0"/>
                <w:sz w:val="20"/>
                <w:szCs w:val="20"/>
              </w:rPr>
              <w:t xml:space="preserve">и прибыли составляют порядка 100 </w:t>
            </w:r>
            <w:r w:rsidRPr="00BF2437">
              <w:rPr>
                <w:b w:val="0"/>
                <w:sz w:val="20"/>
                <w:szCs w:val="20"/>
              </w:rPr>
              <w:t xml:space="preserve"> тыс</w:t>
            </w:r>
            <w:proofErr w:type="gramStart"/>
            <w:r w:rsidRPr="00BF2437">
              <w:rPr>
                <w:b w:val="0"/>
                <w:sz w:val="20"/>
                <w:szCs w:val="20"/>
              </w:rPr>
              <w:t>.р</w:t>
            </w:r>
            <w:proofErr w:type="gramEnd"/>
            <w:r w:rsidRPr="00BF2437">
              <w:rPr>
                <w:b w:val="0"/>
                <w:sz w:val="20"/>
                <w:szCs w:val="20"/>
              </w:rPr>
              <w:t>уб. в месяц, частота поездок 9 раз в месяц, км общий 800 км</w:t>
            </w:r>
            <w:r>
              <w:rPr>
                <w:b w:val="0"/>
                <w:sz w:val="20"/>
                <w:szCs w:val="20"/>
              </w:rPr>
              <w:t>, дополнительно можно получить скидку на товар в размере 15 тыс руб., если - самовывоз</w:t>
            </w:r>
          </w:p>
        </w:tc>
      </w:tr>
      <w:tr w:rsidR="0011078A" w:rsidRPr="006A7E18" w:rsidTr="001F5641">
        <w:tc>
          <w:tcPr>
            <w:tcW w:w="2303" w:type="dxa"/>
            <w:gridSpan w:val="2"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11078A" w:rsidRPr="00F41F41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41F41">
              <w:rPr>
                <w:b w:val="0"/>
                <w:sz w:val="20"/>
                <w:szCs w:val="20"/>
              </w:rPr>
              <w:t>Оцениваемые альтернативы</w:t>
            </w:r>
          </w:p>
        </w:tc>
        <w:tc>
          <w:tcPr>
            <w:tcW w:w="2835" w:type="dxa"/>
          </w:tcPr>
          <w:p w:rsidR="0011078A" w:rsidRPr="00243C39" w:rsidRDefault="0011078A" w:rsidP="00FD3A17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>1)</w:t>
            </w:r>
            <w:r>
              <w:rPr>
                <w:b w:val="0"/>
                <w:sz w:val="20"/>
                <w:szCs w:val="20"/>
              </w:rPr>
              <w:t xml:space="preserve">  введение дополнительных рейсов с помощью   а</w:t>
            </w:r>
            <w:r w:rsidRPr="00243C39">
              <w:rPr>
                <w:b w:val="0"/>
                <w:sz w:val="20"/>
                <w:szCs w:val="20"/>
              </w:rPr>
              <w:t>утсорсинг</w:t>
            </w:r>
            <w:r>
              <w:rPr>
                <w:b w:val="0"/>
                <w:sz w:val="20"/>
                <w:szCs w:val="20"/>
              </w:rPr>
              <w:t>а доставки</w:t>
            </w:r>
          </w:p>
        </w:tc>
        <w:tc>
          <w:tcPr>
            <w:tcW w:w="2835" w:type="dxa"/>
          </w:tcPr>
          <w:p w:rsidR="0011078A" w:rsidRPr="00243C39" w:rsidRDefault="0011078A" w:rsidP="00FD3A17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>2)</w:t>
            </w:r>
            <w:r>
              <w:rPr>
                <w:b w:val="0"/>
                <w:sz w:val="20"/>
                <w:szCs w:val="20"/>
              </w:rPr>
              <w:t xml:space="preserve"> введение дополнительных рейсов за счет приобретения собственного транспорта</w:t>
            </w:r>
          </w:p>
        </w:tc>
        <w:tc>
          <w:tcPr>
            <w:tcW w:w="2268" w:type="dxa"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3) замена поставщика</w:t>
            </w:r>
          </w:p>
          <w:p w:rsidR="0011078A" w:rsidRPr="008E6743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(другой поставщик расположен ближе, но продукция дороже), доставляет поставщик</w:t>
            </w:r>
          </w:p>
        </w:tc>
      </w:tr>
      <w:tr w:rsidR="0011078A" w:rsidRPr="006A7E18" w:rsidTr="001F5641">
        <w:trPr>
          <w:cantSplit/>
          <w:trHeight w:val="944"/>
        </w:trPr>
        <w:tc>
          <w:tcPr>
            <w:tcW w:w="1595" w:type="dxa"/>
            <w:vMerge w:val="restart"/>
            <w:vAlign w:val="center"/>
          </w:tcPr>
          <w:p w:rsidR="0011078A" w:rsidRPr="00304B23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4B23">
              <w:rPr>
                <w:sz w:val="20"/>
                <w:szCs w:val="20"/>
              </w:rPr>
              <w:t xml:space="preserve">Этап 1. </w:t>
            </w:r>
            <w:r>
              <w:rPr>
                <w:b w:val="0"/>
                <w:sz w:val="20"/>
                <w:szCs w:val="20"/>
              </w:rPr>
              <w:t>оценка результатов и ресурсов</w:t>
            </w:r>
          </w:p>
        </w:tc>
        <w:tc>
          <w:tcPr>
            <w:tcW w:w="708" w:type="dxa"/>
            <w:textDirection w:val="btLr"/>
            <w:vAlign w:val="center"/>
          </w:tcPr>
          <w:p w:rsidR="0011078A" w:rsidRPr="00CF2886" w:rsidRDefault="0011078A" w:rsidP="00FD3A17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18"/>
                <w:szCs w:val="18"/>
              </w:rPr>
            </w:pPr>
            <w:r w:rsidRPr="00CF2886">
              <w:rPr>
                <w:b w:val="0"/>
                <w:sz w:val="18"/>
                <w:szCs w:val="18"/>
              </w:rPr>
              <w:t>Результаты</w:t>
            </w:r>
          </w:p>
        </w:tc>
        <w:tc>
          <w:tcPr>
            <w:tcW w:w="2835" w:type="dxa"/>
          </w:tcPr>
          <w:p w:rsidR="0011078A" w:rsidRDefault="0011078A" w:rsidP="0011078A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 доходов из-за наличия в ассортименте позиций;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 w:rsidRPr="003F595C">
              <w:rPr>
                <w:b w:val="0"/>
                <w:sz w:val="20"/>
                <w:szCs w:val="20"/>
              </w:rPr>
              <w:t>рост дохода из-за получения скидки</w:t>
            </w:r>
          </w:p>
        </w:tc>
        <w:tc>
          <w:tcPr>
            <w:tcW w:w="2835" w:type="dxa"/>
          </w:tcPr>
          <w:p w:rsidR="0011078A" w:rsidRDefault="0011078A" w:rsidP="0011078A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 доходов из-за наличия в ассортименте позиций;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3F595C">
              <w:rPr>
                <w:b w:val="0"/>
                <w:sz w:val="20"/>
                <w:szCs w:val="20"/>
              </w:rPr>
              <w:t>рост дохода из-за получения скидки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1078A" w:rsidRPr="003F5149" w:rsidRDefault="0011078A" w:rsidP="0011078A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6" w:hanging="176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>ост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дохода и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>з-за наличия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его  в ассортименте; </w:t>
            </w:r>
          </w:p>
          <w:p w:rsidR="0011078A" w:rsidRDefault="0011078A" w:rsidP="0011078A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6" w:hanging="176"/>
              <w:rPr>
                <w:b w:val="0"/>
                <w:sz w:val="20"/>
                <w:szCs w:val="20"/>
              </w:rPr>
            </w:pPr>
            <w:r w:rsidRPr="003F5149">
              <w:rPr>
                <w:b w:val="0"/>
                <w:color w:val="000000" w:themeColor="text1"/>
                <w:sz w:val="20"/>
                <w:szCs w:val="20"/>
              </w:rPr>
              <w:t>потери дохода из-за более высоких цен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078A" w:rsidRPr="002F0DC5" w:rsidTr="001F5641">
        <w:trPr>
          <w:cantSplit/>
          <w:trHeight w:val="1134"/>
        </w:trPr>
        <w:tc>
          <w:tcPr>
            <w:tcW w:w="1595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Ресурсы</w:t>
            </w:r>
          </w:p>
        </w:tc>
        <w:tc>
          <w:tcPr>
            <w:tcW w:w="2835" w:type="dxa"/>
          </w:tcPr>
          <w:p w:rsidR="0011078A" w:rsidRDefault="0011078A" w:rsidP="0011078A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318"/>
                <w:tab w:val="left" w:pos="666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надбавка с</w:t>
            </w:r>
            <w:r w:rsidRPr="00243C39">
              <w:rPr>
                <w:b w:val="0"/>
                <w:sz w:val="20"/>
                <w:szCs w:val="20"/>
              </w:rPr>
              <w:t>отрудник</w:t>
            </w:r>
            <w:r>
              <w:rPr>
                <w:b w:val="0"/>
                <w:sz w:val="20"/>
                <w:szCs w:val="20"/>
              </w:rPr>
              <w:t>у, занимающему</w:t>
            </w:r>
            <w:r w:rsidRPr="00243C39">
              <w:rPr>
                <w:b w:val="0"/>
                <w:sz w:val="20"/>
                <w:szCs w:val="20"/>
              </w:rPr>
              <w:t>ся поиском транспортной компании, координацией поставок</w:t>
            </w:r>
            <w:r>
              <w:rPr>
                <w:b w:val="0"/>
                <w:sz w:val="20"/>
                <w:szCs w:val="20"/>
              </w:rPr>
              <w:t xml:space="preserve"> –  дополнительная оплата труда, включая страховые взносы;</w:t>
            </w:r>
          </w:p>
          <w:p w:rsidR="0011078A" w:rsidRDefault="0011078A" w:rsidP="0011078A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176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лата з</w:t>
            </w:r>
            <w:r>
              <w:rPr>
                <w:b w:val="0"/>
                <w:color w:val="000000" w:themeColor="text1"/>
                <w:sz w:val="20"/>
                <w:szCs w:val="20"/>
              </w:rPr>
              <w:t>а каждый рейс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нанимаемой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транспортной компании</w:t>
            </w:r>
            <w:r>
              <w:rPr>
                <w:b w:val="0"/>
                <w:color w:val="000000" w:themeColor="text1"/>
                <w:sz w:val="20"/>
                <w:szCs w:val="20"/>
              </w:rPr>
              <w:t>;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176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ГСМ транспортной компании</w:t>
            </w:r>
          </w:p>
        </w:tc>
        <w:tc>
          <w:tcPr>
            <w:tcW w:w="2835" w:type="dxa"/>
          </w:tcPr>
          <w:p w:rsidR="0011078A" w:rsidRDefault="0011078A" w:rsidP="0011078A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приобретение дополнительного транспорта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1078A" w:rsidRPr="00D05675" w:rsidRDefault="0011078A" w:rsidP="0011078A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ремонт и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 xml:space="preserve"> обслуживание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   </w:t>
            </w:r>
          </w:p>
          <w:p w:rsidR="0011078A" w:rsidRPr="00340E46" w:rsidRDefault="0011078A" w:rsidP="00FD3A17">
            <w:pPr>
              <w:pStyle w:val="30"/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транспорта </w:t>
            </w:r>
          </w:p>
          <w:p w:rsidR="0011078A" w:rsidRDefault="0011078A" w:rsidP="0011078A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водитель транспорта</w:t>
            </w:r>
          </w:p>
          <w:p w:rsidR="0011078A" w:rsidRDefault="0011078A" w:rsidP="0011078A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  <w:tab w:val="left" w:pos="453"/>
              </w:tabs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 w:rsidRPr="00340E46">
              <w:rPr>
                <w:b w:val="0"/>
                <w:color w:val="000000" w:themeColor="text1"/>
                <w:sz w:val="20"/>
                <w:szCs w:val="20"/>
              </w:rPr>
              <w:t>с</w:t>
            </w:r>
            <w:r w:rsidRPr="00340E46">
              <w:rPr>
                <w:b w:val="0"/>
                <w:sz w:val="20"/>
                <w:szCs w:val="20"/>
              </w:rPr>
              <w:t xml:space="preserve">отрудник, занимающийся </w:t>
            </w:r>
          </w:p>
          <w:p w:rsidR="0011078A" w:rsidRPr="00340E46" w:rsidRDefault="0011078A" w:rsidP="00FD3A17">
            <w:pPr>
              <w:pStyle w:val="30"/>
              <w:shd w:val="clear" w:color="auto" w:fill="auto"/>
              <w:tabs>
                <w:tab w:val="left" w:pos="34"/>
                <w:tab w:val="left" w:pos="318"/>
                <w:tab w:val="left" w:pos="453"/>
              </w:tabs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</w:t>
            </w:r>
            <w:r w:rsidRPr="00340E46">
              <w:rPr>
                <w:b w:val="0"/>
                <w:sz w:val="20"/>
                <w:szCs w:val="20"/>
              </w:rPr>
              <w:t>координацией поставок</w:t>
            </w:r>
          </w:p>
          <w:p w:rsidR="0011078A" w:rsidRPr="00243C39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1078A" w:rsidRDefault="0011078A" w:rsidP="0011078A">
            <w:pPr>
              <w:pStyle w:val="3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317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требуется</w:t>
            </w:r>
          </w:p>
        </w:tc>
      </w:tr>
      <w:tr w:rsidR="0011078A" w:rsidRPr="00304B23" w:rsidTr="001F5641">
        <w:trPr>
          <w:cantSplit/>
          <w:trHeight w:val="760"/>
        </w:trPr>
        <w:tc>
          <w:tcPr>
            <w:tcW w:w="1595" w:type="dxa"/>
            <w:vMerge w:val="restart"/>
          </w:tcPr>
          <w:p w:rsidR="0011078A" w:rsidRPr="00304B23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4B23">
              <w:rPr>
                <w:sz w:val="20"/>
                <w:szCs w:val="20"/>
              </w:rPr>
              <w:t xml:space="preserve">Этап 2. </w:t>
            </w:r>
            <w:r>
              <w:rPr>
                <w:b w:val="0"/>
                <w:sz w:val="20"/>
                <w:szCs w:val="20"/>
              </w:rPr>
              <w:t>формирование доходной и расходной частей</w:t>
            </w:r>
          </w:p>
        </w:tc>
        <w:tc>
          <w:tcPr>
            <w:tcW w:w="708" w:type="dxa"/>
            <w:textDirection w:val="btLr"/>
            <w:vAlign w:val="center"/>
          </w:tcPr>
          <w:p w:rsidR="0011078A" w:rsidRPr="002F0DC5" w:rsidRDefault="0011078A" w:rsidP="00FD3A17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right"/>
              <w:rPr>
                <w:b w:val="0"/>
                <w:sz w:val="18"/>
                <w:szCs w:val="18"/>
              </w:rPr>
            </w:pPr>
            <w:r w:rsidRPr="002F0DC5">
              <w:rPr>
                <w:b w:val="0"/>
                <w:sz w:val="18"/>
                <w:szCs w:val="18"/>
              </w:rPr>
              <w:t>Доход</w:t>
            </w:r>
          </w:p>
        </w:tc>
        <w:tc>
          <w:tcPr>
            <w:tcW w:w="2835" w:type="dxa"/>
          </w:tcPr>
          <w:p w:rsidR="0011078A" w:rsidRDefault="0011078A" w:rsidP="0011078A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тыс. руб.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15 тыс. руб.</w:t>
            </w:r>
          </w:p>
        </w:tc>
        <w:tc>
          <w:tcPr>
            <w:tcW w:w="2835" w:type="dxa"/>
          </w:tcPr>
          <w:p w:rsidR="0011078A" w:rsidRDefault="0011078A" w:rsidP="0011078A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тыс. руб.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15 тыс. руб.</w:t>
            </w:r>
          </w:p>
        </w:tc>
        <w:tc>
          <w:tcPr>
            <w:tcW w:w="2268" w:type="dxa"/>
          </w:tcPr>
          <w:p w:rsidR="0011078A" w:rsidRDefault="0011078A" w:rsidP="0011078A">
            <w:pPr>
              <w:pStyle w:val="30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3F5149">
              <w:rPr>
                <w:b w:val="0"/>
                <w:color w:val="000000" w:themeColor="text1"/>
                <w:sz w:val="20"/>
                <w:szCs w:val="20"/>
              </w:rPr>
              <w:t>100 тыс. руб</w:t>
            </w:r>
          </w:p>
          <w:p w:rsidR="0011078A" w:rsidRDefault="0011078A" w:rsidP="0011078A">
            <w:pPr>
              <w:pStyle w:val="30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- (81*153-75*159) = 468 тыс. руб. в год</w:t>
            </w:r>
          </w:p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1078A" w:rsidRPr="00304B23" w:rsidTr="001F5641">
        <w:trPr>
          <w:cantSplit/>
          <w:trHeight w:val="1134"/>
        </w:trPr>
        <w:tc>
          <w:tcPr>
            <w:tcW w:w="1595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</w:t>
            </w:r>
          </w:p>
        </w:tc>
        <w:tc>
          <w:tcPr>
            <w:tcW w:w="2835" w:type="dxa"/>
          </w:tcPr>
          <w:p w:rsidR="0011078A" w:rsidRPr="00F904FB" w:rsidRDefault="0011078A" w:rsidP="0011078A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F904FB">
              <w:rPr>
                <w:b w:val="0"/>
                <w:sz w:val="20"/>
                <w:szCs w:val="20"/>
              </w:rPr>
              <w:t>5000 + 30% * 5000 = 6500  в месяц</w:t>
            </w:r>
          </w:p>
          <w:p w:rsidR="0011078A" w:rsidRDefault="0011078A" w:rsidP="0011078A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C54EB9">
              <w:rPr>
                <w:b w:val="0"/>
                <w:color w:val="000000" w:themeColor="text1"/>
                <w:sz w:val="20"/>
                <w:szCs w:val="20"/>
              </w:rPr>
              <w:t>4500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за рейс *9 рейсов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=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40,5 </w:t>
            </w:r>
            <w:proofErr w:type="gramStart"/>
            <w:r w:rsidRPr="00C54EB9">
              <w:rPr>
                <w:b w:val="0"/>
                <w:color w:val="000000" w:themeColor="text1"/>
                <w:sz w:val="20"/>
                <w:szCs w:val="20"/>
              </w:rPr>
              <w:t>тыс</w:t>
            </w:r>
            <w:proofErr w:type="gramEnd"/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в месяц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CD170D">
              <w:rPr>
                <w:b w:val="0"/>
                <w:color w:val="000000" w:themeColor="text1"/>
                <w:sz w:val="20"/>
                <w:szCs w:val="20"/>
              </w:rPr>
              <w:t>бензин  - 3584 руб. в месяц</w:t>
            </w:r>
          </w:p>
        </w:tc>
        <w:tc>
          <w:tcPr>
            <w:tcW w:w="2835" w:type="dxa"/>
          </w:tcPr>
          <w:p w:rsidR="0011078A" w:rsidRPr="00F904FB" w:rsidRDefault="0011078A" w:rsidP="0011078A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F904FB">
              <w:rPr>
                <w:b w:val="0"/>
                <w:color w:val="000000" w:themeColor="text1"/>
                <w:sz w:val="20"/>
                <w:szCs w:val="20"/>
              </w:rPr>
              <w:t xml:space="preserve">амортизация приобретенного транспорта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816 </w:t>
            </w:r>
            <w:proofErr w:type="gramStart"/>
            <w:r>
              <w:rPr>
                <w:b w:val="0"/>
                <w:color w:val="000000" w:themeColor="text1"/>
                <w:sz w:val="20"/>
                <w:szCs w:val="20"/>
              </w:rPr>
              <w:t>тыс</w:t>
            </w:r>
            <w:proofErr w:type="gramEnd"/>
            <w:r>
              <w:rPr>
                <w:b w:val="0"/>
                <w:color w:val="000000" w:themeColor="text1"/>
                <w:sz w:val="20"/>
                <w:szCs w:val="20"/>
              </w:rPr>
              <w:t xml:space="preserve"> руб/</w:t>
            </w:r>
            <w:r w:rsidRPr="00F904FB">
              <w:rPr>
                <w:b w:val="0"/>
                <w:color w:val="000000" w:themeColor="text1"/>
                <w:sz w:val="20"/>
                <w:szCs w:val="20"/>
              </w:rPr>
              <w:t>5 лет = 163,2 в год</w:t>
            </w:r>
          </w:p>
          <w:p w:rsidR="0011078A" w:rsidRDefault="0011078A" w:rsidP="0011078A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ремонт, обслуживание, страхование = 6416 руб в месяц</w:t>
            </w:r>
          </w:p>
          <w:p w:rsidR="0011078A" w:rsidRPr="00D05675" w:rsidRDefault="0011078A" w:rsidP="0011078A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  <w:tab w:val="left" w:pos="46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оплата труда водителя - 18 000 руб страховые взносы = </w:t>
            </w:r>
            <w:r>
              <w:rPr>
                <w:b w:val="0"/>
                <w:color w:val="000000" w:themeColor="text1"/>
                <w:sz w:val="20"/>
                <w:szCs w:val="20"/>
              </w:rPr>
              <w:t>18000*30% =</w:t>
            </w: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 5400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в месяц</w:t>
            </w:r>
          </w:p>
          <w:p w:rsidR="0011078A" w:rsidRPr="00243C39" w:rsidRDefault="0011078A" w:rsidP="0011078A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дополнительная плата труд сотруднику, координирующего водителя- 2000 руб., страховые взносы 30% * 2000 руб = 600 руб. в месяц </w:t>
            </w:r>
          </w:p>
        </w:tc>
        <w:tc>
          <w:tcPr>
            <w:tcW w:w="2268" w:type="dxa"/>
          </w:tcPr>
          <w:p w:rsidR="0011078A" w:rsidRDefault="0011078A" w:rsidP="00FD3A17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11078A" w:rsidRPr="00B15C94" w:rsidRDefault="0011078A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b w:val="0"/>
          <w:sz w:val="24"/>
          <w:szCs w:val="24"/>
        </w:rPr>
      </w:pPr>
      <w:r w:rsidRPr="00B15C94">
        <w:rPr>
          <w:b w:val="0"/>
          <w:sz w:val="24"/>
          <w:szCs w:val="24"/>
        </w:rPr>
        <w:t>Таблица 2.2</w:t>
      </w:r>
      <w:r>
        <w:rPr>
          <w:b w:val="0"/>
          <w:sz w:val="24"/>
          <w:szCs w:val="24"/>
        </w:rPr>
        <w:t>. Этап 3 - расчет прибыли и экономической эффек</w:t>
      </w:r>
      <w:r w:rsidR="00137E1D">
        <w:rPr>
          <w:b w:val="0"/>
          <w:sz w:val="24"/>
          <w:szCs w:val="24"/>
        </w:rPr>
        <w:t>тивности бизнес-решений</w:t>
      </w:r>
    </w:p>
    <w:tbl>
      <w:tblPr>
        <w:tblW w:w="10774" w:type="dxa"/>
        <w:tblInd w:w="-1128" w:type="dxa"/>
        <w:tblLook w:val="04A0"/>
      </w:tblPr>
      <w:tblGrid>
        <w:gridCol w:w="492"/>
        <w:gridCol w:w="5528"/>
        <w:gridCol w:w="993"/>
        <w:gridCol w:w="1275"/>
        <w:gridCol w:w="1134"/>
        <w:gridCol w:w="1418"/>
      </w:tblGrid>
      <w:tr w:rsidR="0011078A" w:rsidRPr="002F5E3C" w:rsidTr="000C44F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E37B2" w:rsidRDefault="0011078A" w:rsidP="00FD3A1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="00AE37B2">
              <w:rPr>
                <w:rFonts w:ascii="Calibri" w:hAnsi="Calibri" w:cs="Calibri"/>
                <w:color w:val="000000"/>
                <w:lang w:val="ru-RU"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725C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5C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1078A" w:rsidRPr="00F725C1" w:rsidRDefault="0011078A" w:rsidP="00FD3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25C1">
              <w:rPr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F725C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бизнес-решения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725C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5C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Альтернативные  показатели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2F5E3C" w:rsidRDefault="0011078A" w:rsidP="00FD3A1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725C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78A" w:rsidRPr="00F725C1" w:rsidRDefault="0011078A" w:rsidP="00FD3A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725C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5C1">
              <w:rPr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725C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5C1">
              <w:rPr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725C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5C1">
              <w:rPr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078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Объем реализации товаров, тыс. </w:t>
            </w:r>
            <w:proofErr w:type="gramStart"/>
            <w:r w:rsidRPr="0011078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-6,0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078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Цена за единицу товара,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  <w:r w:rsidRPr="00D26A21">
              <w:rPr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078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Выручка от реализации продукции, </w:t>
            </w:r>
            <w:proofErr w:type="gramStart"/>
            <w:r w:rsidRPr="0011078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End"/>
            <w:r w:rsidRPr="0011078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000000"/>
                <w:sz w:val="20"/>
                <w:szCs w:val="20"/>
                <w:lang w:eastAsia="ru-RU"/>
              </w:rPr>
              <w:t>13125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  <w:r w:rsidRPr="00D26A21">
              <w:rPr>
                <w:bCs/>
                <w:i/>
                <w:sz w:val="20"/>
                <w:szCs w:val="20"/>
                <w:lang w:eastAsia="ru-RU"/>
              </w:rPr>
              <w:t>(доход из табл. 2.1*12)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lang w:eastAsia="ru-RU"/>
              </w:rPr>
            </w:pPr>
            <w:r w:rsidRPr="00D26A21">
              <w:rPr>
                <w:b/>
                <w:bCs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1) рост дохода из-за наличия в ассортименте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2) рост доход от самовывоза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 xml:space="preserve">2 вариант </w:t>
            </w:r>
            <w:r w:rsidRPr="00D26A21">
              <w:rPr>
                <w:bCs/>
                <w:i/>
                <w:sz w:val="20"/>
                <w:szCs w:val="20"/>
                <w:lang w:eastAsia="ru-RU"/>
              </w:rPr>
              <w:t>(доход из табл. 2.1*12)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1) рост дохода из-за наличия в ассортименте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2) рост доход от самовывоза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 xml:space="preserve">3 вариант </w:t>
            </w:r>
            <w:r w:rsidRPr="00D26A21">
              <w:rPr>
                <w:bCs/>
                <w:i/>
                <w:sz w:val="20"/>
                <w:szCs w:val="20"/>
                <w:lang w:eastAsia="ru-RU"/>
              </w:rPr>
              <w:t>(доход из табл. 2.1*12)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732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 xml:space="preserve">1) рост дохода из-за наличия в ассортименте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1200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2) потери дохода из-за высоких цен  (81*153-75*159)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-468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  <w:r w:rsidRPr="00D26A21">
              <w:rPr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1078A">
              <w:rPr>
                <w:b/>
                <w:bCs/>
                <w:sz w:val="20"/>
                <w:szCs w:val="20"/>
                <w:lang w:val="ru-RU" w:eastAsia="ru-RU"/>
              </w:rPr>
              <w:t xml:space="preserve">Расходы предприятия </w:t>
            </w:r>
          </w:p>
          <w:p w:rsidR="0011078A" w:rsidRPr="0011078A" w:rsidRDefault="0011078A" w:rsidP="00FD3A1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1078A">
              <w:rPr>
                <w:b/>
                <w:bCs/>
                <w:sz w:val="20"/>
                <w:szCs w:val="20"/>
                <w:lang w:val="ru-RU" w:eastAsia="ru-RU"/>
              </w:rPr>
              <w:t>(себестоимость продукции), тыс. 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9854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10461,0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10406,2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9854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  <w:r w:rsidRPr="00D26A21">
              <w:rPr>
                <w:bCs/>
                <w:i/>
                <w:sz w:val="20"/>
                <w:szCs w:val="20"/>
                <w:lang w:eastAsia="ru-RU"/>
              </w:rPr>
              <w:t>(расход из табл. 2.1*12)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1) дополнительная оплата труда за координацию, в том числе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2) оплата услуг доставки транспортной компании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3) расходы на бензин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 xml:space="preserve">2 вариант </w:t>
            </w:r>
            <w:r w:rsidRPr="00D26A21">
              <w:rPr>
                <w:bCs/>
                <w:i/>
                <w:sz w:val="20"/>
                <w:szCs w:val="20"/>
                <w:lang w:eastAsia="ru-RU"/>
              </w:rPr>
              <w:t>(расход из табл. 2.1 *12)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552,2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1) амортизация приобретенного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2) техническое обслуживание, бензин,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 xml:space="preserve">3)  оплата труда водителя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772F24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11078A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 xml:space="preserve">дополнительная оплата труда за координацию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1078A">
              <w:rPr>
                <w:b/>
                <w:bCs/>
                <w:sz w:val="20"/>
                <w:szCs w:val="20"/>
                <w:lang w:val="ru-RU" w:eastAsia="ru-RU"/>
              </w:rPr>
              <w:t xml:space="preserve">Среднегодовая стоимость основных средств, тыс. руб. </w:t>
            </w:r>
            <w:r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9416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26A21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26A21">
              <w:rPr>
                <w:b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lang w:eastAsia="ru-RU"/>
              </w:rPr>
            </w:pPr>
            <w:r w:rsidRPr="00D26A21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lang w:eastAsia="ru-RU"/>
              </w:rPr>
            </w:pPr>
            <w:r w:rsidRPr="00D26A21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26A21">
              <w:rPr>
                <w:b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lang w:eastAsia="ru-RU"/>
              </w:rPr>
            </w:pPr>
            <w:r w:rsidRPr="00D26A21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lang w:eastAsia="ru-RU"/>
              </w:rPr>
            </w:pPr>
            <w:r w:rsidRPr="00D26A21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26A21">
              <w:rPr>
                <w:b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lang w:eastAsia="ru-RU"/>
              </w:rPr>
            </w:pPr>
            <w:r w:rsidRPr="00D26A21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lang w:eastAsia="ru-RU"/>
              </w:rPr>
            </w:pPr>
            <w:r w:rsidRPr="00D26A21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26A2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1078A">
              <w:rPr>
                <w:bCs/>
                <w:sz w:val="20"/>
                <w:szCs w:val="20"/>
                <w:lang w:val="ru-RU" w:eastAsia="ru-RU"/>
              </w:rPr>
              <w:t>Прибыль от реализации (</w:t>
            </w:r>
            <w:proofErr w:type="gramStart"/>
            <w:r w:rsidRPr="0011078A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11078A">
              <w:rPr>
                <w:bCs/>
                <w:sz w:val="20"/>
                <w:szCs w:val="20"/>
                <w:lang w:val="ru-RU" w:eastAsia="ru-RU"/>
              </w:rPr>
              <w:t xml:space="preserve"> 3  - стр  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3271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Рентабельность продаж (стр 6 /стр 3 *100),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11078A" w:rsidRPr="002F5E3C" w:rsidTr="000C44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11078A" w:rsidRDefault="0011078A" w:rsidP="00FD3A17">
            <w:pPr>
              <w:rPr>
                <w:bCs/>
                <w:sz w:val="20"/>
                <w:szCs w:val="20"/>
                <w:lang w:val="ru-RU" w:eastAsia="ru-RU"/>
              </w:rPr>
            </w:pPr>
            <w:r w:rsidRPr="0011078A">
              <w:rPr>
                <w:bCs/>
                <w:sz w:val="20"/>
                <w:szCs w:val="20"/>
                <w:lang w:val="ru-RU" w:eastAsia="ru-RU"/>
              </w:rPr>
              <w:t>Рентабельность продукции (затрат), (</w:t>
            </w:r>
            <w:proofErr w:type="gramStart"/>
            <w:r w:rsidRPr="0011078A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11078A">
              <w:rPr>
                <w:bCs/>
                <w:sz w:val="20"/>
                <w:szCs w:val="20"/>
                <w:lang w:val="ru-RU" w:eastAsia="ru-RU"/>
              </w:rPr>
              <w:t xml:space="preserve"> 6 /стр 4  *100),%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11078A" w:rsidRPr="002F5E3C" w:rsidTr="000C44F3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6A21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11078A" w:rsidRDefault="0011078A" w:rsidP="00FD3A17">
            <w:pPr>
              <w:rPr>
                <w:bCs/>
                <w:sz w:val="20"/>
                <w:szCs w:val="20"/>
                <w:lang w:val="ru-RU" w:eastAsia="ru-RU"/>
              </w:rPr>
            </w:pPr>
            <w:r w:rsidRPr="0011078A">
              <w:rPr>
                <w:bCs/>
                <w:sz w:val="20"/>
                <w:szCs w:val="20"/>
                <w:lang w:val="ru-RU" w:eastAsia="ru-RU"/>
              </w:rPr>
              <w:t>Рентабельность основных средств  (</w:t>
            </w:r>
            <w:proofErr w:type="gramStart"/>
            <w:r w:rsidRPr="0011078A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11078A">
              <w:rPr>
                <w:bCs/>
                <w:sz w:val="20"/>
                <w:szCs w:val="20"/>
                <w:lang w:val="ru-RU" w:eastAsia="ru-RU"/>
              </w:rPr>
              <w:t xml:space="preserve"> 6 /стр 5 *100),% 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1078A" w:rsidRPr="00D26A21" w:rsidRDefault="0011078A" w:rsidP="00FD3A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6A21">
              <w:rPr>
                <w:bCs/>
                <w:sz w:val="20"/>
                <w:szCs w:val="20"/>
                <w:lang w:eastAsia="ru-RU"/>
              </w:rPr>
              <w:t>38,0</w:t>
            </w:r>
          </w:p>
        </w:tc>
      </w:tr>
    </w:tbl>
    <w:p w:rsidR="0011078A" w:rsidRPr="000C44F3" w:rsidRDefault="0011078A" w:rsidP="000C44F3">
      <w:pPr>
        <w:pStyle w:val="30"/>
        <w:shd w:val="clear" w:color="auto" w:fill="auto"/>
        <w:spacing w:before="0" w:after="0" w:line="240" w:lineRule="auto"/>
        <w:ind w:left="-1276" w:firstLine="0"/>
        <w:rPr>
          <w:b w:val="0"/>
          <w:bCs w:val="0"/>
          <w:i/>
          <w:sz w:val="22"/>
          <w:szCs w:val="22"/>
          <w:lang w:eastAsia="ru-RU"/>
        </w:rPr>
      </w:pPr>
      <w:r w:rsidRPr="000C44F3">
        <w:rPr>
          <w:b w:val="0"/>
          <w:bCs w:val="0"/>
          <w:sz w:val="22"/>
          <w:szCs w:val="22"/>
          <w:lang w:eastAsia="ru-RU"/>
        </w:rPr>
        <w:t xml:space="preserve">* </w:t>
      </w:r>
      <w:r w:rsidRPr="000C44F3">
        <w:rPr>
          <w:b w:val="0"/>
          <w:bCs w:val="0"/>
          <w:i/>
          <w:sz w:val="22"/>
          <w:szCs w:val="22"/>
          <w:lang w:eastAsia="ru-RU"/>
        </w:rPr>
        <w:t xml:space="preserve">в данной строке отражается результат или показатель, на изменение которого направлено  бизнес-решение  (например,  если целью </w:t>
      </w:r>
      <w:proofErr w:type="gramStart"/>
      <w:r w:rsidRPr="000C44F3">
        <w:rPr>
          <w:b w:val="0"/>
          <w:bCs w:val="0"/>
          <w:i/>
          <w:sz w:val="22"/>
          <w:szCs w:val="22"/>
          <w:lang w:eastAsia="ru-RU"/>
        </w:rPr>
        <w:t>бизнес-решения</w:t>
      </w:r>
      <w:proofErr w:type="gramEnd"/>
      <w:r w:rsidRPr="000C44F3">
        <w:rPr>
          <w:b w:val="0"/>
          <w:bCs w:val="0"/>
          <w:i/>
          <w:sz w:val="22"/>
          <w:szCs w:val="22"/>
          <w:lang w:eastAsia="ru-RU"/>
        </w:rPr>
        <w:t xml:space="preserve"> является снижение себестоимости единицы продукции, то в данной строке рассчитывается изменение данной величины; если бизнес-решение направлено на улучшение логистики, то – среднегодовые остатки оборотных средств и т.д.)</w:t>
      </w:r>
    </w:p>
    <w:p w:rsidR="0011078A" w:rsidRPr="000C44F3" w:rsidRDefault="0011078A" w:rsidP="000C44F3">
      <w:pPr>
        <w:pStyle w:val="30"/>
        <w:shd w:val="clear" w:color="auto" w:fill="auto"/>
        <w:spacing w:before="0" w:after="0" w:line="240" w:lineRule="auto"/>
        <w:ind w:left="-1276" w:firstLine="0"/>
        <w:rPr>
          <w:b w:val="0"/>
          <w:bCs w:val="0"/>
          <w:sz w:val="22"/>
          <w:szCs w:val="22"/>
          <w:lang w:eastAsia="ru-RU"/>
        </w:rPr>
      </w:pPr>
      <w:r w:rsidRPr="000C44F3">
        <w:rPr>
          <w:b w:val="0"/>
          <w:bCs w:val="0"/>
          <w:sz w:val="22"/>
          <w:szCs w:val="22"/>
          <w:lang w:eastAsia="ru-RU"/>
        </w:rPr>
        <w:t xml:space="preserve">   * * </w:t>
      </w:r>
      <w:r w:rsidRPr="000C44F3">
        <w:rPr>
          <w:b w:val="0"/>
          <w:bCs w:val="0"/>
          <w:i/>
          <w:sz w:val="22"/>
          <w:szCs w:val="22"/>
          <w:lang w:eastAsia="ru-RU"/>
        </w:rPr>
        <w:t>в данной строке производится оценка  эффективности  организации по  объекту, соответствующему стр.5 табл. 2.2</w:t>
      </w:r>
      <w:r w:rsidRPr="000C44F3">
        <w:rPr>
          <w:b w:val="0"/>
          <w:bCs w:val="0"/>
          <w:sz w:val="22"/>
          <w:szCs w:val="22"/>
          <w:lang w:eastAsia="ru-RU"/>
        </w:rPr>
        <w:t>.</w:t>
      </w:r>
    </w:p>
    <w:p w:rsidR="0011078A" w:rsidRPr="0011078A" w:rsidRDefault="0011078A" w:rsidP="0011078A">
      <w:pPr>
        <w:jc w:val="center"/>
        <w:rPr>
          <w:b/>
          <w:sz w:val="28"/>
          <w:szCs w:val="28"/>
          <w:lang w:val="ru-RU"/>
        </w:rPr>
      </w:pPr>
      <w:r w:rsidRPr="0011078A">
        <w:rPr>
          <w:b/>
          <w:sz w:val="28"/>
          <w:szCs w:val="28"/>
          <w:lang w:val="ru-RU"/>
        </w:rPr>
        <w:t>2.2. Обоснование доходной части бизнес-решений</w:t>
      </w:r>
    </w:p>
    <w:p w:rsidR="00EB6F9A" w:rsidRDefault="0011078A" w:rsidP="001F5641">
      <w:pPr>
        <w:pStyle w:val="a5"/>
        <w:shd w:val="clear" w:color="auto" w:fill="FFFFFF"/>
        <w:spacing w:line="360" w:lineRule="auto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1F5641">
        <w:rPr>
          <w:color w:val="000000" w:themeColor="text1"/>
          <w:sz w:val="24"/>
          <w:szCs w:val="24"/>
          <w:lang w:val="ru-RU"/>
        </w:rPr>
        <w:t xml:space="preserve">        </w:t>
      </w:r>
    </w:p>
    <w:p w:rsidR="0011078A" w:rsidRPr="001F5641" w:rsidRDefault="00EB6F9A" w:rsidP="001F5641">
      <w:pPr>
        <w:pStyle w:val="a5"/>
        <w:shd w:val="clear" w:color="auto" w:fill="FFFFFF"/>
        <w:spacing w:line="360" w:lineRule="auto"/>
        <w:ind w:left="0"/>
        <w:jc w:val="both"/>
        <w:rPr>
          <w:b/>
          <w:color w:val="C00000"/>
          <w:spacing w:val="7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 xml:space="preserve">          </w:t>
      </w:r>
      <w:r w:rsidR="0011078A" w:rsidRPr="001F5641">
        <w:rPr>
          <w:color w:val="000000" w:themeColor="text1"/>
          <w:sz w:val="24"/>
          <w:szCs w:val="24"/>
          <w:lang w:val="ru-RU"/>
        </w:rPr>
        <w:t xml:space="preserve">Управление ассортиментом осуществляется посредством оценки его показателей:     </w:t>
      </w:r>
      <w:r w:rsidR="0011078A" w:rsidRPr="001F5641">
        <w:rPr>
          <w:b/>
          <w:color w:val="C00000"/>
          <w:spacing w:val="7"/>
          <w:sz w:val="24"/>
          <w:szCs w:val="24"/>
          <w:lang w:val="ru-RU"/>
        </w:rPr>
        <w:t xml:space="preserve">                                            </w:t>
      </w:r>
    </w:p>
    <w:p w:rsidR="0011078A" w:rsidRPr="001F5641" w:rsidRDefault="0011078A" w:rsidP="0034405E">
      <w:pPr>
        <w:pStyle w:val="a5"/>
        <w:widowControl/>
        <w:numPr>
          <w:ilvl w:val="0"/>
          <w:numId w:val="50"/>
        </w:numPr>
        <w:shd w:val="clear" w:color="auto" w:fill="FFFFFF"/>
        <w:spacing w:line="360" w:lineRule="auto"/>
        <w:ind w:right="10"/>
        <w:contextualSpacing/>
        <w:jc w:val="both"/>
        <w:rPr>
          <w:color w:val="000000" w:themeColor="text1"/>
          <w:spacing w:val="3"/>
          <w:sz w:val="24"/>
          <w:szCs w:val="24"/>
          <w:lang w:val="ru-RU"/>
        </w:rPr>
      </w:pPr>
      <w:r w:rsidRPr="001F5641">
        <w:rPr>
          <w:b/>
          <w:bCs/>
          <w:color w:val="000000" w:themeColor="text1"/>
          <w:spacing w:val="4"/>
          <w:sz w:val="24"/>
          <w:szCs w:val="24"/>
          <w:lang w:val="ru-RU"/>
        </w:rPr>
        <w:t>полнота</w:t>
      </w: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1F5641">
        <w:rPr>
          <w:color w:val="000000" w:themeColor="text1"/>
          <w:spacing w:val="4"/>
          <w:sz w:val="24"/>
          <w:szCs w:val="24"/>
          <w:lang w:val="ru-RU"/>
        </w:rPr>
        <w:t>ассортимента товаров понимается как отноше</w:t>
      </w:r>
      <w:r w:rsidRPr="001F5641">
        <w:rPr>
          <w:color w:val="000000" w:themeColor="text1"/>
          <w:spacing w:val="4"/>
          <w:sz w:val="24"/>
          <w:szCs w:val="24"/>
          <w:lang w:val="ru-RU"/>
        </w:rPr>
        <w:softHyphen/>
      </w:r>
      <w:r w:rsidRPr="001F5641">
        <w:rPr>
          <w:color w:val="000000" w:themeColor="text1"/>
          <w:spacing w:val="6"/>
          <w:sz w:val="24"/>
          <w:szCs w:val="24"/>
          <w:lang w:val="ru-RU"/>
        </w:rPr>
        <w:t xml:space="preserve">ние числа разновидностей товара, находящегося в продаже, </w:t>
      </w:r>
      <w:r w:rsidRPr="001F5641">
        <w:rPr>
          <w:color w:val="000000" w:themeColor="text1"/>
          <w:spacing w:val="3"/>
          <w:sz w:val="24"/>
          <w:szCs w:val="24"/>
          <w:lang w:val="ru-RU"/>
        </w:rPr>
        <w:t>к числу товаров, предусмотренных прейскурантами и дого</w:t>
      </w:r>
      <w:r w:rsidRPr="001F5641">
        <w:rPr>
          <w:color w:val="000000" w:themeColor="text1"/>
          <w:spacing w:val="3"/>
          <w:sz w:val="24"/>
          <w:szCs w:val="24"/>
          <w:lang w:val="ru-RU"/>
        </w:rPr>
        <w:softHyphen/>
        <w:t xml:space="preserve">ворными обязательствами.      </w:t>
      </w:r>
    </w:p>
    <w:p w:rsidR="0011078A" w:rsidRPr="001F5641" w:rsidRDefault="0011078A" w:rsidP="001F5641">
      <w:pPr>
        <w:pStyle w:val="a5"/>
        <w:shd w:val="clear" w:color="auto" w:fill="FFFFFF"/>
        <w:spacing w:line="360" w:lineRule="auto"/>
        <w:ind w:left="-567" w:right="10"/>
        <w:jc w:val="both"/>
        <w:rPr>
          <w:color w:val="000000" w:themeColor="text1"/>
          <w:spacing w:val="3"/>
          <w:sz w:val="24"/>
          <w:szCs w:val="24"/>
          <w:lang w:val="ru-RU"/>
        </w:rPr>
      </w:pP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 xml:space="preserve">        </w:t>
      </w:r>
      <w:r w:rsidRPr="001F5641">
        <w:rPr>
          <w:color w:val="000000" w:themeColor="text1"/>
          <w:spacing w:val="3"/>
          <w:sz w:val="24"/>
          <w:szCs w:val="24"/>
          <w:lang w:val="ru-RU"/>
        </w:rPr>
        <w:t xml:space="preserve">Данный показатель показывает качество ассортимента в пределах однородной группы (формула 2.2.1).  </w:t>
      </w:r>
    </w:p>
    <w:p w:rsidR="0011078A" w:rsidRPr="001F5641" w:rsidRDefault="0011078A" w:rsidP="001F5641">
      <w:pPr>
        <w:pStyle w:val="a5"/>
        <w:shd w:val="clear" w:color="auto" w:fill="FFFFFF"/>
        <w:spacing w:line="360" w:lineRule="auto"/>
        <w:ind w:left="-567" w:right="10"/>
        <w:jc w:val="both"/>
        <w:rPr>
          <w:bCs/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b/>
          <w:bCs/>
          <w:color w:val="000000" w:themeColor="text1"/>
          <w:spacing w:val="4"/>
          <w:sz w:val="24"/>
          <w:szCs w:val="24"/>
          <w:lang w:val="ru-RU"/>
        </w:rPr>
        <w:t xml:space="preserve">                                         </w:t>
      </w:r>
      <m:oMath>
        <m:r>
          <m:rPr>
            <m:sty m:val="p"/>
          </m:rPr>
          <w:rPr>
            <w:rFonts w:ascii="Cambria Math"/>
            <w:color w:val="000000" w:themeColor="text1"/>
            <w:spacing w:val="4"/>
            <w:sz w:val="24"/>
            <w:szCs w:val="24"/>
            <w:lang w:val="ru-RU"/>
          </w:rPr>
          <m:t>Пас</m:t>
        </m:r>
        <m:r>
          <m:rPr>
            <m:sty m:val="p"/>
          </m:rPr>
          <w:rPr>
            <w:rFonts w:ascii="Cambria Math"/>
            <w:color w:val="000000" w:themeColor="text1"/>
            <w:spacing w:val="4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/>
            <w:color w:val="000000" w:themeColor="text1"/>
            <w:spacing w:val="4"/>
            <w:sz w:val="24"/>
            <w:szCs w:val="24"/>
            <w:lang w:val="ru-RU"/>
          </w:rPr>
          <m:t>Кф÷Кпл</m:t>
        </m:r>
        <m:r>
          <m:rPr>
            <m:sty m:val="p"/>
          </m:rPr>
          <w:rPr>
            <w:rFonts w:ascii="Cambria Math"/>
            <w:color w:val="000000" w:themeColor="text1"/>
            <w:spacing w:val="4"/>
            <w:sz w:val="24"/>
            <w:szCs w:val="24"/>
            <w:lang w:val="ru-RU"/>
          </w:rPr>
          <m:t xml:space="preserve"> ,</m:t>
        </m:r>
      </m:oMath>
      <w:r w:rsidRPr="001F5641">
        <w:rPr>
          <w:b/>
          <w:bCs/>
          <w:color w:val="000000" w:themeColor="text1"/>
          <w:spacing w:val="4"/>
          <w:sz w:val="24"/>
          <w:szCs w:val="24"/>
          <w:lang w:val="ru-RU"/>
        </w:rPr>
        <w:t xml:space="preserve">                                 </w:t>
      </w: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>(2.2.1)</w:t>
      </w:r>
    </w:p>
    <w:p w:rsidR="0011078A" w:rsidRPr="001F5641" w:rsidRDefault="0011078A" w:rsidP="001F5641">
      <w:pPr>
        <w:pStyle w:val="a5"/>
        <w:shd w:val="clear" w:color="auto" w:fill="FFFFFF"/>
        <w:spacing w:line="360" w:lineRule="auto"/>
        <w:ind w:left="-567" w:right="10"/>
        <w:jc w:val="both"/>
        <w:rPr>
          <w:bCs/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>где Пас – полнота ассортимента;</w:t>
      </w:r>
    </w:p>
    <w:p w:rsidR="0011078A" w:rsidRPr="001F5641" w:rsidRDefault="0011078A" w:rsidP="001F5641">
      <w:pPr>
        <w:pStyle w:val="a5"/>
        <w:shd w:val="clear" w:color="auto" w:fill="FFFFFF"/>
        <w:spacing w:line="360" w:lineRule="auto"/>
        <w:ind w:left="-567" w:right="10"/>
        <w:jc w:val="both"/>
        <w:rPr>
          <w:bCs/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 xml:space="preserve">       Кф – фактическое количество позиций;</w:t>
      </w:r>
    </w:p>
    <w:p w:rsidR="0011078A" w:rsidRPr="001F5641" w:rsidRDefault="0011078A" w:rsidP="001F5641">
      <w:pPr>
        <w:pStyle w:val="a5"/>
        <w:shd w:val="clear" w:color="auto" w:fill="FFFFFF"/>
        <w:spacing w:line="360" w:lineRule="auto"/>
        <w:ind w:left="-567" w:right="10"/>
        <w:jc w:val="both"/>
        <w:rPr>
          <w:bCs/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 xml:space="preserve">       Кпл – </w:t>
      </w:r>
      <w:proofErr w:type="gramStart"/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>плановой</w:t>
      </w:r>
      <w:proofErr w:type="gramEnd"/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 xml:space="preserve"> количество позиций</w:t>
      </w:r>
    </w:p>
    <w:p w:rsidR="0011078A" w:rsidRPr="001F5641" w:rsidRDefault="0011078A" w:rsidP="0034405E">
      <w:pPr>
        <w:pStyle w:val="a5"/>
        <w:numPr>
          <w:ilvl w:val="0"/>
          <w:numId w:val="50"/>
        </w:numPr>
        <w:shd w:val="clear" w:color="auto" w:fill="FFFFFF"/>
        <w:spacing w:line="360" w:lineRule="auto"/>
        <w:ind w:right="11"/>
        <w:jc w:val="both"/>
        <w:rPr>
          <w:color w:val="000000" w:themeColor="text1"/>
          <w:spacing w:val="2"/>
          <w:sz w:val="24"/>
          <w:szCs w:val="24"/>
          <w:lang w:val="ru-RU"/>
        </w:rPr>
      </w:pPr>
      <w:r w:rsidRPr="001F5641">
        <w:rPr>
          <w:b/>
          <w:color w:val="000000" w:themeColor="text1"/>
          <w:spacing w:val="1"/>
          <w:sz w:val="24"/>
          <w:szCs w:val="24"/>
          <w:lang w:val="ru-RU"/>
        </w:rPr>
        <w:t>широта</w:t>
      </w:r>
      <w:r w:rsidRPr="001F5641">
        <w:rPr>
          <w:color w:val="000000" w:themeColor="text1"/>
          <w:spacing w:val="1"/>
          <w:sz w:val="24"/>
          <w:szCs w:val="24"/>
          <w:lang w:val="ru-RU"/>
        </w:rPr>
        <w:t xml:space="preserve"> ассортимента — количество видов, разновиднос</w:t>
      </w:r>
      <w:r w:rsidRPr="001F5641">
        <w:rPr>
          <w:color w:val="000000" w:themeColor="text1"/>
          <w:spacing w:val="1"/>
          <w:sz w:val="24"/>
          <w:szCs w:val="24"/>
          <w:lang w:val="ru-RU"/>
        </w:rPr>
        <w:softHyphen/>
      </w:r>
      <w:r w:rsidRPr="001F5641">
        <w:rPr>
          <w:color w:val="000000" w:themeColor="text1"/>
          <w:spacing w:val="-2"/>
          <w:sz w:val="24"/>
          <w:szCs w:val="24"/>
          <w:lang w:val="ru-RU"/>
        </w:rPr>
        <w:t>тей и наименований товаров однородных и разнородных групп;</w:t>
      </w:r>
    </w:p>
    <w:p w:rsidR="0011078A" w:rsidRPr="001F5641" w:rsidRDefault="0011078A" w:rsidP="0034405E">
      <w:pPr>
        <w:pStyle w:val="a5"/>
        <w:widowControl/>
        <w:numPr>
          <w:ilvl w:val="0"/>
          <w:numId w:val="50"/>
        </w:numPr>
        <w:shd w:val="clear" w:color="auto" w:fill="FFFFFF"/>
        <w:spacing w:line="360" w:lineRule="auto"/>
        <w:ind w:right="5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1F5641">
        <w:rPr>
          <w:b/>
          <w:color w:val="000000" w:themeColor="text1"/>
          <w:sz w:val="24"/>
          <w:szCs w:val="24"/>
          <w:lang w:val="ru-RU"/>
        </w:rPr>
        <w:t>глубина</w:t>
      </w:r>
      <w:r w:rsidRPr="001F5641">
        <w:rPr>
          <w:color w:val="000000" w:themeColor="text1"/>
          <w:sz w:val="24"/>
          <w:szCs w:val="24"/>
          <w:lang w:val="ru-RU"/>
        </w:rPr>
        <w:t xml:space="preserve"> ассортимента</w:t>
      </w:r>
      <w:r w:rsidRPr="001F5641">
        <w:rPr>
          <w:b/>
          <w:color w:val="000000" w:themeColor="text1"/>
          <w:sz w:val="24"/>
          <w:szCs w:val="24"/>
          <w:lang w:val="ru-RU"/>
        </w:rPr>
        <w:t xml:space="preserve"> – </w:t>
      </w:r>
      <w:r w:rsidRPr="001F5641">
        <w:rPr>
          <w:color w:val="000000" w:themeColor="text1"/>
          <w:sz w:val="24"/>
          <w:szCs w:val="24"/>
          <w:lang w:val="ru-RU"/>
        </w:rPr>
        <w:t>общее количество разновидностей товаров внутри товарной группы;</w:t>
      </w:r>
    </w:p>
    <w:p w:rsidR="00365148" w:rsidRDefault="0011078A" w:rsidP="001F5641">
      <w:pPr>
        <w:shd w:val="clear" w:color="auto" w:fill="FFFFFF"/>
        <w:spacing w:line="360" w:lineRule="auto"/>
        <w:ind w:left="-567" w:right="6"/>
        <w:contextualSpacing/>
        <w:jc w:val="both"/>
        <w:rPr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color w:val="000000" w:themeColor="text1"/>
          <w:sz w:val="24"/>
          <w:szCs w:val="24"/>
          <w:lang w:val="ru-RU"/>
        </w:rPr>
        <w:t xml:space="preserve">         Исходя из значений широты и глубины,  ассортимент  товаров может быть широким и узким.  </w:t>
      </w:r>
      <w:r w:rsidRPr="001F5641">
        <w:rPr>
          <w:i/>
          <w:color w:val="000000" w:themeColor="text1"/>
          <w:spacing w:val="4"/>
          <w:sz w:val="24"/>
          <w:szCs w:val="24"/>
          <w:lang w:val="ru-RU"/>
        </w:rPr>
        <w:t>Широкий</w:t>
      </w:r>
      <w:r w:rsidRPr="001F5641">
        <w:rPr>
          <w:color w:val="000000" w:themeColor="text1"/>
          <w:spacing w:val="4"/>
          <w:sz w:val="24"/>
          <w:szCs w:val="24"/>
          <w:lang w:val="ru-RU"/>
        </w:rPr>
        <w:t xml:space="preserve"> ассортимент товаров  характеризуется большой широтой и малой глубиной</w:t>
      </w:r>
      <w:r w:rsidR="00365148">
        <w:rPr>
          <w:color w:val="000000" w:themeColor="text1"/>
          <w:spacing w:val="4"/>
          <w:sz w:val="24"/>
          <w:szCs w:val="24"/>
          <w:lang w:val="ru-RU"/>
        </w:rPr>
        <w:t>.</w:t>
      </w:r>
      <w:r w:rsidRPr="001F5641">
        <w:rPr>
          <w:color w:val="000000" w:themeColor="text1"/>
          <w:spacing w:val="4"/>
          <w:sz w:val="24"/>
          <w:szCs w:val="24"/>
          <w:lang w:val="ru-RU"/>
        </w:rPr>
        <w:t xml:space="preserve"> 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6"/>
        <w:contextualSpacing/>
        <w:jc w:val="both"/>
        <w:rPr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color w:val="000000" w:themeColor="text1"/>
          <w:spacing w:val="4"/>
          <w:sz w:val="24"/>
          <w:szCs w:val="24"/>
          <w:lang w:val="ru-RU"/>
        </w:rPr>
        <w:t>У</w:t>
      </w:r>
      <w:r w:rsidRPr="001F5641">
        <w:rPr>
          <w:i/>
          <w:color w:val="000000" w:themeColor="text1"/>
          <w:spacing w:val="4"/>
          <w:sz w:val="24"/>
          <w:szCs w:val="24"/>
          <w:lang w:val="ru-RU"/>
        </w:rPr>
        <w:t>зкий</w:t>
      </w:r>
      <w:r w:rsidRPr="001F5641">
        <w:rPr>
          <w:color w:val="000000" w:themeColor="text1"/>
          <w:spacing w:val="4"/>
          <w:sz w:val="24"/>
          <w:szCs w:val="24"/>
          <w:lang w:val="ru-RU"/>
        </w:rPr>
        <w:t xml:space="preserve"> ассортимент характеризуется малой широтой и большой глубиной</w:t>
      </w:r>
      <w:r w:rsidR="00365148">
        <w:rPr>
          <w:color w:val="000000" w:themeColor="text1"/>
          <w:spacing w:val="4"/>
          <w:sz w:val="24"/>
          <w:szCs w:val="24"/>
          <w:lang w:val="ru-RU"/>
        </w:rPr>
        <w:t>;</w:t>
      </w:r>
    </w:p>
    <w:p w:rsidR="0011078A" w:rsidRPr="001F5641" w:rsidRDefault="0011078A" w:rsidP="0034405E">
      <w:pPr>
        <w:pStyle w:val="a5"/>
        <w:widowControl/>
        <w:numPr>
          <w:ilvl w:val="0"/>
          <w:numId w:val="50"/>
        </w:numPr>
        <w:shd w:val="clear" w:color="auto" w:fill="FFFFFF"/>
        <w:spacing w:line="360" w:lineRule="auto"/>
        <w:ind w:right="6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1F5641">
        <w:rPr>
          <w:b/>
          <w:color w:val="000000" w:themeColor="text1"/>
          <w:spacing w:val="8"/>
          <w:sz w:val="24"/>
          <w:szCs w:val="24"/>
          <w:lang w:val="ru-RU"/>
        </w:rPr>
        <w:t>новизна</w:t>
      </w:r>
      <w:r w:rsidRPr="001F5641">
        <w:rPr>
          <w:color w:val="000000" w:themeColor="text1"/>
          <w:spacing w:val="8"/>
          <w:sz w:val="24"/>
          <w:szCs w:val="24"/>
          <w:lang w:val="ru-RU"/>
        </w:rPr>
        <w:t xml:space="preserve"> ассортимента — способность ассортимента удовлетворять </w:t>
      </w:r>
      <w:r w:rsidRPr="001F5641">
        <w:rPr>
          <w:color w:val="000000" w:themeColor="text1"/>
          <w:spacing w:val="2"/>
          <w:sz w:val="24"/>
          <w:szCs w:val="24"/>
          <w:lang w:val="ru-RU"/>
        </w:rPr>
        <w:t xml:space="preserve">меняющиеся потребности покупателей за счет реализации новых товаров. Новизна </w:t>
      </w:r>
      <w:r w:rsidRPr="001F5641">
        <w:rPr>
          <w:color w:val="000000" w:themeColor="text1"/>
          <w:spacing w:val="5"/>
          <w:sz w:val="24"/>
          <w:szCs w:val="24"/>
          <w:lang w:val="ru-RU"/>
        </w:rPr>
        <w:t xml:space="preserve">ассортимента характеризуется степенью обновления (формула 2.2.2). 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10" w:firstLine="350"/>
        <w:jc w:val="both"/>
        <w:rPr>
          <w:color w:val="000000" w:themeColor="text1"/>
          <w:spacing w:val="1"/>
          <w:sz w:val="24"/>
          <w:szCs w:val="24"/>
          <w:lang w:val="ru-RU"/>
        </w:rPr>
      </w:pPr>
      <w:r w:rsidRPr="001F5641">
        <w:rPr>
          <w:color w:val="C00000"/>
          <w:spacing w:val="1"/>
          <w:sz w:val="24"/>
          <w:szCs w:val="24"/>
          <w:lang w:val="ru-RU"/>
        </w:rPr>
        <w:t xml:space="preserve"> </w:t>
      </w:r>
      <w:r w:rsidRPr="001F5641">
        <w:rPr>
          <w:color w:val="000000" w:themeColor="text1"/>
          <w:spacing w:val="1"/>
          <w:sz w:val="24"/>
          <w:szCs w:val="24"/>
          <w:lang w:val="ru-RU"/>
        </w:rPr>
        <w:t xml:space="preserve">                                           </w:t>
      </w:r>
      <m:oMath>
        <m:r>
          <w:rPr>
            <w:rFonts w:ascii="Cambria Math"/>
            <w:color w:val="000000" w:themeColor="text1"/>
            <w:spacing w:val="1"/>
            <w:sz w:val="24"/>
            <w:szCs w:val="24"/>
            <w:lang w:val="ru-RU"/>
          </w:rPr>
          <m:t>Нас</m:t>
        </m:r>
        <m:r>
          <w:rPr>
            <w:rFonts w:ascii="Cambria Math"/>
            <w:color w:val="000000" w:themeColor="text1"/>
            <w:spacing w:val="1"/>
            <w:sz w:val="24"/>
            <w:szCs w:val="24"/>
            <w:lang w:val="ru-RU"/>
          </w:rPr>
          <m:t>=</m:t>
        </m:r>
        <m:r>
          <w:rPr>
            <w:rFonts w:ascii="Cambria Math"/>
            <w:color w:val="000000" w:themeColor="text1"/>
            <w:spacing w:val="1"/>
            <w:sz w:val="24"/>
            <w:szCs w:val="24"/>
            <w:lang w:val="ru-RU"/>
          </w:rPr>
          <m:t>Кн÷Кф</m:t>
        </m:r>
      </m:oMath>
      <w:r w:rsidRPr="001F5641">
        <w:rPr>
          <w:color w:val="000000" w:themeColor="text1"/>
          <w:spacing w:val="1"/>
          <w:sz w:val="24"/>
          <w:szCs w:val="24"/>
          <w:lang w:val="ru-RU"/>
        </w:rPr>
        <w:t>,                                    (2.2.2)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10" w:hanging="5"/>
        <w:jc w:val="both"/>
        <w:rPr>
          <w:color w:val="000000" w:themeColor="text1"/>
          <w:spacing w:val="1"/>
          <w:sz w:val="24"/>
          <w:szCs w:val="24"/>
          <w:lang w:val="ru-RU"/>
        </w:rPr>
      </w:pPr>
      <w:r w:rsidRPr="001F5641">
        <w:rPr>
          <w:color w:val="000000" w:themeColor="text1"/>
          <w:spacing w:val="1"/>
          <w:sz w:val="24"/>
          <w:szCs w:val="24"/>
          <w:lang w:val="ru-RU"/>
        </w:rPr>
        <w:t>где   Нас – новизна ассортимента организации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11" w:firstLine="340"/>
        <w:jc w:val="both"/>
        <w:rPr>
          <w:bCs/>
          <w:color w:val="000000" w:themeColor="text1"/>
          <w:spacing w:val="4"/>
          <w:sz w:val="24"/>
          <w:szCs w:val="24"/>
          <w:lang w:val="ru-RU"/>
        </w:rPr>
      </w:pPr>
      <w:r w:rsidRPr="001F5641">
        <w:rPr>
          <w:bCs/>
          <w:color w:val="000000" w:themeColor="text1"/>
          <w:spacing w:val="4"/>
          <w:sz w:val="24"/>
          <w:szCs w:val="24"/>
          <w:lang w:val="ru-RU"/>
        </w:rPr>
        <w:t xml:space="preserve">    Кн -  количество новых товаров в ассортименте организации                                                                 </w:t>
      </w:r>
    </w:p>
    <w:p w:rsidR="0011078A" w:rsidRPr="001F5641" w:rsidRDefault="0011078A" w:rsidP="0034405E">
      <w:pPr>
        <w:pStyle w:val="a5"/>
        <w:widowControl/>
        <w:numPr>
          <w:ilvl w:val="0"/>
          <w:numId w:val="50"/>
        </w:numPr>
        <w:shd w:val="clear" w:color="auto" w:fill="FFFFFF"/>
        <w:spacing w:line="360" w:lineRule="auto"/>
        <w:ind w:right="10"/>
        <w:contextualSpacing/>
        <w:jc w:val="both"/>
        <w:rPr>
          <w:color w:val="000000" w:themeColor="text1"/>
          <w:spacing w:val="1"/>
          <w:sz w:val="24"/>
          <w:szCs w:val="24"/>
          <w:lang w:val="ru-RU"/>
        </w:rPr>
      </w:pPr>
      <w:r w:rsidRPr="001F5641">
        <w:rPr>
          <w:b/>
          <w:color w:val="000000" w:themeColor="text1"/>
          <w:spacing w:val="1"/>
          <w:sz w:val="24"/>
          <w:szCs w:val="24"/>
          <w:lang w:val="ru-RU"/>
        </w:rPr>
        <w:t>устойчивость</w:t>
      </w:r>
      <w:r w:rsidRPr="001F5641">
        <w:rPr>
          <w:color w:val="000000" w:themeColor="text1"/>
          <w:spacing w:val="1"/>
          <w:sz w:val="24"/>
          <w:szCs w:val="24"/>
          <w:lang w:val="ru-RU"/>
        </w:rPr>
        <w:t xml:space="preserve"> ассортимента — способность перечня това</w:t>
      </w:r>
      <w:r w:rsidRPr="001F5641">
        <w:rPr>
          <w:color w:val="000000" w:themeColor="text1"/>
          <w:spacing w:val="1"/>
          <w:sz w:val="24"/>
          <w:szCs w:val="24"/>
          <w:lang w:val="ru-RU"/>
        </w:rPr>
        <w:softHyphen/>
      </w:r>
      <w:r w:rsidRPr="001F5641">
        <w:rPr>
          <w:color w:val="000000" w:themeColor="text1"/>
          <w:spacing w:val="8"/>
          <w:sz w:val="24"/>
          <w:szCs w:val="24"/>
          <w:lang w:val="ru-RU"/>
        </w:rPr>
        <w:t xml:space="preserve">ров удовлетворять спрос на одни и те же товары </w:t>
      </w:r>
      <w:r w:rsidRPr="001F5641">
        <w:rPr>
          <w:color w:val="000000" w:themeColor="text1"/>
          <w:spacing w:val="1"/>
          <w:sz w:val="24"/>
          <w:szCs w:val="24"/>
          <w:lang w:val="ru-RU"/>
        </w:rPr>
        <w:t>(формула 2.2.3).</w:t>
      </w:r>
      <w:r w:rsidRPr="001F5641">
        <w:rPr>
          <w:color w:val="000000" w:themeColor="text1"/>
          <w:spacing w:val="8"/>
          <w:sz w:val="24"/>
          <w:szCs w:val="24"/>
          <w:lang w:val="ru-RU"/>
        </w:rPr>
        <w:t xml:space="preserve"> 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11" w:firstLine="340"/>
        <w:jc w:val="center"/>
        <w:rPr>
          <w:color w:val="000000" w:themeColor="text1"/>
          <w:spacing w:val="3"/>
          <w:sz w:val="24"/>
          <w:szCs w:val="24"/>
          <w:lang w:val="ru-RU"/>
        </w:rPr>
      </w:pPr>
      <w:r w:rsidRPr="001F5641">
        <w:rPr>
          <w:color w:val="000000" w:themeColor="text1"/>
          <w:spacing w:val="3"/>
          <w:sz w:val="24"/>
          <w:szCs w:val="24"/>
          <w:lang w:val="ru-RU"/>
        </w:rPr>
        <w:t xml:space="preserve">                                  </w:t>
      </w:r>
      <m:oMath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Уас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=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К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 xml:space="preserve"> 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у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.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с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.</m:t>
        </m:r>
        <m:r>
          <w:rPr>
            <w:rFonts w:ascii="Cambria Math"/>
            <w:color w:val="000000" w:themeColor="text1"/>
            <w:spacing w:val="3"/>
            <w:sz w:val="24"/>
            <w:szCs w:val="24"/>
            <w:lang w:val="ru-RU"/>
          </w:rPr>
          <m:t>÷Кф</m:t>
        </m:r>
      </m:oMath>
      <w:r w:rsidRPr="001F5641">
        <w:rPr>
          <w:color w:val="000000" w:themeColor="text1"/>
          <w:spacing w:val="3"/>
          <w:sz w:val="24"/>
          <w:szCs w:val="24"/>
          <w:lang w:val="ru-RU"/>
        </w:rPr>
        <w:t>,                                  (2.2.3)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11" w:hanging="6"/>
        <w:jc w:val="both"/>
        <w:rPr>
          <w:color w:val="000000" w:themeColor="text1"/>
          <w:spacing w:val="3"/>
          <w:sz w:val="24"/>
          <w:szCs w:val="24"/>
          <w:lang w:val="ru-RU"/>
        </w:rPr>
      </w:pPr>
      <w:r w:rsidRPr="001F5641">
        <w:rPr>
          <w:color w:val="000000" w:themeColor="text1"/>
          <w:spacing w:val="3"/>
          <w:sz w:val="24"/>
          <w:szCs w:val="24"/>
          <w:lang w:val="ru-RU"/>
        </w:rPr>
        <w:t xml:space="preserve">где Уас </w:t>
      </w:r>
      <w:proofErr w:type="gramStart"/>
      <w:r w:rsidRPr="001F5641">
        <w:rPr>
          <w:color w:val="000000" w:themeColor="text1"/>
          <w:spacing w:val="3"/>
          <w:sz w:val="24"/>
          <w:szCs w:val="24"/>
          <w:lang w:val="ru-RU"/>
        </w:rPr>
        <w:t>–у</w:t>
      </w:r>
      <w:proofErr w:type="gramEnd"/>
      <w:r w:rsidRPr="001F5641">
        <w:rPr>
          <w:color w:val="000000" w:themeColor="text1"/>
          <w:spacing w:val="3"/>
          <w:sz w:val="24"/>
          <w:szCs w:val="24"/>
          <w:lang w:val="ru-RU"/>
        </w:rPr>
        <w:t>стойчивость ассортимента организации(предприятия);</w:t>
      </w:r>
    </w:p>
    <w:p w:rsidR="0011078A" w:rsidRPr="001F5641" w:rsidRDefault="0011078A" w:rsidP="001F5641">
      <w:pPr>
        <w:shd w:val="clear" w:color="auto" w:fill="FFFFFF"/>
        <w:spacing w:line="360" w:lineRule="auto"/>
        <w:ind w:left="-567" w:right="11" w:firstLine="340"/>
        <w:rPr>
          <w:color w:val="000000" w:themeColor="text1"/>
          <w:spacing w:val="3"/>
          <w:sz w:val="24"/>
          <w:szCs w:val="24"/>
          <w:lang w:val="ru-RU"/>
        </w:rPr>
      </w:pPr>
      <w:r w:rsidRPr="001F5641">
        <w:rPr>
          <w:color w:val="000000" w:themeColor="text1"/>
          <w:spacing w:val="3"/>
          <w:sz w:val="24"/>
          <w:szCs w:val="24"/>
          <w:lang w:val="ru-RU"/>
        </w:rPr>
        <w:t xml:space="preserve">  </w:t>
      </w:r>
      <w:proofErr w:type="gramStart"/>
      <w:r w:rsidRPr="001F5641">
        <w:rPr>
          <w:color w:val="000000" w:themeColor="text1"/>
          <w:spacing w:val="3"/>
          <w:sz w:val="24"/>
          <w:szCs w:val="24"/>
          <w:lang w:val="ru-RU"/>
        </w:rPr>
        <w:t>Ку.с</w:t>
      </w:r>
      <w:proofErr w:type="gramEnd"/>
      <w:r w:rsidRPr="001F5641">
        <w:rPr>
          <w:color w:val="000000" w:themeColor="text1"/>
          <w:spacing w:val="3"/>
          <w:sz w:val="24"/>
          <w:szCs w:val="24"/>
          <w:lang w:val="ru-RU"/>
        </w:rPr>
        <w:t xml:space="preserve">. – количество позиций, пользующихся устойчивым спросом.                  </w:t>
      </w:r>
    </w:p>
    <w:p w:rsidR="0011078A" w:rsidRPr="001F5641" w:rsidRDefault="0011078A" w:rsidP="001F5641">
      <w:pPr>
        <w:spacing w:line="360" w:lineRule="auto"/>
        <w:ind w:left="-567"/>
        <w:rPr>
          <w:sz w:val="24"/>
          <w:szCs w:val="24"/>
          <w:lang w:val="ru-RU"/>
        </w:rPr>
      </w:pPr>
    </w:p>
    <w:p w:rsidR="0011078A" w:rsidRPr="001F5641" w:rsidRDefault="0011078A" w:rsidP="001F5641">
      <w:pPr>
        <w:spacing w:line="360" w:lineRule="auto"/>
        <w:ind w:left="-567"/>
        <w:rPr>
          <w:sz w:val="24"/>
          <w:szCs w:val="24"/>
          <w:lang w:val="ru-RU"/>
        </w:rPr>
      </w:pPr>
    </w:p>
    <w:p w:rsidR="0011078A" w:rsidRDefault="0011078A" w:rsidP="0011078A">
      <w:pPr>
        <w:rPr>
          <w:sz w:val="24"/>
          <w:szCs w:val="24"/>
          <w:lang w:val="ru-RU"/>
        </w:rPr>
      </w:pPr>
    </w:p>
    <w:p w:rsidR="00365148" w:rsidRDefault="00365148" w:rsidP="0011078A">
      <w:pPr>
        <w:rPr>
          <w:sz w:val="24"/>
          <w:szCs w:val="24"/>
          <w:lang w:val="ru-RU"/>
        </w:rPr>
      </w:pPr>
    </w:p>
    <w:p w:rsidR="00365148" w:rsidRPr="00A23EE3" w:rsidRDefault="00365148" w:rsidP="0011078A">
      <w:pPr>
        <w:rPr>
          <w:sz w:val="24"/>
          <w:szCs w:val="24"/>
          <w:lang w:val="ru-RU"/>
        </w:rPr>
      </w:pPr>
    </w:p>
    <w:p w:rsidR="004313F1" w:rsidRPr="00A23EE3" w:rsidRDefault="004313F1" w:rsidP="0011078A">
      <w:pPr>
        <w:rPr>
          <w:sz w:val="24"/>
          <w:szCs w:val="24"/>
          <w:lang w:val="ru-RU"/>
        </w:rPr>
      </w:pPr>
    </w:p>
    <w:p w:rsidR="00365148" w:rsidRPr="0011078A" w:rsidRDefault="00365148" w:rsidP="0011078A">
      <w:pPr>
        <w:rPr>
          <w:sz w:val="24"/>
          <w:szCs w:val="24"/>
          <w:lang w:val="ru-RU"/>
        </w:rPr>
      </w:pPr>
    </w:p>
    <w:p w:rsidR="0011078A" w:rsidRPr="004313F1" w:rsidRDefault="0011078A" w:rsidP="0011078A">
      <w:pPr>
        <w:rPr>
          <w:sz w:val="24"/>
          <w:szCs w:val="24"/>
          <w:lang w:val="ru-RU"/>
        </w:rPr>
      </w:pPr>
    </w:p>
    <w:p w:rsidR="0011078A" w:rsidRPr="004313F1" w:rsidRDefault="0011078A" w:rsidP="0011078A">
      <w:pPr>
        <w:rPr>
          <w:sz w:val="24"/>
          <w:szCs w:val="24"/>
          <w:lang w:val="ru-RU"/>
        </w:rPr>
      </w:pPr>
      <w:r w:rsidRPr="004313F1">
        <w:rPr>
          <w:sz w:val="24"/>
          <w:szCs w:val="24"/>
          <w:lang w:val="ru-RU"/>
        </w:rPr>
        <w:t xml:space="preserve">Табл. 1.  Данные об ассортименте товаров  </w:t>
      </w:r>
    </w:p>
    <w:tbl>
      <w:tblPr>
        <w:tblW w:w="10753" w:type="dxa"/>
        <w:tblInd w:w="-1117" w:type="dxa"/>
        <w:tblLook w:val="04A0"/>
      </w:tblPr>
      <w:tblGrid>
        <w:gridCol w:w="2931"/>
        <w:gridCol w:w="1740"/>
        <w:gridCol w:w="2010"/>
        <w:gridCol w:w="2409"/>
        <w:gridCol w:w="1288"/>
        <w:gridCol w:w="288"/>
        <w:gridCol w:w="87"/>
      </w:tblGrid>
      <w:tr w:rsidR="0011078A" w:rsidRPr="004313F1" w:rsidTr="001F5641">
        <w:trPr>
          <w:trHeight w:val="315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Calibri" w:hAnsi="Calibri"/>
                <w:lang w:val="ru-RU" w:eastAsia="ru-RU"/>
              </w:rPr>
            </w:pPr>
            <w:r w:rsidRPr="004313F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78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rFonts w:ascii="Book Antiqua" w:hAnsi="Book Antiqua"/>
                <w:bCs/>
                <w:lang w:eastAsia="ru-RU"/>
              </w:rPr>
            </w:pPr>
            <w:r w:rsidRPr="004313F1">
              <w:rPr>
                <w:rFonts w:ascii="Book Antiqua" w:hAnsi="Book Antiqua"/>
                <w:bCs/>
                <w:lang w:eastAsia="ru-RU"/>
              </w:rPr>
              <w:t>Показатели</w:t>
            </w:r>
          </w:p>
        </w:tc>
      </w:tr>
      <w:tr w:rsidR="0011078A" w:rsidRPr="006A7E18" w:rsidTr="001F5641">
        <w:trPr>
          <w:trHeight w:val="330"/>
        </w:trPr>
        <w:tc>
          <w:tcPr>
            <w:tcW w:w="29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rFonts w:ascii="Book Antiqua" w:hAnsi="Book Antiqua"/>
                <w:lang w:eastAsia="ru-RU"/>
              </w:rPr>
            </w:pPr>
            <w:r w:rsidRPr="004313F1">
              <w:rPr>
                <w:rFonts w:ascii="Book Antiqua" w:hAnsi="Book Antiqua"/>
                <w:lang w:eastAsia="ru-RU"/>
              </w:rPr>
              <w:lastRenderedPageBreak/>
              <w:t>Товарные группы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Количество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позиций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согласно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матрице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Фактическое количество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реализуемых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позиций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Количество  новых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товаров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313F1">
              <w:rPr>
                <w:sz w:val="16"/>
                <w:szCs w:val="16"/>
                <w:lang w:val="ru-RU" w:eastAsia="ru-RU"/>
              </w:rPr>
              <w:t>Количество  товаров,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313F1">
              <w:rPr>
                <w:sz w:val="16"/>
                <w:szCs w:val="16"/>
                <w:lang w:val="ru-RU" w:eastAsia="ru-RU"/>
              </w:rPr>
              <w:t>пользующихся  постоянным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313F1">
              <w:rPr>
                <w:sz w:val="16"/>
                <w:szCs w:val="16"/>
                <w:lang w:val="ru-RU" w:eastAsia="ru-RU"/>
              </w:rPr>
              <w:t>спросом</w:t>
            </w:r>
          </w:p>
        </w:tc>
      </w:tr>
      <w:tr w:rsidR="0011078A" w:rsidRPr="006A7E18" w:rsidTr="001F5641">
        <w:trPr>
          <w:trHeight w:val="300"/>
        </w:trPr>
        <w:tc>
          <w:tcPr>
            <w:tcW w:w="29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Calibri" w:hAnsi="Calibri"/>
                <w:lang w:val="ru-RU" w:eastAsia="ru-RU"/>
              </w:rPr>
            </w:pPr>
            <w:r w:rsidRPr="004313F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74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63" w:type="dxa"/>
            <w:gridSpan w:val="3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Алкогольные напитки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Конфетные изделия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11078A" w:rsidRPr="004313F1" w:rsidTr="001F5641">
        <w:trPr>
          <w:trHeight w:val="270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Мучные кондит. изделия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11078A" w:rsidRPr="004313F1" w:rsidTr="001F5641">
        <w:trPr>
          <w:trHeight w:val="285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Кисломолочные продукты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4313F1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11078A" w:rsidRPr="004313F1" w:rsidTr="001F5641">
        <w:trPr>
          <w:trHeight w:val="285"/>
        </w:trPr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  <w:r w:rsidRPr="004313F1">
              <w:rPr>
                <w:rFonts w:ascii="Book Antiqua" w:hAnsi="Book Antiqua"/>
                <w:sz w:val="20"/>
                <w:szCs w:val="20"/>
                <w:lang w:eastAsia="ru-RU"/>
              </w:rPr>
              <w:t>Итого</w:t>
            </w:r>
          </w:p>
          <w:p w:rsidR="0011078A" w:rsidRPr="004313F1" w:rsidRDefault="0011078A" w:rsidP="00FD3A17">
            <w:pPr>
              <w:rPr>
                <w:rFonts w:ascii="Book Antiqua" w:hAnsi="Book Antiqua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</w:rPr>
            </w:pPr>
            <w:r w:rsidRPr="004313F1">
              <w:rPr>
                <w:sz w:val="20"/>
                <w:szCs w:val="20"/>
              </w:rPr>
              <w:t>219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</w:rPr>
            </w:pPr>
            <w:r w:rsidRPr="004313F1"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</w:rPr>
            </w:pPr>
            <w:r w:rsidRPr="004313F1">
              <w:rPr>
                <w:sz w:val="20"/>
                <w:szCs w:val="20"/>
              </w:rPr>
              <w:t>18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20"/>
                <w:szCs w:val="20"/>
              </w:rPr>
            </w:pPr>
            <w:r w:rsidRPr="004313F1">
              <w:rPr>
                <w:sz w:val="20"/>
                <w:szCs w:val="20"/>
              </w:rPr>
              <w:t>97</w:t>
            </w:r>
          </w:p>
        </w:tc>
      </w:tr>
      <w:tr w:rsidR="0011078A" w:rsidRPr="004313F1" w:rsidTr="001F5641">
        <w:trPr>
          <w:trHeight w:val="6434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rFonts w:ascii="Book Antiqua" w:hAnsi="Book Antiqua"/>
                <w:bCs/>
                <w:sz w:val="24"/>
                <w:szCs w:val="24"/>
                <w:lang w:eastAsia="ru-RU"/>
              </w:rPr>
            </w:pPr>
            <w:r w:rsidRPr="004313F1">
              <w:rPr>
                <w:rFonts w:ascii="Book Antiqua" w:hAnsi="Book Antiqua"/>
                <w:bCs/>
                <w:sz w:val="24"/>
                <w:szCs w:val="24"/>
                <w:lang w:eastAsia="ru-RU"/>
              </w:rPr>
              <w:t xml:space="preserve"> Таблица 2. Показатели ассортимента товаров</w:t>
            </w:r>
          </w:p>
          <w:p w:rsidR="0011078A" w:rsidRPr="004313F1" w:rsidRDefault="0011078A" w:rsidP="00FD3A17">
            <w:pPr>
              <w:rPr>
                <w:rFonts w:ascii="Book Antiqua" w:hAnsi="Book Antiqua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e"/>
              <w:tblW w:w="10395" w:type="dxa"/>
              <w:tblLook w:val="04A0"/>
            </w:tblPr>
            <w:tblGrid>
              <w:gridCol w:w="2740"/>
              <w:gridCol w:w="1276"/>
              <w:gridCol w:w="1109"/>
              <w:gridCol w:w="1894"/>
              <w:gridCol w:w="1685"/>
              <w:gridCol w:w="1691"/>
            </w:tblGrid>
            <w:tr w:rsidR="0011078A" w:rsidRPr="00C518A1" w:rsidTr="00FD3A17">
              <w:tc>
                <w:tcPr>
                  <w:tcW w:w="2740" w:type="dxa"/>
                </w:tcPr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eastAsia="ru-RU"/>
                    </w:rPr>
                    <w:t>Ассортимент</w:t>
                  </w:r>
                </w:p>
              </w:tc>
              <w:tc>
                <w:tcPr>
                  <w:tcW w:w="1276" w:type="dxa"/>
                </w:tcPr>
                <w:p w:rsidR="0011078A" w:rsidRPr="004313F1" w:rsidRDefault="0011078A" w:rsidP="00FD3A17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313F1">
                    <w:rPr>
                      <w:sz w:val="20"/>
                      <w:szCs w:val="20"/>
                      <w:lang w:eastAsia="ru-RU"/>
                    </w:rPr>
                    <w:t>Широта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4313F1">
                    <w:rPr>
                      <w:sz w:val="20"/>
                      <w:szCs w:val="20"/>
                      <w:lang w:eastAsia="ru-RU"/>
                    </w:rPr>
                    <w:t>(количество товарных групп)</w:t>
                  </w:r>
                </w:p>
              </w:tc>
              <w:tc>
                <w:tcPr>
                  <w:tcW w:w="1109" w:type="dxa"/>
                </w:tcPr>
                <w:p w:rsidR="0011078A" w:rsidRPr="004313F1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sz w:val="20"/>
                      <w:szCs w:val="20"/>
                      <w:lang w:val="ru-RU" w:eastAsia="ru-RU"/>
                    </w:rPr>
                    <w:t>Глубина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4313F1">
                    <w:rPr>
                      <w:sz w:val="20"/>
                      <w:szCs w:val="20"/>
                      <w:lang w:val="ru-RU" w:eastAsia="ru-RU"/>
                    </w:rPr>
                    <w:t>(сумма позиций</w:t>
                  </w:r>
                  <w:proofErr w:type="gramEnd"/>
                </w:p>
                <w:p w:rsidR="0011078A" w:rsidRPr="004313F1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sz w:val="20"/>
                      <w:szCs w:val="20"/>
                      <w:lang w:val="ru-RU" w:eastAsia="ru-RU"/>
                    </w:rPr>
                    <w:t>табл.1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sz w:val="20"/>
                      <w:szCs w:val="20"/>
                      <w:lang w:val="ru-RU" w:eastAsia="ru-RU"/>
                    </w:rPr>
                    <w:t>ст. 1.)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894" w:type="dxa"/>
                </w:tcPr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Коэффициент полноты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формула 2.2.1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(</w:t>
                  </w:r>
                  <w:proofErr w:type="gramStart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ст</w:t>
                  </w:r>
                  <w:proofErr w:type="gramEnd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 2/ст1 табл 1 )</w:t>
                  </w:r>
                </w:p>
              </w:tc>
              <w:tc>
                <w:tcPr>
                  <w:tcW w:w="1685" w:type="dxa"/>
                </w:tcPr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Коэффициент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новизны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формула 2.2.2.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(</w:t>
                  </w:r>
                  <w:proofErr w:type="gramStart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ст</w:t>
                  </w:r>
                  <w:proofErr w:type="gramEnd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 3/ст2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табл</w:t>
                  </w:r>
                  <w:proofErr w:type="gramEnd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 1)</w:t>
                  </w:r>
                </w:p>
              </w:tc>
              <w:tc>
                <w:tcPr>
                  <w:tcW w:w="1691" w:type="dxa"/>
                </w:tcPr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Коэффициент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внутривидовой устойчивости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формула 2.2.3</w:t>
                  </w:r>
                </w:p>
                <w:p w:rsidR="0011078A" w:rsidRPr="004313F1" w:rsidRDefault="0011078A" w:rsidP="00FD3A17">
                  <w:pPr>
                    <w:jc w:val="center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( ст4/ст2 </w:t>
                  </w:r>
                  <w:proofErr w:type="gramStart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>табл</w:t>
                  </w:r>
                  <w:proofErr w:type="gramEnd"/>
                  <w:r w:rsidRPr="004313F1"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 1)</w:t>
                  </w: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313F1">
                    <w:rPr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Макаронные изделия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Мука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Хлебобулочные изделия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Чай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Алкогольные напитки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Конфетные изделия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Кондитерские изделия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313F1">
                    <w:rPr>
                      <w:rFonts w:ascii="Book Antiqua" w:hAnsi="Book Antiqua"/>
                      <w:sz w:val="20"/>
                      <w:szCs w:val="20"/>
                    </w:rPr>
                    <w:t>Кисломолочные продукты</w:t>
                  </w:r>
                </w:p>
              </w:tc>
              <w:tc>
                <w:tcPr>
                  <w:tcW w:w="1276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C4BC96" w:themeFill="background2" w:themeFillShade="BF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740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shd w:val="clear" w:color="auto" w:fill="FFFFFF" w:themeFill="background1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FFFFFF" w:themeFill="background1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</w:tr>
          </w:tbl>
          <w:p w:rsidR="0011078A" w:rsidRPr="004313F1" w:rsidRDefault="0011078A" w:rsidP="00FD3A17">
            <w:pPr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</w:tr>
      <w:tr w:rsidR="0011078A" w:rsidRPr="004313F1" w:rsidTr="001F5641">
        <w:trPr>
          <w:gridAfter w:val="1"/>
          <w:wAfter w:w="87" w:type="dxa"/>
          <w:trHeight w:val="375"/>
        </w:trPr>
        <w:tc>
          <w:tcPr>
            <w:tcW w:w="10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FD3A17">
            <w:pPr>
              <w:rPr>
                <w:rFonts w:ascii="Book Antiqua" w:hAnsi="Book Antiqua"/>
                <w:bCs/>
                <w:sz w:val="24"/>
                <w:szCs w:val="24"/>
                <w:lang w:val="ru-RU" w:eastAsia="ru-RU"/>
              </w:rPr>
            </w:pPr>
          </w:p>
          <w:p w:rsidR="004313F1" w:rsidRPr="004313F1" w:rsidRDefault="004313F1" w:rsidP="004313F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3F1">
              <w:rPr>
                <w:b/>
                <w:bCs/>
                <w:sz w:val="28"/>
                <w:szCs w:val="28"/>
                <w:lang w:val="ru-RU" w:eastAsia="ru-RU"/>
              </w:rPr>
              <w:t>АВ</w:t>
            </w:r>
            <w:proofErr w:type="gramStart"/>
            <w:r w:rsidRPr="004313F1">
              <w:rPr>
                <w:b/>
                <w:bCs/>
                <w:sz w:val="28"/>
                <w:szCs w:val="28"/>
                <w:lang w:val="ru-RU" w:eastAsia="ru-RU"/>
              </w:rPr>
              <w:t>С-</w:t>
            </w:r>
            <w:proofErr w:type="gramEnd"/>
            <w:r w:rsidRPr="004313F1">
              <w:rPr>
                <w:b/>
                <w:bCs/>
                <w:sz w:val="28"/>
                <w:szCs w:val="28"/>
                <w:lang w:val="ru-RU" w:eastAsia="ru-RU"/>
              </w:rPr>
              <w:t xml:space="preserve"> анализ продаж</w:t>
            </w:r>
          </w:p>
          <w:p w:rsidR="0011078A" w:rsidRPr="004313F1" w:rsidRDefault="0011078A" w:rsidP="00FD3A17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  <w:r w:rsidRPr="004313F1">
              <w:rPr>
                <w:sz w:val="26"/>
                <w:szCs w:val="26"/>
                <w:lang w:val="ru-RU"/>
              </w:rPr>
              <w:t>Суть АВС-анализа продаж заключается в проведение ранжирования товарных групп или позиций по степени их значимости   для бизнеса  по доходу или объему продаж.</w:t>
            </w:r>
          </w:p>
          <w:p w:rsidR="0011078A" w:rsidRPr="004313F1" w:rsidRDefault="0011078A" w:rsidP="00FD3A17">
            <w:pPr>
              <w:ind w:firstLine="567"/>
              <w:jc w:val="both"/>
              <w:rPr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4313F1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   Исходя из полученных значений, ассортимент компании делится на три группы: </w:t>
            </w:r>
          </w:p>
          <w:p w:rsidR="0011078A" w:rsidRPr="004313F1" w:rsidRDefault="0011078A" w:rsidP="0011078A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sz w:val="26"/>
                <w:szCs w:val="26"/>
                <w:lang w:val="ru-RU"/>
              </w:rPr>
            </w:pPr>
            <w:r w:rsidRPr="004313F1">
              <w:rPr>
                <w:bCs/>
                <w:sz w:val="26"/>
                <w:szCs w:val="26"/>
                <w:lang w:val="ru-RU"/>
              </w:rPr>
              <w:t>группа</w:t>
            </w:r>
            <w:proofErr w:type="gramStart"/>
            <w:r w:rsidRPr="004313F1">
              <w:rPr>
                <w:bCs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4313F1">
              <w:rPr>
                <w:sz w:val="26"/>
                <w:szCs w:val="26"/>
                <w:lang w:val="ru-RU"/>
              </w:rPr>
              <w:t xml:space="preserve"> – товарные группы или позиции, приносящие до 80 %  дохода или объема  продаж;</w:t>
            </w:r>
          </w:p>
          <w:p w:rsidR="0011078A" w:rsidRPr="004313F1" w:rsidRDefault="0011078A" w:rsidP="0011078A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sz w:val="26"/>
                <w:szCs w:val="26"/>
                <w:lang w:val="ru-RU"/>
              </w:rPr>
            </w:pPr>
            <w:r w:rsidRPr="004313F1">
              <w:rPr>
                <w:bCs/>
                <w:sz w:val="26"/>
                <w:szCs w:val="26"/>
                <w:lang w:val="ru-RU"/>
              </w:rPr>
              <w:t>группа</w:t>
            </w:r>
            <w:proofErr w:type="gramStart"/>
            <w:r w:rsidRPr="004313F1">
              <w:rPr>
                <w:bCs/>
                <w:sz w:val="26"/>
                <w:szCs w:val="26"/>
                <w:lang w:val="ru-RU"/>
              </w:rPr>
              <w:t xml:space="preserve"> В</w:t>
            </w:r>
            <w:proofErr w:type="gramEnd"/>
            <w:r w:rsidRPr="004313F1">
              <w:rPr>
                <w:sz w:val="26"/>
                <w:szCs w:val="26"/>
                <w:lang w:val="ru-RU"/>
              </w:rPr>
              <w:t xml:space="preserve"> – товарные группы или позиции, приносящие  около 15 %  дохода или объема продаж</w:t>
            </w:r>
          </w:p>
          <w:p w:rsidR="0011078A" w:rsidRPr="004313F1" w:rsidRDefault="0011078A" w:rsidP="0011078A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sz w:val="26"/>
                <w:szCs w:val="26"/>
                <w:lang w:val="ru-RU"/>
              </w:rPr>
            </w:pPr>
            <w:r w:rsidRPr="004313F1">
              <w:rPr>
                <w:bCs/>
                <w:sz w:val="26"/>
                <w:szCs w:val="26"/>
                <w:lang w:val="ru-RU"/>
              </w:rPr>
              <w:t>группа</w:t>
            </w:r>
            <w:proofErr w:type="gramStart"/>
            <w:r w:rsidRPr="004313F1">
              <w:rPr>
                <w:bCs/>
                <w:sz w:val="26"/>
                <w:szCs w:val="26"/>
                <w:lang w:val="ru-RU"/>
              </w:rPr>
              <w:t xml:space="preserve"> С</w:t>
            </w:r>
            <w:proofErr w:type="gramEnd"/>
            <w:r w:rsidRPr="004313F1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313F1">
              <w:rPr>
                <w:sz w:val="26"/>
                <w:szCs w:val="26"/>
                <w:lang w:val="ru-RU"/>
              </w:rPr>
              <w:t xml:space="preserve">– товарные группы или позиции, приносящие около 5% дохода или объема продаж. </w:t>
            </w:r>
          </w:p>
          <w:p w:rsidR="0011078A" w:rsidRPr="004313F1" w:rsidRDefault="0011078A" w:rsidP="00FD3A17">
            <w:pPr>
              <w:rPr>
                <w:rFonts w:ascii="Book Antiqua" w:hAnsi="Book Antiqua"/>
                <w:bCs/>
                <w:sz w:val="24"/>
                <w:szCs w:val="24"/>
                <w:lang w:val="ru-RU" w:eastAsia="ru-RU"/>
              </w:rPr>
            </w:pPr>
          </w:p>
          <w:p w:rsidR="0011078A" w:rsidRPr="004313F1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4313F1">
              <w:rPr>
                <w:bCs/>
                <w:sz w:val="24"/>
                <w:szCs w:val="24"/>
                <w:lang w:val="ru-RU" w:eastAsia="ru-RU"/>
              </w:rPr>
              <w:t>Таблица 3. Исходные данные о доходе от продаж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2457"/>
              <w:gridCol w:w="1843"/>
              <w:gridCol w:w="1984"/>
              <w:gridCol w:w="1134"/>
              <w:gridCol w:w="2268"/>
            </w:tblGrid>
            <w:tr w:rsidR="0011078A" w:rsidRPr="004313F1" w:rsidTr="00FD3A17">
              <w:tc>
                <w:tcPr>
                  <w:tcW w:w="2457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lastRenderedPageBreak/>
                    <w:t xml:space="preserve">Показатели </w:t>
                  </w:r>
                </w:p>
              </w:tc>
              <w:tc>
                <w:tcPr>
                  <w:tcW w:w="1843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тыс</w:t>
                  </w:r>
                  <w:proofErr w:type="gramEnd"/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руб</w:t>
                  </w:r>
                  <w:proofErr w:type="gramEnd"/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98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Стр- ра, %</w:t>
                  </w:r>
                </w:p>
              </w:tc>
              <w:tc>
                <w:tcPr>
                  <w:tcW w:w="1134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шт</w:t>
                  </w:r>
                </w:p>
              </w:tc>
              <w:tc>
                <w:tcPr>
                  <w:tcW w:w="2268" w:type="dxa"/>
                  <w:vAlign w:val="bottom"/>
                </w:tcPr>
                <w:p w:rsidR="0011078A" w:rsidRPr="004313F1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Стр-ра, %</w:t>
                  </w:r>
                </w:p>
              </w:tc>
            </w:tr>
            <w:tr w:rsidR="0011078A" w:rsidRPr="004313F1" w:rsidTr="00FD3A17">
              <w:tc>
                <w:tcPr>
                  <w:tcW w:w="245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Доход от продаж (в том числе):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6490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179982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стиральные порошки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1865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62167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моющие средства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254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3629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шампуни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534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7417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мыло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1520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72381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кремы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235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1351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лосьоны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187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1626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зубные пасты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1087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19411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дезодоранты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785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10467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457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прочие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23</w:t>
                  </w:r>
                </w:p>
              </w:tc>
              <w:tc>
                <w:tcPr>
                  <w:tcW w:w="198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1533</w:t>
                  </w:r>
                </w:p>
              </w:tc>
              <w:tc>
                <w:tcPr>
                  <w:tcW w:w="2268" w:type="dxa"/>
                  <w:vAlign w:val="center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11078A" w:rsidRPr="004313F1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4313F1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 w:rsidRPr="004313F1">
              <w:rPr>
                <w:bCs/>
                <w:sz w:val="24"/>
                <w:szCs w:val="24"/>
                <w:lang w:val="ru-RU" w:eastAsia="ru-RU"/>
              </w:rPr>
              <w:t>Таблица 4. АВС - анализ дохода от продаж  (тыс. руб.)</w:t>
            </w:r>
          </w:p>
          <w:p w:rsidR="0011078A" w:rsidRPr="004313F1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tbl>
            <w:tblPr>
              <w:tblStyle w:val="ae"/>
              <w:tblW w:w="7843" w:type="dxa"/>
              <w:tblLook w:val="04A0"/>
            </w:tblPr>
            <w:tblGrid>
              <w:gridCol w:w="1520"/>
              <w:gridCol w:w="2496"/>
              <w:gridCol w:w="2410"/>
              <w:gridCol w:w="1417"/>
            </w:tblGrid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% дохода  по убыванию 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(по убыванию табл. </w:t>
                  </w:r>
                  <w:r w:rsidRPr="004313F1">
                    <w:rPr>
                      <w:sz w:val="18"/>
                      <w:szCs w:val="18"/>
                      <w:lang w:eastAsia="ru-RU"/>
                    </w:rPr>
                    <w:t>3 ст. 2)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Товарные группы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(согласно значениям </w:t>
                  </w:r>
                  <w:proofErr w:type="gramStart"/>
                  <w:r w:rsidRPr="004313F1">
                    <w:rPr>
                      <w:sz w:val="18"/>
                      <w:szCs w:val="18"/>
                      <w:lang w:val="ru-RU" w:eastAsia="ru-RU"/>
                    </w:rPr>
                    <w:t>ст</w:t>
                  </w:r>
                  <w:proofErr w:type="gramEnd"/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А табл 4 ст. А  переносятся товарные группы 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из табл. 3 </w:t>
                  </w:r>
                  <w:proofErr w:type="gramStart"/>
                  <w:r w:rsidRPr="004313F1">
                    <w:rPr>
                      <w:sz w:val="18"/>
                      <w:szCs w:val="18"/>
                      <w:lang w:val="ru-RU" w:eastAsia="ru-RU"/>
                    </w:rPr>
                    <w:t>ст</w:t>
                  </w:r>
                  <w:proofErr w:type="gramEnd"/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А)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Общим итогом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(сумма чисел ст. А)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Категория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(согласно лекциям)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ind w:right="39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152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11078A" w:rsidRPr="004313F1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4313F1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 w:rsidRPr="004313F1">
              <w:rPr>
                <w:bCs/>
                <w:sz w:val="24"/>
                <w:szCs w:val="24"/>
                <w:lang w:val="ru-RU" w:eastAsia="ru-RU"/>
              </w:rPr>
              <w:t>Таблица 5. АВС - анализ объема  продаж  (шт.)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2250"/>
              <w:gridCol w:w="2250"/>
              <w:gridCol w:w="2250"/>
              <w:gridCol w:w="2251"/>
            </w:tblGrid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% продаж  по убыванию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(по убыванию </w:t>
                  </w:r>
                  <w:proofErr w:type="gramEnd"/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табл. </w:t>
                  </w:r>
                  <w:r w:rsidRPr="004313F1">
                    <w:rPr>
                      <w:sz w:val="18"/>
                      <w:szCs w:val="18"/>
                      <w:lang w:eastAsia="ru-RU"/>
                    </w:rPr>
                    <w:t>3ст. 4)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313F1">
                    <w:rPr>
                      <w:sz w:val="20"/>
                      <w:szCs w:val="20"/>
                      <w:lang w:val="ru-RU" w:eastAsia="ru-RU"/>
                    </w:rPr>
                    <w:t>Товарные группы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(согласно значениям табл 5 ст</w:t>
                  </w:r>
                  <w:proofErr w:type="gramStart"/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А</w:t>
                  </w:r>
                  <w:proofErr w:type="gramEnd"/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переносятся товарные группы 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gramStart"/>
                  <w:r w:rsidRPr="004313F1">
                    <w:rPr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  <w:r w:rsidRPr="004313F1">
                    <w:rPr>
                      <w:sz w:val="18"/>
                      <w:szCs w:val="18"/>
                      <w:lang w:eastAsia="ru-RU"/>
                    </w:rPr>
                    <w:t xml:space="preserve"> табл. 3 ст А)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>Общим итогом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(сумма чисел ст. </w:t>
                  </w:r>
                  <w:r w:rsidRPr="004313F1">
                    <w:rPr>
                      <w:sz w:val="18"/>
                      <w:szCs w:val="18"/>
                      <w:lang w:eastAsia="ru-RU"/>
                    </w:rPr>
                    <w:t>А)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Категория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(согласно лекциям)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313F1"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078A" w:rsidRPr="004313F1" w:rsidTr="00FD3A17"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1" w:type="dxa"/>
                  <w:vAlign w:val="bottom"/>
                </w:tcPr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078A" w:rsidRPr="004313F1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</w:p>
          <w:p w:rsidR="0011078A" w:rsidRPr="004313F1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</w:p>
          <w:p w:rsidR="0011078A" w:rsidRPr="004313F1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</w:p>
          <w:p w:rsidR="0011078A" w:rsidRPr="004313F1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</w:p>
          <w:p w:rsidR="0011078A" w:rsidRPr="004313F1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</w:p>
          <w:p w:rsidR="0011078A" w:rsidRPr="004313F1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rFonts w:ascii="Book Antiqua" w:hAnsi="Book Antiqua"/>
                <w:sz w:val="28"/>
                <w:szCs w:val="28"/>
                <w:lang w:eastAsia="ru-RU"/>
              </w:rPr>
            </w:pPr>
          </w:p>
        </w:tc>
      </w:tr>
    </w:tbl>
    <w:p w:rsidR="0011078A" w:rsidRPr="00DB587B" w:rsidRDefault="0011078A" w:rsidP="0011078A">
      <w:pPr>
        <w:ind w:firstLine="360"/>
        <w:jc w:val="center"/>
        <w:rPr>
          <w:b/>
          <w:bCs/>
          <w:sz w:val="28"/>
          <w:szCs w:val="28"/>
          <w:lang w:eastAsia="ru-RU"/>
        </w:rPr>
      </w:pPr>
      <w:r w:rsidRPr="00DB587B">
        <w:rPr>
          <w:b/>
          <w:bCs/>
          <w:sz w:val="28"/>
          <w:szCs w:val="28"/>
          <w:lang w:eastAsia="ru-RU"/>
        </w:rPr>
        <w:lastRenderedPageBreak/>
        <w:t>XYZ – анализ продаж</w:t>
      </w:r>
    </w:p>
    <w:p w:rsidR="0011078A" w:rsidRPr="00DB587B" w:rsidRDefault="00C257B4" w:rsidP="0011078A">
      <w:pPr>
        <w:rPr>
          <w:rFonts w:eastAsia="Arial Unicode MS"/>
          <w:sz w:val="18"/>
          <w:szCs w:val="18"/>
          <w:lang w:eastAsia="ru-RU" w:bidi="ru-RU"/>
        </w:rPr>
      </w:pPr>
      <w:r>
        <w:rPr>
          <w:rFonts w:eastAsia="Arial Unicode MS"/>
          <w:noProof/>
          <w:sz w:val="18"/>
          <w:szCs w:val="18"/>
          <w:lang w:val="ru-RU" w:eastAsia="ru-RU"/>
        </w:rPr>
        <w:pict>
          <v:shape id="_x0000_s1266" type="#_x0000_t202" style="position:absolute;margin-left:-16.15pt;margin-top:20.05pt;width:30.85pt;height:123.45pt;z-index:251859968" stroked="f">
            <v:textbox style="layout-flow:vertical;mso-layout-flow-alt:bottom-to-top">
              <w:txbxContent>
                <w:p w:rsidR="00D660B3" w:rsidRPr="00EF42BB" w:rsidRDefault="00D660B3" w:rsidP="00EF42B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продаж</w:t>
                  </w:r>
                </w:p>
              </w:txbxContent>
            </v:textbox>
          </v:shape>
        </w:pict>
      </w:r>
    </w:p>
    <w:p w:rsidR="0011078A" w:rsidRPr="00DB587B" w:rsidRDefault="00C257B4" w:rsidP="0011078A">
      <w:pPr>
        <w:jc w:val="center"/>
        <w:rPr>
          <w:sz w:val="18"/>
          <w:szCs w:val="18"/>
        </w:rPr>
      </w:pPr>
      <w:r w:rsidRPr="00C257B4">
        <w:rPr>
          <w:rFonts w:eastAsia="Arial Unicode MS"/>
          <w:noProof/>
          <w:sz w:val="18"/>
          <w:szCs w:val="18"/>
          <w:lang w:eastAsia="ru-RU"/>
        </w:rPr>
        <w:pict>
          <v:shape id="_x0000_s1216" type="#_x0000_t202" style="position:absolute;left:0;text-align:left;margin-left:384.4pt;margin-top:96.45pt;width:98.45pt;height:20.95pt;z-index:251808768" strokecolor="white [3212]">
            <v:textbox style="mso-next-textbox:#_x0000_s1216">
              <w:txbxContent>
                <w:p w:rsidR="00D660B3" w:rsidRPr="00656ED6" w:rsidRDefault="00D660B3" w:rsidP="0011078A">
                  <w:r w:rsidRPr="00656ED6">
                    <w:t>Средний спрос</w:t>
                  </w:r>
                </w:p>
              </w:txbxContent>
            </v:textbox>
          </v:shape>
        </w:pict>
      </w:r>
      <w:r w:rsidR="00EF42BB">
        <w:rPr>
          <w:rFonts w:eastAsia="Arial Unicode MS"/>
          <w:noProof/>
          <w:sz w:val="18"/>
          <w:szCs w:val="18"/>
          <w:lang w:val="ru-RU" w:eastAsia="ru-RU"/>
        </w:rPr>
        <w:drawing>
          <wp:anchor distT="0" distB="164465" distL="63500" distR="328930" simplePos="0" relativeHeight="251806720" behindDoc="1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45085</wp:posOffset>
            </wp:positionV>
            <wp:extent cx="4408805" cy="2076450"/>
            <wp:effectExtent l="19050" t="0" r="0" b="0"/>
            <wp:wrapTopAndBottom/>
            <wp:docPr id="1" name="Рисунок 1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7B4">
        <w:rPr>
          <w:rFonts w:eastAsia="Arial Unicode MS"/>
          <w:noProof/>
          <w:sz w:val="18"/>
          <w:szCs w:val="18"/>
          <w:lang w:eastAsia="ru-RU"/>
        </w:rPr>
        <w:pict>
          <v:shape id="_x0000_s1215" type="#_x0000_t32" style="position:absolute;left:0;text-align:left;margin-left:218.3pt;margin-top:160.2pt;width:0;height:19.15pt;flip:y;z-index:251807744;mso-position-horizontal-relative:text;mso-position-vertical-relative:text" o:connectortype="straight">
            <v:stroke endarrow="block"/>
          </v:shape>
        </w:pict>
      </w:r>
      <w:r w:rsidR="0011078A" w:rsidRPr="00DB587B">
        <w:rPr>
          <w:rFonts w:eastAsia="Arial Unicode MS"/>
          <w:sz w:val="18"/>
          <w:szCs w:val="18"/>
          <w:lang w:eastAsia="ru-RU" w:bidi="ru-RU"/>
        </w:rPr>
        <w:t xml:space="preserve">   Отклонения от среднего спроса 0-10%</w:t>
      </w:r>
    </w:p>
    <w:p w:rsidR="0011078A" w:rsidRPr="00EF42BB" w:rsidRDefault="00EF42BB" w:rsidP="0011078A">
      <w:pPr>
        <w:jc w:val="center"/>
        <w:rPr>
          <w:bCs/>
          <w:sz w:val="24"/>
          <w:szCs w:val="24"/>
          <w:lang w:val="ru-RU" w:eastAsia="ru-RU"/>
        </w:rPr>
      </w:pPr>
      <w:r w:rsidRPr="00EF42BB">
        <w:rPr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>
        <w:rPr>
          <w:bCs/>
          <w:sz w:val="24"/>
          <w:szCs w:val="24"/>
          <w:lang w:val="ru-RU" w:eastAsia="ru-RU"/>
        </w:rPr>
        <w:t>К</w:t>
      </w:r>
      <w:r w:rsidRPr="00EF42BB">
        <w:rPr>
          <w:bCs/>
          <w:sz w:val="24"/>
          <w:szCs w:val="24"/>
          <w:lang w:val="ru-RU" w:eastAsia="ru-RU"/>
        </w:rPr>
        <w:t>олебания спроса</w:t>
      </w:r>
    </w:p>
    <w:p w:rsidR="00EF42BB" w:rsidRDefault="00EF42BB" w:rsidP="0011078A">
      <w:pPr>
        <w:jc w:val="center"/>
        <w:rPr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Cs/>
          <w:sz w:val="28"/>
          <w:szCs w:val="28"/>
          <w:lang w:val="ru-RU" w:eastAsia="ru-RU"/>
        </w:rPr>
      </w:pPr>
      <w:r w:rsidRPr="0011078A">
        <w:rPr>
          <w:bCs/>
          <w:sz w:val="28"/>
          <w:szCs w:val="28"/>
          <w:lang w:val="ru-RU" w:eastAsia="ru-RU"/>
        </w:rPr>
        <w:t xml:space="preserve">Рисунок 2.2.1. Колебания продаж при </w:t>
      </w:r>
      <w:r w:rsidRPr="00DB587B">
        <w:rPr>
          <w:bCs/>
          <w:sz w:val="28"/>
          <w:szCs w:val="28"/>
          <w:lang w:eastAsia="ru-RU"/>
        </w:rPr>
        <w:t>XYZ</w:t>
      </w:r>
      <w:r w:rsidRPr="0011078A">
        <w:rPr>
          <w:bCs/>
          <w:sz w:val="28"/>
          <w:szCs w:val="28"/>
          <w:lang w:val="ru-RU" w:eastAsia="ru-RU"/>
        </w:rPr>
        <w:t>- анализе</w:t>
      </w:r>
    </w:p>
    <w:p w:rsidR="0011078A" w:rsidRPr="0011078A" w:rsidRDefault="0011078A" w:rsidP="0011078A">
      <w:pPr>
        <w:jc w:val="both"/>
        <w:rPr>
          <w:rFonts w:eastAsia="Arial Unicode MS"/>
          <w:sz w:val="28"/>
          <w:szCs w:val="28"/>
          <w:lang w:val="ru-RU" w:eastAsia="ru-RU" w:bidi="ru-RU"/>
        </w:rPr>
      </w:pPr>
      <w:r w:rsidRPr="0011078A">
        <w:rPr>
          <w:rFonts w:eastAsia="Arial Unicode MS"/>
          <w:color w:val="C00000"/>
          <w:sz w:val="28"/>
          <w:szCs w:val="28"/>
          <w:lang w:val="ru-RU" w:eastAsia="ru-RU" w:bidi="ru-RU"/>
        </w:rPr>
        <w:t xml:space="preserve">          </w:t>
      </w:r>
      <w:r w:rsidRPr="0011078A">
        <w:rPr>
          <w:rFonts w:eastAsia="Arial Unicode MS"/>
          <w:sz w:val="28"/>
          <w:szCs w:val="28"/>
          <w:lang w:val="ru-RU" w:eastAsia="ru-RU" w:bidi="ru-RU"/>
        </w:rPr>
        <w:t>Для проведения данного метода используются следующие формулы 2.2.4 – 2.2.6.</w:t>
      </w:r>
    </w:p>
    <w:p w:rsidR="0011078A" w:rsidRPr="0011078A" w:rsidRDefault="0011078A" w:rsidP="0011078A">
      <w:pPr>
        <w:jc w:val="center"/>
        <w:rPr>
          <w:rFonts w:eastAsia="Arial Unicode MS"/>
          <w:sz w:val="28"/>
          <w:szCs w:val="28"/>
          <w:lang w:val="ru-RU" w:eastAsia="ru-RU" w:bidi="ru-RU"/>
        </w:rPr>
      </w:pPr>
      <w:r w:rsidRPr="0011078A">
        <w:rPr>
          <w:rFonts w:eastAsia="Arial Unicode MS"/>
          <w:sz w:val="28"/>
          <w:szCs w:val="28"/>
          <w:lang w:val="ru-RU" w:eastAsia="ru-RU" w:bidi="ru-RU"/>
        </w:rPr>
        <w:t xml:space="preserve">                                          </w:t>
      </w:r>
      <m:oMath>
        <m:r>
          <w:rPr>
            <w:rFonts w:ascii="Cambria Math" w:eastAsia="Arial Unicode MS" w:hAnsi="Cambria Math"/>
            <w:sz w:val="28"/>
            <w:szCs w:val="28"/>
            <w:lang w:eastAsia="ru-RU" w:bidi="ru-RU"/>
          </w:rPr>
          <m:t>V</m:t>
        </m:r>
        <m:r>
          <w:rPr>
            <w:rFonts w:ascii="Cambria Math" w:eastAsia="Arial Unicode MS"/>
            <w:sz w:val="28"/>
            <w:szCs w:val="28"/>
            <w:lang w:val="ru-RU" w:eastAsia="ru-RU" w:bidi="ru-RU"/>
          </w:rPr>
          <m:t xml:space="preserve">= </m:t>
        </m:r>
        <m:r>
          <w:rPr>
            <w:rFonts w:ascii="Cambria Math" w:eastAsia="Arial Unicode MS" w:hAnsi="Cambria Math"/>
            <w:sz w:val="28"/>
            <w:szCs w:val="28"/>
            <w:lang w:eastAsia="ru-RU" w:bidi="ru-RU"/>
          </w:rPr>
          <m:t>σ</m:t>
        </m:r>
        <m:r>
          <w:rPr>
            <w:rFonts w:ascii="Cambria Math" w:eastAsia="Arial Unicode MS"/>
            <w:sz w:val="28"/>
            <w:szCs w:val="28"/>
            <w:lang w:val="ru-RU" w:eastAsia="ru-RU" w:bidi="ru-RU"/>
          </w:rPr>
          <m:t>÷</m:t>
        </m:r>
        <m:r>
          <w:rPr>
            <w:rFonts w:ascii="Cambria Math" w:eastAsia="Arial Unicode MS"/>
            <w:sz w:val="28"/>
            <w:szCs w:val="28"/>
            <w:lang w:val="ru-RU" w:eastAsia="ru-RU" w:bidi="ru-RU"/>
          </w:rPr>
          <m:t xml:space="preserve"> </m:t>
        </m:r>
        <m:acc>
          <m:accPr>
            <m:chr m:val="̅"/>
            <m:ctrlPr>
              <w:rPr>
                <w:rFonts w:ascii="Cambria Math" w:eastAsia="Arial Unicode MS" w:hAnsi="Cambria Math"/>
                <w:i/>
                <w:sz w:val="28"/>
                <w:szCs w:val="28"/>
                <w:lang w:eastAsia="ru-RU" w:bidi="ru-RU"/>
              </w:rPr>
            </m:ctrlPr>
          </m:accPr>
          <m:e>
            <m:r>
              <w:rPr>
                <w:rFonts w:ascii="Cambria Math" w:eastAsia="Arial Unicode MS" w:hAnsi="Cambria Math"/>
                <w:sz w:val="28"/>
                <w:szCs w:val="28"/>
                <w:lang w:eastAsia="ru-RU" w:bidi="ru-RU"/>
              </w:rPr>
              <m:t>x</m:t>
            </m:r>
            <m:r>
              <w:rPr>
                <w:rFonts w:ascii="Cambria Math" w:eastAsia="Arial Unicode MS"/>
                <w:sz w:val="28"/>
                <w:szCs w:val="28"/>
                <w:lang w:val="ru-RU" w:eastAsia="ru-RU" w:bidi="ru-RU"/>
              </w:rPr>
              <m:t xml:space="preserve"> </m:t>
            </m:r>
          </m:e>
        </m:acc>
        <m:r>
          <w:rPr>
            <w:rFonts w:ascii="Cambria Math" w:eastAsia="Arial Unicode MS"/>
            <w:sz w:val="28"/>
            <w:szCs w:val="28"/>
            <w:lang w:val="ru-RU" w:eastAsia="ru-RU" w:bidi="ru-RU"/>
          </w:rPr>
          <m:t>×</m:t>
        </m:r>
        <m:r>
          <w:rPr>
            <w:rFonts w:ascii="Cambria Math" w:eastAsia="Arial Unicode MS"/>
            <w:sz w:val="28"/>
            <w:szCs w:val="28"/>
            <w:lang w:val="ru-RU" w:eastAsia="ru-RU" w:bidi="ru-RU"/>
          </w:rPr>
          <m:t>100</m:t>
        </m:r>
      </m:oMath>
      <w:r w:rsidRPr="0011078A">
        <w:rPr>
          <w:rFonts w:eastAsia="Arial Unicode MS"/>
          <w:sz w:val="28"/>
          <w:szCs w:val="28"/>
          <w:lang w:val="ru-RU" w:eastAsia="ru-RU" w:bidi="ru-RU"/>
        </w:rPr>
        <w:t xml:space="preserve">                                 (2.2.4)</w:t>
      </w:r>
    </w:p>
    <w:p w:rsidR="0011078A" w:rsidRPr="0011078A" w:rsidRDefault="0011078A" w:rsidP="0011078A">
      <w:pPr>
        <w:jc w:val="both"/>
        <w:rPr>
          <w:rFonts w:eastAsia="Arial Unicode MS"/>
          <w:sz w:val="28"/>
          <w:szCs w:val="28"/>
          <w:lang w:val="ru-RU" w:eastAsia="ru-RU" w:bidi="ru-RU"/>
        </w:rPr>
      </w:pPr>
    </w:p>
    <w:p w:rsidR="0011078A" w:rsidRPr="0011078A" w:rsidRDefault="0011078A" w:rsidP="0011078A">
      <w:pPr>
        <w:rPr>
          <w:sz w:val="28"/>
          <w:szCs w:val="28"/>
          <w:lang w:val="ru-RU"/>
        </w:rPr>
      </w:pPr>
      <w:r w:rsidRPr="0011078A">
        <w:rPr>
          <w:rFonts w:eastAsia="Arial Unicode MS"/>
          <w:sz w:val="28"/>
          <w:szCs w:val="28"/>
          <w:lang w:val="ru-RU" w:eastAsia="ru-RU" w:bidi="ru-RU"/>
        </w:rPr>
        <w:t xml:space="preserve">где  </w:t>
      </w:r>
      <w:r w:rsidRPr="00DB587B">
        <w:rPr>
          <w:sz w:val="28"/>
          <w:szCs w:val="28"/>
        </w:rPr>
        <w:t>V</w:t>
      </w:r>
      <w:r w:rsidRPr="0011078A">
        <w:rPr>
          <w:sz w:val="28"/>
          <w:szCs w:val="28"/>
          <w:lang w:val="ru-RU"/>
        </w:rPr>
        <w:t xml:space="preserve"> – коэффициент вариации;</w:t>
      </w:r>
    </w:p>
    <w:p w:rsidR="0011078A" w:rsidRPr="0011078A" w:rsidRDefault="0011078A" w:rsidP="0011078A">
      <w:pPr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         </w:t>
      </w:r>
      <w:r w:rsidRPr="00DB587B">
        <w:rPr>
          <w:sz w:val="28"/>
          <w:szCs w:val="28"/>
        </w:rPr>
        <w:t>σ</w:t>
      </w:r>
      <w:r w:rsidRPr="0011078A">
        <w:rPr>
          <w:sz w:val="28"/>
          <w:szCs w:val="28"/>
          <w:lang w:val="ru-RU"/>
        </w:rPr>
        <w:t xml:space="preserve"> – </w:t>
      </w:r>
      <w:proofErr w:type="gramStart"/>
      <w:r w:rsidRPr="0011078A">
        <w:rPr>
          <w:sz w:val="28"/>
          <w:szCs w:val="28"/>
          <w:lang w:val="ru-RU"/>
        </w:rPr>
        <w:t>среднее</w:t>
      </w:r>
      <w:proofErr w:type="gramEnd"/>
      <w:r w:rsidRPr="0011078A">
        <w:rPr>
          <w:sz w:val="28"/>
          <w:szCs w:val="28"/>
          <w:lang w:val="ru-RU"/>
        </w:rPr>
        <w:t xml:space="preserve"> квадратическое отклонение;</w:t>
      </w:r>
    </w:p>
    <w:p w:rsidR="0011078A" w:rsidRPr="0011078A" w:rsidRDefault="0011078A" w:rsidP="0011078A">
      <w:pPr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ru-RU"/>
              </w:rPr>
              <m:t>х</m:t>
            </m:r>
          </m:e>
        </m:acc>
      </m:oMath>
      <w:r w:rsidRPr="0011078A">
        <w:rPr>
          <w:sz w:val="28"/>
          <w:szCs w:val="28"/>
          <w:lang w:val="ru-RU"/>
        </w:rPr>
        <w:t xml:space="preserve">  – средний объём продаж за всё время</w:t>
      </w:r>
    </w:p>
    <w:p w:rsidR="0011078A" w:rsidRPr="0011078A" w:rsidRDefault="0011078A" w:rsidP="0011078A">
      <w:pPr>
        <w:jc w:val="both"/>
        <w:rPr>
          <w:rFonts w:eastAsia="Arial Unicode MS"/>
          <w:sz w:val="28"/>
          <w:szCs w:val="28"/>
          <w:lang w:val="ru-RU" w:eastAsia="ru-RU" w:bidi="ru-RU"/>
        </w:rPr>
      </w:pPr>
    </w:p>
    <w:p w:rsidR="0011078A" w:rsidRPr="0011078A" w:rsidRDefault="0011078A" w:rsidP="0011078A">
      <w:pPr>
        <w:tabs>
          <w:tab w:val="left" w:pos="3996"/>
        </w:tabs>
        <w:jc w:val="both"/>
        <w:rPr>
          <w:rFonts w:eastAsia="Arial Unicode MS"/>
          <w:sz w:val="28"/>
          <w:szCs w:val="28"/>
          <w:lang w:val="ru-RU" w:eastAsia="ru-RU" w:bidi="ru-RU"/>
        </w:rPr>
      </w:pPr>
      <w:r w:rsidRPr="0011078A">
        <w:rPr>
          <w:rFonts w:eastAsia="Arial Unicode MS"/>
          <w:sz w:val="28"/>
          <w:szCs w:val="28"/>
          <w:lang w:val="ru-RU" w:eastAsia="ru-RU" w:bidi="ru-RU"/>
        </w:rPr>
        <w:t xml:space="preserve">                                                    </w:t>
      </w:r>
      <m:oMath>
        <m:r>
          <w:rPr>
            <w:rFonts w:ascii="Cambria Math" w:eastAsia="Arial Unicode MS" w:hAnsi="Cambria Math"/>
            <w:sz w:val="28"/>
            <w:szCs w:val="28"/>
            <w:lang w:eastAsia="ru-RU" w:bidi="ru-RU"/>
          </w:rPr>
          <m:t>σ</m:t>
        </m:r>
        <m:r>
          <w:rPr>
            <w:rFonts w:ascii="Cambria Math" w:eastAsia="Arial Unicode MS"/>
            <w:sz w:val="28"/>
            <w:szCs w:val="28"/>
            <w:lang w:val="ru-RU" w:eastAsia="ru-RU" w:bidi="ru-RU"/>
          </w:rPr>
          <m:t>=</m:t>
        </m:r>
        <m:rad>
          <m:radPr>
            <m:degHide m:val="on"/>
            <m:ctrlPr>
              <w:rPr>
                <w:rFonts w:ascii="Cambria Math" w:eastAsia="Arial Unicode MS" w:hAnsi="Cambria Math"/>
                <w:i/>
                <w:sz w:val="28"/>
                <w:szCs w:val="28"/>
                <w:lang w:eastAsia="ru-RU" w:bidi="ru-RU"/>
              </w:rPr>
            </m:ctrlPr>
          </m:radPr>
          <m:deg/>
          <m:e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  <w:lang w:eastAsia="ru-RU" w:bidi="ru-RU"/>
                  </w:rPr>
                </m:ctrlPr>
              </m:fPr>
              <m:num>
                <m:r>
                  <w:rPr>
                    <w:rFonts w:ascii="Cambria Math" w:eastAsia="Arial Unicode MS"/>
                    <w:sz w:val="28"/>
                    <w:szCs w:val="28"/>
                    <w:lang w:val="ru-RU" w:eastAsia="ru-RU" w:bidi="ru-RU"/>
                  </w:rPr>
                  <m:t xml:space="preserve"> 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eastAsia="ru-RU" w:bidi="ru-RU"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eastAsia="ru-RU" w:bidi="ru-RU"/>
                      </w:rPr>
                      <m:t>i</m:t>
                    </m:r>
                    <m:r>
                      <w:rPr>
                        <w:rFonts w:ascii="Cambria Math" w:eastAsia="Arial Unicode MS"/>
                        <w:sz w:val="28"/>
                        <w:szCs w:val="28"/>
                        <w:lang w:val="ru-RU" w:eastAsia="ru-RU" w:bidi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eastAsia="ru-RU" w:bidi="ru-RU"/>
                      </w:rPr>
                      <m:t>n</m:t>
                    </m:r>
                  </m:sup>
                  <m:e/>
                </m:nary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  <w:lang w:eastAsia="ru-RU" w:bidi="ru-RU"/>
                      </w:rPr>
                    </m:ctrlPr>
                  </m:sSupPr>
                  <m:e>
                    <m:r>
                      <w:rPr>
                        <w:rFonts w:ascii="Cambria Math" w:eastAsia="Arial Unicode MS"/>
                        <w:sz w:val="28"/>
                        <w:szCs w:val="28"/>
                        <w:lang w:val="ru-RU" w:eastAsia="ru-RU" w:bidi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  <w:lang w:eastAsia="ru-RU" w:bidi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eastAsia="ru-RU" w:bidi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eastAsia="ru-RU" w:bidi="ru-RU"/>
                          </w:rPr>
                          <m:t>i</m:t>
                        </m:r>
                        <m:r>
                          <w:rPr>
                            <w:rFonts w:ascii="Cambria Math" w:eastAsia="Arial Unicode MS"/>
                            <w:sz w:val="28"/>
                            <w:szCs w:val="28"/>
                            <w:lang w:val="ru-RU" w:eastAsia="ru-RU" w:bidi="ru-RU"/>
                          </w:rPr>
                          <m:t xml:space="preserve">  </m:t>
                        </m:r>
                      </m:sub>
                    </m:sSub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  <w:lang w:val="ru-RU" w:eastAsia="ru-RU" w:bidi="ru-RU"/>
                      </w:rPr>
                      <m:t>-</m:t>
                    </m:r>
                    <m:r>
                      <w:rPr>
                        <w:rFonts w:ascii="Cambria Math" w:eastAsia="Arial Unicode MS"/>
                        <w:sz w:val="28"/>
                        <w:szCs w:val="28"/>
                        <w:lang w:val="ru-RU" w:eastAsia="ru-RU" w:bidi="ru-RU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  <w:lang w:eastAsia="ru-RU" w:bidi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eastAsia="ru-RU" w:bidi="ru-RU"/>
                          </w:rPr>
                          <m:t>x</m:t>
                        </m:r>
                        <m:r>
                          <w:rPr>
                            <w:rFonts w:ascii="Cambria Math" w:eastAsia="Arial Unicode MS"/>
                            <w:sz w:val="28"/>
                            <w:szCs w:val="28"/>
                            <w:lang w:val="ru-RU" w:eastAsia="ru-RU" w:bidi="ru-RU"/>
                          </w:rPr>
                          <m:t>)</m:t>
                        </m:r>
                      </m:e>
                    </m:acc>
                  </m:e>
                  <m:sup>
                    <m:r>
                      <w:rPr>
                        <w:rFonts w:ascii="Cambria Math" w:eastAsia="Arial Unicode MS"/>
                        <w:sz w:val="28"/>
                        <w:szCs w:val="28"/>
                        <w:lang w:val="ru-RU" w:eastAsia="ru-RU" w:bidi="ru-RU"/>
                      </w:rPr>
                      <m:t xml:space="preserve">  2</m:t>
                    </m:r>
                  </m:sup>
                </m:sSup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  <w:lang w:eastAsia="ru-RU" w:bidi="ru-RU"/>
                  </w:rPr>
                  <m:t>n</m:t>
                </m:r>
              </m:den>
            </m:f>
          </m:e>
        </m:rad>
        <m:r>
          <w:rPr>
            <w:rFonts w:ascii="Cambria Math" w:eastAsia="Arial Unicode MS"/>
            <w:sz w:val="28"/>
            <w:szCs w:val="28"/>
            <w:lang w:val="ru-RU" w:eastAsia="ru-RU" w:bidi="ru-RU"/>
          </w:rPr>
          <m:t xml:space="preserve"> </m:t>
        </m:r>
      </m:oMath>
      <w:r w:rsidRPr="0011078A">
        <w:rPr>
          <w:rFonts w:eastAsia="Arial Unicode MS"/>
          <w:sz w:val="28"/>
          <w:szCs w:val="28"/>
          <w:lang w:val="ru-RU" w:eastAsia="ru-RU" w:bidi="ru-RU"/>
        </w:rPr>
        <w:t>,                                  (2.2.5)</w:t>
      </w:r>
    </w:p>
    <w:p w:rsidR="0011078A" w:rsidRPr="0011078A" w:rsidRDefault="0011078A" w:rsidP="0011078A">
      <w:pPr>
        <w:jc w:val="both"/>
        <w:rPr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rPr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 w:eastAsia="ru-RU"/>
        </w:rPr>
        <w:t xml:space="preserve">где </w:t>
      </w:r>
      <w:r w:rsidRPr="00DB587B">
        <w:rPr>
          <w:sz w:val="28"/>
          <w:szCs w:val="28"/>
        </w:rPr>
        <w:t>xi</w:t>
      </w:r>
      <w:r w:rsidRPr="0011078A">
        <w:rPr>
          <w:sz w:val="28"/>
          <w:szCs w:val="28"/>
          <w:lang w:val="ru-RU"/>
        </w:rPr>
        <w:t xml:space="preserve"> — объём продаж определённого продукта за </w:t>
      </w:r>
      <w:r w:rsidRPr="00DB587B">
        <w:rPr>
          <w:sz w:val="28"/>
          <w:szCs w:val="28"/>
        </w:rPr>
        <w:t>i</w:t>
      </w:r>
      <w:r w:rsidRPr="0011078A">
        <w:rPr>
          <w:sz w:val="28"/>
          <w:szCs w:val="28"/>
          <w:lang w:val="ru-RU"/>
        </w:rPr>
        <w:t xml:space="preserve"> период</w:t>
      </w:r>
    </w:p>
    <w:p w:rsidR="0011078A" w:rsidRPr="0011078A" w:rsidRDefault="0011078A" w:rsidP="0011078A">
      <w:pPr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 </w:t>
      </w:r>
      <w:r w:rsidRPr="00DB587B">
        <w:rPr>
          <w:sz w:val="28"/>
          <w:szCs w:val="28"/>
        </w:rPr>
        <w:t>n</w:t>
      </w:r>
      <w:r w:rsidRPr="0011078A">
        <w:rPr>
          <w:sz w:val="28"/>
          <w:szCs w:val="28"/>
          <w:lang w:val="ru-RU"/>
        </w:rPr>
        <w:t xml:space="preserve"> – </w:t>
      </w:r>
      <w:proofErr w:type="gramStart"/>
      <w:r w:rsidRPr="0011078A">
        <w:rPr>
          <w:sz w:val="28"/>
          <w:szCs w:val="28"/>
          <w:lang w:val="ru-RU"/>
        </w:rPr>
        <w:t>количество</w:t>
      </w:r>
      <w:proofErr w:type="gramEnd"/>
      <w:r w:rsidRPr="0011078A">
        <w:rPr>
          <w:sz w:val="28"/>
          <w:szCs w:val="28"/>
          <w:lang w:val="ru-RU"/>
        </w:rPr>
        <w:t xml:space="preserve"> анализируемых промежутков времени </w:t>
      </w:r>
    </w:p>
    <w:p w:rsidR="0011078A" w:rsidRPr="0011078A" w:rsidRDefault="0011078A" w:rsidP="0011078A">
      <w:pPr>
        <w:rPr>
          <w:sz w:val="28"/>
          <w:szCs w:val="28"/>
          <w:lang w:val="ru-RU"/>
        </w:rPr>
      </w:pPr>
    </w:p>
    <w:p w:rsidR="0011078A" w:rsidRPr="0011078A" w:rsidRDefault="0011078A" w:rsidP="0011078A">
      <w:pPr>
        <w:tabs>
          <w:tab w:val="center" w:pos="4749"/>
        </w:tabs>
        <w:jc w:val="both"/>
        <w:rPr>
          <w:sz w:val="28"/>
          <w:szCs w:val="28"/>
          <w:lang w:val="ru-RU"/>
        </w:rPr>
      </w:pPr>
      <w:r w:rsidRPr="0011078A">
        <w:rPr>
          <w:b/>
          <w:sz w:val="28"/>
          <w:szCs w:val="28"/>
          <w:lang w:val="ru-RU"/>
        </w:rPr>
        <w:t xml:space="preserve">       </w:t>
      </w:r>
      <w:r w:rsidRPr="0011078A">
        <w:rPr>
          <w:b/>
          <w:sz w:val="28"/>
          <w:szCs w:val="28"/>
          <w:lang w:val="ru-RU"/>
        </w:rPr>
        <w:tab/>
        <w:t xml:space="preserve">                                                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х</m:t>
            </m:r>
          </m:e>
        </m:acc>
        <m:r>
          <m:rPr>
            <m:sty m:val="p"/>
          </m:rPr>
          <w:rPr>
            <w:rFonts w:asci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ru-RU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den>
        </m:f>
      </m:oMath>
      <w:r w:rsidRPr="0011078A">
        <w:rPr>
          <w:sz w:val="28"/>
          <w:szCs w:val="28"/>
          <w:lang w:val="ru-RU"/>
        </w:rPr>
        <w:t xml:space="preserve">                                                 (2.2.6)</w:t>
      </w:r>
    </w:p>
    <w:p w:rsidR="0011078A" w:rsidRPr="0011078A" w:rsidRDefault="0011078A" w:rsidP="0011078A">
      <w:pPr>
        <w:rPr>
          <w:color w:val="C00000"/>
          <w:lang w:val="ru-RU"/>
        </w:rPr>
      </w:pPr>
    </w:p>
    <w:p w:rsidR="0011078A" w:rsidRPr="0011078A" w:rsidRDefault="0011078A" w:rsidP="0011078A">
      <w:pPr>
        <w:jc w:val="both"/>
        <w:rPr>
          <w:sz w:val="28"/>
          <w:szCs w:val="28"/>
          <w:lang w:val="ru-RU"/>
        </w:rPr>
      </w:pPr>
      <w:r w:rsidRPr="0011078A">
        <w:rPr>
          <w:color w:val="C00000"/>
          <w:sz w:val="28"/>
          <w:szCs w:val="28"/>
          <w:lang w:val="ru-RU"/>
        </w:rPr>
        <w:t xml:space="preserve">          </w:t>
      </w:r>
      <w:r w:rsidRPr="0011078A">
        <w:rPr>
          <w:sz w:val="28"/>
          <w:szCs w:val="28"/>
          <w:lang w:val="ru-RU"/>
        </w:rPr>
        <w:t xml:space="preserve">В программе </w:t>
      </w:r>
      <w:r w:rsidRPr="00DB587B">
        <w:rPr>
          <w:sz w:val="28"/>
          <w:szCs w:val="28"/>
        </w:rPr>
        <w:t>Excel</w:t>
      </w:r>
      <w:r w:rsidRPr="0011078A">
        <w:rPr>
          <w:sz w:val="28"/>
          <w:szCs w:val="28"/>
          <w:lang w:val="ru-RU"/>
        </w:rPr>
        <w:t xml:space="preserve"> для расчетов задается  формула:  </w:t>
      </w:r>
    </w:p>
    <w:p w:rsidR="0011078A" w:rsidRPr="0011078A" w:rsidRDefault="0011078A" w:rsidP="0011078A">
      <w:pPr>
        <w:jc w:val="both"/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>СТАНДОТКЛО</w:t>
      </w:r>
      <w:proofErr w:type="gramStart"/>
      <w:r w:rsidRPr="0011078A">
        <w:rPr>
          <w:sz w:val="28"/>
          <w:szCs w:val="28"/>
          <w:lang w:val="ru-RU"/>
        </w:rPr>
        <w:t>Н(</w:t>
      </w:r>
      <w:proofErr w:type="gramEnd"/>
      <w:r w:rsidRPr="0011078A">
        <w:rPr>
          <w:sz w:val="28"/>
          <w:szCs w:val="28"/>
          <w:lang w:val="ru-RU"/>
        </w:rPr>
        <w:t xml:space="preserve">ячейки объема продаж)/СРЗНАЧ (ячейки объема продаж). </w:t>
      </w:r>
    </w:p>
    <w:p w:rsidR="0011078A" w:rsidRPr="0011078A" w:rsidRDefault="0011078A" w:rsidP="0011078A">
      <w:pPr>
        <w:jc w:val="both"/>
        <w:rPr>
          <w:b/>
          <w:bCs/>
          <w:i/>
          <w:iCs/>
          <w:lang w:val="ru-RU" w:eastAsia="ru-RU"/>
        </w:rPr>
      </w:pPr>
      <w:r w:rsidRPr="0011078A">
        <w:rPr>
          <w:b/>
          <w:bCs/>
          <w:i/>
          <w:iCs/>
          <w:lang w:val="ru-RU" w:eastAsia="ru-RU"/>
        </w:rPr>
        <w:t xml:space="preserve">         </w:t>
      </w:r>
    </w:p>
    <w:p w:rsidR="0011078A" w:rsidRPr="009753F8" w:rsidRDefault="0011078A" w:rsidP="0011078A">
      <w:pPr>
        <w:jc w:val="both"/>
        <w:rPr>
          <w:bCs/>
          <w:iCs/>
          <w:sz w:val="24"/>
          <w:szCs w:val="24"/>
          <w:lang w:val="ru-RU" w:eastAsia="ru-RU"/>
        </w:rPr>
      </w:pPr>
      <w:r w:rsidRPr="009753F8">
        <w:rPr>
          <w:b/>
          <w:bCs/>
          <w:i/>
          <w:iCs/>
          <w:sz w:val="24"/>
          <w:szCs w:val="24"/>
          <w:lang w:val="ru-RU" w:eastAsia="ru-RU"/>
        </w:rPr>
        <w:t xml:space="preserve">          </w:t>
      </w:r>
      <w:r w:rsidRPr="009753F8">
        <w:rPr>
          <w:bCs/>
          <w:iCs/>
          <w:sz w:val="24"/>
          <w:szCs w:val="24"/>
          <w:lang w:val="ru-RU" w:eastAsia="ru-RU"/>
        </w:rPr>
        <w:t>Исходя из полученных данных, выделят три группы ассортимента:</w:t>
      </w:r>
    </w:p>
    <w:p w:rsidR="0011078A" w:rsidRPr="009753F8" w:rsidRDefault="0011078A" w:rsidP="0011078A">
      <w:pPr>
        <w:pStyle w:val="a5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  <w:lang w:val="ru-RU" w:eastAsia="ru-RU"/>
        </w:rPr>
      </w:pPr>
      <w:r w:rsidRPr="009753F8">
        <w:rPr>
          <w:bCs/>
          <w:sz w:val="24"/>
          <w:szCs w:val="24"/>
          <w:lang w:val="ru-RU" w:eastAsia="ru-RU"/>
        </w:rPr>
        <w:t xml:space="preserve">группа </w:t>
      </w:r>
      <w:r w:rsidRPr="009753F8">
        <w:rPr>
          <w:bCs/>
          <w:sz w:val="24"/>
          <w:szCs w:val="24"/>
          <w:lang w:eastAsia="ru-RU"/>
        </w:rPr>
        <w:t>X</w:t>
      </w:r>
      <w:r w:rsidRPr="009753F8">
        <w:rPr>
          <w:bCs/>
          <w:sz w:val="24"/>
          <w:szCs w:val="24"/>
          <w:lang w:val="ru-RU" w:eastAsia="ru-RU"/>
        </w:rPr>
        <w:t xml:space="preserve"> – товарные группы или позиции устойчивого спроса (колебания спроса &lt; 10%)</w:t>
      </w:r>
    </w:p>
    <w:p w:rsidR="0011078A" w:rsidRPr="009753F8" w:rsidRDefault="0011078A" w:rsidP="0011078A">
      <w:pPr>
        <w:pStyle w:val="a5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  <w:lang w:val="ru-RU" w:eastAsia="ru-RU"/>
        </w:rPr>
      </w:pPr>
      <w:r w:rsidRPr="009753F8">
        <w:rPr>
          <w:bCs/>
          <w:sz w:val="24"/>
          <w:szCs w:val="24"/>
          <w:lang w:val="ru-RU" w:eastAsia="ru-RU"/>
        </w:rPr>
        <w:t xml:space="preserve">группа  </w:t>
      </w:r>
      <w:r w:rsidRPr="009753F8">
        <w:rPr>
          <w:bCs/>
          <w:sz w:val="24"/>
          <w:szCs w:val="24"/>
          <w:lang w:eastAsia="ru-RU"/>
        </w:rPr>
        <w:t>Y</w:t>
      </w:r>
      <w:r w:rsidRPr="009753F8">
        <w:rPr>
          <w:bCs/>
          <w:sz w:val="24"/>
          <w:szCs w:val="24"/>
          <w:lang w:val="ru-RU" w:eastAsia="ru-RU"/>
        </w:rPr>
        <w:t xml:space="preserve"> – товарные группы или позиции изменчивого спроса  </w:t>
      </w:r>
      <w:proofErr w:type="gramStart"/>
      <w:r w:rsidRPr="009753F8">
        <w:rPr>
          <w:bCs/>
          <w:sz w:val="24"/>
          <w:szCs w:val="24"/>
          <w:lang w:val="ru-RU" w:eastAsia="ru-RU"/>
        </w:rPr>
        <w:t xml:space="preserve">( </w:t>
      </w:r>
      <w:proofErr w:type="gramEnd"/>
      <w:r w:rsidRPr="009753F8">
        <w:rPr>
          <w:bCs/>
          <w:sz w:val="24"/>
          <w:szCs w:val="24"/>
          <w:lang w:val="ru-RU" w:eastAsia="ru-RU"/>
        </w:rPr>
        <w:t xml:space="preserve">колебания спроса от 11 – 25% ) </w:t>
      </w:r>
    </w:p>
    <w:p w:rsidR="0011078A" w:rsidRPr="009753F8" w:rsidRDefault="0011078A" w:rsidP="0011078A">
      <w:pPr>
        <w:pStyle w:val="a5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  <w:lang w:val="ru-RU" w:eastAsia="ru-RU"/>
        </w:rPr>
      </w:pPr>
      <w:r w:rsidRPr="009753F8">
        <w:rPr>
          <w:bCs/>
          <w:sz w:val="24"/>
          <w:szCs w:val="24"/>
          <w:lang w:val="ru-RU" w:eastAsia="ru-RU"/>
        </w:rPr>
        <w:t xml:space="preserve">группа  </w:t>
      </w:r>
      <w:r w:rsidRPr="009753F8">
        <w:rPr>
          <w:bCs/>
          <w:sz w:val="24"/>
          <w:szCs w:val="24"/>
          <w:lang w:eastAsia="ru-RU"/>
        </w:rPr>
        <w:t>Z</w:t>
      </w:r>
      <w:r w:rsidRPr="009753F8">
        <w:rPr>
          <w:bCs/>
          <w:sz w:val="24"/>
          <w:szCs w:val="24"/>
          <w:lang w:val="ru-RU" w:eastAsia="ru-RU"/>
        </w:rPr>
        <w:t xml:space="preserve"> – товарные группы или позиции, характеризующиеся случайным спросом  (колебания спроса более 25%).</w:t>
      </w:r>
    </w:p>
    <w:p w:rsidR="0011078A" w:rsidRPr="0011078A" w:rsidRDefault="0011078A" w:rsidP="0011078A">
      <w:pPr>
        <w:jc w:val="both"/>
        <w:rPr>
          <w:rFonts w:ascii="Book Antiqua" w:hAnsi="Book Antiqua"/>
          <w:b/>
          <w:bCs/>
          <w:color w:val="FF0000"/>
          <w:sz w:val="18"/>
          <w:szCs w:val="18"/>
          <w:lang w:val="ru-RU" w:eastAsia="ru-RU"/>
        </w:rPr>
      </w:pPr>
    </w:p>
    <w:p w:rsidR="009753F8" w:rsidRDefault="009753F8" w:rsidP="0011078A">
      <w:pPr>
        <w:jc w:val="both"/>
        <w:rPr>
          <w:bCs/>
          <w:sz w:val="24"/>
          <w:szCs w:val="24"/>
          <w:lang w:val="ru-RU" w:eastAsia="ru-RU"/>
        </w:rPr>
      </w:pPr>
    </w:p>
    <w:p w:rsidR="009753F8" w:rsidRDefault="009753F8" w:rsidP="0011078A">
      <w:pPr>
        <w:jc w:val="both"/>
        <w:rPr>
          <w:bCs/>
          <w:sz w:val="24"/>
          <w:szCs w:val="24"/>
          <w:lang w:val="ru-RU" w:eastAsia="ru-RU"/>
        </w:rPr>
      </w:pPr>
    </w:p>
    <w:p w:rsidR="0011078A" w:rsidRPr="004313F1" w:rsidRDefault="0011078A" w:rsidP="0011078A">
      <w:pPr>
        <w:jc w:val="both"/>
        <w:rPr>
          <w:bCs/>
          <w:sz w:val="24"/>
          <w:szCs w:val="24"/>
          <w:lang w:val="ru-RU" w:eastAsia="ru-RU"/>
        </w:rPr>
      </w:pPr>
      <w:r w:rsidRPr="004313F1">
        <w:rPr>
          <w:bCs/>
          <w:sz w:val="24"/>
          <w:szCs w:val="24"/>
          <w:lang w:val="ru-RU" w:eastAsia="ru-RU"/>
        </w:rPr>
        <w:t xml:space="preserve">Таблица 6. </w:t>
      </w:r>
      <w:r w:rsidRPr="004313F1">
        <w:rPr>
          <w:bCs/>
          <w:sz w:val="24"/>
          <w:szCs w:val="24"/>
          <w:lang w:eastAsia="ru-RU"/>
        </w:rPr>
        <w:t>XYZ</w:t>
      </w:r>
      <w:r w:rsidRPr="004313F1">
        <w:rPr>
          <w:bCs/>
          <w:sz w:val="24"/>
          <w:szCs w:val="24"/>
          <w:lang w:val="ru-RU" w:eastAsia="ru-RU"/>
        </w:rPr>
        <w:t xml:space="preserve"> - анализ объема продаж (шт) </w:t>
      </w:r>
    </w:p>
    <w:p w:rsidR="0011078A" w:rsidRPr="004313F1" w:rsidRDefault="0011078A" w:rsidP="0011078A">
      <w:pPr>
        <w:jc w:val="both"/>
        <w:rPr>
          <w:sz w:val="24"/>
          <w:szCs w:val="24"/>
          <w:lang w:val="ru-RU"/>
        </w:rPr>
      </w:pPr>
    </w:p>
    <w:tbl>
      <w:tblPr>
        <w:tblW w:w="10458" w:type="dxa"/>
        <w:tblInd w:w="-569" w:type="dxa"/>
        <w:tblLook w:val="04A0"/>
      </w:tblPr>
      <w:tblGrid>
        <w:gridCol w:w="2095"/>
        <w:gridCol w:w="1559"/>
        <w:gridCol w:w="1609"/>
        <w:gridCol w:w="1418"/>
        <w:gridCol w:w="1417"/>
        <w:gridCol w:w="1368"/>
        <w:gridCol w:w="1008"/>
      </w:tblGrid>
      <w:tr w:rsidR="0011078A" w:rsidRPr="004313F1" w:rsidTr="006D0E3D">
        <w:trPr>
          <w:trHeight w:val="33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Средний объем</w:t>
            </w:r>
          </w:p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 xml:space="preserve">продаж 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ru-RU" w:eastAsia="ru-RU"/>
                    </w:rPr>
                    <m:t>х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ru-RU" w:eastAsia="ru-RU"/>
                </w:rPr>
                <m:t>)</m:t>
              </m:r>
            </m:oMath>
            <w:r w:rsidRPr="004313F1">
              <w:rPr>
                <w:sz w:val="18"/>
                <w:szCs w:val="18"/>
                <w:lang w:val="ru-RU" w:eastAsia="ru-RU"/>
              </w:rPr>
              <w:t xml:space="preserve">,  </w:t>
            </w:r>
            <w:proofErr w:type="gramStart"/>
            <w:r w:rsidRPr="004313F1">
              <w:rPr>
                <w:sz w:val="18"/>
                <w:szCs w:val="18"/>
                <w:lang w:val="ru-RU" w:eastAsia="ru-RU"/>
              </w:rPr>
              <w:t>шт</w:t>
            </w:r>
            <w:proofErr w:type="gramEnd"/>
          </w:p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формула 2.2.6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 xml:space="preserve">Стабильность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Категория</w:t>
            </w: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1-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2-месяц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3-месяц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продаж (V),%</w:t>
            </w:r>
          </w:p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формула 2.2..4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XYZ - анализ</w:t>
            </w: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4313F1">
              <w:rPr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4313F1">
              <w:rPr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шампуни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7303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зубные пасты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19975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18956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мыло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76099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70023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моющие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дезодоранты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8574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11375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стиральные порошки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58756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75234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52511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кремы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лосьоны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11078A" w:rsidRPr="004313F1" w:rsidRDefault="0011078A" w:rsidP="0011078A">
      <w:pPr>
        <w:jc w:val="both"/>
        <w:rPr>
          <w:sz w:val="24"/>
          <w:szCs w:val="24"/>
        </w:rPr>
      </w:pPr>
    </w:p>
    <w:p w:rsidR="0011078A" w:rsidRPr="004313F1" w:rsidRDefault="0011078A" w:rsidP="0011078A">
      <w:pPr>
        <w:ind w:firstLine="708"/>
        <w:jc w:val="both"/>
        <w:rPr>
          <w:bCs/>
          <w:sz w:val="28"/>
          <w:szCs w:val="28"/>
          <w:lang w:eastAsia="ru-RU"/>
        </w:rPr>
      </w:pPr>
      <w:r w:rsidRPr="004313F1">
        <w:rPr>
          <w:bCs/>
          <w:sz w:val="28"/>
          <w:szCs w:val="28"/>
          <w:lang w:val="ru-RU" w:eastAsia="ru-RU"/>
        </w:rPr>
        <w:t xml:space="preserve">Данный вид анализа применяется  также в отношении оптовых покупателей с целью выявления стабильности  объема закупаемых ими партий. </w:t>
      </w:r>
      <w:r w:rsidRPr="004313F1">
        <w:rPr>
          <w:bCs/>
          <w:sz w:val="28"/>
          <w:szCs w:val="28"/>
          <w:lang w:eastAsia="ru-RU"/>
        </w:rPr>
        <w:t xml:space="preserve">В этом случае покупатели делятся на три следующие группы: </w:t>
      </w:r>
    </w:p>
    <w:p w:rsidR="0011078A" w:rsidRPr="004313F1" w:rsidRDefault="0011078A" w:rsidP="0011078A">
      <w:pPr>
        <w:pStyle w:val="a5"/>
        <w:numPr>
          <w:ilvl w:val="0"/>
          <w:numId w:val="38"/>
        </w:numPr>
        <w:ind w:left="426" w:hanging="426"/>
        <w:jc w:val="both"/>
        <w:rPr>
          <w:sz w:val="28"/>
          <w:szCs w:val="28"/>
          <w:lang w:val="ru-RU"/>
        </w:rPr>
      </w:pPr>
      <w:r w:rsidRPr="004313F1">
        <w:rPr>
          <w:bCs/>
          <w:sz w:val="28"/>
          <w:szCs w:val="28"/>
          <w:lang w:val="ru-RU"/>
        </w:rPr>
        <w:t xml:space="preserve">группа </w:t>
      </w:r>
      <w:r w:rsidRPr="004313F1">
        <w:rPr>
          <w:sz w:val="28"/>
          <w:szCs w:val="28"/>
          <w:lang w:val="ru-RU"/>
        </w:rPr>
        <w:t xml:space="preserve"> </w:t>
      </w:r>
      <w:r w:rsidRPr="004313F1">
        <w:rPr>
          <w:bCs/>
          <w:sz w:val="28"/>
          <w:szCs w:val="28"/>
        </w:rPr>
        <w:t>X</w:t>
      </w:r>
      <w:r w:rsidRPr="004313F1">
        <w:rPr>
          <w:bCs/>
          <w:sz w:val="28"/>
          <w:szCs w:val="28"/>
          <w:lang w:val="ru-RU"/>
        </w:rPr>
        <w:t>–</w:t>
      </w:r>
      <w:r w:rsidRPr="004313F1">
        <w:rPr>
          <w:sz w:val="28"/>
          <w:szCs w:val="28"/>
          <w:lang w:val="ru-RU"/>
        </w:rPr>
        <w:t xml:space="preserve">  «постоянные»  клиенты - изменчивость закупок (продаж)  &lt; 10%;</w:t>
      </w:r>
    </w:p>
    <w:p w:rsidR="0011078A" w:rsidRPr="004313F1" w:rsidRDefault="0011078A" w:rsidP="0011078A">
      <w:pPr>
        <w:pStyle w:val="a5"/>
        <w:numPr>
          <w:ilvl w:val="0"/>
          <w:numId w:val="38"/>
        </w:numPr>
        <w:ind w:left="426" w:hanging="426"/>
        <w:jc w:val="both"/>
        <w:rPr>
          <w:sz w:val="28"/>
          <w:szCs w:val="28"/>
          <w:lang w:val="ru-RU"/>
        </w:rPr>
      </w:pPr>
      <w:r w:rsidRPr="004313F1">
        <w:rPr>
          <w:bCs/>
          <w:sz w:val="28"/>
          <w:szCs w:val="28"/>
          <w:lang w:val="ru-RU"/>
        </w:rPr>
        <w:t xml:space="preserve">группа  </w:t>
      </w:r>
      <w:r w:rsidRPr="004313F1">
        <w:rPr>
          <w:bCs/>
          <w:sz w:val="28"/>
          <w:szCs w:val="28"/>
        </w:rPr>
        <w:t>Y</w:t>
      </w:r>
      <w:r w:rsidRPr="004313F1">
        <w:rPr>
          <w:bCs/>
          <w:sz w:val="28"/>
          <w:szCs w:val="28"/>
          <w:lang w:val="ru-RU"/>
        </w:rPr>
        <w:t xml:space="preserve"> </w:t>
      </w:r>
      <w:r w:rsidRPr="004313F1">
        <w:rPr>
          <w:sz w:val="28"/>
          <w:szCs w:val="28"/>
          <w:lang w:val="ru-RU"/>
        </w:rPr>
        <w:t>– «покупатели изменчивого спроса» - изменчивость  закупок  (10- 25 %);</w:t>
      </w:r>
    </w:p>
    <w:p w:rsidR="0011078A" w:rsidRPr="004313F1" w:rsidRDefault="0011078A" w:rsidP="0011078A">
      <w:pPr>
        <w:pStyle w:val="a5"/>
        <w:numPr>
          <w:ilvl w:val="0"/>
          <w:numId w:val="38"/>
        </w:numPr>
        <w:ind w:left="426" w:hanging="426"/>
        <w:jc w:val="both"/>
        <w:rPr>
          <w:sz w:val="24"/>
          <w:szCs w:val="24"/>
          <w:lang w:val="ru-RU"/>
        </w:rPr>
      </w:pPr>
      <w:r w:rsidRPr="004313F1">
        <w:rPr>
          <w:bCs/>
          <w:sz w:val="28"/>
          <w:szCs w:val="28"/>
          <w:lang w:val="ru-RU"/>
        </w:rPr>
        <w:t xml:space="preserve">группа  </w:t>
      </w:r>
      <w:r w:rsidRPr="004313F1">
        <w:rPr>
          <w:bCs/>
          <w:sz w:val="28"/>
          <w:szCs w:val="28"/>
        </w:rPr>
        <w:t>Z</w:t>
      </w:r>
      <w:r w:rsidRPr="004313F1">
        <w:rPr>
          <w:bCs/>
          <w:sz w:val="28"/>
          <w:szCs w:val="28"/>
          <w:lang w:val="ru-RU"/>
        </w:rPr>
        <w:t xml:space="preserve"> </w:t>
      </w:r>
      <w:r w:rsidRPr="004313F1">
        <w:rPr>
          <w:sz w:val="28"/>
          <w:szCs w:val="28"/>
          <w:lang w:val="ru-RU"/>
        </w:rPr>
        <w:t xml:space="preserve">– «случайные» клиенты, имеющие нестабильные закупки (&gt; 25%). </w:t>
      </w:r>
    </w:p>
    <w:p w:rsidR="0011078A" w:rsidRPr="004313F1" w:rsidRDefault="0011078A" w:rsidP="0011078A">
      <w:pPr>
        <w:jc w:val="both"/>
        <w:rPr>
          <w:sz w:val="24"/>
          <w:szCs w:val="24"/>
          <w:lang w:val="ru-RU"/>
        </w:rPr>
      </w:pPr>
    </w:p>
    <w:tbl>
      <w:tblPr>
        <w:tblW w:w="10508" w:type="dxa"/>
        <w:tblInd w:w="-833" w:type="dxa"/>
        <w:tblLook w:val="04A0"/>
      </w:tblPr>
      <w:tblGrid>
        <w:gridCol w:w="251"/>
        <w:gridCol w:w="2035"/>
        <w:gridCol w:w="993"/>
        <w:gridCol w:w="613"/>
        <w:gridCol w:w="521"/>
        <w:gridCol w:w="588"/>
        <w:gridCol w:w="404"/>
        <w:gridCol w:w="1276"/>
        <w:gridCol w:w="1282"/>
        <w:gridCol w:w="986"/>
        <w:gridCol w:w="1559"/>
      </w:tblGrid>
      <w:tr w:rsidR="0011078A" w:rsidRPr="004313F1" w:rsidTr="006D0E3D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1078A" w:rsidRPr="004313F1" w:rsidRDefault="0011078A" w:rsidP="00FD3A17">
            <w:pPr>
              <w:rPr>
                <w:bCs/>
                <w:lang w:val="ru-RU" w:eastAsia="ru-RU"/>
              </w:rPr>
            </w:pPr>
          </w:p>
        </w:tc>
        <w:tc>
          <w:tcPr>
            <w:tcW w:w="10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D3A17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  <w:r w:rsidRPr="00FD3A17">
              <w:rPr>
                <w:bCs/>
                <w:sz w:val="24"/>
                <w:szCs w:val="24"/>
                <w:lang w:eastAsia="ru-RU"/>
              </w:rPr>
              <w:t xml:space="preserve">Таблица 7. XYZ - анализ клиентов </w:t>
            </w: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</w:p>
        </w:tc>
      </w:tr>
      <w:tr w:rsidR="0011078A" w:rsidRPr="004313F1" w:rsidTr="006D0E3D">
        <w:trPr>
          <w:trHeight w:val="52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Наименование</w:t>
            </w:r>
          </w:p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контрагента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313F1">
              <w:rPr>
                <w:sz w:val="16"/>
                <w:szCs w:val="16"/>
                <w:lang w:val="ru-RU" w:eastAsia="ru-RU"/>
              </w:rPr>
              <w:t>Средний объем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313F1">
              <w:rPr>
                <w:sz w:val="16"/>
                <w:szCs w:val="16"/>
                <w:lang w:val="ru-RU" w:eastAsia="ru-RU"/>
              </w:rPr>
              <w:t xml:space="preserve">продаж 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  <w:lang w:val="ru-RU" w:eastAsia="ru-RU"/>
                    </w:rPr>
                    <m:t>х</m:t>
                  </m:r>
                </m:e>
              </m:acc>
              <m:r>
                <w:rPr>
                  <w:rFonts w:ascii="Cambria Math" w:hAnsi="Cambria Math"/>
                  <w:sz w:val="16"/>
                  <w:szCs w:val="16"/>
                  <w:lang w:val="ru-RU" w:eastAsia="ru-RU"/>
                </w:rPr>
                <m:t>)</m:t>
              </m:r>
            </m:oMath>
            <w:r w:rsidRPr="004313F1">
              <w:rPr>
                <w:sz w:val="16"/>
                <w:szCs w:val="16"/>
                <w:lang w:val="ru-RU" w:eastAsia="ru-RU"/>
              </w:rPr>
              <w:t xml:space="preserve">,  </w:t>
            </w:r>
            <w:proofErr w:type="gramStart"/>
            <w:r w:rsidRPr="004313F1">
              <w:rPr>
                <w:sz w:val="16"/>
                <w:szCs w:val="16"/>
                <w:lang w:val="ru-RU" w:eastAsia="ru-RU"/>
              </w:rPr>
              <w:t>шт</w:t>
            </w:r>
            <w:proofErr w:type="gramEnd"/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313F1">
              <w:rPr>
                <w:sz w:val="16"/>
                <w:szCs w:val="16"/>
                <w:lang w:val="ru-RU" w:eastAsia="ru-RU"/>
              </w:rPr>
              <w:t>формула 2.2.6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Стабильность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продаж, %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формула 2.2.4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Категория</w:t>
            </w:r>
          </w:p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XYZ -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  <w:r w:rsidRPr="004313F1">
              <w:rPr>
                <w:sz w:val="16"/>
                <w:szCs w:val="16"/>
                <w:lang w:eastAsia="ru-RU"/>
              </w:rPr>
              <w:t>Расшифровка</w:t>
            </w: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1- 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2-месяц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3-месяц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"Мастер"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12543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10258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19354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"Лига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11302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15247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"Сервис"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13586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13259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12654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"ДомТеплосеть"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3786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ИП Кондрашкин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25687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26522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28561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ИП Сухимова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186523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178527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125430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"Старт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32546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35428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00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"МелодиЯ"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15324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14896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15324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078A" w:rsidRPr="004313F1" w:rsidTr="006D0E3D">
        <w:trPr>
          <w:trHeight w:val="326"/>
        </w:trPr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ООО "Альбатрос"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25896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24578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eastAsia="ru-RU"/>
              </w:rPr>
              <w:t>26354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4313F1" w:rsidRDefault="0011078A" w:rsidP="00FD3A1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11078A" w:rsidRPr="004313F1" w:rsidRDefault="0011078A" w:rsidP="0011078A">
      <w:pPr>
        <w:jc w:val="both"/>
        <w:rPr>
          <w:sz w:val="24"/>
          <w:szCs w:val="24"/>
        </w:rPr>
      </w:pPr>
    </w:p>
    <w:p w:rsidR="0011078A" w:rsidRPr="004313F1" w:rsidRDefault="0011078A" w:rsidP="0011078A">
      <w:pPr>
        <w:jc w:val="both"/>
        <w:rPr>
          <w:sz w:val="24"/>
          <w:szCs w:val="24"/>
        </w:rPr>
      </w:pPr>
    </w:p>
    <w:p w:rsidR="0011078A" w:rsidRPr="004313F1" w:rsidRDefault="0011078A" w:rsidP="0011078A">
      <w:pPr>
        <w:jc w:val="both"/>
        <w:rPr>
          <w:sz w:val="24"/>
          <w:szCs w:val="24"/>
        </w:rPr>
      </w:pPr>
    </w:p>
    <w:p w:rsidR="0011078A" w:rsidRPr="004313F1" w:rsidRDefault="0011078A" w:rsidP="0011078A">
      <w:pPr>
        <w:jc w:val="both"/>
        <w:rPr>
          <w:sz w:val="24"/>
          <w:szCs w:val="24"/>
          <w:lang w:val="ru-RU"/>
        </w:rPr>
      </w:pPr>
    </w:p>
    <w:p w:rsidR="009753F8" w:rsidRPr="004313F1" w:rsidRDefault="009753F8" w:rsidP="0011078A">
      <w:pPr>
        <w:jc w:val="both"/>
        <w:rPr>
          <w:sz w:val="24"/>
          <w:szCs w:val="24"/>
          <w:lang w:val="ru-RU"/>
        </w:rPr>
      </w:pPr>
    </w:p>
    <w:p w:rsidR="009753F8" w:rsidRPr="004313F1" w:rsidRDefault="009753F8" w:rsidP="0011078A">
      <w:pPr>
        <w:jc w:val="both"/>
        <w:rPr>
          <w:sz w:val="24"/>
          <w:szCs w:val="24"/>
          <w:lang w:val="ru-RU"/>
        </w:rPr>
      </w:pPr>
    </w:p>
    <w:p w:rsidR="009753F8" w:rsidRPr="009753F8" w:rsidRDefault="009753F8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135739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40090E" w:rsidRDefault="00C257B4" w:rsidP="0011078A">
      <w:pPr>
        <w:jc w:val="both"/>
        <w:rPr>
          <w:sz w:val="24"/>
          <w:szCs w:val="24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217" type="#_x0000_t32" style="position:absolute;left:0;text-align:left;margin-left:-12pt;margin-top:-23.2pt;width:0;height:437.85pt;flip:y;z-index:251809792" o:connectortype="straight">
            <v:stroke endarrow="block"/>
          </v:shape>
        </w:pict>
      </w:r>
      <w:r w:rsidR="00135739" w:rsidRPr="0040090E">
        <w:rPr>
          <w:sz w:val="18"/>
          <w:szCs w:val="18"/>
          <w:lang w:val="ru-RU"/>
        </w:rPr>
        <w:t xml:space="preserve">Выручка от реализации товаров, объем продаж, руб или </w:t>
      </w:r>
      <w:proofErr w:type="gramStart"/>
      <w:r w:rsidR="00135739" w:rsidRPr="0040090E">
        <w:rPr>
          <w:sz w:val="18"/>
          <w:szCs w:val="18"/>
          <w:lang w:val="ru-RU"/>
        </w:rPr>
        <w:t>шт</w:t>
      </w:r>
      <w:proofErr w:type="gramEnd"/>
    </w:p>
    <w:p w:rsidR="0011078A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21" type="#_x0000_t32" style="position:absolute;left:0;text-align:left;margin-left:313.35pt;margin-top:10.2pt;width:0;height:406.2pt;z-index:251813888" o:connectortype="straight"/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20" type="#_x0000_t32" style="position:absolute;left:0;text-align:left;margin-left:137pt;margin-top:10.2pt;width:.05pt;height:394.1pt;z-index:251812864" o:connectortype="straight"/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26" type="#_x0000_t202" style="position:absolute;left:0;text-align:left;margin-left:.3pt;margin-top:10.2pt;width:136.7pt;height:109.4pt;z-index:251819008" strokecolor="white [3212]">
            <v:textbox style="mso-next-textbox:#_x0000_s1226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 w:rsidRPr="0011078A">
                    <w:rPr>
                      <w:lang w:val="ru-RU"/>
                    </w:rPr>
                    <w:t>АХ -</w:t>
                  </w:r>
                  <w:r w:rsidRPr="00FD24BF">
                    <w:rPr>
                      <w:rStyle w:val="2ArialUnicodeMS75pt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значительный вклад в результат, продажи стабильны</w:t>
                  </w:r>
                  <w:r>
                    <w:rPr>
                      <w:rStyle w:val="2ArialUnicodeMS75pt"/>
                    </w:rPr>
                    <w:t xml:space="preserve"> 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невысокий страховой запас – J IT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shape id="_x0000_s1269" type="#_x0000_t32" style="position:absolute;left:0;text-align:left;margin-left:-12pt;margin-top:10.2pt;width:483.4pt;height:0;z-index:251860992" o:connectortype="straight"/>
        </w:pict>
      </w: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lastRenderedPageBreak/>
        <w:pict>
          <v:shape id="_x0000_s1225" type="#_x0000_t202" style="position:absolute;left:0;text-align:left;margin-left:323.5pt;margin-top:2.8pt;width:163.35pt;height:123.65pt;z-index:251817984" strokecolor="white [3212]">
            <v:textbox style="mso-next-textbox:#_x0000_s1225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>
                    <w:t>AZ</w:t>
                  </w:r>
                  <w:r w:rsidRPr="0011078A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значительный вклад в результат, продажи нестабильны</w:t>
                  </w:r>
                </w:p>
                <w:p w:rsidR="00D660B3" w:rsidRPr="00CB7974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CB7974">
                    <w:rPr>
                      <w:sz w:val="20"/>
                      <w:szCs w:val="20"/>
                    </w:rPr>
                    <w:t>наличие резервных поставщиков</w:t>
                  </w:r>
                </w:p>
                <w:p w:rsidR="00D660B3" w:rsidRPr="00CB7974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CB7974">
                    <w:rPr>
                      <w:sz w:val="20"/>
                      <w:szCs w:val="20"/>
                    </w:rPr>
                    <w:t>постоянный контроль остатков</w:t>
                  </w:r>
                </w:p>
                <w:p w:rsidR="00D660B3" w:rsidRPr="00CB7974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CB7974">
                    <w:rPr>
                      <w:sz w:val="20"/>
                      <w:szCs w:val="20"/>
                    </w:rPr>
                    <w:t>самый опытный менеджер по закупкам</w:t>
                  </w:r>
                </w:p>
                <w:p w:rsidR="00D660B3" w:rsidRPr="001C786E" w:rsidRDefault="00D660B3" w:rsidP="0011078A"/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24" type="#_x0000_t202" style="position:absolute;left:0;text-align:left;margin-left:158.55pt;margin-top:4.2pt;width:120.5pt;height:101.6pt;z-index:251816960" strokecolor="white [3212]">
            <v:textbox style="mso-next-textbox:#_x0000_s1224">
              <w:txbxContent>
                <w:p w:rsidR="00D660B3" w:rsidRDefault="00D660B3" w:rsidP="0011078A">
                  <w:pPr>
                    <w:ind w:right="-152"/>
                    <w:rPr>
                      <w:rStyle w:val="2ArialUnicodeMS75pt"/>
                      <w:i/>
                    </w:rPr>
                  </w:pPr>
                  <w:r w:rsidRPr="0011078A">
                    <w:rPr>
                      <w:lang w:val="ru-RU"/>
                    </w:rPr>
                    <w:t>А</w:t>
                  </w:r>
                  <w:proofErr w:type="gramStart"/>
                  <w:r>
                    <w:t>Y</w:t>
                  </w:r>
                  <w:proofErr w:type="gramEnd"/>
                  <w:r w:rsidRPr="0011078A">
                    <w:rPr>
                      <w:lang w:val="ru-RU"/>
                    </w:rPr>
                    <w:t xml:space="preserve">- </w:t>
                  </w:r>
                  <w:r w:rsidRPr="00B322C1">
                    <w:rPr>
                      <w:rStyle w:val="2ArialUnicodeMS75pt"/>
                      <w:i/>
                    </w:rPr>
                    <w:t xml:space="preserve">значительный вклад в </w:t>
                  </w:r>
                </w:p>
                <w:p w:rsidR="00D660B3" w:rsidRDefault="00D660B3" w:rsidP="0011078A">
                  <w:pPr>
                    <w:ind w:right="-152"/>
                    <w:rPr>
                      <w:rStyle w:val="2ArialUnicodeMS75pt"/>
                      <w:i/>
                    </w:rPr>
                  </w:pPr>
                  <w:r w:rsidRPr="00B322C1">
                    <w:rPr>
                      <w:rStyle w:val="2ArialUnicodeMS75pt"/>
                      <w:i/>
                    </w:rPr>
                    <w:t>результат, продажи колеблются</w:t>
                  </w:r>
                </w:p>
                <w:p w:rsidR="00D660B3" w:rsidRPr="000C7528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0C7528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0C7528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0C7528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0C7528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0C7528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B322C1" w:rsidRDefault="00D660B3" w:rsidP="000C7528">
                  <w:pPr>
                    <w:pStyle w:val="a5"/>
                    <w:widowControl/>
                    <w:spacing w:after="160" w:line="259" w:lineRule="auto"/>
                    <w:ind w:left="284" w:right="-152" w:firstLine="0"/>
                    <w:contextualSpacing/>
                  </w:pPr>
                </w:p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271" type="#_x0000_t202" style="position:absolute;left:0;text-align:left;margin-left:-39.8pt;margin-top:1.7pt;width:15.85pt;height:36pt;z-index:251863040" strokecolor="white [3212]">
            <v:textbox>
              <w:txbxContent>
                <w:p w:rsidR="00D660B3" w:rsidRPr="003C1D33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</w:t>
                  </w:r>
                </w:p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270" type="#_x0000_t32" style="position:absolute;left:0;text-align:left;margin-left:-12pt;margin-top:5.3pt;width:483.4pt;height:0;z-index:251862016" o:connectortype="straight"/>
        </w:pict>
      </w: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noProof/>
          <w:color w:val="FF0000"/>
          <w:sz w:val="28"/>
          <w:szCs w:val="28"/>
          <w:lang w:eastAsia="ru-RU"/>
        </w:rPr>
        <w:pict>
          <v:shape id="_x0000_s1227" type="#_x0000_t202" style="position:absolute;left:0;text-align:left;margin-left:166.25pt;margin-top:2.25pt;width:138.1pt;height:119pt;z-index:251820032" strokecolor="white [3212]">
            <v:textbox style="mso-next-textbox:#_x0000_s1227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>
                    <w:t>BY</w:t>
                  </w:r>
                  <w:r w:rsidRPr="0011078A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40090E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40090E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40090E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40090E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40090E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40090E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4C2B13" w:rsidRDefault="00D660B3" w:rsidP="0011078A"/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228" type="#_x0000_t202" style="position:absolute;left:0;text-align:left;margin-left:323.5pt;margin-top:.75pt;width:147.9pt;height:120.5pt;z-index:251821056" strokecolor="white [3212]">
            <v:textbox style="mso-next-textbox:#_x0000_s1228">
              <w:txbxContent>
                <w:p w:rsidR="00D660B3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>BZ</w:t>
                  </w:r>
                  <w:r w:rsidRPr="0011078A">
                    <w:rPr>
                      <w:lang w:val="ru-RU"/>
                    </w:rPr>
                    <w:t xml:space="preserve"> -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  <w:r>
                    <w:rPr>
                      <w:rStyle w:val="2ArialUnicodeMS75pt"/>
                      <w:i/>
                    </w:rPr>
                    <w:t xml:space="preserve"> </w:t>
                  </w:r>
                </w:p>
                <w:p w:rsidR="00D660B3" w:rsidRPr="001C786E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наличие</w:t>
                  </w:r>
                  <w:r w:rsidRPr="001C786E">
                    <w:t xml:space="preserve"> резервных</w:t>
                  </w:r>
                  <w:r>
                    <w:t xml:space="preserve"> п</w:t>
                  </w:r>
                  <w:r w:rsidRPr="001C786E">
                    <w:t>оставщиков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</w:pPr>
                  <w:r w:rsidRPr="001C786E">
                    <w:t>контроль остатков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работа под заказ</w:t>
                  </w:r>
                </w:p>
                <w:p w:rsidR="00D660B3" w:rsidRPr="001C786E" w:rsidRDefault="00D660B3" w:rsidP="0011078A"/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247" type="#_x0000_t202" style="position:absolute;left:0;text-align:left;margin-left:-.45pt;margin-top:2.25pt;width:137.45pt;height:112pt;z-index:251840512" strokecolor="white [3212]">
            <v:textbox style="mso-next-textbox:#_x0000_s1247">
              <w:txbxContent>
                <w:p w:rsidR="00D660B3" w:rsidRPr="00135739" w:rsidRDefault="00D660B3" w:rsidP="0011078A">
                  <w:pPr>
                    <w:rPr>
                      <w:i/>
                      <w:lang w:val="ru-RU"/>
                    </w:rPr>
                  </w:pPr>
                  <w:r w:rsidRPr="00135739">
                    <w:rPr>
                      <w:i/>
                      <w:lang w:val="ru-RU"/>
                    </w:rPr>
                    <w:t>ВХ – средний доход, продажи колеблются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/>
                    <w:ind w:left="284" w:hanging="284"/>
                    <w:contextualSpacing/>
                  </w:pPr>
                  <w:r w:rsidRPr="00B322C1">
                    <w:t>невысокий страховой запас</w:t>
                  </w:r>
                  <w:r w:rsidRPr="00903B89">
                    <w:t xml:space="preserve"> – </w:t>
                  </w:r>
                  <w:r w:rsidRPr="00B322C1">
                    <w:t>J</w:t>
                  </w:r>
                  <w:r w:rsidRPr="00903B89">
                    <w:t xml:space="preserve"> </w:t>
                  </w:r>
                  <w:r w:rsidRPr="00B322C1">
                    <w:t>IT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  <w:p w:rsidR="00D660B3" w:rsidRDefault="00D660B3" w:rsidP="0011078A"/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272" type="#_x0000_t202" style="position:absolute;left:0;text-align:left;margin-left:-39.8pt;margin-top:1.55pt;width:15.85pt;height:26.75pt;z-index:251864064" strokecolor="white [3212]">
            <v:textbox>
              <w:txbxContent>
                <w:p w:rsidR="00D660B3" w:rsidRPr="003C1D33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23" type="#_x0000_t32" style="position:absolute;left:0;text-align:left;margin-left:-12pt;margin-top:-.3pt;width:483.4pt;height:0;z-index:251815936" o:connectortype="straight"/>
        </w:pict>
      </w: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31" type="#_x0000_t202" style="position:absolute;left:0;text-align:left;margin-left:323.5pt;margin-top:.4pt;width:164.15pt;height:103.35pt;z-index:251824128" strokecolor="white [3212]">
            <v:textbox style="mso-next-textbox:#_x0000_s1231">
              <w:txbxContent>
                <w:p w:rsidR="00D660B3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>CZ</w:t>
                  </w:r>
                  <w:proofErr w:type="gramStart"/>
                  <w:r w:rsidRPr="0011078A">
                    <w:rPr>
                      <w:lang w:val="ru-RU"/>
                    </w:rPr>
                    <w:t xml:space="preserve">-  </w:t>
                  </w:r>
                  <w:r w:rsidRPr="001C786E">
                    <w:rPr>
                      <w:rStyle w:val="2ArialUnicodeMS75pt"/>
                      <w:i/>
                    </w:rPr>
                    <w:t>малый</w:t>
                  </w:r>
                  <w:proofErr w:type="gramEnd"/>
                  <w:r w:rsidRPr="001C786E">
                    <w:rPr>
                      <w:rStyle w:val="2ArialUnicodeMS75pt"/>
                      <w:i/>
                    </w:rPr>
                    <w:t xml:space="preserve">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</w:p>
                <w:p w:rsidR="00D660B3" w:rsidRPr="0011078A" w:rsidRDefault="00D660B3" w:rsidP="00135739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right="636" w:hanging="284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если новые товар</w:t>
                  </w:r>
                  <w:proofErr w:type="gramStart"/>
                  <w:r w:rsidRPr="0011078A">
                    <w:rPr>
                      <w:lang w:val="ru-RU"/>
                    </w:rPr>
                    <w:t>ы-</w:t>
                  </w:r>
                  <w:proofErr w:type="gramEnd"/>
                  <w:r w:rsidRPr="0011078A">
                    <w:rPr>
                      <w:lang w:val="ru-RU"/>
                    </w:rPr>
                    <w:t xml:space="preserve"> наблюдение, старые – вывод  из ассортимента компании</w:t>
                  </w:r>
                </w:p>
                <w:p w:rsidR="00D660B3" w:rsidRPr="00697658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работа под заказ</w:t>
                  </w:r>
                </w:p>
                <w:p w:rsidR="00D660B3" w:rsidRPr="00697658" w:rsidRDefault="00D660B3" w:rsidP="0011078A">
                  <w:pPr>
                    <w:pStyle w:val="a5"/>
                    <w:ind w:left="284"/>
                  </w:pPr>
                </w:p>
                <w:p w:rsidR="00D660B3" w:rsidRPr="001C786E" w:rsidRDefault="00D660B3" w:rsidP="0011078A"/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30" type="#_x0000_t202" style="position:absolute;left:0;text-align:left;margin-left:158.55pt;margin-top:5.8pt;width:134.9pt;height:103.3pt;z-index:251823104" strokecolor="white [3212]">
            <v:textbox style="mso-next-textbox:#_x0000_s1230">
              <w:txbxContent>
                <w:p w:rsidR="00D660B3" w:rsidRPr="003C2AC9" w:rsidRDefault="00D660B3" w:rsidP="0011078A">
                  <w:pPr>
                    <w:rPr>
                      <w:rStyle w:val="2ArialUnicodeMS75pt"/>
                    </w:rPr>
                  </w:pPr>
                  <w:r>
                    <w:t>CY</w:t>
                  </w:r>
                  <w:r w:rsidRPr="0011078A">
                    <w:rPr>
                      <w:lang w:val="ru-RU"/>
                    </w:rPr>
                    <w:t xml:space="preserve">- </w:t>
                  </w:r>
                  <w:r w:rsidRPr="001C786E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4C2B13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</w:pPr>
                  <w:r w:rsidRPr="004C2B13">
                    <w:t>если новые товары- наблюдение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фиксированные, но чуть более частые партии</w:t>
                  </w:r>
                </w:p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29" type="#_x0000_t202" style="position:absolute;left:0;text-align:left;margin-left:-6.4pt;margin-top:.4pt;width:138.15pt;height:87.3pt;z-index:251822080" strokecolor="white [3212]">
            <v:textbox style="mso-next-textbox:#_x0000_s1229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proofErr w:type="gramStart"/>
                  <w:r>
                    <w:t>CX</w:t>
                  </w:r>
                  <w:r w:rsidRPr="0011078A">
                    <w:rPr>
                      <w:lang w:val="ru-RU"/>
                    </w:rPr>
                    <w:t xml:space="preserve">  -</w:t>
                  </w:r>
                  <w:proofErr w:type="gramEnd"/>
                  <w:r w:rsidRPr="0011078A">
                    <w:rPr>
                      <w:lang w:val="ru-RU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фиксированный заказ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возможно увеличение интервала заказа</w:t>
                  </w:r>
                </w:p>
                <w:p w:rsidR="00D660B3" w:rsidRPr="00E16E48" w:rsidRDefault="00D660B3" w:rsidP="0011078A"/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273" type="#_x0000_t202" style="position:absolute;left:0;text-align:left;margin-left:-39.8pt;margin-top:3.9pt;width:21.6pt;height:33.95pt;z-index:251865088" strokecolor="white [3212]">
            <v:textbox>
              <w:txbxContent>
                <w:p w:rsidR="00D660B3" w:rsidRPr="003C1D33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</w:p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18" type="#_x0000_t32" style="position:absolute;left:0;text-align:left;margin-left:-31.7pt;margin-top:3.55pt;width:535.9pt;height:.6pt;flip:y;z-index:251810816" o:connectortype="straight">
            <v:stroke endarrow="block"/>
          </v:shape>
        </w:pict>
      </w:r>
    </w:p>
    <w:p w:rsidR="00135739" w:rsidRPr="000C7528" w:rsidRDefault="00135739" w:rsidP="00135739">
      <w:pPr>
        <w:jc w:val="right"/>
        <w:rPr>
          <w:bCs/>
          <w:sz w:val="28"/>
          <w:szCs w:val="28"/>
          <w:lang w:val="ru-RU"/>
        </w:rPr>
      </w:pPr>
      <w:r w:rsidRPr="000C7528">
        <w:rPr>
          <w:bCs/>
          <w:lang w:val="ru-RU"/>
        </w:rPr>
        <w:t>Стабильность продаж</w:t>
      </w:r>
    </w:p>
    <w:p w:rsidR="00135739" w:rsidRDefault="00C257B4" w:rsidP="0011078A">
      <w:pPr>
        <w:jc w:val="both"/>
        <w:rPr>
          <w:color w:val="FF0000"/>
          <w:sz w:val="24"/>
          <w:szCs w:val="24"/>
          <w:lang w:val="ru-RU"/>
        </w:rPr>
      </w:pPr>
      <w:r w:rsidRPr="00C257B4">
        <w:rPr>
          <w:noProof/>
          <w:color w:val="FF0000"/>
          <w:sz w:val="28"/>
          <w:szCs w:val="28"/>
          <w:lang w:eastAsia="ru-RU"/>
        </w:rPr>
        <w:pict>
          <v:shape id="_x0000_s1265" type="#_x0000_t202" style="position:absolute;left:0;text-align:left;margin-left:370.05pt;margin-top:1.25pt;width:33.9pt;height:21.2pt;z-index:251858944" strokecolor="white [3212]">
            <v:textbox>
              <w:txbxContent>
                <w:p w:rsidR="00D660B3" w:rsidRPr="00827847" w:rsidRDefault="00D660B3" w:rsidP="0011078A">
                  <w:pPr>
                    <w:rPr>
                      <w:sz w:val="28"/>
                      <w:szCs w:val="28"/>
                    </w:rPr>
                  </w:pPr>
                  <w:r w:rsidRPr="00827847"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264" type="#_x0000_t202" style="position:absolute;left:0;text-align:left;margin-left:212.55pt;margin-top:1.25pt;width:33.9pt;height:21.2pt;z-index:251857920" stroked="f">
            <v:textbox>
              <w:txbxContent>
                <w:p w:rsidR="00D660B3" w:rsidRPr="00827847" w:rsidRDefault="00D660B3" w:rsidP="0011078A">
                  <w:pPr>
                    <w:rPr>
                      <w:sz w:val="28"/>
                      <w:szCs w:val="28"/>
                    </w:rPr>
                  </w:pPr>
                  <w:r w:rsidRPr="00827847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263" type="#_x0000_t202" style="position:absolute;left:0;text-align:left;margin-left:45.05pt;margin-top:1.25pt;width:33.9pt;height:21.2pt;z-index:251856896" stroked="f">
            <v:textbox style="mso-next-textbox:#_x0000_s1263">
              <w:txbxContent>
                <w:p w:rsidR="00D660B3" w:rsidRPr="00827847" w:rsidRDefault="00D660B3" w:rsidP="0011078A">
                  <w:pPr>
                    <w:rPr>
                      <w:sz w:val="28"/>
                      <w:szCs w:val="28"/>
                    </w:rPr>
                  </w:pPr>
                  <w:r w:rsidRPr="00827847">
                    <w:rPr>
                      <w:sz w:val="28"/>
                      <w:szCs w:val="28"/>
                    </w:rPr>
                    <w:t>Х</w:t>
                  </w:r>
                </w:p>
              </w:txbxContent>
            </v:textbox>
          </v:shape>
        </w:pic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p w:rsidR="00135739" w:rsidRPr="00135739" w:rsidRDefault="00135739" w:rsidP="00135739">
      <w:pPr>
        <w:jc w:val="center"/>
        <w:rPr>
          <w:sz w:val="24"/>
          <w:szCs w:val="24"/>
          <w:lang w:val="ru-RU"/>
        </w:rPr>
      </w:pPr>
      <w:r w:rsidRPr="00135739">
        <w:rPr>
          <w:sz w:val="28"/>
          <w:szCs w:val="28"/>
          <w:lang w:val="ru-RU"/>
        </w:rPr>
        <w:t xml:space="preserve">Рис. 2.2.2. Совмещение </w:t>
      </w:r>
      <w:r w:rsidRPr="00135739">
        <w:rPr>
          <w:sz w:val="28"/>
          <w:szCs w:val="28"/>
        </w:rPr>
        <w:t>XYZ</w:t>
      </w:r>
      <w:r w:rsidRPr="00135739">
        <w:rPr>
          <w:sz w:val="28"/>
          <w:szCs w:val="28"/>
          <w:lang w:val="ru-RU"/>
        </w:rPr>
        <w:t xml:space="preserve">  и АВ</w:t>
      </w:r>
      <w:proofErr w:type="gramStart"/>
      <w:r w:rsidRPr="00135739">
        <w:rPr>
          <w:sz w:val="28"/>
          <w:szCs w:val="28"/>
          <w:lang w:val="ru-RU"/>
        </w:rPr>
        <w:t>С-</w:t>
      </w:r>
      <w:proofErr w:type="gramEnd"/>
      <w:r w:rsidRPr="00135739">
        <w:rPr>
          <w:sz w:val="28"/>
          <w:szCs w:val="28"/>
          <w:lang w:val="ru-RU"/>
        </w:rPr>
        <w:t xml:space="preserve"> анализов</w:t>
      </w:r>
    </w:p>
    <w:p w:rsidR="00135739" w:rsidRDefault="00135739" w:rsidP="0011078A">
      <w:pPr>
        <w:jc w:val="both"/>
        <w:rPr>
          <w:color w:val="FF0000"/>
          <w:sz w:val="24"/>
          <w:szCs w:val="24"/>
          <w:lang w:val="ru-RU"/>
        </w:rPr>
      </w:pPr>
    </w:p>
    <w:tbl>
      <w:tblPr>
        <w:tblW w:w="19562" w:type="dxa"/>
        <w:tblInd w:w="-176" w:type="dxa"/>
        <w:tblLook w:val="04A0"/>
      </w:tblPr>
      <w:tblGrid>
        <w:gridCol w:w="10632"/>
        <w:gridCol w:w="1275"/>
        <w:gridCol w:w="1560"/>
        <w:gridCol w:w="1512"/>
        <w:gridCol w:w="1580"/>
        <w:gridCol w:w="1350"/>
        <w:gridCol w:w="1653"/>
      </w:tblGrid>
      <w:tr w:rsidR="0011078A" w:rsidRPr="006D2DF1" w:rsidTr="00FD3A1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7D5BFC" w:rsidRDefault="006D0E95" w:rsidP="00FD3A17">
            <w:pPr>
              <w:rPr>
                <w:sz w:val="24"/>
                <w:szCs w:val="24"/>
                <w:lang w:val="ru-RU"/>
              </w:rPr>
            </w:pPr>
            <w:r w:rsidRPr="007D5BFC">
              <w:rPr>
                <w:sz w:val="24"/>
                <w:szCs w:val="24"/>
                <w:lang w:val="ru-RU"/>
              </w:rPr>
              <w:t xml:space="preserve">Таблица 8. </w:t>
            </w:r>
            <w:r w:rsidR="0011078A" w:rsidRPr="007D5BFC">
              <w:rPr>
                <w:sz w:val="24"/>
                <w:szCs w:val="24"/>
                <w:lang w:val="ru-RU"/>
              </w:rPr>
              <w:t xml:space="preserve"> </w:t>
            </w:r>
            <w:r w:rsidRPr="007D5BFC">
              <w:rPr>
                <w:bCs/>
                <w:sz w:val="24"/>
                <w:szCs w:val="24"/>
                <w:lang w:val="ru-RU" w:eastAsia="ru-RU"/>
              </w:rPr>
              <w:t xml:space="preserve">Совмещение </w:t>
            </w:r>
            <w:r w:rsidRPr="007D5BFC">
              <w:rPr>
                <w:bCs/>
                <w:sz w:val="24"/>
                <w:szCs w:val="24"/>
                <w:lang w:eastAsia="ru-RU"/>
              </w:rPr>
              <w:t>XYZ</w:t>
            </w:r>
            <w:r w:rsidRPr="007D5BFC">
              <w:rPr>
                <w:bCs/>
                <w:sz w:val="24"/>
                <w:szCs w:val="24"/>
                <w:lang w:val="ru-RU" w:eastAsia="ru-RU"/>
              </w:rPr>
              <w:t xml:space="preserve"> - анализ объема продаж (</w:t>
            </w:r>
            <w:proofErr w:type="gramStart"/>
            <w:r w:rsidRPr="007D5BFC">
              <w:rPr>
                <w:bCs/>
                <w:sz w:val="24"/>
                <w:szCs w:val="24"/>
                <w:lang w:val="ru-RU" w:eastAsia="ru-RU"/>
              </w:rPr>
              <w:t>шт</w:t>
            </w:r>
            <w:proofErr w:type="gramEnd"/>
            <w:r w:rsidRPr="007D5BFC">
              <w:rPr>
                <w:bCs/>
                <w:sz w:val="24"/>
                <w:szCs w:val="24"/>
                <w:lang w:val="ru-RU" w:eastAsia="ru-RU"/>
              </w:rPr>
              <w:t>)</w:t>
            </w:r>
          </w:p>
          <w:tbl>
            <w:tblPr>
              <w:tblW w:w="9756" w:type="dxa"/>
              <w:tblLook w:val="04A0"/>
            </w:tblPr>
            <w:tblGrid>
              <w:gridCol w:w="3958"/>
              <w:gridCol w:w="2324"/>
              <w:gridCol w:w="3474"/>
            </w:tblGrid>
            <w:tr w:rsidR="006D0E95" w:rsidRPr="00F00B69" w:rsidTr="006D0E95">
              <w:trPr>
                <w:trHeight w:val="103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7D5BFC" w:rsidRDefault="006D0E95" w:rsidP="0069248A">
                  <w:pPr>
                    <w:rPr>
                      <w:rFonts w:ascii="Calibri" w:hAnsi="Calibri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7D5BFC" w:rsidRDefault="006D0E95" w:rsidP="0069248A">
                  <w:pPr>
                    <w:rPr>
                      <w:rFonts w:ascii="Calibri" w:hAnsi="Calibri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7D5BFC" w:rsidRDefault="006D0E95" w:rsidP="0069248A">
                  <w:pPr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Категория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Категория</w:t>
                  </w: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 </w:t>
                  </w:r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(табл.6 ст.1)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F536C6">
                    <w:rPr>
                      <w:rFonts w:ascii="Book Antiqua" w:hAnsi="Book Antiqua"/>
                      <w:sz w:val="18"/>
                      <w:szCs w:val="18"/>
                      <w:lang w:eastAsia="ru-RU"/>
                    </w:rPr>
                    <w:t>XYZ</w:t>
                  </w:r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 - анализ продаж 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АВС-анализ продаж, </w:t>
                  </w:r>
                  <w:proofErr w:type="gramStart"/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шт</w:t>
                  </w:r>
                  <w:proofErr w:type="gramEnd"/>
                  <w:r w:rsidRPr="00281107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  </w:t>
                  </w: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rPr>
                      <w:rFonts w:ascii="Calibri" w:hAnsi="Calibri"/>
                      <w:sz w:val="18"/>
                      <w:szCs w:val="18"/>
                      <w:lang w:val="ru-RU" w:eastAsia="ru-RU"/>
                    </w:rPr>
                  </w:pPr>
                  <w:r w:rsidRPr="00F536C6">
                    <w:rPr>
                      <w:rFonts w:ascii="Calibri" w:hAnsi="Calibri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281107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(табл. 6 ст. 6)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281107" w:rsidRDefault="006D0E95" w:rsidP="0069248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281107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(табл. 5 ст. 3)</w:t>
                  </w: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val="ru-RU" w:eastAsia="ru-RU"/>
                    </w:rPr>
                  </w:pPr>
                  <w:r w:rsidRPr="006D0E95">
                    <w:rPr>
                      <w:rFonts w:ascii="Calibri" w:hAnsi="Calibri"/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6D0E95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6D0E95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0E95" w:rsidRPr="006D2DF1" w:rsidTr="006D0E95">
              <w:trPr>
                <w:trHeight w:val="300"/>
              </w:trPr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0E95" w:rsidRPr="006D0E95" w:rsidRDefault="006D0E95" w:rsidP="0069248A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11078A" w:rsidRPr="004B0533" w:rsidRDefault="00C257B4" w:rsidP="00FD3A17">
            <w:pPr>
              <w:rPr>
                <w:lang w:val="ru-RU" w:eastAsia="ru-RU"/>
              </w:rPr>
            </w:pPr>
            <w:r w:rsidRPr="00C257B4">
              <w:rPr>
                <w:bCs/>
                <w:noProof/>
                <w:sz w:val="28"/>
                <w:szCs w:val="28"/>
                <w:lang w:eastAsia="ru-RU"/>
              </w:rPr>
              <w:pict>
                <v:shape id="_x0000_s1246" type="#_x0000_t32" style="position:absolute;margin-left:2.25pt;margin-top:.35pt;width:.45pt;height:345.25pt;flip:y;z-index:251839488;mso-position-horizontal-relative:text;mso-position-vertical-relative:text" o:connectortype="straight">
                  <v:stroke endarrow="block"/>
                </v:shape>
              </w:pict>
            </w:r>
            <w:r w:rsidR="00281107">
              <w:rPr>
                <w:lang w:val="ru-RU" w:eastAsia="ru-RU"/>
              </w:rPr>
              <w:t xml:space="preserve">       </w:t>
            </w:r>
            <w:r w:rsidR="0011078A" w:rsidRPr="004B0533">
              <w:rPr>
                <w:lang w:val="ru-RU" w:eastAsia="ru-RU"/>
              </w:rPr>
              <w:t xml:space="preserve">Объем продаж, </w:t>
            </w:r>
            <w:proofErr w:type="gramStart"/>
            <w:r w:rsidR="0011078A" w:rsidRPr="004B0533">
              <w:rPr>
                <w:lang w:val="ru-RU" w:eastAsia="ru-RU"/>
              </w:rPr>
              <w:t>шт</w:t>
            </w:r>
            <w:proofErr w:type="gramEnd"/>
          </w:p>
          <w:p w:rsidR="0011078A" w:rsidRPr="009753F8" w:rsidRDefault="00C257B4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  <w:r w:rsidRPr="00C257B4">
              <w:rPr>
                <w:b/>
                <w:noProof/>
                <w:sz w:val="28"/>
                <w:szCs w:val="28"/>
                <w:lang w:eastAsia="ru-RU"/>
              </w:rPr>
              <w:pict>
                <v:shape id="_x0000_s1239" type="#_x0000_t202" style="position:absolute;margin-left:11.8pt;margin-top:11.9pt;width:136.7pt;height:81.25pt;z-index:251832320" strokecolor="white [3212]">
                  <v:textbox style="mso-next-textbox:#_x0000_s1239">
                    <w:txbxContent>
                      <w:p w:rsidR="00D660B3" w:rsidRDefault="00D660B3" w:rsidP="0011078A">
                        <w:pPr>
                          <w:rPr>
                            <w:rStyle w:val="2ArialUnicodeMS75pt"/>
                          </w:rPr>
                        </w:pPr>
                        <w:r>
                          <w:t>АХ –</w:t>
                        </w:r>
                      </w:p>
                      <w:p w:rsidR="00D660B3" w:rsidRPr="007D5BFC" w:rsidRDefault="00D660B3" w:rsidP="0011078A">
                        <w:pPr>
                          <w:pStyle w:val="a5"/>
                          <w:widowControl/>
                          <w:numPr>
                            <w:ilvl w:val="0"/>
                            <w:numId w:val="33"/>
                          </w:numPr>
                          <w:spacing w:after="160" w:line="259" w:lineRule="auto"/>
                          <w:ind w:left="284" w:hanging="284"/>
                          <w:contextualSpacing/>
                          <w:rPr>
                            <w:lang w:val="ru-RU"/>
                          </w:rPr>
                        </w:pPr>
                        <w:r w:rsidRPr="007D5BFC">
                          <w:rPr>
                            <w:lang w:val="ru-RU"/>
                          </w:rPr>
                          <w:t xml:space="preserve">невысокий страховой запас – </w:t>
                        </w:r>
                        <w:r w:rsidRPr="00B322C1">
                          <w:t>J</w:t>
                        </w:r>
                        <w:r w:rsidRPr="007D5BFC">
                          <w:rPr>
                            <w:lang w:val="ru-RU"/>
                          </w:rPr>
                          <w:t xml:space="preserve"> </w:t>
                        </w:r>
                        <w:r w:rsidRPr="00B322C1">
                          <w:t>IT</w:t>
                        </w:r>
                      </w:p>
                      <w:p w:rsidR="00D660B3" w:rsidRPr="00B322C1" w:rsidRDefault="00D660B3" w:rsidP="0011078A">
                        <w:pPr>
                          <w:pStyle w:val="a5"/>
                          <w:widowControl/>
                          <w:numPr>
                            <w:ilvl w:val="0"/>
                            <w:numId w:val="33"/>
                          </w:numPr>
                          <w:spacing w:after="160" w:line="259" w:lineRule="auto"/>
                          <w:ind w:left="284" w:hanging="284"/>
                          <w:contextualSpacing/>
                        </w:pPr>
                        <w:r w:rsidRPr="00B322C1">
                          <w:t>наличие резервного поставщика</w:t>
                        </w:r>
                      </w:p>
                    </w:txbxContent>
                  </v:textbox>
                </v:shape>
              </w:pict>
            </w:r>
            <w:r w:rsidRPr="00C257B4">
              <w:rPr>
                <w:b/>
                <w:noProof/>
                <w:sz w:val="28"/>
                <w:szCs w:val="28"/>
                <w:lang w:val="ru-RU" w:eastAsia="ru-RU"/>
              </w:rPr>
              <w:pict>
                <v:shape id="_x0000_s1287" type="#_x0000_t32" style="position:absolute;margin-left:9.15pt;margin-top:4.25pt;width:483.4pt;height:0;z-index:251875328" o:connectortype="straight"/>
              </w:pict>
            </w:r>
            <w:r w:rsidRPr="00C257B4">
              <w:rPr>
                <w:b/>
                <w:noProof/>
                <w:sz w:val="28"/>
                <w:szCs w:val="28"/>
                <w:lang w:eastAsia="ru-RU"/>
              </w:rPr>
              <w:pict>
                <v:shape id="_x0000_s1238" type="#_x0000_t202" style="position:absolute;margin-left:185.15pt;margin-top:4.75pt;width:139.95pt;height:96.7pt;z-index:251831296" strokecolor="white [3212]">
                  <v:textbox style="mso-next-textbox:#_x0000_s1238">
                    <w:txbxContent>
                      <w:p w:rsidR="00D660B3" w:rsidRDefault="00D660B3" w:rsidP="0011078A">
                        <w:pPr>
                          <w:ind w:right="-152"/>
                          <w:rPr>
                            <w:b/>
                            <w:lang w:val="ru-RU"/>
                          </w:rPr>
                        </w:pPr>
                        <w:r>
                          <w:t>АY-</w:t>
                        </w:r>
                        <w:r w:rsidRPr="00AF19F3">
                          <w:t xml:space="preserve"> </w:t>
                        </w:r>
                      </w:p>
                      <w:p w:rsidR="00D660B3" w:rsidRPr="00B322C1" w:rsidRDefault="00D660B3" w:rsidP="0011078A">
                        <w:pPr>
                          <w:pStyle w:val="a5"/>
                          <w:widowControl/>
                          <w:numPr>
                            <w:ilvl w:val="0"/>
                            <w:numId w:val="34"/>
                          </w:numPr>
                          <w:spacing w:after="160" w:line="259" w:lineRule="auto"/>
                          <w:ind w:left="284" w:right="-152" w:hanging="284"/>
                          <w:contextualSpacing/>
                        </w:pPr>
                        <w:r w:rsidRPr="00B322C1">
                          <w:t>запас с небольшим избытком</w:t>
                        </w:r>
                      </w:p>
                      <w:p w:rsidR="00D660B3" w:rsidRDefault="00D660B3" w:rsidP="0011078A">
                        <w:pPr>
                          <w:pStyle w:val="a5"/>
                          <w:widowControl/>
                          <w:numPr>
                            <w:ilvl w:val="0"/>
                            <w:numId w:val="34"/>
                          </w:numPr>
                          <w:spacing w:after="160" w:line="259" w:lineRule="auto"/>
                          <w:ind w:left="284" w:hanging="284"/>
                          <w:contextualSpacing/>
                        </w:pPr>
                        <w:r w:rsidRPr="00B322C1">
                          <w:t>наличие резервного поставщика</w:t>
                        </w:r>
                      </w:p>
                      <w:p w:rsidR="00D660B3" w:rsidRPr="00B322C1" w:rsidRDefault="00D660B3" w:rsidP="0011078A">
                        <w:pPr>
                          <w:pStyle w:val="a5"/>
                          <w:widowControl/>
                          <w:numPr>
                            <w:ilvl w:val="0"/>
                            <w:numId w:val="34"/>
                          </w:numPr>
                          <w:spacing w:after="160" w:line="259" w:lineRule="auto"/>
                          <w:ind w:left="284" w:hanging="284"/>
                          <w:contextualSpacing/>
                        </w:pPr>
                        <w:r>
                          <w:t>контроль остатков</w:t>
                        </w:r>
                      </w:p>
                      <w:p w:rsidR="00D660B3" w:rsidRPr="00B322C1" w:rsidRDefault="00D660B3" w:rsidP="0011078A">
                        <w:pPr>
                          <w:pStyle w:val="a5"/>
                          <w:ind w:left="284" w:right="-152"/>
                        </w:pPr>
                      </w:p>
                    </w:txbxContent>
                  </v:textbox>
                </v:shape>
              </w:pict>
            </w:r>
            <w:r w:rsidRPr="00C257B4">
              <w:rPr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235" type="#_x0000_t32" style="position:absolute;margin-left:338.15pt;margin-top:4.75pt;width:0;height:313.2pt;z-index:251828224" o:connectortype="straight"/>
              </w:pict>
            </w:r>
            <w:r w:rsidRPr="00C257B4">
              <w:rPr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234" type="#_x0000_t32" style="position:absolute;margin-left:174.75pt;margin-top:5.75pt;width:0;height:325.1pt;z-index:251827200" o:connectortype="straigh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9753F8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9753F8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9753F8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9753F8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9753F8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9753F8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</w:tbl>
    <w:p w:rsidR="0011078A" w:rsidRPr="0011078A" w:rsidRDefault="0011078A" w:rsidP="0011078A">
      <w:pPr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lastRenderedPageBreak/>
        <w:t xml:space="preserve">        </w:t>
      </w:r>
    </w:p>
    <w:p w:rsidR="0011078A" w:rsidRPr="0011078A" w:rsidRDefault="0011078A" w:rsidP="0011078A">
      <w:pPr>
        <w:jc w:val="both"/>
        <w:rPr>
          <w:b/>
          <w:sz w:val="28"/>
          <w:szCs w:val="28"/>
          <w:lang w:val="ru-RU"/>
        </w:rPr>
      </w:pPr>
    </w:p>
    <w:p w:rsidR="0011078A" w:rsidRPr="0011078A" w:rsidRDefault="0011078A" w:rsidP="0011078A">
      <w:pPr>
        <w:jc w:val="both"/>
        <w:rPr>
          <w:b/>
          <w:sz w:val="28"/>
          <w:szCs w:val="28"/>
          <w:lang w:val="ru-RU"/>
        </w:rPr>
      </w:pPr>
    </w:p>
    <w:p w:rsidR="0011078A" w:rsidRPr="0011078A" w:rsidRDefault="0011078A" w:rsidP="0011078A">
      <w:pPr>
        <w:jc w:val="both"/>
        <w:rPr>
          <w:b/>
          <w:sz w:val="28"/>
          <w:szCs w:val="28"/>
          <w:lang w:val="ru-RU"/>
        </w:rPr>
      </w:pPr>
    </w:p>
    <w:p w:rsidR="0011078A" w:rsidRPr="0011078A" w:rsidRDefault="0011078A" w:rsidP="0011078A">
      <w:pPr>
        <w:jc w:val="both"/>
        <w:rPr>
          <w:b/>
          <w:sz w:val="28"/>
          <w:szCs w:val="28"/>
          <w:lang w:val="ru-RU"/>
        </w:rPr>
      </w:pPr>
    </w:p>
    <w:p w:rsidR="0011078A" w:rsidRPr="0011078A" w:rsidRDefault="00C257B4" w:rsidP="0011078A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236" type="#_x0000_t32" style="position:absolute;left:0;text-align:left;margin-left:-6.55pt;margin-top:13.75pt;width:490.3pt;height:0;z-index:251829248" o:connectortype="straight"/>
        </w:pict>
      </w:r>
    </w:p>
    <w:p w:rsidR="0011078A" w:rsidRPr="0011078A" w:rsidRDefault="00C257B4" w:rsidP="0011078A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241" type="#_x0000_t202" style="position:absolute;left:0;text-align:left;margin-left:172.75pt;margin-top:8.85pt;width:143.55pt;height:95.8pt;z-index:251834368" strokecolor="white [3212]">
            <v:textbox style="mso-next-textbox:#_x0000_s1241">
              <w:txbxContent>
                <w:p w:rsidR="00D660B3" w:rsidRDefault="00D660B3" w:rsidP="0011078A">
                  <w:pPr>
                    <w:rPr>
                      <w:b/>
                      <w:lang w:val="ru-RU"/>
                    </w:rPr>
                  </w:pPr>
                  <w:r>
                    <w:t>BY</w:t>
                  </w:r>
                  <w:r w:rsidRPr="00AF19F3">
                    <w:t xml:space="preserve"> </w:t>
                  </w:r>
                  <w:r>
                    <w:t>–</w:t>
                  </w:r>
                  <w:r w:rsidRPr="00C67754">
                    <w:t xml:space="preserve"> 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</w:pPr>
                  <w:r w:rsidRPr="00B322C1">
                    <w:t>запас с небольшим избытком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контроль остатков</w:t>
                  </w:r>
                </w:p>
                <w:p w:rsidR="00D660B3" w:rsidRPr="004C2B13" w:rsidRDefault="00D660B3" w:rsidP="0011078A"/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240" type="#_x0000_t202" style="position:absolute;left:0;text-align:left;margin-left:3.25pt;margin-top:2.8pt;width:150.15pt;height:93.2pt;z-index:251833344" strokecolor="white [3212]">
            <v:textbox style="mso-next-textbox:#_x0000_s1240">
              <w:txbxContent>
                <w:p w:rsidR="00D660B3" w:rsidRDefault="00D660B3" w:rsidP="0011078A">
                  <w:pPr>
                    <w:rPr>
                      <w:b/>
                      <w:lang w:val="ru-RU"/>
                    </w:rPr>
                  </w:pPr>
                  <w:r>
                    <w:t xml:space="preserve">BX </w:t>
                  </w:r>
                  <w:r w:rsidRPr="007D5BFC">
                    <w:t>–</w:t>
                  </w:r>
                  <w:r w:rsidRPr="007D5BFC">
                    <w:rPr>
                      <w:b/>
                    </w:rPr>
                    <w:t xml:space="preserve"> </w:t>
                  </w:r>
                </w:p>
                <w:p w:rsidR="00D660B3" w:rsidRPr="007D5BFC" w:rsidRDefault="00D660B3" w:rsidP="0011078A">
                  <w:pPr>
                    <w:rPr>
                      <w:rStyle w:val="2ArialUnicodeMS75pt"/>
                    </w:rPr>
                  </w:pP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/>
                    <w:ind w:left="284" w:hanging="284"/>
                    <w:contextualSpacing/>
                  </w:pPr>
                  <w:r w:rsidRPr="00B322C1">
                    <w:t>невысокий страховой запас</w:t>
                  </w:r>
                  <w:r w:rsidRPr="00903B89">
                    <w:t xml:space="preserve"> – </w:t>
                  </w:r>
                  <w:r w:rsidRPr="00B322C1">
                    <w:t>J</w:t>
                  </w:r>
                  <w:r w:rsidRPr="00903B89">
                    <w:t xml:space="preserve"> </w:t>
                  </w:r>
                  <w:r w:rsidRPr="00B322C1">
                    <w:t>IT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  <w:p w:rsidR="00D660B3" w:rsidRPr="00FD474F" w:rsidRDefault="00D660B3" w:rsidP="0011078A"/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242" type="#_x0000_t202" style="position:absolute;left:0;text-align:left;margin-left:365.1pt;margin-top:8.85pt;width:119.1pt;height:4.85pt;z-index:251835392" strokecolor="white [3212]">
            <v:textbox style="mso-next-textbox:#_x0000_s1242">
              <w:txbxContent>
                <w:p w:rsidR="00D660B3" w:rsidRPr="00EA2B3B" w:rsidRDefault="00D660B3" w:rsidP="0011078A"/>
              </w:txbxContent>
            </v:textbox>
          </v:shape>
        </w:pict>
      </w:r>
    </w:p>
    <w:p w:rsidR="0011078A" w:rsidRPr="0011078A" w:rsidRDefault="0011078A" w:rsidP="0011078A">
      <w:pPr>
        <w:jc w:val="center"/>
        <w:rPr>
          <w:bCs/>
          <w:sz w:val="28"/>
          <w:szCs w:val="28"/>
          <w:highlight w:val="yellow"/>
          <w:lang w:val="ru-RU"/>
        </w:rPr>
      </w:pPr>
    </w:p>
    <w:p w:rsidR="0011078A" w:rsidRPr="0011078A" w:rsidRDefault="0011078A" w:rsidP="0011078A">
      <w:pPr>
        <w:jc w:val="center"/>
        <w:rPr>
          <w:bCs/>
          <w:sz w:val="28"/>
          <w:szCs w:val="28"/>
          <w:highlight w:val="yellow"/>
          <w:lang w:val="ru-RU"/>
        </w:rPr>
      </w:pPr>
    </w:p>
    <w:p w:rsidR="0011078A" w:rsidRPr="0011078A" w:rsidRDefault="0011078A" w:rsidP="0011078A">
      <w:pPr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right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right"/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     </w:t>
      </w: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9753F8" w:rsidRDefault="00C257B4" w:rsidP="0011078A">
      <w:pPr>
        <w:jc w:val="right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/>
        </w:rPr>
        <w:pict>
          <v:shape id="_x0000_s1274" type="#_x0000_t32" style="position:absolute;left:0;text-align:left;margin-left:-6.55pt;margin-top:5.6pt;width:490.75pt;height:0;z-index:251866112" o:connectortype="straight"/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245" type="#_x0000_t202" style="position:absolute;left:0;text-align:left;margin-left:340.75pt;margin-top:13.35pt;width:143.45pt;height:83.95pt;z-index:251838464" strokecolor="white [3212]">
            <v:textbox style="mso-next-textbox:#_x0000_s1245">
              <w:txbxContent>
                <w:p w:rsidR="00D660B3" w:rsidRPr="007D5BFC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 xml:space="preserve">CZ- </w:t>
                  </w:r>
                  <w:r w:rsidRPr="004E11E9">
                    <w:t xml:space="preserve"> 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если новые товар</w:t>
                  </w:r>
                  <w:proofErr w:type="gramStart"/>
                  <w:r w:rsidRPr="0011078A">
                    <w:rPr>
                      <w:lang w:val="ru-RU"/>
                    </w:rPr>
                    <w:t>ы-</w:t>
                  </w:r>
                  <w:proofErr w:type="gramEnd"/>
                  <w:r w:rsidRPr="0011078A">
                    <w:rPr>
                      <w:lang w:val="ru-RU"/>
                    </w:rPr>
                    <w:t xml:space="preserve"> наблюдение, старые – вывод  из ассортимента компании</w:t>
                  </w:r>
                </w:p>
                <w:p w:rsidR="00D660B3" w:rsidRPr="0011078A" w:rsidRDefault="00D660B3" w:rsidP="0011078A">
                  <w:pPr>
                    <w:pStyle w:val="a5"/>
                    <w:ind w:left="284"/>
                    <w:rPr>
                      <w:lang w:val="ru-RU"/>
                    </w:rPr>
                  </w:pPr>
                </w:p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244" type="#_x0000_t202" style="position:absolute;left:0;text-align:left;margin-left:172.75pt;margin-top:13.45pt;width:143.55pt;height:83.85pt;z-index:251837440" strokecolor="white [3212]">
            <v:textbox style="mso-next-textbox:#_x0000_s1244">
              <w:txbxContent>
                <w:p w:rsidR="00D660B3" w:rsidRPr="007D5BFC" w:rsidRDefault="00D660B3" w:rsidP="0011078A">
                  <w:pPr>
                    <w:rPr>
                      <w:rStyle w:val="2ArialUnicodeMS75pt"/>
                    </w:rPr>
                  </w:pPr>
                  <w:r>
                    <w:t>CY-</w:t>
                  </w:r>
                  <w:r w:rsidRPr="00AF19F3">
                    <w:t xml:space="preserve"> </w:t>
                  </w:r>
                </w:p>
                <w:p w:rsidR="00D660B3" w:rsidRPr="004C2B13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</w:pPr>
                  <w:r w:rsidRPr="004C2B13">
                    <w:t>если новые товары- наблюдение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фиксированные, но чуть более частые партии</w:t>
                  </w:r>
                </w:p>
              </w:txbxContent>
            </v:textbox>
          </v:shape>
        </w:pict>
      </w: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9753F8" w:rsidRDefault="00C257B4" w:rsidP="0011078A">
      <w:pPr>
        <w:jc w:val="right"/>
        <w:rPr>
          <w:bCs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232" type="#_x0000_t32" style="position:absolute;left:0;text-align:left;margin-left:-6.1pt;margin-top:12.05pt;width:500.6pt;height:.6pt;flip:y;z-index:251825152" o:connectortype="straight">
            <v:stroke endarrow="block"/>
          </v:shape>
        </w:pict>
      </w:r>
    </w:p>
    <w:p w:rsidR="009753F8" w:rsidRDefault="009753F8" w:rsidP="0011078A">
      <w:pPr>
        <w:jc w:val="right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right"/>
        <w:rPr>
          <w:bCs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        </w:t>
      </w:r>
      <w:r w:rsidRPr="0011078A">
        <w:rPr>
          <w:bCs/>
          <w:lang w:val="ru-RU"/>
        </w:rPr>
        <w:t>Стабильность продаж</w:t>
      </w:r>
    </w:p>
    <w:p w:rsidR="0011078A" w:rsidRPr="0011078A" w:rsidRDefault="0011078A" w:rsidP="0011078A">
      <w:pPr>
        <w:jc w:val="center"/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 w:eastAsia="ru-RU" w:bidi="ru-RU"/>
        </w:rPr>
        <w:t xml:space="preserve">   </w:t>
      </w:r>
      <w:r w:rsidRPr="0011078A">
        <w:rPr>
          <w:sz w:val="28"/>
          <w:szCs w:val="28"/>
          <w:lang w:val="ru-RU"/>
        </w:rPr>
        <w:t xml:space="preserve">Рис. 2.2.3. Совмещение </w:t>
      </w:r>
      <w:r w:rsidRPr="00F536C6">
        <w:rPr>
          <w:sz w:val="28"/>
          <w:szCs w:val="28"/>
        </w:rPr>
        <w:t>XYZ</w:t>
      </w:r>
      <w:r w:rsidRPr="0011078A">
        <w:rPr>
          <w:sz w:val="28"/>
          <w:szCs w:val="28"/>
          <w:lang w:val="ru-RU"/>
        </w:rPr>
        <w:t xml:space="preserve">  и АВ</w:t>
      </w:r>
      <w:proofErr w:type="gramStart"/>
      <w:r w:rsidRPr="0011078A">
        <w:rPr>
          <w:sz w:val="28"/>
          <w:szCs w:val="28"/>
          <w:lang w:val="ru-RU"/>
        </w:rPr>
        <w:t>С-</w:t>
      </w:r>
      <w:proofErr w:type="gramEnd"/>
      <w:r w:rsidRPr="0011078A">
        <w:rPr>
          <w:sz w:val="28"/>
          <w:szCs w:val="28"/>
          <w:lang w:val="ru-RU"/>
        </w:rPr>
        <w:t xml:space="preserve"> анализов продаж  </w:t>
      </w:r>
    </w:p>
    <w:tbl>
      <w:tblPr>
        <w:tblW w:w="27760" w:type="dxa"/>
        <w:tblLook w:val="04A0"/>
      </w:tblPr>
      <w:tblGrid>
        <w:gridCol w:w="77"/>
        <w:gridCol w:w="9954"/>
        <w:gridCol w:w="8247"/>
        <w:gridCol w:w="4611"/>
        <w:gridCol w:w="430"/>
        <w:gridCol w:w="323"/>
        <w:gridCol w:w="1094"/>
        <w:gridCol w:w="138"/>
        <w:gridCol w:w="2068"/>
        <w:gridCol w:w="198"/>
        <w:gridCol w:w="66"/>
        <w:gridCol w:w="27"/>
        <w:gridCol w:w="209"/>
        <w:gridCol w:w="63"/>
        <w:gridCol w:w="19"/>
        <w:gridCol w:w="47"/>
        <w:gridCol w:w="118"/>
        <w:gridCol w:w="52"/>
        <w:gridCol w:w="19"/>
      </w:tblGrid>
      <w:tr w:rsidR="0011078A" w:rsidRPr="006A7E18" w:rsidTr="00BB3AB2">
        <w:trPr>
          <w:gridBefore w:val="1"/>
          <w:gridAfter w:val="5"/>
          <w:wBefore w:w="77" w:type="dxa"/>
          <w:wAfter w:w="255" w:type="dxa"/>
          <w:trHeight w:val="315"/>
        </w:trPr>
        <w:tc>
          <w:tcPr>
            <w:tcW w:w="27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33" w:rsidRDefault="004B0533" w:rsidP="00FD3A1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  <w:p w:rsidR="002E763D" w:rsidRDefault="0011078A" w:rsidP="005C4F01">
            <w:pPr>
              <w:spacing w:line="360" w:lineRule="auto"/>
              <w:ind w:right="532" w:firstLine="708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 xml:space="preserve">Признаком дефицита является то, что товар заканчивается ранее, чем </w:t>
            </w:r>
          </w:p>
          <w:p w:rsidR="002E763D" w:rsidRDefault="0011078A" w:rsidP="002E763D">
            <w:pPr>
              <w:spacing w:line="360" w:lineRule="auto"/>
              <w:ind w:right="53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>очередная</w:t>
            </w:r>
            <w:r w:rsidR="005C4F01">
              <w:rPr>
                <w:sz w:val="28"/>
                <w:szCs w:val="28"/>
                <w:lang w:val="ru-RU"/>
              </w:rPr>
              <w:t xml:space="preserve"> </w:t>
            </w:r>
            <w:r w:rsidRPr="0011078A">
              <w:rPr>
                <w:sz w:val="28"/>
                <w:szCs w:val="28"/>
                <w:lang w:val="ru-RU"/>
              </w:rPr>
              <w:t xml:space="preserve">партия поставляется от поставщика. Основными  причинами </w:t>
            </w:r>
          </w:p>
          <w:p w:rsidR="0011078A" w:rsidRPr="0011078A" w:rsidRDefault="0011078A" w:rsidP="002E763D">
            <w:pPr>
              <w:spacing w:line="360" w:lineRule="auto"/>
              <w:ind w:right="53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 xml:space="preserve">дефицита являются: </w:t>
            </w:r>
          </w:p>
          <w:p w:rsidR="0011078A" w:rsidRPr="0011078A" w:rsidRDefault="0011078A" w:rsidP="005C4F01">
            <w:pPr>
              <w:spacing w:line="360" w:lineRule="auto"/>
              <w:ind w:right="532"/>
              <w:rPr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1)   несбалансированные продажи (вследствие резкого увеличения спроса);</w:t>
            </w:r>
          </w:p>
          <w:p w:rsidR="0011078A" w:rsidRPr="0011078A" w:rsidRDefault="0011078A" w:rsidP="005C4F01">
            <w:pPr>
              <w:spacing w:line="360" w:lineRule="auto"/>
              <w:ind w:right="532"/>
              <w:rPr>
                <w:bCs/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2)   несбалансированные товарные запасы (уменьшение объема закупки).</w:t>
            </w:r>
          </w:p>
          <w:p w:rsidR="0011078A" w:rsidRPr="0011078A" w:rsidRDefault="0011078A" w:rsidP="005C4F01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</w:p>
          <w:tbl>
            <w:tblPr>
              <w:tblW w:w="95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2"/>
              <w:gridCol w:w="4677"/>
            </w:tblGrid>
            <w:tr w:rsidR="0011078A" w:rsidRPr="00121FAB" w:rsidTr="004B0533">
              <w:trPr>
                <w:trHeight w:val="190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21FAB" w:rsidRDefault="0011078A" w:rsidP="00FD3A17">
                  <w:pPr>
                    <w:jc w:val="center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121FAB">
                    <w:rPr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Причины возникновения излишков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21FAB" w:rsidRDefault="0011078A" w:rsidP="00FD3A17">
                  <w:pPr>
                    <w:jc w:val="center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121FAB">
                    <w:rPr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Что предпринять? </w:t>
                  </w:r>
                </w:p>
              </w:tc>
            </w:tr>
            <w:tr w:rsidR="0011078A" w:rsidRPr="006A7E18" w:rsidTr="004B0533">
              <w:trPr>
                <w:trHeight w:val="362"/>
              </w:trPr>
              <w:tc>
                <w:tcPr>
                  <w:tcW w:w="9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11078A">
                  <w:pPr>
                    <w:pStyle w:val="a5"/>
                    <w:numPr>
                      <w:ilvl w:val="0"/>
                      <w:numId w:val="39"/>
                    </w:numPr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b/>
                      <w:kern w:val="24"/>
                      <w:sz w:val="24"/>
                      <w:szCs w:val="24"/>
                      <w:lang w:val="ru-RU" w:eastAsia="ru-RU"/>
                    </w:rPr>
                    <w:t xml:space="preserve">несбалансированный спрос (его резкое уменьшение) </w:t>
                  </w:r>
                </w:p>
              </w:tc>
            </w:tr>
            <w:tr w:rsidR="0011078A" w:rsidRPr="006A7E18" w:rsidTr="004B0533">
              <w:trPr>
                <w:trHeight w:val="554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1) ошибки в планировании объема продаж, завышенная цена на товар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уменьшить закупку или снизить цену </w:t>
                  </w:r>
                </w:p>
              </w:tc>
            </w:tr>
            <w:tr w:rsidR="0011078A" w:rsidRPr="00121FAB" w:rsidTr="00EB490B">
              <w:trPr>
                <w:trHeight w:val="408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2) новые тенденции, мода и т.д.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21FAB" w:rsidRDefault="0011078A" w:rsidP="00FD3A17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21FAB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мониторинг запросов покупателей </w:t>
                  </w:r>
                </w:p>
              </w:tc>
            </w:tr>
            <w:tr w:rsidR="0011078A" w:rsidRPr="00121FAB" w:rsidTr="00EB490B">
              <w:trPr>
                <w:trHeight w:val="402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21FAB" w:rsidRDefault="0011078A" w:rsidP="00FD3A17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21FAB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3) товарный каннибализм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21FAB" w:rsidRDefault="0011078A" w:rsidP="00FD3A17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21FAB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непродуманное ведение ассортиментной политики </w:t>
                  </w:r>
                </w:p>
              </w:tc>
            </w:tr>
            <w:tr w:rsidR="0011078A" w:rsidRPr="006A7E18" w:rsidTr="00EB490B">
              <w:trPr>
                <w:trHeight w:val="384"/>
              </w:trPr>
              <w:tc>
                <w:tcPr>
                  <w:tcW w:w="9539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11078A">
                  <w:pPr>
                    <w:pStyle w:val="a5"/>
                    <w:numPr>
                      <w:ilvl w:val="0"/>
                      <w:numId w:val="39"/>
                    </w:numPr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b/>
                      <w:kern w:val="24"/>
                      <w:sz w:val="24"/>
                      <w:szCs w:val="24"/>
                      <w:lang w:val="ru-RU" w:eastAsia="ru-RU"/>
                    </w:rPr>
                    <w:t xml:space="preserve">несбалансированные товарные запасы (рост товарных запасов) </w:t>
                  </w:r>
                </w:p>
              </w:tc>
            </w:tr>
            <w:tr w:rsidR="0011078A" w:rsidRPr="006A7E18" w:rsidTr="004B0533">
              <w:trPr>
                <w:trHeight w:val="264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lastRenderedPageBreak/>
                    <w:t xml:space="preserve">1) ошибки в планировании объема закупок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оценка профессионализма закупщиков, грамотная мотивационная система  </w:t>
                  </w:r>
                </w:p>
              </w:tc>
            </w:tr>
            <w:tr w:rsidR="0011078A" w:rsidRPr="006A7E18" w:rsidTr="004B0533">
              <w:trPr>
                <w:trHeight w:val="568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21FAB" w:rsidRDefault="0011078A" w:rsidP="00FD3A17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21FAB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2) некомплектность товаров комплексного спроса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закрепить ответственность за « комплекты» за одним работником </w:t>
                  </w:r>
                </w:p>
              </w:tc>
            </w:tr>
            <w:tr w:rsidR="0011078A" w:rsidRPr="006A7E18" w:rsidTr="004B0533">
              <w:trPr>
                <w:trHeight w:val="524"/>
              </w:trPr>
              <w:tc>
                <w:tcPr>
                  <w:tcW w:w="4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3) резервирование товаров, неподкрепленное реальным спросом 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1078A" w:rsidRPr="0011078A" w:rsidRDefault="0011078A" w:rsidP="00FD3A17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организовать  контроль времени резерва товаров,  назначить одного ответственного,  предоплата </w:t>
                  </w:r>
                </w:p>
              </w:tc>
            </w:tr>
          </w:tbl>
          <w:p w:rsidR="0011078A" w:rsidRDefault="0011078A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2E763D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1078A">
              <w:rPr>
                <w:sz w:val="28"/>
                <w:szCs w:val="28"/>
                <w:lang w:val="ru-RU"/>
              </w:rPr>
              <w:t xml:space="preserve">Признаком излишков ассортимента является то, что товар не реализован </w:t>
            </w:r>
          </w:p>
          <w:p w:rsidR="002E763D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>ранее,  чем поступила очередная партия от поставщика. Это негативно</w:t>
            </w:r>
            <w:r w:rsidR="002E763D">
              <w:rPr>
                <w:sz w:val="28"/>
                <w:szCs w:val="28"/>
                <w:lang w:val="ru-RU"/>
              </w:rPr>
              <w:t xml:space="preserve"> </w:t>
            </w:r>
          </w:p>
          <w:p w:rsidR="002E763D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 xml:space="preserve"> сказывается на финансовом положении организации, т.к. требуется больше</w:t>
            </w:r>
          </w:p>
          <w:p w:rsidR="002E763D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 xml:space="preserve"> кредитной массы для пополнения товарных запасов, что снижает ее доход и</w:t>
            </w:r>
          </w:p>
          <w:p w:rsidR="005B60DB" w:rsidRPr="0011078A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sz w:val="28"/>
                <w:szCs w:val="28"/>
                <w:lang w:val="ru-RU"/>
              </w:rPr>
              <w:t xml:space="preserve"> прибыль. Основными  причинами излишков являются: </w:t>
            </w:r>
          </w:p>
          <w:p w:rsidR="005B60DB" w:rsidRPr="0011078A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1)   несбалансированные продажи (вследствие резкого уменьшения спроса);</w:t>
            </w:r>
          </w:p>
          <w:p w:rsidR="005B60DB" w:rsidRPr="0011078A" w:rsidRDefault="005B60DB" w:rsidP="002E763D">
            <w:pPr>
              <w:tabs>
                <w:tab w:val="left" w:pos="65"/>
              </w:tabs>
              <w:ind w:right="516" w:firstLine="52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2)   несбалансированные товарные запасы (рост объема закупки).</w:t>
            </w:r>
          </w:p>
          <w:p w:rsidR="004B0533" w:rsidRPr="0011078A" w:rsidRDefault="004B0533" w:rsidP="002E763D">
            <w:pPr>
              <w:tabs>
                <w:tab w:val="left" w:pos="9988"/>
              </w:tabs>
              <w:ind w:right="391" w:firstLine="5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</w:p>
          <w:p w:rsidR="0011078A" w:rsidRDefault="0011078A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tbl>
            <w:tblPr>
              <w:tblW w:w="96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  <w:gridCol w:w="5001"/>
            </w:tblGrid>
            <w:tr w:rsidR="00AD0326" w:rsidRPr="006A1866" w:rsidTr="005B60DB">
              <w:trPr>
                <w:trHeight w:val="242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6A1866" w:rsidRDefault="00AD0326" w:rsidP="0069248A">
                  <w:pPr>
                    <w:jc w:val="center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A1866">
                    <w:rPr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Причины возникновения излишков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6A1866" w:rsidRDefault="00AD0326" w:rsidP="0069248A">
                  <w:pPr>
                    <w:jc w:val="center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A1866">
                    <w:rPr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Что предпринять? </w:t>
                  </w:r>
                </w:p>
              </w:tc>
            </w:tr>
            <w:tr w:rsidR="00AD0326" w:rsidRPr="006A7E18" w:rsidTr="005B60DB">
              <w:trPr>
                <w:trHeight w:val="362"/>
              </w:trPr>
              <w:tc>
                <w:tcPr>
                  <w:tcW w:w="96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6A1866" w:rsidRDefault="00AD0326" w:rsidP="00AD0326">
                  <w:pPr>
                    <w:pStyle w:val="a5"/>
                    <w:numPr>
                      <w:ilvl w:val="0"/>
                      <w:numId w:val="51"/>
                    </w:numPr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6A1866">
                    <w:rPr>
                      <w:b/>
                      <w:kern w:val="24"/>
                      <w:sz w:val="24"/>
                      <w:szCs w:val="24"/>
                      <w:lang w:val="ru-RU" w:eastAsia="ru-RU"/>
                    </w:rPr>
                    <w:t xml:space="preserve">несбалансированный спрос (его резкое уменьшение) </w:t>
                  </w:r>
                </w:p>
              </w:tc>
            </w:tr>
            <w:tr w:rsidR="00AD0326" w:rsidRPr="006A7E18" w:rsidTr="005B60DB">
              <w:trPr>
                <w:trHeight w:val="554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1) ошибки в планировании объема продаж, завышенная цена на товар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уменьшить закупку или снизить цену </w:t>
                  </w:r>
                </w:p>
              </w:tc>
            </w:tr>
            <w:tr w:rsidR="00AD0326" w:rsidRPr="005E528E" w:rsidTr="005B60DB">
              <w:trPr>
                <w:trHeight w:val="408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2) новые тенденции, мода и т.д.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мониторинг запросов покупателей </w:t>
                  </w:r>
                </w:p>
              </w:tc>
            </w:tr>
            <w:tr w:rsidR="00AD0326" w:rsidRPr="005E528E" w:rsidTr="005B60DB">
              <w:trPr>
                <w:trHeight w:val="402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3) товарный каннибализм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непродуманное ведение ассортиментной политики </w:t>
                  </w:r>
                </w:p>
              </w:tc>
            </w:tr>
            <w:tr w:rsidR="00AD0326" w:rsidRPr="006A7E18" w:rsidTr="005B60DB">
              <w:trPr>
                <w:trHeight w:val="384"/>
              </w:trPr>
              <w:tc>
                <w:tcPr>
                  <w:tcW w:w="96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6A1866" w:rsidRDefault="00AD0326" w:rsidP="00AD0326">
                  <w:pPr>
                    <w:pStyle w:val="a5"/>
                    <w:numPr>
                      <w:ilvl w:val="0"/>
                      <w:numId w:val="51"/>
                    </w:numPr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6A1866">
                    <w:rPr>
                      <w:b/>
                      <w:kern w:val="24"/>
                      <w:sz w:val="24"/>
                      <w:szCs w:val="24"/>
                      <w:lang w:val="ru-RU" w:eastAsia="ru-RU"/>
                    </w:rPr>
                    <w:t xml:space="preserve">несбалансированные товарные запасы (рост товарных запасов) </w:t>
                  </w:r>
                </w:p>
              </w:tc>
            </w:tr>
            <w:tr w:rsidR="00AD0326" w:rsidRPr="006A7E18" w:rsidTr="005B60DB">
              <w:trPr>
                <w:trHeight w:val="264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1) ошибки в планировании объема закупок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оценка профессионализма закупщиков, грамотная мотивационная система  </w:t>
                  </w:r>
                </w:p>
              </w:tc>
            </w:tr>
            <w:tr w:rsidR="00AD0326" w:rsidRPr="006A7E18" w:rsidTr="005B60DB">
              <w:trPr>
                <w:trHeight w:val="568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eastAsia="ru-RU"/>
                    </w:rPr>
                    <w:t xml:space="preserve">2) некомплектность товаров комплексного спроса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закрепить ответственность за « комплекты» за одним работником </w:t>
                  </w:r>
                </w:p>
              </w:tc>
            </w:tr>
            <w:tr w:rsidR="00AD0326" w:rsidRPr="006A7E18" w:rsidTr="005B60DB">
              <w:trPr>
                <w:trHeight w:val="703"/>
              </w:trPr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3) резервирование товаров, неподкрепленное реальным спросом </w:t>
                  </w:r>
                </w:p>
              </w:tc>
              <w:tc>
                <w:tcPr>
                  <w:tcW w:w="5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326" w:rsidRPr="005E528E" w:rsidRDefault="00AD0326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5E528E">
                    <w:rPr>
                      <w:kern w:val="24"/>
                      <w:sz w:val="24"/>
                      <w:szCs w:val="24"/>
                      <w:lang w:val="ru-RU" w:eastAsia="ru-RU"/>
                    </w:rPr>
                    <w:t xml:space="preserve">организовать  контроль времени резерва товаров,  назначить одного ответственного,  предоплата </w:t>
                  </w:r>
                </w:p>
              </w:tc>
            </w:tr>
          </w:tbl>
          <w:p w:rsidR="00AD0326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AD0326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AD0326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AD0326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8C0CC9" w:rsidRDefault="008C0CC9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8C0CC9" w:rsidRDefault="008C0CC9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9C2381" w:rsidRDefault="009C2381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9C2381" w:rsidRDefault="009C2381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AD0326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AD0326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5B60DB" w:rsidRDefault="005B60DB" w:rsidP="005B60DB">
            <w:pPr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lastRenderedPageBreak/>
              <w:t xml:space="preserve">Таблица 9.  Установление цены методом полных затрат </w:t>
            </w:r>
          </w:p>
          <w:p w:rsidR="00AD0326" w:rsidRPr="0011078A" w:rsidRDefault="00AD0326" w:rsidP="00FD3A17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6284"/>
              <w:gridCol w:w="1559"/>
              <w:gridCol w:w="1560"/>
            </w:tblGrid>
            <w:tr w:rsidR="005B60DB" w:rsidTr="000A7DDF">
              <w:tc>
                <w:tcPr>
                  <w:tcW w:w="6284" w:type="dxa"/>
                  <w:vAlign w:val="bottom"/>
                </w:tcPr>
                <w:p w:rsidR="005B60DB" w:rsidRPr="00726021" w:rsidRDefault="005B60DB" w:rsidP="0069248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26021">
                    <w:rPr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  <w:vAlign w:val="bottom"/>
                </w:tcPr>
                <w:p w:rsidR="005B60DB" w:rsidRPr="00726021" w:rsidRDefault="005B60DB" w:rsidP="0069248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26021">
                    <w:rPr>
                      <w:sz w:val="28"/>
                      <w:szCs w:val="28"/>
                      <w:lang w:eastAsia="ru-RU"/>
                    </w:rPr>
                    <w:t>Товар А</w:t>
                  </w:r>
                </w:p>
              </w:tc>
              <w:tc>
                <w:tcPr>
                  <w:tcW w:w="1560" w:type="dxa"/>
                  <w:vAlign w:val="bottom"/>
                </w:tcPr>
                <w:p w:rsidR="005B60DB" w:rsidRPr="00726021" w:rsidRDefault="005B60DB" w:rsidP="0069248A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26021">
                    <w:rPr>
                      <w:sz w:val="28"/>
                      <w:szCs w:val="28"/>
                      <w:lang w:eastAsia="ru-RU"/>
                    </w:rPr>
                    <w:t>Товар Б</w:t>
                  </w: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Прямые затраты</w:t>
                  </w:r>
                  <w:proofErr w:type="gramStart"/>
                  <w:r w:rsidRPr="00726021">
                    <w:rPr>
                      <w:lang w:eastAsia="ru-RU"/>
                    </w:rPr>
                    <w:t>,  руб</w:t>
                  </w:r>
                  <w:proofErr w:type="gramEnd"/>
                  <w:r w:rsidRPr="00726021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0A7DDF" w:rsidTr="0069248A">
              <w:tc>
                <w:tcPr>
                  <w:tcW w:w="6284" w:type="dxa"/>
                  <w:vAlign w:val="center"/>
                </w:tcPr>
                <w:p w:rsidR="000A7DDF" w:rsidRPr="0011078A" w:rsidRDefault="000A7DDF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Косвенные  расходы (например, транспортные), руб.</w:t>
                  </w: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:rsidR="000A7DDF" w:rsidRDefault="000A7DDF" w:rsidP="000A7DDF">
                  <w:pPr>
                    <w:spacing w:line="360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5B60DB" w:rsidTr="000A7DDF">
              <w:tc>
                <w:tcPr>
                  <w:tcW w:w="6284" w:type="dxa"/>
                  <w:shd w:val="clear" w:color="auto" w:fill="C6D9F1" w:themeFill="text2" w:themeFillTint="33"/>
                  <w:vAlign w:val="center"/>
                </w:tcPr>
                <w:p w:rsidR="005B60DB" w:rsidRPr="0011078A" w:rsidRDefault="005B60DB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 xml:space="preserve">База распределения 1 (количество перевезенной продукции, </w:t>
                  </w:r>
                  <w:proofErr w:type="gramStart"/>
                  <w:r w:rsidRPr="0011078A">
                    <w:rPr>
                      <w:lang w:val="ru-RU" w:eastAsia="ru-RU"/>
                    </w:rPr>
                    <w:t>шт</w:t>
                  </w:r>
                  <w:proofErr w:type="gramEnd"/>
                  <w:r w:rsidRPr="0011078A">
                    <w:rPr>
                      <w:lang w:val="ru-RU" w:eastAsia="ru-RU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shd w:val="clear" w:color="auto" w:fill="C6D9F1" w:themeFill="text2" w:themeFillTint="33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Коэффициенты для распределения*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60DB" w:rsidRPr="00F00B69" w:rsidTr="000A7DDF">
              <w:tc>
                <w:tcPr>
                  <w:tcW w:w="6284" w:type="dxa"/>
                  <w:vAlign w:val="center"/>
                </w:tcPr>
                <w:p w:rsidR="005B60DB" w:rsidRPr="0011078A" w:rsidRDefault="005B60DB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Косвенные  расходы на товара</w:t>
                  </w:r>
                  <w:proofErr w:type="gramStart"/>
                  <w:r w:rsidRPr="0011078A">
                    <w:rPr>
                      <w:lang w:val="ru-RU" w:eastAsia="ru-RU"/>
                    </w:rPr>
                    <w:t xml:space="preserve"> А</w:t>
                  </w:r>
                  <w:proofErr w:type="gramEnd"/>
                  <w:r w:rsidRPr="0011078A">
                    <w:rPr>
                      <w:lang w:val="ru-RU" w:eastAsia="ru-RU"/>
                    </w:rPr>
                    <w:t xml:space="preserve"> и Б, руб.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Итого затраты, руб.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Норматив рентабельности продукции, %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5B60DB" w:rsidRPr="006A7E18" w:rsidTr="000A7DDF">
              <w:tc>
                <w:tcPr>
                  <w:tcW w:w="6284" w:type="dxa"/>
                  <w:shd w:val="clear" w:color="auto" w:fill="F2DBDB" w:themeFill="accent2" w:themeFillTint="33"/>
                  <w:vAlign w:val="center"/>
                </w:tcPr>
                <w:p w:rsidR="005B60DB" w:rsidRPr="0011078A" w:rsidRDefault="005B60DB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Цена одной единицы при базе 1, руб</w:t>
                  </w:r>
                </w:p>
              </w:tc>
              <w:tc>
                <w:tcPr>
                  <w:tcW w:w="1559" w:type="dxa"/>
                  <w:shd w:val="clear" w:color="auto" w:fill="F2DBDB" w:themeFill="accent2" w:themeFillTint="33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F2DBDB" w:themeFill="accent2" w:themeFillTint="33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B60DB" w:rsidTr="000A7DDF">
              <w:tc>
                <w:tcPr>
                  <w:tcW w:w="6284" w:type="dxa"/>
                  <w:shd w:val="clear" w:color="auto" w:fill="C6D9F1" w:themeFill="text2" w:themeFillTint="33"/>
                  <w:vAlign w:val="center"/>
                </w:tcPr>
                <w:p w:rsidR="005B60DB" w:rsidRPr="0011078A" w:rsidRDefault="005B60DB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База распределения 2 (длина маршрута доставки, км</w:t>
                  </w:r>
                  <w:proofErr w:type="gramStart"/>
                  <w:r w:rsidRPr="0011078A">
                    <w:rPr>
                      <w:lang w:val="ru-RU"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shd w:val="clear" w:color="auto" w:fill="C6D9F1" w:themeFill="text2" w:themeFillTint="33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Коэффициенты для распределения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60DB" w:rsidRPr="00F00B69" w:rsidTr="000A7DDF">
              <w:tc>
                <w:tcPr>
                  <w:tcW w:w="6284" w:type="dxa"/>
                  <w:vAlign w:val="center"/>
                </w:tcPr>
                <w:p w:rsidR="005B60DB" w:rsidRPr="0011078A" w:rsidRDefault="005B60DB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Косвенные  расходы на товары</w:t>
                  </w:r>
                  <w:proofErr w:type="gramStart"/>
                  <w:r w:rsidRPr="0011078A">
                    <w:rPr>
                      <w:lang w:val="ru-RU" w:eastAsia="ru-RU"/>
                    </w:rPr>
                    <w:t xml:space="preserve"> А</w:t>
                  </w:r>
                  <w:proofErr w:type="gramEnd"/>
                  <w:r w:rsidRPr="0011078A">
                    <w:rPr>
                      <w:lang w:val="ru-RU" w:eastAsia="ru-RU"/>
                    </w:rPr>
                    <w:t xml:space="preserve"> и Б, руб.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Итого затраты, руб.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60DB" w:rsidTr="000A7DDF">
              <w:tc>
                <w:tcPr>
                  <w:tcW w:w="6284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Норматив рентабельности продукции, %</w:t>
                  </w:r>
                </w:p>
              </w:tc>
              <w:tc>
                <w:tcPr>
                  <w:tcW w:w="1559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560" w:type="dxa"/>
                  <w:vAlign w:val="center"/>
                </w:tcPr>
                <w:p w:rsidR="005B60DB" w:rsidRPr="00726021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5B60DB" w:rsidRPr="006A7E18" w:rsidTr="000A7DDF">
              <w:tc>
                <w:tcPr>
                  <w:tcW w:w="6284" w:type="dxa"/>
                  <w:shd w:val="clear" w:color="auto" w:fill="F2DBDB" w:themeFill="accent2" w:themeFillTint="33"/>
                  <w:vAlign w:val="center"/>
                </w:tcPr>
                <w:p w:rsidR="005B60DB" w:rsidRPr="0011078A" w:rsidRDefault="005B60DB" w:rsidP="000A7DDF">
                  <w:pPr>
                    <w:spacing w:line="360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Цена одной единицы при базе 2, руб</w:t>
                  </w:r>
                </w:p>
              </w:tc>
              <w:tc>
                <w:tcPr>
                  <w:tcW w:w="1559" w:type="dxa"/>
                  <w:shd w:val="clear" w:color="auto" w:fill="F2DBDB" w:themeFill="accent2" w:themeFillTint="33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F2DBDB" w:themeFill="accent2" w:themeFillTint="33"/>
                  <w:vAlign w:val="center"/>
                </w:tcPr>
                <w:p w:rsidR="005B60DB" w:rsidRPr="00A23EE3" w:rsidRDefault="005B60DB" w:rsidP="000A7DDF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5B60DB" w:rsidRPr="0011078A" w:rsidRDefault="005B60DB" w:rsidP="005B60DB">
            <w:pPr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8C0CC9" w:rsidRPr="006A7E18" w:rsidTr="00BB3AB2">
        <w:trPr>
          <w:gridBefore w:val="1"/>
          <w:wBefore w:w="77" w:type="dxa"/>
          <w:trHeight w:val="330"/>
        </w:trPr>
        <w:tc>
          <w:tcPr>
            <w:tcW w:w="26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Default="008C0CC9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C97357" w:rsidRDefault="00C97357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9C2381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>Таблица 10. Установление цены методом прямых затрат</w:t>
            </w:r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2002CB" w:rsidRPr="006A7E18" w:rsidTr="00BB3AB2">
        <w:trPr>
          <w:gridBefore w:val="1"/>
          <w:gridAfter w:val="6"/>
          <w:wBefore w:w="77" w:type="dxa"/>
          <w:wAfter w:w="318" w:type="dxa"/>
          <w:trHeight w:val="300"/>
        </w:trPr>
        <w:tc>
          <w:tcPr>
            <w:tcW w:w="26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Default="0011078A" w:rsidP="008C0CC9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tbl>
            <w:tblPr>
              <w:tblStyle w:val="ae"/>
              <w:tblW w:w="9403" w:type="dxa"/>
              <w:tblLook w:val="04A0"/>
            </w:tblPr>
            <w:tblGrid>
              <w:gridCol w:w="756"/>
              <w:gridCol w:w="5812"/>
              <w:gridCol w:w="1417"/>
              <w:gridCol w:w="1418"/>
            </w:tblGrid>
            <w:tr w:rsidR="009C2381" w:rsidTr="009C2381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7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Товар А</w:t>
                  </w:r>
                </w:p>
              </w:tc>
              <w:tc>
                <w:tcPr>
                  <w:tcW w:w="1418" w:type="dxa"/>
                </w:tcPr>
                <w:p w:rsidR="009C2381" w:rsidRDefault="009C2381" w:rsidP="008C0CC9">
                  <w:pPr>
                    <w:spacing w:line="276" w:lineRule="auto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szCs w:val="24"/>
                      <w:lang w:val="ru-RU" w:eastAsia="ru-RU"/>
                    </w:rPr>
                    <w:t>Товар</w:t>
                  </w:r>
                  <w:proofErr w:type="gramStart"/>
                  <w:r>
                    <w:rPr>
                      <w:bCs/>
                      <w:sz w:val="24"/>
                      <w:szCs w:val="24"/>
                      <w:lang w:val="ru-RU" w:eastAsia="ru-RU"/>
                    </w:rPr>
                    <w:t xml:space="preserve"> Б</w:t>
                  </w:r>
                  <w:proofErr w:type="gramEnd"/>
                </w:p>
              </w:tc>
            </w:tr>
            <w:tr w:rsidR="009C2381" w:rsidTr="0069248A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Прямые затраты</w:t>
                  </w:r>
                  <w:proofErr w:type="gramStart"/>
                  <w:r w:rsidRPr="00726021">
                    <w:rPr>
                      <w:sz w:val="24"/>
                      <w:szCs w:val="24"/>
                      <w:lang w:eastAsia="ru-RU"/>
                    </w:rPr>
                    <w:t>,  руб</w:t>
                  </w:r>
                  <w:proofErr w:type="gramEnd"/>
                  <w:r w:rsidRPr="00726021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418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9C2381" w:rsidTr="0069248A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11078A" w:rsidRDefault="009C2381" w:rsidP="008C0CC9">
                  <w:pPr>
                    <w:spacing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sz w:val="24"/>
                      <w:szCs w:val="24"/>
                      <w:lang w:val="ru-RU" w:eastAsia="ru-RU"/>
                    </w:rPr>
                    <w:t>Косвенные  расходы (например, транспортные), руб.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  <w:tr w:rsidR="009C2381" w:rsidTr="0069248A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Норматив доходности маржи*, %</w:t>
                  </w:r>
                </w:p>
              </w:tc>
              <w:tc>
                <w:tcPr>
                  <w:tcW w:w="1417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  <w:tc>
                <w:tcPr>
                  <w:tcW w:w="1418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C2381" w:rsidRPr="006A7E18" w:rsidTr="006837AE">
              <w:tc>
                <w:tcPr>
                  <w:tcW w:w="756" w:type="dxa"/>
                  <w:shd w:val="clear" w:color="auto" w:fill="F2DBDB" w:themeFill="accent2" w:themeFillTint="33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5812" w:type="dxa"/>
                  <w:shd w:val="clear" w:color="auto" w:fill="F2DBDB" w:themeFill="accent2" w:themeFillTint="33"/>
                  <w:vAlign w:val="bottom"/>
                </w:tcPr>
                <w:p w:rsidR="009C2381" w:rsidRPr="0011078A" w:rsidRDefault="009C2381" w:rsidP="008C0CC9">
                  <w:pPr>
                    <w:spacing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sz w:val="24"/>
                      <w:szCs w:val="24"/>
                      <w:lang w:val="ru-RU" w:eastAsia="ru-RU"/>
                    </w:rPr>
                    <w:t>Цена одной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11078A">
                    <w:rPr>
                      <w:sz w:val="24"/>
                      <w:szCs w:val="24"/>
                      <w:lang w:val="ru-RU" w:eastAsia="ru-RU"/>
                    </w:rPr>
                    <w:t xml:space="preserve"> единицы продукции **,  руб.</w:t>
                  </w:r>
                </w:p>
              </w:tc>
              <w:tc>
                <w:tcPr>
                  <w:tcW w:w="1417" w:type="dxa"/>
                  <w:shd w:val="clear" w:color="auto" w:fill="F2DBDB" w:themeFill="accent2" w:themeFillTint="33"/>
                </w:tcPr>
                <w:p w:rsidR="009C2381" w:rsidRDefault="009C2381" w:rsidP="008C0CC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F2DBDB" w:themeFill="accent2" w:themeFillTint="33"/>
                </w:tcPr>
                <w:p w:rsidR="009C2381" w:rsidRDefault="009C2381" w:rsidP="008C0CC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C2381" w:rsidRPr="006A7E18" w:rsidTr="009C2381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11078A" w:rsidRDefault="009C2381" w:rsidP="008C0CC9">
                  <w:pPr>
                    <w:spacing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sz w:val="24"/>
                      <w:szCs w:val="24"/>
                      <w:lang w:val="ru-RU" w:eastAsia="ru-RU"/>
                    </w:rPr>
                    <w:t>Итого маржинальный доход на единицу продукции***, руб.</w:t>
                  </w:r>
                </w:p>
              </w:tc>
              <w:tc>
                <w:tcPr>
                  <w:tcW w:w="1417" w:type="dxa"/>
                </w:tcPr>
                <w:p w:rsidR="009C2381" w:rsidRDefault="009C2381" w:rsidP="008C0CC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</w:tcPr>
                <w:p w:rsidR="009C2381" w:rsidRDefault="009C2381" w:rsidP="008C0CC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C2381" w:rsidRPr="00F00B69" w:rsidTr="0069248A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11078A" w:rsidRDefault="009C2381" w:rsidP="008C0CC9">
                  <w:pPr>
                    <w:spacing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11078A">
                    <w:rPr>
                      <w:sz w:val="24"/>
                      <w:szCs w:val="24"/>
                      <w:lang w:val="ru-RU" w:eastAsia="ru-RU"/>
                    </w:rPr>
                    <w:t>Итого маржинальный доход (товары</w:t>
                  </w:r>
                  <w:proofErr w:type="gramStart"/>
                  <w:r w:rsidRPr="0011078A">
                    <w:rPr>
                      <w:sz w:val="24"/>
                      <w:szCs w:val="24"/>
                      <w:lang w:val="ru-RU" w:eastAsia="ru-RU"/>
                    </w:rPr>
                    <w:t xml:space="preserve"> А</w:t>
                  </w:r>
                  <w:proofErr w:type="gramEnd"/>
                  <w:r w:rsidRPr="0011078A">
                    <w:rPr>
                      <w:sz w:val="24"/>
                      <w:szCs w:val="24"/>
                      <w:lang w:val="ru-RU" w:eastAsia="ru-RU"/>
                    </w:rPr>
                    <w:t xml:space="preserve"> и Б)****, руб.</w:t>
                  </w:r>
                </w:p>
              </w:tc>
              <w:tc>
                <w:tcPr>
                  <w:tcW w:w="2835" w:type="dxa"/>
                  <w:gridSpan w:val="2"/>
                </w:tcPr>
                <w:p w:rsidR="009C2381" w:rsidRDefault="009C2381" w:rsidP="008C0CC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C2381" w:rsidRPr="00F00B69" w:rsidTr="0069248A">
              <w:tc>
                <w:tcPr>
                  <w:tcW w:w="756" w:type="dxa"/>
                  <w:vAlign w:val="bottom"/>
                </w:tcPr>
                <w:p w:rsidR="009C2381" w:rsidRPr="00726021" w:rsidRDefault="009C2381" w:rsidP="008C0CC9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726021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5812" w:type="dxa"/>
                  <w:vAlign w:val="bottom"/>
                </w:tcPr>
                <w:p w:rsidR="009C2381" w:rsidRPr="0011078A" w:rsidRDefault="009C2381" w:rsidP="008C0CC9">
                  <w:pPr>
                    <w:spacing w:line="276" w:lineRule="auto"/>
                    <w:rPr>
                      <w:lang w:val="ru-RU" w:eastAsia="ru-RU"/>
                    </w:rPr>
                  </w:pPr>
                  <w:r w:rsidRPr="0011078A">
                    <w:rPr>
                      <w:lang w:val="ru-RU" w:eastAsia="ru-RU"/>
                    </w:rPr>
                    <w:t>Итого прибыль предприятия (товары</w:t>
                  </w:r>
                  <w:proofErr w:type="gramStart"/>
                  <w:r w:rsidRPr="0011078A">
                    <w:rPr>
                      <w:lang w:val="ru-RU" w:eastAsia="ru-RU"/>
                    </w:rPr>
                    <w:t xml:space="preserve"> А</w:t>
                  </w:r>
                  <w:proofErr w:type="gramEnd"/>
                  <w:r w:rsidRPr="0011078A">
                    <w:rPr>
                      <w:lang w:val="ru-RU" w:eastAsia="ru-RU"/>
                    </w:rPr>
                    <w:t xml:space="preserve"> и Б)*****, руб.</w:t>
                  </w:r>
                </w:p>
              </w:tc>
              <w:tc>
                <w:tcPr>
                  <w:tcW w:w="2835" w:type="dxa"/>
                  <w:gridSpan w:val="2"/>
                </w:tcPr>
                <w:p w:rsidR="009C2381" w:rsidRDefault="009C2381" w:rsidP="008C0CC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C2381" w:rsidRDefault="008C0CC9" w:rsidP="008C0CC9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*</w:t>
            </w:r>
            <w:r w:rsidRPr="0011078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     </w:t>
            </w:r>
            <w:r w:rsidRPr="0011078A">
              <w:rPr>
                <w:lang w:val="ru-RU" w:eastAsia="ru-RU"/>
              </w:rPr>
              <w:t>маржинальный доход =  прибыль + косвенные расходы</w:t>
            </w:r>
          </w:p>
          <w:p w:rsidR="0011078A" w:rsidRPr="0011078A" w:rsidRDefault="008C0CC9" w:rsidP="008C0CC9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**</w:t>
            </w:r>
            <w:r w:rsidRPr="008C0CC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   </w:t>
            </w:r>
            <w:r w:rsidRPr="008C0CC9">
              <w:rPr>
                <w:lang w:val="ru-RU" w:eastAsia="ru-RU"/>
              </w:rPr>
              <w:t>строка 1 *строку 3/100% + строка 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b/>
                <w:bCs/>
                <w:lang w:val="ru-RU" w:eastAsia="ru-RU"/>
              </w:rPr>
            </w:pPr>
          </w:p>
        </w:tc>
      </w:tr>
      <w:tr w:rsidR="002002CB" w:rsidRPr="006A7E18" w:rsidTr="00BB3AB2">
        <w:trPr>
          <w:gridBefore w:val="1"/>
          <w:gridAfter w:val="6"/>
          <w:wBefore w:w="77" w:type="dxa"/>
          <w:wAfter w:w="318" w:type="dxa"/>
          <w:trHeight w:val="103"/>
        </w:trPr>
        <w:tc>
          <w:tcPr>
            <w:tcW w:w="1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8C0CC9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8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8C0CC9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</w:tr>
      <w:tr w:rsidR="002002CB" w:rsidRPr="004313F1" w:rsidTr="00BB3AB2">
        <w:trPr>
          <w:gridBefore w:val="1"/>
          <w:gridAfter w:val="1"/>
          <w:wBefore w:w="77" w:type="dxa"/>
          <w:wAfter w:w="19" w:type="dxa"/>
          <w:trHeight w:val="300"/>
        </w:trPr>
        <w:tc>
          <w:tcPr>
            <w:tcW w:w="1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Default="008C0CC9" w:rsidP="008C0CC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***  </w:t>
            </w:r>
            <w:r w:rsidRPr="008C0CC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</w:t>
            </w:r>
            <w:r w:rsidRPr="008C0CC9">
              <w:rPr>
                <w:lang w:val="ru-RU" w:eastAsia="ru-RU"/>
              </w:rPr>
              <w:t>строка 4 - строка 1</w:t>
            </w:r>
          </w:p>
          <w:p w:rsidR="008C0CC9" w:rsidRDefault="008C0CC9" w:rsidP="008C0CC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****   сумма столбцов товаров</w:t>
            </w:r>
            <w:proofErr w:type="gramStart"/>
            <w:r>
              <w:rPr>
                <w:lang w:val="ru-RU" w:eastAsia="ru-RU"/>
              </w:rPr>
              <w:t xml:space="preserve">  А</w:t>
            </w:r>
            <w:proofErr w:type="gramEnd"/>
            <w:r>
              <w:rPr>
                <w:lang w:val="ru-RU" w:eastAsia="ru-RU"/>
              </w:rPr>
              <w:t xml:space="preserve"> и Б строка 5</w:t>
            </w:r>
          </w:p>
          <w:p w:rsidR="008C0CC9" w:rsidRDefault="008C0CC9" w:rsidP="008C0CC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***** строка 6- строка 2      </w:t>
            </w:r>
          </w:p>
          <w:p w:rsidR="0011078A" w:rsidRDefault="0011078A" w:rsidP="008C0CC9">
            <w:pPr>
              <w:spacing w:line="276" w:lineRule="auto"/>
              <w:rPr>
                <w:lang w:val="ru-RU" w:eastAsia="ru-RU"/>
              </w:rPr>
            </w:pPr>
          </w:p>
          <w:p w:rsidR="006B4D3A" w:rsidRDefault="006B4D3A" w:rsidP="008C0CC9">
            <w:pPr>
              <w:spacing w:line="276" w:lineRule="auto"/>
              <w:rPr>
                <w:lang w:val="ru-RU" w:eastAsia="ru-RU"/>
              </w:rPr>
            </w:pPr>
          </w:p>
          <w:p w:rsidR="006B4D3A" w:rsidRDefault="006B4D3A" w:rsidP="008C0CC9">
            <w:pPr>
              <w:spacing w:line="276" w:lineRule="auto"/>
              <w:rPr>
                <w:lang w:val="ru-RU" w:eastAsia="ru-RU"/>
              </w:rPr>
            </w:pPr>
          </w:p>
          <w:p w:rsidR="00C97357" w:rsidRDefault="00C97357" w:rsidP="008C0CC9">
            <w:pPr>
              <w:spacing w:line="276" w:lineRule="auto"/>
              <w:rPr>
                <w:lang w:val="ru-RU" w:eastAsia="ru-RU"/>
              </w:rPr>
            </w:pPr>
          </w:p>
          <w:p w:rsidR="006B4D3A" w:rsidRPr="008C0CC9" w:rsidRDefault="006B4D3A" w:rsidP="008C0CC9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8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8C0CC9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color w:val="FF0000"/>
                <w:lang w:val="ru-RU" w:eastAsia="ru-RU"/>
              </w:rPr>
            </w:pPr>
          </w:p>
        </w:tc>
      </w:tr>
      <w:tr w:rsidR="008C0CC9" w:rsidRPr="008C0CC9" w:rsidTr="00BB3AB2">
        <w:trPr>
          <w:gridAfter w:val="12"/>
          <w:wAfter w:w="3024" w:type="dxa"/>
          <w:trHeight w:val="30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B2" w:rsidRDefault="00BB3AB2" w:rsidP="00BB3AB2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Таблица 11. Установление цены  </w:t>
            </w:r>
            <w:proofErr w:type="gramStart"/>
            <w:r>
              <w:rPr>
                <w:bCs/>
                <w:sz w:val="24"/>
                <w:szCs w:val="24"/>
                <w:lang w:val="ru-RU" w:eastAsia="ru-RU"/>
              </w:rPr>
              <w:t>параметрическим</w:t>
            </w:r>
            <w:proofErr w:type="gramEnd"/>
            <w:r>
              <w:rPr>
                <w:bCs/>
                <w:sz w:val="24"/>
                <w:szCs w:val="24"/>
                <w:lang w:val="ru-RU" w:eastAsia="ru-RU"/>
              </w:rPr>
              <w:t xml:space="preserve"> методов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704"/>
              <w:gridCol w:w="4536"/>
              <w:gridCol w:w="1418"/>
              <w:gridCol w:w="1417"/>
              <w:gridCol w:w="1730"/>
            </w:tblGrid>
            <w:tr w:rsidR="00CE0AEB" w:rsidRPr="006B4D3A" w:rsidTr="00AA1C86">
              <w:tc>
                <w:tcPr>
                  <w:tcW w:w="704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№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sz w:val="24"/>
                      <w:szCs w:val="24"/>
                      <w:lang w:val="ru-RU" w:eastAsia="ru-RU"/>
                    </w:rPr>
                    <w:t>Показатели</w:t>
                  </w:r>
                </w:p>
              </w:tc>
              <w:tc>
                <w:tcPr>
                  <w:tcW w:w="1418" w:type="dxa"/>
                  <w:vAlign w:val="center"/>
                </w:tcPr>
                <w:p w:rsidR="00CE0AEB" w:rsidRPr="006B4D3A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Товар</w:t>
                  </w:r>
                  <w:proofErr w:type="gramStart"/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CE0AEB" w:rsidRPr="00CE0AEB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Товар</w:t>
                  </w:r>
                  <w:proofErr w:type="gramStart"/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1730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Товар</w:t>
                  </w:r>
                  <w:proofErr w:type="gramStart"/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 xml:space="preserve"> С</w:t>
                  </w:r>
                  <w:proofErr w:type="gramEnd"/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 xml:space="preserve"> (конкурент)</w:t>
                  </w:r>
                </w:p>
              </w:tc>
            </w:tr>
            <w:tr w:rsidR="00CE0AEB" w:rsidRPr="006B4D3A" w:rsidTr="00AA1C86">
              <w:tc>
                <w:tcPr>
                  <w:tcW w:w="704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730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CE0AEB" w:rsidTr="00AA1C86">
              <w:tc>
                <w:tcPr>
                  <w:tcW w:w="704" w:type="dxa"/>
                  <w:vAlign w:val="bottom"/>
                </w:tcPr>
                <w:p w:rsidR="00CE0AEB" w:rsidRPr="006B4D3A" w:rsidRDefault="00CE0AEB" w:rsidP="0069248A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6B4D3A">
                    <w:rPr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CE0AEB" w:rsidRDefault="00CE0AEB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CE0AEB">
                    <w:rPr>
                      <w:sz w:val="24"/>
                      <w:szCs w:val="24"/>
                      <w:lang w:val="ru-RU" w:eastAsia="ru-RU"/>
                    </w:rPr>
                    <w:t>Цена, сложившаяся на рынке, руб.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30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</w:tr>
            <w:tr w:rsidR="00CE0AEB" w:rsidTr="00AA1C86">
              <w:tc>
                <w:tcPr>
                  <w:tcW w:w="704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726021" w:rsidRDefault="00CE0AEB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Параметр качества -длительность, мин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30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CE0AEB" w:rsidTr="00AA1C86">
              <w:tc>
                <w:tcPr>
                  <w:tcW w:w="704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726021" w:rsidRDefault="00CE0AEB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Соотношение параметров качества*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E0AEB" w:rsidTr="00AA1C86">
              <w:tc>
                <w:tcPr>
                  <w:tcW w:w="704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CE0AEB" w:rsidRDefault="00CE0AEB" w:rsidP="0069248A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 w:rsidRPr="00CE0AEB">
                    <w:rPr>
                      <w:sz w:val="24"/>
                      <w:szCs w:val="24"/>
                      <w:lang w:val="ru-RU" w:eastAsia="ru-RU"/>
                    </w:rPr>
                    <w:t>Предварительная цена на единицу продукции**, руб.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A23EE3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E0AEB" w:rsidRPr="00A23EE3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</w:tr>
            <w:tr w:rsidR="00CE0AEB" w:rsidTr="00AA1C86">
              <w:tc>
                <w:tcPr>
                  <w:tcW w:w="704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726021" w:rsidRDefault="00CE0AEB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Коэффициент ускорения/ торможения цены***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E0AEB" w:rsidTr="00AA1C86">
              <w:tc>
                <w:tcPr>
                  <w:tcW w:w="704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vAlign w:val="bottom"/>
                </w:tcPr>
                <w:p w:rsidR="00CE0AEB" w:rsidRPr="00726021" w:rsidRDefault="00CE0AEB" w:rsidP="0069248A">
                  <w:pPr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6021">
                    <w:rPr>
                      <w:sz w:val="24"/>
                      <w:szCs w:val="24"/>
                      <w:lang w:eastAsia="ru-RU"/>
                    </w:rPr>
                    <w:t>Скорректированная  рыночная</w:t>
                  </w:r>
                  <w:proofErr w:type="gramEnd"/>
                  <w:r w:rsidRPr="00726021">
                    <w:rPr>
                      <w:sz w:val="24"/>
                      <w:szCs w:val="24"/>
                      <w:lang w:eastAsia="ru-RU"/>
                    </w:rPr>
                    <w:t xml:space="preserve"> цена ****, руб.</w:t>
                  </w:r>
                </w:p>
              </w:tc>
              <w:tc>
                <w:tcPr>
                  <w:tcW w:w="1418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:rsidR="00CE0AEB" w:rsidRPr="00726021" w:rsidRDefault="00CE0AEB" w:rsidP="0069248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726021"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</w:tr>
          </w:tbl>
          <w:p w:rsidR="008C0CC9" w:rsidRPr="008C0CC9" w:rsidRDefault="008C0CC9" w:rsidP="00BB3AB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8C0CC9" w:rsidRDefault="008C0CC9" w:rsidP="0069248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8C0CC9" w:rsidRDefault="008C0CC9" w:rsidP="0069248A">
            <w:pPr>
              <w:jc w:val="center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</w:p>
        </w:tc>
      </w:tr>
      <w:tr w:rsidR="008C0CC9" w:rsidRPr="008C0CC9" w:rsidTr="00BB3AB2">
        <w:trPr>
          <w:gridAfter w:val="2"/>
          <w:wAfter w:w="71" w:type="dxa"/>
          <w:trHeight w:val="30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8C0CC9" w:rsidRDefault="008C0CC9" w:rsidP="0069248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8C0CC9" w:rsidRDefault="008C0CC9" w:rsidP="0069248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8C0CC9" w:rsidRPr="006A7E18" w:rsidTr="00BB3AB2">
        <w:trPr>
          <w:gridAfter w:val="2"/>
          <w:wAfter w:w="71" w:type="dxa"/>
          <w:trHeight w:val="30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BB3AB2" w:rsidRDefault="00CE0AEB" w:rsidP="0069248A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А, В – товары с различными параметрами качества</w:t>
            </w:r>
          </w:p>
        </w:tc>
        <w:tc>
          <w:tcPr>
            <w:tcW w:w="17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8C0CC9" w:rsidRDefault="008C0CC9" w:rsidP="0069248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8C0CC9" w:rsidRPr="006A7E18" w:rsidTr="00BB3AB2">
        <w:trPr>
          <w:gridAfter w:val="2"/>
          <w:wAfter w:w="71" w:type="dxa"/>
          <w:trHeight w:val="30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CE0AEB" w:rsidRDefault="00CE0AEB" w:rsidP="00CE0AE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* </w:t>
            </w:r>
            <w:r w:rsidRPr="00CE0AEB">
              <w:rPr>
                <w:sz w:val="24"/>
                <w:szCs w:val="24"/>
                <w:lang w:val="ru-RU" w:eastAsia="ru-RU"/>
              </w:rPr>
              <w:t xml:space="preserve">стр. 2 </w:t>
            </w:r>
            <w:r>
              <w:rPr>
                <w:sz w:val="24"/>
                <w:szCs w:val="24"/>
                <w:lang w:val="ru-RU" w:eastAsia="ru-RU"/>
              </w:rPr>
              <w:t>ст.1 и 2 / стр. 2 ст. 3</w:t>
            </w:r>
          </w:p>
        </w:tc>
        <w:tc>
          <w:tcPr>
            <w:tcW w:w="17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8C0CC9" w:rsidRDefault="008C0CC9" w:rsidP="0069248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8C0CC9" w:rsidRPr="00F00B69" w:rsidTr="00BB3AB2">
        <w:trPr>
          <w:gridAfter w:val="13"/>
          <w:wAfter w:w="4118" w:type="dxa"/>
          <w:trHeight w:val="30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Default="00CE0AEB" w:rsidP="0069248A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**стр.3*стр.1 ст.3</w:t>
            </w:r>
          </w:p>
          <w:p w:rsidR="00CE0AEB" w:rsidRPr="00BB3AB2" w:rsidRDefault="00CE0AEB" w:rsidP="0069248A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***5%  ускорение при худших характеристиках,  торможение  - при лучших)</w:t>
            </w:r>
            <w:proofErr w:type="gramEnd"/>
          </w:p>
        </w:tc>
        <w:tc>
          <w:tcPr>
            <w:tcW w:w="13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BB3AB2" w:rsidRDefault="008C0CC9" w:rsidP="0069248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1078A" w:rsidRPr="004313F1" w:rsidTr="00BB3AB2">
        <w:trPr>
          <w:gridBefore w:val="1"/>
          <w:gridAfter w:val="9"/>
          <w:wBefore w:w="77" w:type="dxa"/>
          <w:wAfter w:w="620" w:type="dxa"/>
          <w:trHeight w:val="300"/>
        </w:trPr>
        <w:tc>
          <w:tcPr>
            <w:tcW w:w="27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C9" w:rsidRPr="0011078A" w:rsidRDefault="00CE0AEB" w:rsidP="00BB3AB2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****стр.5*стр.4</w:t>
            </w:r>
          </w:p>
        </w:tc>
      </w:tr>
      <w:tr w:rsidR="002002CB" w:rsidRPr="004313F1" w:rsidTr="00BB3AB2">
        <w:trPr>
          <w:gridBefore w:val="1"/>
          <w:gridAfter w:val="3"/>
          <w:wBefore w:w="77" w:type="dxa"/>
          <w:wAfter w:w="189" w:type="dxa"/>
          <w:trHeight w:val="93"/>
        </w:trPr>
        <w:tc>
          <w:tcPr>
            <w:tcW w:w="2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</w:tr>
    </w:tbl>
    <w:p w:rsidR="00AA1C86" w:rsidRDefault="00AA1C86" w:rsidP="0011078A">
      <w:pPr>
        <w:jc w:val="both"/>
        <w:rPr>
          <w:bCs/>
          <w:sz w:val="28"/>
          <w:szCs w:val="28"/>
          <w:lang w:val="ru-RU"/>
        </w:rPr>
      </w:pPr>
    </w:p>
    <w:p w:rsidR="008C0CC9" w:rsidRDefault="00AA1C86" w:rsidP="0011078A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Таблица 12. Установление цены методом конкурентных торгов</w:t>
      </w:r>
    </w:p>
    <w:tbl>
      <w:tblPr>
        <w:tblW w:w="10207" w:type="dxa"/>
        <w:tblInd w:w="-176" w:type="dxa"/>
        <w:tblLook w:val="04A0"/>
      </w:tblPr>
      <w:tblGrid>
        <w:gridCol w:w="5813"/>
        <w:gridCol w:w="1701"/>
        <w:gridCol w:w="1275"/>
        <w:gridCol w:w="1418"/>
      </w:tblGrid>
      <w:tr w:rsidR="00AA1C86" w:rsidRPr="006A7E18" w:rsidTr="00AA1C86">
        <w:trPr>
          <w:trHeight w:val="93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rPr>
                <w:rFonts w:ascii="Calibri" w:hAnsi="Calibri"/>
                <w:lang w:val="ru-RU" w:eastAsia="ru-RU"/>
              </w:rPr>
            </w:pP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lang w:eastAsia="ru-RU"/>
              </w:rPr>
            </w:pPr>
            <w:r w:rsidRPr="00726021">
              <w:rPr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  <w:r w:rsidRPr="00726021">
              <w:rPr>
                <w:sz w:val="20"/>
                <w:szCs w:val="20"/>
                <w:lang w:eastAsia="ru-RU"/>
              </w:rPr>
              <w:t>Товар А</w:t>
            </w:r>
          </w:p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  <w:r w:rsidRPr="00726021">
              <w:rPr>
                <w:sz w:val="20"/>
                <w:szCs w:val="20"/>
                <w:lang w:eastAsia="ru-RU"/>
              </w:rPr>
              <w:t>отсутствие конкуренции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  <w:r w:rsidRPr="00726021">
              <w:rPr>
                <w:sz w:val="20"/>
                <w:szCs w:val="20"/>
                <w:lang w:eastAsia="ru-RU"/>
              </w:rPr>
              <w:t>Товар А  (конкуренты)</w:t>
            </w: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lang w:eastAsia="ru-RU"/>
              </w:rPr>
            </w:pPr>
            <w:r w:rsidRPr="00726021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  <w:r w:rsidRPr="00726021">
              <w:rPr>
                <w:sz w:val="20"/>
                <w:szCs w:val="20"/>
                <w:lang w:eastAsia="ru-RU"/>
              </w:rPr>
              <w:t>Ценовая война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  <w:r w:rsidRPr="00726021">
              <w:rPr>
                <w:sz w:val="20"/>
                <w:szCs w:val="20"/>
                <w:lang w:eastAsia="ru-RU"/>
              </w:rPr>
              <w:t>"Сговор" или</w:t>
            </w:r>
          </w:p>
          <w:p w:rsidR="00AA1C86" w:rsidRPr="00726021" w:rsidRDefault="00AA1C86" w:rsidP="00AA1C86">
            <w:pPr>
              <w:jc w:val="center"/>
              <w:rPr>
                <w:sz w:val="20"/>
                <w:szCs w:val="20"/>
                <w:lang w:eastAsia="ru-RU"/>
              </w:rPr>
            </w:pPr>
            <w:r w:rsidRPr="00726021">
              <w:rPr>
                <w:sz w:val="20"/>
                <w:szCs w:val="20"/>
                <w:lang w:eastAsia="ru-RU"/>
              </w:rPr>
              <w:t>"цена лидера"</w:t>
            </w: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C86" w:rsidRPr="00AA1C86" w:rsidRDefault="00AA1C86" w:rsidP="0069248A">
            <w:pPr>
              <w:rPr>
                <w:sz w:val="24"/>
                <w:szCs w:val="24"/>
                <w:lang w:val="ru-RU" w:eastAsia="ru-RU"/>
              </w:rPr>
            </w:pPr>
            <w:r w:rsidRPr="00AA1C86">
              <w:rPr>
                <w:sz w:val="24"/>
                <w:szCs w:val="24"/>
                <w:lang w:val="ru-RU" w:eastAsia="ru-RU"/>
              </w:rPr>
              <w:t>Цена за единицу продукции,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lang w:eastAsia="ru-RU"/>
              </w:rPr>
            </w:pPr>
            <w:r w:rsidRPr="00726021">
              <w:rPr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lang w:eastAsia="ru-RU"/>
              </w:rPr>
            </w:pPr>
            <w:r w:rsidRPr="00726021">
              <w:rPr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C86" w:rsidRPr="00726021" w:rsidRDefault="00AA1C86" w:rsidP="0069248A">
            <w:pPr>
              <w:jc w:val="center"/>
              <w:rPr>
                <w:lang w:eastAsia="ru-RU"/>
              </w:rPr>
            </w:pPr>
            <w:r w:rsidRPr="00726021">
              <w:rPr>
                <w:lang w:eastAsia="ru-RU"/>
              </w:rPr>
              <w:t>151</w:t>
            </w: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rPr>
                <w:sz w:val="24"/>
                <w:szCs w:val="24"/>
                <w:lang w:eastAsia="ru-RU"/>
              </w:rPr>
            </w:pPr>
            <w:r w:rsidRPr="00AA1C86">
              <w:rPr>
                <w:sz w:val="24"/>
                <w:szCs w:val="24"/>
                <w:lang w:eastAsia="ru-RU"/>
              </w:rPr>
              <w:t>Прямые затраты</w:t>
            </w:r>
            <w:proofErr w:type="gramStart"/>
            <w:r w:rsidRPr="00AA1C86">
              <w:rPr>
                <w:sz w:val="24"/>
                <w:szCs w:val="24"/>
                <w:lang w:eastAsia="ru-RU"/>
              </w:rPr>
              <w:t>,  руб</w:t>
            </w:r>
            <w:proofErr w:type="gramEnd"/>
            <w:r w:rsidRPr="00AA1C8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  <w:r w:rsidRPr="00AA1C86">
              <w:rPr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  <w:r w:rsidRPr="00AA1C86">
              <w:rPr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  <w:r w:rsidRPr="00AA1C86">
              <w:rPr>
                <w:lang w:eastAsia="ru-RU"/>
              </w:rPr>
              <w:t>95,0</w:t>
            </w: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rPr>
                <w:sz w:val="24"/>
                <w:szCs w:val="24"/>
                <w:lang w:val="ru-RU" w:eastAsia="ru-RU"/>
              </w:rPr>
            </w:pPr>
            <w:r w:rsidRPr="00AA1C86">
              <w:rPr>
                <w:sz w:val="24"/>
                <w:szCs w:val="24"/>
                <w:lang w:val="ru-RU" w:eastAsia="ru-RU"/>
              </w:rPr>
              <w:t>Косвенные расходы (например, транспортные),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  <w:r w:rsidRPr="00AA1C86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  <w:r w:rsidRPr="00AA1C86">
              <w:rPr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  <w:r w:rsidRPr="00AA1C86">
              <w:rPr>
                <w:lang w:eastAsia="ru-RU"/>
              </w:rPr>
              <w:t>45,0</w:t>
            </w:r>
          </w:p>
        </w:tc>
      </w:tr>
      <w:tr w:rsidR="00AA1C86" w:rsidRPr="00726021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rPr>
                <w:sz w:val="24"/>
                <w:szCs w:val="24"/>
                <w:lang w:eastAsia="ru-RU"/>
              </w:rPr>
            </w:pPr>
            <w:r w:rsidRPr="00AA1C86">
              <w:rPr>
                <w:sz w:val="24"/>
                <w:szCs w:val="24"/>
                <w:lang w:eastAsia="ru-RU"/>
              </w:rPr>
              <w:t>Итого затраты,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eastAsia="ru-RU"/>
              </w:rPr>
            </w:pPr>
          </w:p>
        </w:tc>
      </w:tr>
      <w:tr w:rsidR="00AA1C86" w:rsidRPr="006A7E18" w:rsidTr="00AA1C8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rPr>
                <w:sz w:val="24"/>
                <w:szCs w:val="24"/>
                <w:lang w:val="ru-RU" w:eastAsia="ru-RU"/>
              </w:rPr>
            </w:pPr>
            <w:r w:rsidRPr="00AA1C86">
              <w:rPr>
                <w:sz w:val="24"/>
                <w:szCs w:val="24"/>
                <w:lang w:val="ru-RU" w:eastAsia="ru-RU"/>
              </w:rPr>
              <w:t xml:space="preserve">Прибыль с единицы продукции,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86" w:rsidRPr="00AA1C86" w:rsidRDefault="00AA1C86" w:rsidP="0069248A">
            <w:pPr>
              <w:jc w:val="center"/>
              <w:rPr>
                <w:lang w:val="ru-RU" w:eastAsia="ru-RU"/>
              </w:rPr>
            </w:pPr>
          </w:p>
        </w:tc>
      </w:tr>
    </w:tbl>
    <w:p w:rsidR="008C0CC9" w:rsidRDefault="008C0CC9" w:rsidP="0011078A">
      <w:pPr>
        <w:jc w:val="both"/>
        <w:rPr>
          <w:bCs/>
          <w:sz w:val="28"/>
          <w:szCs w:val="28"/>
          <w:lang w:val="ru-RU"/>
        </w:rPr>
      </w:pPr>
    </w:p>
    <w:p w:rsidR="008C0CC9" w:rsidRDefault="008C0CC9" w:rsidP="0011078A">
      <w:pPr>
        <w:jc w:val="both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both"/>
        <w:rPr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</w:t>
      </w:r>
      <w:r w:rsidR="00EB07B0">
        <w:rPr>
          <w:bCs/>
          <w:sz w:val="28"/>
          <w:szCs w:val="28"/>
          <w:lang w:val="ru-RU"/>
        </w:rPr>
        <w:t xml:space="preserve">           </w:t>
      </w:r>
      <w:r w:rsidRPr="0011078A">
        <w:rPr>
          <w:bCs/>
          <w:sz w:val="28"/>
          <w:szCs w:val="28"/>
          <w:lang w:val="ru-RU"/>
        </w:rPr>
        <w:t xml:space="preserve">Ценовая эластичность </w:t>
      </w:r>
      <w:r w:rsidRPr="0011078A">
        <w:rPr>
          <w:sz w:val="28"/>
          <w:szCs w:val="28"/>
          <w:lang w:val="ru-RU"/>
        </w:rPr>
        <w:t xml:space="preserve">спроса показывает, насколько изменится в  объем продаж при изменении цены на товар  на 1 %. </w:t>
      </w:r>
    </w:p>
    <w:p w:rsidR="0011078A" w:rsidRPr="0011078A" w:rsidRDefault="0011078A" w:rsidP="0011078A">
      <w:pPr>
        <w:jc w:val="center"/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                                 </w:t>
      </w:r>
      <m:oMath>
        <m:r>
          <w:rPr>
            <w:rFonts w:ascii="Cambria Math"/>
            <w:sz w:val="28"/>
            <w:szCs w:val="28"/>
            <w:lang w:val="ru-RU"/>
          </w:rPr>
          <m:t>К</m:t>
        </m:r>
        <m:r>
          <w:rPr>
            <w:rFonts w:ascii="Cambria Math"/>
            <w:sz w:val="28"/>
            <w:szCs w:val="28"/>
            <w:lang w:val="ru-RU"/>
          </w:rPr>
          <m:t xml:space="preserve"> </m:t>
        </m:r>
        <m:r>
          <w:rPr>
            <w:rFonts w:ascii="Cambria Math"/>
            <w:sz w:val="28"/>
            <w:szCs w:val="28"/>
            <w:lang w:val="ru-RU"/>
          </w:rPr>
          <m:t>эл</m:t>
        </m:r>
        <m:r>
          <w:rPr>
            <w:rFonts w:ascii="Cambria Math"/>
            <w:sz w:val="28"/>
            <w:szCs w:val="28"/>
            <w:lang w:val="ru-RU"/>
          </w:rPr>
          <m:t>.</m:t>
        </m:r>
        <m:r>
          <w:rPr>
            <w:rFonts w:ascii="Cambria Math"/>
            <w:sz w:val="28"/>
            <w:szCs w:val="28"/>
            <w:lang w:val="ru-RU"/>
          </w:rPr>
          <m:t>с</m:t>
        </m:r>
        <m:r>
          <w:rPr>
            <w:rFonts w:ascii="Cambria Math"/>
            <w:sz w:val="28"/>
            <w:szCs w:val="28"/>
            <w:lang w:val="ru-RU"/>
          </w:rPr>
          <m:t>.=</m:t>
        </m:r>
        <m:r>
          <w:rPr>
            <w:rFonts w:ascii="Cambria Math"/>
            <w:sz w:val="28"/>
            <w:szCs w:val="28"/>
            <w:lang w:val="ru-RU"/>
          </w:rPr>
          <m:t>Тотк</m:t>
        </m:r>
        <m:r>
          <w:rPr>
            <w:rFonts w:ascii="Cambria Math"/>
            <w:sz w:val="28"/>
            <w:szCs w:val="28"/>
            <w:lang w:val="ru-RU"/>
          </w:rPr>
          <m:t>.</m:t>
        </m:r>
        <m:r>
          <w:rPr>
            <w:rFonts w:ascii="Cambria Math"/>
            <w:sz w:val="28"/>
            <w:szCs w:val="28"/>
            <w:lang w:val="ru-RU"/>
          </w:rPr>
          <m:t>пр</m:t>
        </m:r>
        <m:r>
          <w:rPr>
            <w:rFonts w:ascii="Cambria Math"/>
            <w:sz w:val="28"/>
            <w:szCs w:val="28"/>
            <w:lang w:val="ru-RU"/>
          </w:rPr>
          <m:t>.</m:t>
        </m:r>
        <m:r>
          <w:rPr>
            <w:rFonts w:ascii="Cambria Math"/>
            <w:sz w:val="28"/>
            <w:szCs w:val="28"/>
            <w:lang w:val="ru-RU"/>
          </w:rPr>
          <m:t>÷Тотк</m:t>
        </m:r>
        <m:r>
          <w:rPr>
            <w:rFonts w:ascii="Cambria Math"/>
            <w:sz w:val="28"/>
            <w:szCs w:val="28"/>
            <w:lang w:val="ru-RU"/>
          </w:rPr>
          <m:t>.</m:t>
        </m:r>
        <m:r>
          <w:rPr>
            <w:rFonts w:ascii="Cambria Math"/>
            <w:sz w:val="28"/>
            <w:szCs w:val="28"/>
            <w:lang w:val="ru-RU"/>
          </w:rPr>
          <m:t>ц</m:t>
        </m:r>
        <m:r>
          <w:rPr>
            <w:rFonts w:ascii="Cambria Math"/>
            <w:sz w:val="28"/>
            <w:szCs w:val="28"/>
            <w:lang w:val="ru-RU"/>
          </w:rPr>
          <m:t>.,</m:t>
        </m:r>
      </m:oMath>
      <w:r w:rsidRPr="0011078A">
        <w:rPr>
          <w:sz w:val="28"/>
          <w:szCs w:val="28"/>
          <w:lang w:val="ru-RU"/>
        </w:rPr>
        <w:t xml:space="preserve">                             (2.2.7)</w:t>
      </w:r>
    </w:p>
    <w:p w:rsidR="0011078A" w:rsidRPr="0011078A" w:rsidRDefault="0011078A" w:rsidP="0011078A">
      <w:pPr>
        <w:tabs>
          <w:tab w:val="left" w:pos="0"/>
        </w:tabs>
        <w:rPr>
          <w:sz w:val="28"/>
          <w:szCs w:val="28"/>
          <w:lang w:val="ru-RU"/>
        </w:rPr>
      </w:pPr>
      <w:r w:rsidRPr="0011078A">
        <w:rPr>
          <w:lang w:val="ru-RU"/>
        </w:rPr>
        <w:t xml:space="preserve"> </w:t>
      </w:r>
      <w:r w:rsidRPr="0011078A">
        <w:rPr>
          <w:sz w:val="28"/>
          <w:szCs w:val="28"/>
          <w:lang w:val="ru-RU"/>
        </w:rPr>
        <w:t>где</w:t>
      </w:r>
      <w:proofErr w:type="gramStart"/>
      <w:r w:rsidRPr="0011078A">
        <w:rPr>
          <w:sz w:val="28"/>
          <w:szCs w:val="28"/>
          <w:lang w:val="ru-RU"/>
        </w:rPr>
        <w:t xml:space="preserve">  К</w:t>
      </w:r>
      <w:proofErr w:type="gramEnd"/>
      <w:r w:rsidRPr="0011078A">
        <w:rPr>
          <w:sz w:val="28"/>
          <w:szCs w:val="28"/>
          <w:lang w:val="ru-RU"/>
        </w:rPr>
        <w:t xml:space="preserve"> эл.с. – коэффициент ценовой эластичности спроса;</w:t>
      </w:r>
    </w:p>
    <w:p w:rsidR="0011078A" w:rsidRPr="0011078A" w:rsidRDefault="0011078A" w:rsidP="0011078A">
      <w:pPr>
        <w:tabs>
          <w:tab w:val="left" w:pos="0"/>
        </w:tabs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        Токл.пр. – темп изменения объема продаж;</w:t>
      </w:r>
    </w:p>
    <w:p w:rsidR="0011078A" w:rsidRPr="00B32AB2" w:rsidRDefault="0011078A" w:rsidP="0011078A">
      <w:pPr>
        <w:tabs>
          <w:tab w:val="left" w:pos="0"/>
        </w:tabs>
      </w:pPr>
      <w:r w:rsidRPr="0011078A">
        <w:rPr>
          <w:sz w:val="28"/>
          <w:szCs w:val="28"/>
          <w:lang w:val="ru-RU"/>
        </w:rPr>
        <w:t xml:space="preserve">        </w:t>
      </w:r>
      <w:r w:rsidRPr="00B32AB2">
        <w:rPr>
          <w:sz w:val="28"/>
          <w:szCs w:val="28"/>
        </w:rPr>
        <w:t xml:space="preserve">Тотк.ц. – темп изменения цены             </w:t>
      </w:r>
      <w:r w:rsidRPr="00B32AB2">
        <w:t xml:space="preserve">                          </w:t>
      </w:r>
    </w:p>
    <w:p w:rsidR="0011078A" w:rsidRPr="0011078A" w:rsidRDefault="0011078A" w:rsidP="0011078A">
      <w:pPr>
        <w:pStyle w:val="a5"/>
        <w:numPr>
          <w:ilvl w:val="0"/>
          <w:numId w:val="40"/>
        </w:numPr>
        <w:ind w:left="284" w:hanging="284"/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если Кэл.с.   &gt;  1 ,  товар  </w:t>
      </w:r>
      <w:r w:rsidRPr="0011078A">
        <w:rPr>
          <w:bCs/>
          <w:sz w:val="28"/>
          <w:szCs w:val="28"/>
          <w:lang w:val="ru-RU"/>
        </w:rPr>
        <w:t>эластичного спроса</w:t>
      </w:r>
      <w:r w:rsidRPr="0011078A">
        <w:rPr>
          <w:sz w:val="28"/>
          <w:szCs w:val="28"/>
          <w:lang w:val="ru-RU"/>
        </w:rPr>
        <w:t xml:space="preserve"> </w:t>
      </w:r>
    </w:p>
    <w:p w:rsidR="0011078A" w:rsidRPr="0011078A" w:rsidRDefault="0011078A" w:rsidP="0011078A">
      <w:pPr>
        <w:pStyle w:val="a5"/>
        <w:numPr>
          <w:ilvl w:val="0"/>
          <w:numId w:val="40"/>
        </w:numPr>
        <w:ind w:left="284" w:hanging="284"/>
        <w:rPr>
          <w:bCs/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>если Кэл.с.   ≤  1 ,  товар  не</w:t>
      </w:r>
      <w:r w:rsidRPr="0011078A">
        <w:rPr>
          <w:bCs/>
          <w:sz w:val="28"/>
          <w:szCs w:val="28"/>
          <w:lang w:val="ru-RU"/>
        </w:rPr>
        <w:t xml:space="preserve">эластичного спроса. </w:t>
      </w:r>
    </w:p>
    <w:p w:rsidR="0011078A" w:rsidRPr="0011078A" w:rsidRDefault="0011078A" w:rsidP="0011078A">
      <w:pPr>
        <w:rPr>
          <w:b/>
          <w:bCs/>
          <w:color w:val="FF0000"/>
          <w:lang w:val="ru-RU"/>
        </w:rPr>
      </w:pPr>
    </w:p>
    <w:p w:rsidR="0011078A" w:rsidRDefault="0011078A" w:rsidP="0011078A">
      <w:pPr>
        <w:rPr>
          <w:b/>
          <w:bCs/>
          <w:color w:val="FF0000"/>
          <w:lang w:val="ru-RU"/>
        </w:rPr>
      </w:pPr>
    </w:p>
    <w:p w:rsidR="00AA1C86" w:rsidRDefault="00AA1C86" w:rsidP="0011078A">
      <w:pPr>
        <w:rPr>
          <w:b/>
          <w:bCs/>
          <w:color w:val="FF0000"/>
          <w:lang w:val="ru-RU"/>
        </w:rPr>
      </w:pPr>
    </w:p>
    <w:p w:rsidR="00AA1C86" w:rsidRDefault="00AA1C86" w:rsidP="0011078A">
      <w:pPr>
        <w:rPr>
          <w:b/>
          <w:bCs/>
          <w:color w:val="FF0000"/>
          <w:lang w:val="ru-RU"/>
        </w:rPr>
      </w:pPr>
    </w:p>
    <w:p w:rsidR="00AA1C86" w:rsidRDefault="00AA1C86" w:rsidP="0011078A">
      <w:pPr>
        <w:rPr>
          <w:b/>
          <w:bCs/>
          <w:color w:val="FF0000"/>
          <w:lang w:val="ru-RU"/>
        </w:rPr>
      </w:pPr>
    </w:p>
    <w:p w:rsidR="006B4D3A" w:rsidRDefault="006B4D3A" w:rsidP="0011078A">
      <w:pPr>
        <w:rPr>
          <w:b/>
          <w:bCs/>
          <w:color w:val="FF0000"/>
          <w:lang w:val="ru-RU"/>
        </w:rPr>
      </w:pPr>
    </w:p>
    <w:p w:rsidR="00AA1C86" w:rsidRPr="0011078A" w:rsidRDefault="00AA1C86" w:rsidP="0011078A">
      <w:pPr>
        <w:rPr>
          <w:b/>
          <w:bCs/>
          <w:color w:val="FF0000"/>
          <w:lang w:val="ru-RU"/>
        </w:rPr>
      </w:pPr>
    </w:p>
    <w:p w:rsidR="0011078A" w:rsidRPr="0011078A" w:rsidRDefault="0011078A" w:rsidP="0011078A">
      <w:pPr>
        <w:rPr>
          <w:b/>
          <w:bCs/>
          <w:color w:val="FF0000"/>
          <w:lang w:val="ru-RU"/>
        </w:rPr>
      </w:pPr>
    </w:p>
    <w:p w:rsidR="0011078A" w:rsidRPr="0011078A" w:rsidRDefault="0011078A" w:rsidP="0011078A">
      <w:pPr>
        <w:rPr>
          <w:bCs/>
          <w:sz w:val="24"/>
          <w:szCs w:val="24"/>
          <w:lang w:val="ru-RU"/>
        </w:rPr>
      </w:pPr>
      <w:r w:rsidRPr="0011078A">
        <w:rPr>
          <w:bCs/>
          <w:sz w:val="24"/>
          <w:szCs w:val="24"/>
          <w:lang w:val="ru-RU"/>
        </w:rPr>
        <w:t>Таблица  13 . Определение ценовой эластичности спроса на товары</w:t>
      </w:r>
    </w:p>
    <w:p w:rsidR="0011078A" w:rsidRPr="0011078A" w:rsidRDefault="0011078A" w:rsidP="0011078A">
      <w:pPr>
        <w:rPr>
          <w:sz w:val="24"/>
          <w:szCs w:val="24"/>
          <w:lang w:val="ru-RU"/>
        </w:rPr>
      </w:pPr>
    </w:p>
    <w:tbl>
      <w:tblPr>
        <w:tblW w:w="13768" w:type="dxa"/>
        <w:tblInd w:w="-176" w:type="dxa"/>
        <w:tblLook w:val="04A0"/>
      </w:tblPr>
      <w:tblGrid>
        <w:gridCol w:w="3545"/>
        <w:gridCol w:w="895"/>
        <w:gridCol w:w="239"/>
        <w:gridCol w:w="1036"/>
        <w:gridCol w:w="1090"/>
        <w:gridCol w:w="1125"/>
        <w:gridCol w:w="1143"/>
        <w:gridCol w:w="637"/>
        <w:gridCol w:w="497"/>
        <w:gridCol w:w="910"/>
        <w:gridCol w:w="70"/>
        <w:gridCol w:w="236"/>
        <w:gridCol w:w="283"/>
        <w:gridCol w:w="350"/>
        <w:gridCol w:w="236"/>
        <w:gridCol w:w="236"/>
        <w:gridCol w:w="1240"/>
      </w:tblGrid>
      <w:tr w:rsidR="0011078A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Товар 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Товар Б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 xml:space="preserve">Товар С </w:t>
            </w:r>
          </w:p>
        </w:tc>
      </w:tr>
      <w:tr w:rsidR="00EB07B0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Период 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Период 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Период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Период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Период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Период 2</w:t>
            </w:r>
          </w:p>
        </w:tc>
      </w:tr>
      <w:tr w:rsidR="00EB07B0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AB6188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Цена</w:t>
            </w:r>
            <w:proofErr w:type="gramStart"/>
            <w:r w:rsidRPr="00AB6188">
              <w:rPr>
                <w:sz w:val="20"/>
                <w:szCs w:val="20"/>
                <w:lang w:eastAsia="ru-RU"/>
              </w:rPr>
              <w:t>,  руб</w:t>
            </w:r>
            <w:proofErr w:type="gramEnd"/>
            <w:r w:rsidRPr="00AB618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502</w:t>
            </w:r>
          </w:p>
        </w:tc>
      </w:tr>
      <w:tr w:rsidR="00EB07B0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AB6188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Объем закупок, 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587</w:t>
            </w:r>
          </w:p>
        </w:tc>
      </w:tr>
      <w:tr w:rsidR="00EB07B0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Темп изменения объема  закупок*,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07B0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Темп изменения цены **,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07B0" w:rsidRPr="00AB6188" w:rsidTr="00EB07B0">
        <w:trPr>
          <w:gridAfter w:val="8"/>
          <w:wAfter w:w="3561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AB6188">
              <w:rPr>
                <w:sz w:val="20"/>
                <w:szCs w:val="20"/>
                <w:lang w:eastAsia="ru-RU"/>
              </w:rPr>
              <w:t>Ценовая эластичность спроса***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EB07B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EB07B0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078A" w:rsidRPr="006A7E18" w:rsidTr="00EB07B0">
        <w:trPr>
          <w:trHeight w:val="30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>* - объем закупок периода 2/ объем закупок периода 1 * 100 -100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lang w:val="ru-RU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</w:tr>
      <w:tr w:rsidR="0011078A" w:rsidRPr="00AB6188" w:rsidTr="00EB07B0">
        <w:trPr>
          <w:trHeight w:val="300"/>
        </w:trPr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lang w:eastAsia="ru-RU"/>
              </w:rPr>
            </w:pPr>
            <w:r w:rsidRPr="00AB6188">
              <w:rPr>
                <w:lang w:eastAsia="ru-RU"/>
              </w:rPr>
              <w:t>** - цена периода 2/цена периода 1 *100 - 100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jc w:val="center"/>
              <w:rPr>
                <w:lang w:eastAsia="ru-RU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B6188" w:rsidRDefault="0011078A" w:rsidP="00FD3A17">
            <w:pPr>
              <w:rPr>
                <w:lang w:eastAsia="ru-RU"/>
              </w:rPr>
            </w:pPr>
          </w:p>
        </w:tc>
      </w:tr>
      <w:tr w:rsidR="0011078A" w:rsidRPr="006A7E18" w:rsidTr="00EB07B0">
        <w:trPr>
          <w:trHeight w:val="30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>*** - темп изменения закупок / темп изменения цены, взятые по модулю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lang w:val="ru-RU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</w:tr>
      <w:tr w:rsidR="0011078A" w:rsidRPr="006A7E18" w:rsidTr="00B65623">
        <w:trPr>
          <w:gridAfter w:val="5"/>
          <w:wAfter w:w="2345" w:type="dxa"/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</w:tr>
      <w:tr w:rsidR="0011078A" w:rsidRPr="006A7E18" w:rsidTr="00B65623">
        <w:trPr>
          <w:gridAfter w:val="5"/>
          <w:wAfter w:w="2345" w:type="dxa"/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  <w:r w:rsidRPr="00AB6188">
              <w:rPr>
                <w:lang w:eastAsia="ru-RU"/>
              </w:rPr>
              <w:t> </w:t>
            </w:r>
          </w:p>
        </w:tc>
        <w:tc>
          <w:tcPr>
            <w:tcW w:w="67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 xml:space="preserve">  -  товары неэластичного спроса по цене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1078A" w:rsidRPr="006A7E18" w:rsidTr="00B65623">
        <w:trPr>
          <w:gridAfter w:val="5"/>
          <w:wAfter w:w="2345" w:type="dxa"/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1078A" w:rsidRPr="006A7E18" w:rsidTr="00B65623">
        <w:trPr>
          <w:gridAfter w:val="7"/>
          <w:wAfter w:w="2651" w:type="dxa"/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11078A" w:rsidRDefault="0011078A" w:rsidP="00FD3A17">
            <w:pPr>
              <w:rPr>
                <w:lang w:val="ru-RU" w:eastAsia="ru-RU"/>
              </w:rPr>
            </w:pPr>
            <w:r w:rsidRPr="00AB6188">
              <w:rPr>
                <w:lang w:eastAsia="ru-RU"/>
              </w:rPr>
              <w:t> </w:t>
            </w:r>
          </w:p>
        </w:tc>
        <w:tc>
          <w:tcPr>
            <w:tcW w:w="66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 xml:space="preserve">  -  товары эластичного спроса по цене</w:t>
            </w:r>
          </w:p>
        </w:tc>
      </w:tr>
    </w:tbl>
    <w:p w:rsidR="00EB07B0" w:rsidRDefault="00EB07B0" w:rsidP="0011078A">
      <w:pPr>
        <w:rPr>
          <w:color w:val="FF0000"/>
          <w:lang w:val="ru-RU"/>
        </w:rPr>
      </w:pPr>
    </w:p>
    <w:p w:rsidR="00EB07B0" w:rsidRPr="0011078A" w:rsidRDefault="00EB07B0" w:rsidP="0011078A">
      <w:pPr>
        <w:rPr>
          <w:color w:val="FF0000"/>
          <w:lang w:val="ru-RU"/>
        </w:rPr>
      </w:pPr>
    </w:p>
    <w:p w:rsidR="0011078A" w:rsidRPr="0011078A" w:rsidRDefault="0011078A" w:rsidP="0011078A">
      <w:pPr>
        <w:rPr>
          <w:color w:val="FF0000"/>
          <w:lang w:val="ru-RU"/>
        </w:rPr>
      </w:pPr>
    </w:p>
    <w:p w:rsidR="0011078A" w:rsidRPr="0011078A" w:rsidRDefault="0011078A" w:rsidP="0011078A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>Таблица 1</w:t>
      </w:r>
      <w:r w:rsidR="00EB07B0">
        <w:rPr>
          <w:sz w:val="24"/>
          <w:szCs w:val="24"/>
          <w:lang w:val="ru-RU"/>
        </w:rPr>
        <w:t>4</w:t>
      </w:r>
      <w:r w:rsidRPr="0011078A">
        <w:rPr>
          <w:sz w:val="24"/>
          <w:szCs w:val="24"/>
          <w:lang w:val="ru-RU"/>
        </w:rPr>
        <w:t>.  Зависимость уровня цены от выбранного ценового метода</w:t>
      </w:r>
    </w:p>
    <w:tbl>
      <w:tblPr>
        <w:tblStyle w:val="ae"/>
        <w:tblW w:w="10491" w:type="dxa"/>
        <w:tblInd w:w="-318" w:type="dxa"/>
        <w:tblLayout w:type="fixed"/>
        <w:tblLook w:val="04A0"/>
      </w:tblPr>
      <w:tblGrid>
        <w:gridCol w:w="4537"/>
        <w:gridCol w:w="1701"/>
        <w:gridCol w:w="1418"/>
        <w:gridCol w:w="1559"/>
        <w:gridCol w:w="1276"/>
      </w:tblGrid>
      <w:tr w:rsidR="0011078A" w:rsidRPr="0003327B" w:rsidTr="00EB07B0">
        <w:trPr>
          <w:trHeight w:val="330"/>
        </w:trPr>
        <w:tc>
          <w:tcPr>
            <w:tcW w:w="4537" w:type="dxa"/>
            <w:vMerge w:val="restart"/>
            <w:noWrap/>
            <w:hideMark/>
          </w:tcPr>
          <w:p w:rsidR="0011078A" w:rsidRPr="0011078A" w:rsidRDefault="0011078A" w:rsidP="00FD3A1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1078A">
              <w:rPr>
                <w:b/>
                <w:sz w:val="24"/>
                <w:szCs w:val="24"/>
                <w:lang w:val="ru-RU" w:eastAsia="ru-RU"/>
              </w:rPr>
              <w:t>Ценовые методы и ситуационные факторы</w:t>
            </w:r>
          </w:p>
        </w:tc>
        <w:tc>
          <w:tcPr>
            <w:tcW w:w="5954" w:type="dxa"/>
            <w:gridSpan w:val="4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Группы методов ценообразования</w:t>
            </w: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vMerge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Ориентация на затраты</w:t>
            </w:r>
          </w:p>
        </w:tc>
        <w:tc>
          <w:tcPr>
            <w:tcW w:w="1418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Ориентация на качество</w:t>
            </w:r>
          </w:p>
        </w:tc>
        <w:tc>
          <w:tcPr>
            <w:tcW w:w="1559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Ориентация</w:t>
            </w:r>
          </w:p>
          <w:p w:rsidR="0011078A" w:rsidRPr="00AB6188" w:rsidRDefault="0011078A" w:rsidP="00FD3A17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на конкурентов</w:t>
            </w:r>
          </w:p>
        </w:tc>
        <w:tc>
          <w:tcPr>
            <w:tcW w:w="1276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Ориентация</w:t>
            </w:r>
          </w:p>
          <w:p w:rsidR="0011078A" w:rsidRPr="00AB6188" w:rsidRDefault="0011078A" w:rsidP="00FD3A17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на спрос</w:t>
            </w: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B61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noWrap/>
            <w:vAlign w:val="bottom"/>
            <w:hideMark/>
          </w:tcPr>
          <w:p w:rsidR="0011078A" w:rsidRPr="00AB6188" w:rsidRDefault="0011078A" w:rsidP="00FD3A17">
            <w:pPr>
              <w:pStyle w:val="af5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B6188">
              <w:rPr>
                <w:rFonts w:ascii="Book Antiqua" w:hAnsi="Book Antiqua" w:cs="Arial"/>
                <w:kern w:val="24"/>
                <w:sz w:val="22"/>
                <w:szCs w:val="22"/>
              </w:rPr>
              <w:t>Метод полных затрат (табл. 9)</w:t>
            </w:r>
          </w:p>
          <w:p w:rsidR="0011078A" w:rsidRPr="00AB6188" w:rsidRDefault="0011078A" w:rsidP="00FD3A17">
            <w:pPr>
              <w:pStyle w:val="af5"/>
              <w:spacing w:before="0" w:beforeAutospacing="0" w:after="0" w:afterAutospacing="0"/>
              <w:textAlignment w:val="bottom"/>
              <w:rPr>
                <w:rFonts w:ascii="Book Antiqua" w:hAnsi="Book Antiqua" w:cs="Arial"/>
                <w:kern w:val="24"/>
                <w:sz w:val="22"/>
                <w:szCs w:val="22"/>
              </w:rPr>
            </w:pPr>
            <w:r w:rsidRPr="00AB6188">
              <w:rPr>
                <w:rFonts w:ascii="Book Antiqua" w:hAnsi="Book Antiqua" w:cs="Arial"/>
                <w:kern w:val="24"/>
                <w:sz w:val="22"/>
                <w:szCs w:val="22"/>
              </w:rPr>
              <w:t xml:space="preserve"> - база распределения 1 </w:t>
            </w:r>
          </w:p>
          <w:p w:rsidR="0011078A" w:rsidRPr="00AB6188" w:rsidRDefault="0011078A" w:rsidP="00FD3A17">
            <w:pPr>
              <w:pStyle w:val="af5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B6188">
              <w:rPr>
                <w:rFonts w:ascii="Book Antiqua" w:hAnsi="Book Antiqua" w:cs="Arial"/>
                <w:kern w:val="24"/>
                <w:sz w:val="22"/>
                <w:szCs w:val="22"/>
              </w:rPr>
              <w:t xml:space="preserve"> - база распределения 2 </w:t>
            </w:r>
          </w:p>
        </w:tc>
        <w:tc>
          <w:tcPr>
            <w:tcW w:w="1701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3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noWrap/>
            <w:vAlign w:val="bottom"/>
            <w:hideMark/>
          </w:tcPr>
          <w:p w:rsidR="0011078A" w:rsidRPr="00AB6188" w:rsidRDefault="0011078A" w:rsidP="00FD3A17">
            <w:pPr>
              <w:pStyle w:val="af5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B6188">
              <w:rPr>
                <w:rFonts w:ascii="Book Antiqua" w:hAnsi="Book Antiqua" w:cs="Arial"/>
                <w:kern w:val="24"/>
                <w:sz w:val="22"/>
                <w:szCs w:val="22"/>
              </w:rPr>
              <w:t xml:space="preserve">Метод прямых затрат  </w:t>
            </w:r>
            <w:proofErr w:type="gramStart"/>
            <w:r w:rsidRPr="00AB6188">
              <w:rPr>
                <w:rFonts w:ascii="Book Antiqua" w:hAnsi="Book Antiqua" w:cs="Arial"/>
                <w:kern w:val="24"/>
                <w:sz w:val="22"/>
                <w:szCs w:val="22"/>
              </w:rPr>
              <w:t xml:space="preserve">( </w:t>
            </w:r>
            <w:proofErr w:type="gramEnd"/>
            <w:r w:rsidRPr="00AB6188">
              <w:rPr>
                <w:rFonts w:ascii="Book Antiqua" w:hAnsi="Book Antiqua" w:cs="Arial"/>
                <w:kern w:val="24"/>
                <w:sz w:val="22"/>
                <w:szCs w:val="22"/>
              </w:rPr>
              <w:t xml:space="preserve">табл. 10) </w:t>
            </w:r>
          </w:p>
        </w:tc>
        <w:tc>
          <w:tcPr>
            <w:tcW w:w="1701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3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</w:tr>
      <w:tr w:rsidR="0011078A" w:rsidRPr="0003327B" w:rsidTr="00EB07B0">
        <w:trPr>
          <w:trHeight w:val="824"/>
        </w:trPr>
        <w:tc>
          <w:tcPr>
            <w:tcW w:w="4537" w:type="dxa"/>
            <w:noWrap/>
            <w:hideMark/>
          </w:tcPr>
          <w:p w:rsidR="0011078A" w:rsidRPr="0011078A" w:rsidRDefault="0011078A" w:rsidP="00FD3A17">
            <w:pPr>
              <w:contextualSpacing/>
              <w:jc w:val="both"/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 xml:space="preserve">Цена при низком качестве нового товара  по сравнению с конкурирующими товарами </w:t>
            </w:r>
          </w:p>
          <w:p w:rsidR="0011078A" w:rsidRPr="00AB6188" w:rsidRDefault="0011078A" w:rsidP="00FD3A17">
            <w:pPr>
              <w:contextualSpacing/>
              <w:jc w:val="both"/>
              <w:rPr>
                <w:lang w:eastAsia="ru-RU"/>
              </w:rPr>
            </w:pPr>
            <w:r w:rsidRPr="00AB6188">
              <w:rPr>
                <w:lang w:eastAsia="ru-RU"/>
              </w:rPr>
              <w:t xml:space="preserve">(табл. 11 ст.1) 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noWrap/>
            <w:hideMark/>
          </w:tcPr>
          <w:p w:rsidR="0011078A" w:rsidRPr="0011078A" w:rsidRDefault="0011078A" w:rsidP="00FD3A17">
            <w:pPr>
              <w:contextualSpacing/>
              <w:jc w:val="both"/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>Цена при высоком качестве нового товара  по сравнению с конкурирующими товарами</w:t>
            </w:r>
          </w:p>
          <w:p w:rsidR="0011078A" w:rsidRPr="00AB6188" w:rsidRDefault="0011078A" w:rsidP="00FD3A17">
            <w:pPr>
              <w:contextualSpacing/>
              <w:jc w:val="both"/>
              <w:rPr>
                <w:lang w:eastAsia="ru-RU"/>
              </w:rPr>
            </w:pPr>
            <w:r w:rsidRPr="00AB6188">
              <w:rPr>
                <w:lang w:eastAsia="ru-RU"/>
              </w:rPr>
              <w:t>(табл.11 ст. 2)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both"/>
              <w:rPr>
                <w:lang w:eastAsia="ru-RU"/>
              </w:rPr>
            </w:pPr>
            <w:r w:rsidRPr="00AB6188">
              <w:rPr>
                <w:lang w:eastAsia="ru-RU"/>
              </w:rPr>
              <w:t>Ценовая война (табл.12 ст.2)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</w:tr>
      <w:tr w:rsidR="0011078A" w:rsidRPr="0003327B" w:rsidTr="00EB07B0">
        <w:trPr>
          <w:trHeight w:val="330"/>
        </w:trPr>
        <w:tc>
          <w:tcPr>
            <w:tcW w:w="4537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contextualSpacing/>
              <w:jc w:val="both"/>
              <w:rPr>
                <w:lang w:eastAsia="ru-RU"/>
              </w:rPr>
            </w:pPr>
            <w:r w:rsidRPr="00AB6188">
              <w:rPr>
                <w:lang w:eastAsia="ru-RU"/>
              </w:rPr>
              <w:t>Сговор (табл.12 ст. 3)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11078A" w:rsidRPr="00AB6188" w:rsidRDefault="0011078A" w:rsidP="00FD3A17">
            <w:pPr>
              <w:spacing w:line="276" w:lineRule="auto"/>
              <w:ind w:firstLine="709"/>
              <w:contextualSpacing/>
              <w:jc w:val="both"/>
              <w:rPr>
                <w:lang w:eastAsia="ru-RU"/>
              </w:rPr>
            </w:pPr>
          </w:p>
        </w:tc>
      </w:tr>
    </w:tbl>
    <w:tbl>
      <w:tblPr>
        <w:tblW w:w="10551" w:type="dxa"/>
        <w:tblInd w:w="90" w:type="dxa"/>
        <w:tblLook w:val="04A0"/>
      </w:tblPr>
      <w:tblGrid>
        <w:gridCol w:w="10551"/>
      </w:tblGrid>
      <w:tr w:rsidR="0011078A" w:rsidRPr="004313F1" w:rsidTr="005B342E">
        <w:trPr>
          <w:trHeight w:val="315"/>
        </w:trPr>
        <w:tc>
          <w:tcPr>
            <w:tcW w:w="10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Default="0011078A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6B4D3A" w:rsidRDefault="006B4D3A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EB07B0" w:rsidRDefault="00EB07B0" w:rsidP="00FD3A17">
            <w:pPr>
              <w:rPr>
                <w:bCs/>
                <w:lang w:val="ru-RU" w:eastAsia="ru-RU"/>
              </w:rPr>
            </w:pPr>
          </w:p>
          <w:p w:rsidR="006B4D3A" w:rsidRDefault="006B4D3A" w:rsidP="00FD3A17">
            <w:pPr>
              <w:rPr>
                <w:bCs/>
                <w:lang w:val="ru-RU" w:eastAsia="ru-RU"/>
              </w:rPr>
            </w:pPr>
          </w:p>
          <w:p w:rsidR="00EB07B0" w:rsidRPr="0011078A" w:rsidRDefault="00EB07B0" w:rsidP="00FD3A17">
            <w:pPr>
              <w:rPr>
                <w:bCs/>
                <w:lang w:val="ru-RU" w:eastAsia="ru-RU"/>
              </w:rPr>
            </w:pPr>
          </w:p>
          <w:p w:rsidR="0011078A" w:rsidRPr="0011078A" w:rsidRDefault="0011078A" w:rsidP="00FD3A17">
            <w:pPr>
              <w:rPr>
                <w:bCs/>
                <w:lang w:val="ru-RU" w:eastAsia="ru-RU"/>
              </w:rPr>
            </w:pPr>
          </w:p>
          <w:p w:rsidR="0011078A" w:rsidRPr="0011078A" w:rsidRDefault="0011078A" w:rsidP="00FD3A17">
            <w:pPr>
              <w:rPr>
                <w:bCs/>
                <w:lang w:val="ru-RU" w:eastAsia="ru-RU"/>
              </w:rPr>
            </w:pPr>
          </w:p>
          <w:p w:rsidR="0069248A" w:rsidRDefault="0011078A" w:rsidP="00EB07B0">
            <w:pPr>
              <w:rPr>
                <w:bCs/>
                <w:lang w:val="ru-RU" w:eastAsia="ru-RU"/>
              </w:rPr>
            </w:pPr>
            <w:r w:rsidRPr="0011078A">
              <w:rPr>
                <w:bCs/>
                <w:lang w:val="ru-RU" w:eastAsia="ru-RU"/>
              </w:rPr>
              <w:t>Таблица 1</w:t>
            </w:r>
            <w:r w:rsidR="00EB07B0">
              <w:rPr>
                <w:bCs/>
                <w:lang w:val="ru-RU" w:eastAsia="ru-RU"/>
              </w:rPr>
              <w:t>5</w:t>
            </w:r>
            <w:r w:rsidRPr="0011078A">
              <w:rPr>
                <w:bCs/>
                <w:lang w:val="ru-RU" w:eastAsia="ru-RU"/>
              </w:rPr>
              <w:t xml:space="preserve">. Оценка экономической эффективности внедрения системы скидок </w:t>
            </w:r>
            <w:proofErr w:type="gramStart"/>
            <w:r w:rsidRPr="0011078A">
              <w:rPr>
                <w:bCs/>
                <w:lang w:val="ru-RU" w:eastAsia="ru-RU"/>
              </w:rPr>
              <w:t>с</w:t>
            </w:r>
            <w:proofErr w:type="gramEnd"/>
            <w:r w:rsidRPr="0011078A">
              <w:rPr>
                <w:bCs/>
                <w:lang w:val="ru-RU" w:eastAsia="ru-RU"/>
              </w:rPr>
              <w:t xml:space="preserve"> </w:t>
            </w:r>
          </w:p>
          <w:p w:rsidR="0011078A" w:rsidRDefault="0011078A" w:rsidP="00EB07B0">
            <w:pPr>
              <w:rPr>
                <w:bCs/>
                <w:lang w:val="ru-RU" w:eastAsia="ru-RU"/>
              </w:rPr>
            </w:pPr>
            <w:r w:rsidRPr="0011078A">
              <w:rPr>
                <w:bCs/>
                <w:lang w:val="ru-RU" w:eastAsia="ru-RU"/>
              </w:rPr>
              <w:lastRenderedPageBreak/>
              <w:t>учетом положительного эффекта от  масштаба</w:t>
            </w:r>
          </w:p>
          <w:p w:rsidR="0069248A" w:rsidRDefault="0069248A" w:rsidP="00EB07B0">
            <w:pPr>
              <w:rPr>
                <w:bCs/>
                <w:lang w:val="ru-RU" w:eastAsia="ru-RU"/>
              </w:rPr>
            </w:pPr>
          </w:p>
          <w:p w:rsidR="0069248A" w:rsidRDefault="0069248A" w:rsidP="00EB07B0">
            <w:pPr>
              <w:rPr>
                <w:bCs/>
                <w:lang w:val="ru-RU" w:eastAsia="ru-RU"/>
              </w:rPr>
            </w:pPr>
          </w:p>
          <w:tbl>
            <w:tblPr>
              <w:tblW w:w="9690" w:type="dxa"/>
              <w:tblInd w:w="90" w:type="dxa"/>
              <w:tblLook w:val="04A0"/>
            </w:tblPr>
            <w:tblGrid>
              <w:gridCol w:w="438"/>
              <w:gridCol w:w="3908"/>
              <w:gridCol w:w="1829"/>
              <w:gridCol w:w="865"/>
              <w:gridCol w:w="992"/>
              <w:gridCol w:w="850"/>
              <w:gridCol w:w="808"/>
            </w:tblGrid>
            <w:tr w:rsidR="00B92316" w:rsidRPr="0003327B" w:rsidTr="00B92316">
              <w:trPr>
                <w:trHeight w:val="345"/>
              </w:trPr>
              <w:tc>
                <w:tcPr>
                  <w:tcW w:w="43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rFonts w:ascii="Book Antiqua" w:hAnsi="Book Antiqua" w:cs="Calibri"/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rFonts w:ascii="Book Antiqua" w:hAnsi="Book Antiqua" w:cs="Calibri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0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Формула</w:t>
                  </w:r>
                </w:p>
              </w:tc>
              <w:tc>
                <w:tcPr>
                  <w:tcW w:w="351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Объем продаж, шт</w:t>
                  </w:r>
                </w:p>
              </w:tc>
            </w:tr>
            <w:tr w:rsidR="00B92316" w:rsidRPr="0003327B" w:rsidTr="00B92316">
              <w:trPr>
                <w:trHeight w:val="33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расчета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bCs/>
                      <w:lang w:eastAsia="ru-RU"/>
                    </w:rPr>
                  </w:pPr>
                  <w:r w:rsidRPr="00AB6188">
                    <w:rPr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bCs/>
                      <w:lang w:eastAsia="ru-RU"/>
                    </w:rPr>
                  </w:pPr>
                  <w:r w:rsidRPr="00AB6188">
                    <w:rPr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bCs/>
                      <w:lang w:eastAsia="ru-RU"/>
                    </w:rPr>
                  </w:pPr>
                  <w:r w:rsidRPr="00AB6188">
                    <w:rPr>
                      <w:bCs/>
                      <w:lang w:eastAsia="ru-RU"/>
                    </w:rPr>
                    <w:t>3</w:t>
                  </w:r>
                </w:p>
              </w:tc>
            </w:tr>
            <w:tr w:rsidR="00B92316" w:rsidRPr="0003327B" w:rsidTr="00B92316">
              <w:trPr>
                <w:trHeight w:val="33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51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bCs/>
                      <w:lang w:eastAsia="ru-RU"/>
                    </w:rPr>
                  </w:pPr>
                  <w:r w:rsidRPr="00AB6188">
                    <w:rPr>
                      <w:bCs/>
                      <w:lang w:eastAsia="ru-RU"/>
                    </w:rPr>
                    <w:t>Скидка, %</w:t>
                  </w:r>
                </w:p>
              </w:tc>
            </w:tr>
            <w:tr w:rsidR="00B92316" w:rsidRPr="0003327B" w:rsidTr="00B92316">
              <w:trPr>
                <w:trHeight w:val="315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10</w:t>
                  </w:r>
                </w:p>
              </w:tc>
            </w:tr>
            <w:tr w:rsidR="00B92316" w:rsidRPr="0003327B" w:rsidTr="00B92316">
              <w:trPr>
                <w:trHeight w:val="30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B92316" w:rsidRDefault="00B92316" w:rsidP="00A23EE3">
                  <w:pPr>
                    <w:rPr>
                      <w:lang w:val="ru-RU" w:eastAsia="ru-RU"/>
                    </w:rPr>
                  </w:pPr>
                  <w:r w:rsidRPr="00B92316">
                    <w:rPr>
                      <w:lang w:val="ru-RU" w:eastAsia="ru-RU"/>
                    </w:rPr>
                    <w:t>Выручка от реализации продукции, руб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</w:tr>
            <w:tr w:rsidR="00B92316" w:rsidRPr="0003327B" w:rsidTr="00B92316">
              <w:trPr>
                <w:trHeight w:val="30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Постоянные затраты, руб.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B92316" w:rsidRPr="0003327B" w:rsidTr="00B92316">
              <w:trPr>
                <w:trHeight w:val="30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Переменные затраты, руб.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 xml:space="preserve">100 руб* объем продаж 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B92316" w:rsidRPr="0003327B" w:rsidTr="00B92316">
              <w:trPr>
                <w:trHeight w:val="315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Себестоимость полная, руб.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стр2+стр3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</w:tr>
            <w:tr w:rsidR="00B92316" w:rsidRPr="0003327B" w:rsidTr="00B92316">
              <w:trPr>
                <w:trHeight w:val="315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Прибыль от продаж, руб.</w:t>
                  </w:r>
                </w:p>
              </w:tc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стр1-стр4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8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</w:tr>
            <w:tr w:rsidR="00B92316" w:rsidRPr="0003327B" w:rsidTr="00B92316">
              <w:trPr>
                <w:trHeight w:val="30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B92316" w:rsidRDefault="00B92316" w:rsidP="00A23EE3">
                  <w:pPr>
                    <w:rPr>
                      <w:lang w:val="ru-RU" w:eastAsia="ru-RU"/>
                    </w:rPr>
                  </w:pPr>
                  <w:r w:rsidRPr="00B92316">
                    <w:rPr>
                      <w:lang w:val="ru-RU" w:eastAsia="ru-RU"/>
                    </w:rPr>
                    <w:t>Постоянные затраты на  единицу продукции, руб.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стр2/ объем продаж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B92316" w:rsidRPr="0003327B" w:rsidTr="00B92316">
              <w:trPr>
                <w:trHeight w:val="315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proofErr w:type="gramStart"/>
                  <w:r w:rsidRPr="00AB6188">
                    <w:rPr>
                      <w:lang w:eastAsia="ru-RU"/>
                    </w:rPr>
                    <w:t>Себестоимость  единицы</w:t>
                  </w:r>
                  <w:proofErr w:type="gramEnd"/>
                  <w:r w:rsidRPr="00AB6188">
                    <w:rPr>
                      <w:lang w:eastAsia="ru-RU"/>
                    </w:rPr>
                    <w:t xml:space="preserve"> продукции, руб.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стр4/ объем  продаж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113,3</w:t>
                  </w:r>
                </w:p>
              </w:tc>
            </w:tr>
            <w:tr w:rsidR="00B92316" w:rsidRPr="0003327B" w:rsidTr="00B92316">
              <w:trPr>
                <w:trHeight w:val="300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9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Рентабельность продаж, %</w:t>
                  </w:r>
                </w:p>
              </w:tc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стр5/стр1*100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8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B92316" w:rsidRPr="0003327B" w:rsidTr="00B92316">
              <w:trPr>
                <w:trHeight w:val="315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B6188">
                    <w:rPr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Рентабельность затрат, %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lang w:eastAsia="ru-RU"/>
                    </w:rPr>
                  </w:pPr>
                  <w:r w:rsidRPr="00AB6188">
                    <w:rPr>
                      <w:lang w:eastAsia="ru-RU"/>
                    </w:rPr>
                    <w:t>стр5/стр4*100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2316" w:rsidRPr="00AB6188" w:rsidRDefault="00B92316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188">
                    <w:rPr>
                      <w:sz w:val="20"/>
                      <w:szCs w:val="20"/>
                      <w:lang w:eastAsia="ru-RU"/>
                    </w:rPr>
                    <w:t>19,1</w:t>
                  </w:r>
                </w:p>
              </w:tc>
            </w:tr>
          </w:tbl>
          <w:p w:rsidR="00B92316" w:rsidRPr="0003327B" w:rsidRDefault="00B92316" w:rsidP="00B92316">
            <w:pPr>
              <w:jc w:val="center"/>
              <w:rPr>
                <w:b/>
                <w:color w:val="FF0000"/>
              </w:rPr>
            </w:pPr>
          </w:p>
          <w:p w:rsidR="0069248A" w:rsidRPr="0011078A" w:rsidRDefault="0069248A" w:rsidP="00EB07B0">
            <w:pPr>
              <w:rPr>
                <w:bCs/>
                <w:lang w:val="ru-RU" w:eastAsia="ru-RU"/>
              </w:rPr>
            </w:pPr>
          </w:p>
        </w:tc>
      </w:tr>
    </w:tbl>
    <w:p w:rsidR="0011078A" w:rsidRDefault="0011078A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11078A" w:rsidRPr="00154901" w:rsidRDefault="0011078A" w:rsidP="0011078A">
      <w:pPr>
        <w:pStyle w:val="40"/>
        <w:shd w:val="clear" w:color="auto" w:fill="auto"/>
        <w:spacing w:line="140" w:lineRule="atLeas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54901">
        <w:rPr>
          <w:rFonts w:ascii="Times New Roman" w:hAnsi="Times New Roman" w:cs="Times New Roman"/>
          <w:b w:val="0"/>
          <w:sz w:val="24"/>
          <w:szCs w:val="24"/>
        </w:rPr>
        <w:t>Таблица 1</w:t>
      </w:r>
      <w:r w:rsidR="005D407C">
        <w:rPr>
          <w:rFonts w:ascii="Times New Roman" w:hAnsi="Times New Roman" w:cs="Times New Roman"/>
          <w:b w:val="0"/>
          <w:sz w:val="24"/>
          <w:szCs w:val="24"/>
        </w:rPr>
        <w:t>6</w:t>
      </w:r>
      <w:r w:rsidRPr="00154901">
        <w:rPr>
          <w:rFonts w:ascii="Times New Roman" w:hAnsi="Times New Roman" w:cs="Times New Roman"/>
          <w:b w:val="0"/>
          <w:sz w:val="24"/>
          <w:szCs w:val="24"/>
        </w:rPr>
        <w:t xml:space="preserve">. Отчет центра прибыли о маржинальном доходе, тыс. руб.    </w:t>
      </w:r>
    </w:p>
    <w:p w:rsidR="0011078A" w:rsidRPr="00154901" w:rsidRDefault="0011078A" w:rsidP="0011078A">
      <w:pPr>
        <w:pStyle w:val="af"/>
        <w:shd w:val="clear" w:color="auto" w:fill="auto"/>
        <w:tabs>
          <w:tab w:val="left" w:leader="underscore" w:pos="1878"/>
        </w:tabs>
        <w:spacing w:line="197" w:lineRule="exact"/>
      </w:pPr>
    </w:p>
    <w:tbl>
      <w:tblPr>
        <w:tblOverlap w:val="never"/>
        <w:tblW w:w="8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8"/>
        <w:gridCol w:w="1494"/>
        <w:gridCol w:w="850"/>
        <w:gridCol w:w="1134"/>
        <w:gridCol w:w="1559"/>
      </w:tblGrid>
      <w:tr w:rsidR="0011078A" w:rsidRPr="00154901" w:rsidTr="00FD3A17">
        <w:trPr>
          <w:trHeight w:hRule="exact" w:val="250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jc w:val="center"/>
            </w:pPr>
            <w:proofErr w:type="gramStart"/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По смете {плану)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after="60"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Факти</w:t>
            </w: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-</w:t>
            </w:r>
          </w:p>
          <w:p w:rsidR="0011078A" w:rsidRPr="00154901" w:rsidRDefault="0011078A" w:rsidP="00FD3A17">
            <w:pPr>
              <w:spacing w:before="60"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чески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spacing w:line="360" w:lineRule="auto"/>
              <w:ind w:left="220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Отклонения</w:t>
            </w:r>
            <w:proofErr w:type="gramStart"/>
            <w:r w:rsidRPr="00154901">
              <w:rPr>
                <w:rStyle w:val="2SegoeUI75pt0"/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11078A" w:rsidRPr="00154901" w:rsidTr="00FD3A17">
        <w:trPr>
          <w:trHeight w:hRule="exact" w:val="732"/>
        </w:trPr>
        <w:tc>
          <w:tcPr>
            <w:tcW w:w="3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spacing w:line="360" w:lineRule="auto"/>
              <w:jc w:val="center"/>
            </w:pPr>
            <w:r w:rsidRPr="00154901">
              <w:rPr>
                <w:rStyle w:val="2SegoeUI7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начала года </w:t>
            </w:r>
          </w:p>
        </w:tc>
      </w:tr>
      <w:tr w:rsidR="0011078A" w:rsidRPr="00154901" w:rsidTr="00FD3A17">
        <w:trPr>
          <w:trHeight w:hRule="exact" w:val="312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 xml:space="preserve">1.Выручка от продажи  </w:t>
            </w:r>
          </w:p>
          <w:p w:rsidR="0011078A" w:rsidRPr="00154901" w:rsidRDefault="0011078A" w:rsidP="00FD3A1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+200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+300</w:t>
            </w:r>
          </w:p>
          <w:p w:rsidR="0011078A" w:rsidRPr="00154901" w:rsidRDefault="0011078A" w:rsidP="00FD3A17">
            <w:pPr>
              <w:jc w:val="center"/>
            </w:pPr>
          </w:p>
        </w:tc>
      </w:tr>
      <w:tr w:rsidR="0011078A" w:rsidRPr="00154901" w:rsidTr="00FD3A17">
        <w:trPr>
          <w:trHeight w:hRule="exact" w:val="4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ind w:left="260" w:hanging="260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2. Прямые расходы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+200</w:t>
            </w:r>
          </w:p>
        </w:tc>
      </w:tr>
      <w:tr w:rsidR="0011078A" w:rsidRPr="00154901" w:rsidTr="00FD3A17">
        <w:trPr>
          <w:trHeight w:hRule="exact" w:val="372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ind w:left="260" w:hanging="260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3. Маржинальный доход  (п. 1 - п. 2)</w:t>
            </w:r>
          </w:p>
          <w:p w:rsidR="0011078A" w:rsidRPr="00154901" w:rsidRDefault="0011078A" w:rsidP="00FD3A17">
            <w:pPr>
              <w:ind w:left="260" w:hanging="26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+100</w:t>
            </w:r>
          </w:p>
        </w:tc>
      </w:tr>
      <w:tr w:rsidR="0011078A" w:rsidRPr="00154901" w:rsidTr="00FD3A17">
        <w:trPr>
          <w:trHeight w:hRule="exact" w:val="437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ind w:left="260" w:hanging="260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4. Косвенные  расходы</w:t>
            </w:r>
          </w:p>
          <w:p w:rsidR="0011078A" w:rsidRPr="00154901" w:rsidRDefault="0011078A" w:rsidP="00FD3A17">
            <w:pPr>
              <w:ind w:left="260" w:hanging="26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+40</w:t>
            </w:r>
          </w:p>
        </w:tc>
      </w:tr>
      <w:tr w:rsidR="0011078A" w:rsidRPr="00154901" w:rsidTr="00FD3A17">
        <w:trPr>
          <w:trHeight w:hRule="exact" w:val="43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78A" w:rsidRPr="00154901" w:rsidRDefault="0011078A" w:rsidP="00FD3A17">
            <w:pPr>
              <w:ind w:left="260" w:hanging="260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5. Прибыль от про</w:t>
            </w: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softHyphen/>
              <w:t xml:space="preserve">изводства  </w:t>
            </w:r>
          </w:p>
          <w:p w:rsidR="0011078A" w:rsidRPr="00154901" w:rsidRDefault="0011078A" w:rsidP="00FD3A17">
            <w:pPr>
              <w:ind w:left="260" w:hanging="26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280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+80</w:t>
            </w:r>
          </w:p>
          <w:p w:rsidR="0011078A" w:rsidRPr="00154901" w:rsidRDefault="0011078A" w:rsidP="00FD3A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154901" w:rsidRDefault="0011078A" w:rsidP="00FD3A17">
            <w:pPr>
              <w:jc w:val="center"/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</w:pPr>
            <w:r w:rsidRPr="00154901">
              <w:rPr>
                <w:rStyle w:val="2SegoeUI75pt0"/>
                <w:rFonts w:ascii="Times New Roman" w:hAnsi="Times New Roman" w:cs="Times New Roman"/>
                <w:sz w:val="22"/>
                <w:szCs w:val="22"/>
              </w:rPr>
              <w:t>+60</w:t>
            </w:r>
          </w:p>
          <w:p w:rsidR="0011078A" w:rsidRPr="00154901" w:rsidRDefault="0011078A" w:rsidP="00FD3A17">
            <w:pPr>
              <w:jc w:val="center"/>
            </w:pPr>
          </w:p>
        </w:tc>
      </w:tr>
    </w:tbl>
    <w:p w:rsidR="0011078A" w:rsidRDefault="0011078A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5B342E" w:rsidRDefault="005B342E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5B342E" w:rsidRDefault="005B342E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5B342E" w:rsidRDefault="005B342E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7B753B" w:rsidRDefault="007B753B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5B342E" w:rsidRDefault="005B342E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C97357" w:rsidRDefault="00C97357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C97357" w:rsidRDefault="00C97357" w:rsidP="0011078A">
      <w:pPr>
        <w:pStyle w:val="30"/>
        <w:shd w:val="clear" w:color="auto" w:fill="auto"/>
        <w:spacing w:before="0" w:after="0" w:line="451" w:lineRule="exact"/>
        <w:ind w:firstLine="0"/>
        <w:jc w:val="left"/>
        <w:rPr>
          <w:sz w:val="24"/>
          <w:szCs w:val="24"/>
        </w:rPr>
      </w:pPr>
    </w:p>
    <w:p w:rsidR="0011078A" w:rsidRPr="005B342E" w:rsidRDefault="0011078A" w:rsidP="0011078A">
      <w:pPr>
        <w:jc w:val="center"/>
        <w:rPr>
          <w:b/>
          <w:sz w:val="28"/>
          <w:szCs w:val="28"/>
          <w:lang w:val="ru-RU"/>
        </w:rPr>
      </w:pPr>
      <w:r w:rsidRPr="005B342E">
        <w:rPr>
          <w:b/>
          <w:sz w:val="28"/>
          <w:szCs w:val="28"/>
          <w:lang w:val="ru-RU"/>
        </w:rPr>
        <w:t>2.3.  Обоснование расходной части бизнес-решений</w:t>
      </w:r>
    </w:p>
    <w:tbl>
      <w:tblPr>
        <w:tblW w:w="12728" w:type="dxa"/>
        <w:tblInd w:w="-459" w:type="dxa"/>
        <w:tblLook w:val="04A0"/>
      </w:tblPr>
      <w:tblGrid>
        <w:gridCol w:w="3390"/>
        <w:gridCol w:w="932"/>
        <w:gridCol w:w="214"/>
        <w:gridCol w:w="284"/>
        <w:gridCol w:w="454"/>
        <w:gridCol w:w="209"/>
        <w:gridCol w:w="1180"/>
        <w:gridCol w:w="293"/>
        <w:gridCol w:w="104"/>
        <w:gridCol w:w="86"/>
        <w:gridCol w:w="9"/>
        <w:gridCol w:w="500"/>
        <w:gridCol w:w="604"/>
        <w:gridCol w:w="388"/>
        <w:gridCol w:w="175"/>
        <w:gridCol w:w="263"/>
        <w:gridCol w:w="567"/>
        <w:gridCol w:w="154"/>
        <w:gridCol w:w="542"/>
        <w:gridCol w:w="110"/>
        <w:gridCol w:w="126"/>
        <w:gridCol w:w="237"/>
        <w:gridCol w:w="17"/>
        <w:gridCol w:w="6"/>
        <w:gridCol w:w="20"/>
        <w:gridCol w:w="193"/>
        <w:gridCol w:w="17"/>
        <w:gridCol w:w="6"/>
        <w:gridCol w:w="20"/>
        <w:gridCol w:w="210"/>
        <w:gridCol w:w="6"/>
        <w:gridCol w:w="11"/>
        <w:gridCol w:w="9"/>
        <w:gridCol w:w="210"/>
        <w:gridCol w:w="6"/>
        <w:gridCol w:w="20"/>
        <w:gridCol w:w="920"/>
        <w:gridCol w:w="72"/>
        <w:gridCol w:w="164"/>
      </w:tblGrid>
      <w:tr w:rsidR="0011078A" w:rsidRPr="0003327B" w:rsidTr="001675EB">
        <w:trPr>
          <w:gridAfter w:val="16"/>
          <w:wAfter w:w="1890" w:type="dxa"/>
          <w:trHeight w:val="299"/>
        </w:trPr>
        <w:tc>
          <w:tcPr>
            <w:tcW w:w="108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5B342E" w:rsidRDefault="0011078A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1078A" w:rsidRPr="00A23EE3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5B342E">
              <w:rPr>
                <w:sz w:val="24"/>
                <w:szCs w:val="24"/>
                <w:lang w:val="ru-RU"/>
              </w:rPr>
              <w:t xml:space="preserve">                                      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Кр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.=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Тпр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÷Тпр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прод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.,</m:t>
              </m:r>
            </m:oMath>
            <w:r w:rsidRPr="00A23EE3">
              <w:rPr>
                <w:sz w:val="24"/>
                <w:szCs w:val="24"/>
                <w:lang w:val="ru-RU"/>
              </w:rPr>
              <w:t xml:space="preserve">                     (2.3.7)</w:t>
            </w: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где Кр.з. – коэффициент реагирования затрат</w:t>
            </w: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Тпр.з. – темп прироста продаж, %</w:t>
            </w: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Тпр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>род. – темп прироста затрат, %</w:t>
            </w:r>
          </w:p>
          <w:p w:rsidR="0011078A" w:rsidRPr="00124E69" w:rsidRDefault="0011078A" w:rsidP="005B342E">
            <w:pPr>
              <w:ind w:right="998"/>
              <w:rPr>
                <w:sz w:val="24"/>
                <w:szCs w:val="24"/>
              </w:rPr>
            </w:pPr>
            <w:r w:rsidRPr="00124E69">
              <w:rPr>
                <w:iCs/>
                <w:sz w:val="24"/>
                <w:szCs w:val="24"/>
              </w:rPr>
              <w:t>Значения:</w:t>
            </w:r>
          </w:p>
          <w:p w:rsidR="0011078A" w:rsidRPr="00124E69" w:rsidRDefault="0011078A" w:rsidP="005B342E">
            <w:pPr>
              <w:widowControl/>
              <w:numPr>
                <w:ilvl w:val="0"/>
                <w:numId w:val="22"/>
              </w:numPr>
              <w:ind w:right="998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Крз = 0          – затраты постоянные</w:t>
            </w:r>
          </w:p>
          <w:p w:rsidR="0011078A" w:rsidRPr="00124E69" w:rsidRDefault="0011078A" w:rsidP="005B342E">
            <w:pPr>
              <w:widowControl/>
              <w:numPr>
                <w:ilvl w:val="0"/>
                <w:numId w:val="22"/>
              </w:numPr>
              <w:ind w:right="998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Крз ≠ 0           - затраты переменные</w:t>
            </w:r>
          </w:p>
          <w:p w:rsidR="0011078A" w:rsidRPr="00124E69" w:rsidRDefault="0011078A" w:rsidP="005B342E">
            <w:pPr>
              <w:widowControl/>
              <w:numPr>
                <w:ilvl w:val="0"/>
                <w:numId w:val="23"/>
              </w:numPr>
              <w:ind w:left="1276" w:right="998" w:hanging="425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 0 &lt; Крз&lt; 1    – затраты дегрессивные</w:t>
            </w:r>
          </w:p>
          <w:p w:rsidR="0011078A" w:rsidRPr="00124E69" w:rsidRDefault="0011078A" w:rsidP="005B342E">
            <w:pPr>
              <w:widowControl/>
              <w:numPr>
                <w:ilvl w:val="0"/>
                <w:numId w:val="23"/>
              </w:numPr>
              <w:ind w:left="1276" w:right="998" w:hanging="425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 Крз=1           – затраты пропорциональные</w:t>
            </w:r>
          </w:p>
          <w:p w:rsidR="0011078A" w:rsidRPr="00124E69" w:rsidRDefault="0011078A" w:rsidP="005B342E">
            <w:pPr>
              <w:pStyle w:val="a5"/>
              <w:widowControl/>
              <w:numPr>
                <w:ilvl w:val="0"/>
                <w:numId w:val="23"/>
              </w:numPr>
              <w:ind w:left="1276" w:right="998" w:hanging="425"/>
              <w:contextualSpacing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 Крз &gt; 1         – затраты прогрессивные</w:t>
            </w:r>
          </w:p>
          <w:p w:rsidR="0011078A" w:rsidRPr="00124E69" w:rsidRDefault="0011078A" w:rsidP="005B342E">
            <w:pPr>
              <w:ind w:right="998"/>
              <w:jc w:val="center"/>
              <w:rPr>
                <w:sz w:val="24"/>
                <w:szCs w:val="24"/>
              </w:rPr>
            </w:pP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 xml:space="preserve">         Для расчета планового уровня переменных расходов используется формула 2.3.8.</w:t>
            </w: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11078A">
              <w:rPr>
                <w:rFonts w:eastAsiaTheme="minorEastAsia"/>
                <w:sz w:val="24"/>
                <w:szCs w:val="24"/>
                <w:lang w:val="ru-RU"/>
              </w:rPr>
              <w:t xml:space="preserve">   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пер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пл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=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Тпл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прод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100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×Кр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×Пер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баз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+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Пер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баз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,</m:t>
              </m:r>
            </m:oMath>
            <w:r w:rsidRPr="0011078A">
              <w:rPr>
                <w:sz w:val="24"/>
                <w:szCs w:val="24"/>
                <w:lang w:val="ru-RU"/>
              </w:rPr>
              <w:t xml:space="preserve">              (2.3.8)</w:t>
            </w: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где Тпр.пр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>аз –плановый темп прироста продаж (к базовому значению)</w:t>
            </w: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Пер.з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>аз – переменные расходы базового уровня</w:t>
            </w: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11078A">
              <w:rPr>
                <w:rFonts w:eastAsiaTheme="minorEastAsia"/>
                <w:sz w:val="24"/>
                <w:szCs w:val="24"/>
                <w:lang w:val="ru-RU"/>
              </w:rPr>
              <w:t xml:space="preserve">                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Тпл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прод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.=</m:t>
              </m:r>
            </m:oMath>
            <w:r w:rsidRPr="001107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Опр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 xml:space="preserve"> пл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÷Опр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баз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*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100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100,</m:t>
              </m:r>
            </m:oMath>
            <w:r w:rsidRPr="0011078A">
              <w:rPr>
                <w:sz w:val="24"/>
                <w:szCs w:val="24"/>
                <w:lang w:val="ru-RU"/>
              </w:rPr>
              <w:t xml:space="preserve">                           (2.3.9)</w:t>
            </w:r>
          </w:p>
          <w:p w:rsidR="0011078A" w:rsidRPr="0011078A" w:rsidRDefault="0011078A" w:rsidP="005B342E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 xml:space="preserve">где  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Опр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 xml:space="preserve"> пл – плановый объем продаж</w:t>
            </w:r>
          </w:p>
          <w:p w:rsidR="0011078A" w:rsidRPr="0011078A" w:rsidRDefault="0011078A" w:rsidP="005B342E">
            <w:pPr>
              <w:ind w:right="998"/>
              <w:rPr>
                <w:sz w:val="24"/>
                <w:szCs w:val="24"/>
                <w:lang w:val="ru-RU"/>
              </w:rPr>
            </w:pPr>
            <w:proofErr w:type="gramStart"/>
            <w:r w:rsidRPr="0011078A">
              <w:rPr>
                <w:sz w:val="24"/>
                <w:szCs w:val="24"/>
                <w:lang w:val="ru-RU"/>
              </w:rPr>
              <w:t>Опр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 xml:space="preserve"> баз – базовый объем продаж</w:t>
            </w:r>
          </w:p>
          <w:p w:rsidR="0011078A" w:rsidRPr="0011078A" w:rsidRDefault="0011078A" w:rsidP="005B342E">
            <w:pPr>
              <w:ind w:right="998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1078A" w:rsidRPr="005B342E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5B342E">
              <w:rPr>
                <w:bCs/>
                <w:sz w:val="24"/>
                <w:szCs w:val="24"/>
                <w:lang w:val="ru-RU" w:eastAsia="ru-RU"/>
              </w:rPr>
              <w:t>Таблица 1. Постоянные и переменные затраты предприятия</w:t>
            </w:r>
          </w:p>
          <w:tbl>
            <w:tblPr>
              <w:tblStyle w:val="ae"/>
              <w:tblW w:w="9828" w:type="dxa"/>
              <w:tblLook w:val="04A0"/>
            </w:tblPr>
            <w:tblGrid>
              <w:gridCol w:w="2740"/>
              <w:gridCol w:w="1418"/>
              <w:gridCol w:w="1417"/>
              <w:gridCol w:w="1276"/>
              <w:gridCol w:w="1276"/>
              <w:gridCol w:w="1701"/>
            </w:tblGrid>
            <w:tr w:rsidR="0011078A" w:rsidRPr="005B342E" w:rsidTr="005B342E">
              <w:tc>
                <w:tcPr>
                  <w:tcW w:w="2740" w:type="dxa"/>
                  <w:vAlign w:val="bottom"/>
                </w:tcPr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Показатели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Базовый</w:t>
                  </w:r>
                </w:p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период</w:t>
                  </w:r>
                </w:p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Май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Июнь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Темп прироста,</w:t>
                  </w:r>
                </w:p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Коэфф-нт реаг затрат</w:t>
                  </w:r>
                </w:p>
              </w:tc>
              <w:tc>
                <w:tcPr>
                  <w:tcW w:w="1701" w:type="dxa"/>
                  <w:vAlign w:val="bottom"/>
                </w:tcPr>
                <w:p w:rsidR="0011078A" w:rsidRPr="005B342E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Вид затрат</w:t>
                  </w:r>
                </w:p>
              </w:tc>
            </w:tr>
            <w:tr w:rsidR="0011078A" w:rsidRPr="005B342E" w:rsidTr="005B342E">
              <w:tc>
                <w:tcPr>
                  <w:tcW w:w="2740" w:type="dxa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</w:tr>
            <w:tr w:rsidR="0011078A" w:rsidRPr="005B342E" w:rsidTr="005B342E">
              <w:tc>
                <w:tcPr>
                  <w:tcW w:w="2740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Объем продаж</w:t>
                  </w:r>
                  <w:proofErr w:type="gramStart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,ш</w:t>
                  </w:r>
                  <w:proofErr w:type="gramEnd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т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11078A" w:rsidRPr="005B342E" w:rsidTr="005B342E">
              <w:tc>
                <w:tcPr>
                  <w:tcW w:w="2740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Арендная плата</w:t>
                  </w:r>
                  <w:proofErr w:type="gramStart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,р</w:t>
                  </w:r>
                  <w:proofErr w:type="gramEnd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уб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1078A" w:rsidRPr="005B342E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vAlign w:val="bottom"/>
                </w:tcPr>
                <w:p w:rsidR="0011078A" w:rsidRPr="0011078A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Расходы на оплату труда директора, руб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62000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62000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vAlign w:val="bottom"/>
                </w:tcPr>
                <w:p w:rsidR="0011078A" w:rsidRPr="0011078A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Расходы на оплату труда менеджера по продажам, руб.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20000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22000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vAlign w:val="bottom"/>
                </w:tcPr>
                <w:p w:rsidR="0011078A" w:rsidRPr="0011078A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Расходы на сырье и материалы, руб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500000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600000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shd w:val="clear" w:color="auto" w:fill="DBE5F1" w:themeFill="accent1" w:themeFillTint="33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Переменные расходы, руб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shd w:val="clear" w:color="auto" w:fill="95B3D7" w:themeFill="accent1" w:themeFillTint="99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Постоянные расходы, руб</w:t>
                  </w:r>
                </w:p>
              </w:tc>
              <w:tc>
                <w:tcPr>
                  <w:tcW w:w="1418" w:type="dxa"/>
                  <w:shd w:val="clear" w:color="auto" w:fill="95B3D7" w:themeFill="accent1" w:themeFillTint="99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95B3D7" w:themeFill="accent1" w:themeFillTint="99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95B3D7" w:themeFill="accent1" w:themeFillTint="99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95B3D7" w:themeFill="accent1" w:themeFillTint="99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95B3D7" w:themeFill="accent1" w:themeFillTint="99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Полная себестоимость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78A" w:rsidRPr="00124E69" w:rsidTr="005B342E">
              <w:tc>
                <w:tcPr>
                  <w:tcW w:w="2740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Себестоимость единицы продукции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11078A" w:rsidRPr="00124E69" w:rsidRDefault="0011078A" w:rsidP="005B34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11078A" w:rsidRDefault="0011078A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69248A" w:rsidRDefault="0069248A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7B753B" w:rsidRDefault="007B753B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7B753B" w:rsidRDefault="007B753B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1078A" w:rsidRDefault="0011078A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6B4D3A" w:rsidRPr="006B4D3A" w:rsidRDefault="006B4D3A" w:rsidP="00FD3A1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943ED" w:rsidRPr="0003327B" w:rsidTr="001675EB">
        <w:trPr>
          <w:trHeight w:val="93"/>
        </w:trPr>
        <w:tc>
          <w:tcPr>
            <w:tcW w:w="108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color w:val="FF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color w:val="FF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color w:val="FF000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color w:val="FF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color w:val="FF0000"/>
                <w:lang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6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bCs/>
                <w:sz w:val="24"/>
                <w:szCs w:val="24"/>
                <w:lang w:eastAsia="ru-RU"/>
              </w:rPr>
            </w:pPr>
            <w:r w:rsidRPr="00124E69">
              <w:rPr>
                <w:bCs/>
                <w:sz w:val="24"/>
                <w:szCs w:val="24"/>
                <w:lang w:eastAsia="ru-RU"/>
              </w:rPr>
              <w:t>Таблица 2. Планирование затрат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6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Объем продаж, шт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Арендная плата,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3EE3" w:rsidRPr="006A7E18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Расходы на оплату труда директора,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Постоянные расходы,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3EE3" w:rsidRPr="006A7E18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Расходы на оплату труда менеджера по продажам,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23EE3" w:rsidRPr="006A7E18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Расходы на сырье и материалы,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Переменные расходы,руб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Полная себестоимость,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3EE3" w:rsidRPr="00124E69" w:rsidTr="001675EB">
        <w:trPr>
          <w:gridAfter w:val="20"/>
          <w:wAfter w:w="2380" w:type="dxa"/>
          <w:trHeight w:val="300"/>
        </w:trPr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Себестоимость единицы продукции, руб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24E69" w:rsidRDefault="0011078A" w:rsidP="005B342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3EE3" w:rsidRPr="006A7E18" w:rsidTr="001675EB">
        <w:trPr>
          <w:gridAfter w:val="13"/>
          <w:wAfter w:w="1671" w:type="dxa"/>
          <w:trHeight w:val="300"/>
        </w:trPr>
        <w:tc>
          <w:tcPr>
            <w:tcW w:w="90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bCs/>
                <w:lang w:val="ru-RU" w:eastAsia="ru-RU"/>
              </w:rPr>
            </w:pPr>
          </w:p>
          <w:p w:rsidR="0011078A" w:rsidRPr="0011078A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>Таблица 3. Данные о прямых затратах на единицу продукции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A23EE3" w:rsidRPr="006A7E18" w:rsidTr="001675EB">
        <w:trPr>
          <w:gridAfter w:val="13"/>
          <w:wAfter w:w="1671" w:type="dxa"/>
          <w:trHeight w:val="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30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Объем</w:t>
            </w:r>
          </w:p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 xml:space="preserve"> производства, </w:t>
            </w:r>
          </w:p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шт</w:t>
            </w:r>
          </w:p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Заработная плата</w:t>
            </w:r>
          </w:p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на единицу</w:t>
            </w:r>
          </w:p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продукции,</w:t>
            </w:r>
          </w:p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руб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3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11078A">
              <w:rPr>
                <w:sz w:val="20"/>
                <w:szCs w:val="20"/>
                <w:lang w:val="ru-RU" w:eastAsia="ru-RU"/>
              </w:rPr>
              <w:t>Прямые</w:t>
            </w:r>
            <w:proofErr w:type="gramEnd"/>
            <w:r w:rsidRPr="0011078A">
              <w:rPr>
                <w:sz w:val="20"/>
                <w:szCs w:val="20"/>
                <w:lang w:val="ru-RU" w:eastAsia="ru-RU"/>
              </w:rPr>
              <w:t xml:space="preserve"> материал</w:t>
            </w:r>
          </w:p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затраты на единицу продукции, руб</w:t>
            </w:r>
          </w:p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 xml:space="preserve">Всего </w:t>
            </w:r>
            <w:proofErr w:type="gramStart"/>
            <w:r w:rsidRPr="0011078A">
              <w:rPr>
                <w:sz w:val="20"/>
                <w:szCs w:val="20"/>
                <w:lang w:val="ru-RU" w:eastAsia="ru-RU"/>
              </w:rPr>
              <w:t>прямые</w:t>
            </w:r>
            <w:proofErr w:type="gramEnd"/>
          </w:p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затраты на единицу продукции</w:t>
            </w:r>
            <w:proofErr w:type="gramStart"/>
            <w:r w:rsidRPr="0011078A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1078A">
              <w:rPr>
                <w:sz w:val="20"/>
                <w:szCs w:val="20"/>
                <w:lang w:val="ru-RU" w:eastAsia="ru-RU"/>
              </w:rPr>
              <w:t xml:space="preserve"> руб</w:t>
            </w:r>
          </w:p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C0774">
              <w:rPr>
                <w:sz w:val="20"/>
                <w:szCs w:val="20"/>
                <w:lang w:eastAsia="ru-RU"/>
              </w:rPr>
              <w:t xml:space="preserve">( ст 2 + ст.3 табл.3)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62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DC077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Грузовые стеллажи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16171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34706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Архивные стеллажи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22547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Универсальные стеллажи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3985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7C123D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7C123D">
              <w:rPr>
                <w:sz w:val="20"/>
                <w:szCs w:val="20"/>
                <w:lang w:eastAsia="ru-RU"/>
              </w:rPr>
              <w:t>6115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03327B" w:rsidTr="001675EB">
        <w:trPr>
          <w:gridAfter w:val="13"/>
          <w:wAfter w:w="1671" w:type="dxa"/>
          <w:trHeight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78A" w:rsidRPr="00A23EE3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DC0774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03327B" w:rsidRDefault="0011078A" w:rsidP="00FD3A17">
            <w:pPr>
              <w:rPr>
                <w:rFonts w:ascii="Calibri" w:hAnsi="Calibri"/>
                <w:color w:val="FF0000"/>
                <w:lang w:eastAsia="ru-RU"/>
              </w:rPr>
            </w:pPr>
          </w:p>
        </w:tc>
      </w:tr>
      <w:tr w:rsidR="00A23EE3" w:rsidRPr="00A23EE3" w:rsidTr="001675EB">
        <w:trPr>
          <w:gridAfter w:val="13"/>
          <w:wAfter w:w="1671" w:type="dxa"/>
          <w:trHeight w:val="315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A23EE3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A23EE3">
              <w:rPr>
                <w:bCs/>
                <w:sz w:val="24"/>
                <w:szCs w:val="24"/>
                <w:lang w:val="ru-RU" w:eastAsia="ru-RU"/>
              </w:rPr>
              <w:t>Таблица 4. Расчет единицы носителя затрат по видам деятельности</w:t>
            </w:r>
          </w:p>
          <w:tbl>
            <w:tblPr>
              <w:tblStyle w:val="ae"/>
              <w:tblW w:w="9810" w:type="dxa"/>
              <w:tblLook w:val="04A0"/>
            </w:tblPr>
            <w:tblGrid>
              <w:gridCol w:w="3006"/>
              <w:gridCol w:w="2835"/>
              <w:gridCol w:w="1276"/>
              <w:gridCol w:w="1134"/>
              <w:gridCol w:w="1559"/>
            </w:tblGrid>
            <w:tr w:rsidR="00A23EE3" w:rsidRPr="006A7E18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Носитель затрат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Значение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носителя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затрат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Затраты,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руб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A23EE3">
                    <w:rPr>
                      <w:sz w:val="20"/>
                      <w:szCs w:val="20"/>
                      <w:lang w:val="ru-RU" w:eastAsia="ru-RU"/>
                    </w:rPr>
                    <w:t>Стоимость единицу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A23EE3">
                    <w:rPr>
                      <w:sz w:val="20"/>
                      <w:szCs w:val="20"/>
                      <w:lang w:val="ru-RU" w:eastAsia="ru-RU"/>
                    </w:rPr>
                    <w:t>носителя затрат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A23EE3">
                    <w:rPr>
                      <w:sz w:val="20"/>
                      <w:szCs w:val="20"/>
                      <w:lang w:val="ru-RU" w:eastAsia="ru-RU"/>
                    </w:rPr>
                    <w:t>(ст3/ ст.2)</w:t>
                  </w:r>
                </w:p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A23EE3">
                    <w:rPr>
                      <w:rFonts w:ascii="Calibri" w:hAnsi="Calibri"/>
                      <w:lang w:eastAsia="ru-RU"/>
                    </w:rPr>
                    <w:t>А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A23EE3">
                    <w:rPr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Потребление рабочей силы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человеко-часы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26904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288000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ind w:right="16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Эксплуатация основного оборудования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машино-часы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150789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756000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Оформление заказов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количество заказов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162000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Переналадка оборудования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количество переналадок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576000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Доставка материалов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кол-во полученных партий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360000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Расход обрабатывающего инструмента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кол-во инструмента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126000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Контроль качество продукции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кол-во операций контроля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1053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612000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EE3" w:rsidRPr="00A23EE3" w:rsidTr="00A23EE3">
              <w:tc>
                <w:tcPr>
                  <w:tcW w:w="300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Эксплуатация вспомогательного оборудования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машино-часы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110020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3EE3">
                    <w:rPr>
                      <w:sz w:val="20"/>
                      <w:szCs w:val="20"/>
                      <w:lang w:eastAsia="ru-RU"/>
                    </w:rPr>
                    <w:t>720000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EE3" w:rsidRPr="00A23EE3" w:rsidRDefault="00A23EE3" w:rsidP="00A23EE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54D6" w:rsidRPr="00A23EE3" w:rsidRDefault="00D654D6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D654D6" w:rsidRPr="00A23EE3" w:rsidRDefault="00D654D6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A23EE3" w:rsidRPr="00A23EE3" w:rsidTr="001675EB">
        <w:trPr>
          <w:gridAfter w:val="7"/>
          <w:wAfter w:w="1401" w:type="dxa"/>
          <w:trHeight w:val="93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11078A" w:rsidRPr="006A7E18" w:rsidTr="001675EB">
        <w:trPr>
          <w:gridAfter w:val="4"/>
          <w:wAfter w:w="1176" w:type="dxa"/>
          <w:trHeight w:val="300"/>
        </w:trPr>
        <w:tc>
          <w:tcPr>
            <w:tcW w:w="108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D6" w:rsidRDefault="00D654D6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>Таблица 5. Распределение косвенных расходов по видам продукции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8A" w:rsidRPr="0011078A" w:rsidRDefault="0011078A" w:rsidP="00FD3A17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A23EE3" w:rsidRPr="006A7E18" w:rsidTr="001675EB">
        <w:trPr>
          <w:gridAfter w:val="1"/>
          <w:wAfter w:w="164" w:type="dxa"/>
          <w:trHeight w:val="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8A" w:rsidRPr="0011078A" w:rsidRDefault="0011078A" w:rsidP="00FD3A1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8A" w:rsidRPr="0011078A" w:rsidRDefault="0011078A" w:rsidP="00FD3A17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8A" w:rsidRPr="0011078A" w:rsidRDefault="0011078A" w:rsidP="00FD3A17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8A" w:rsidRPr="0011078A" w:rsidRDefault="0011078A" w:rsidP="00FD3A17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8A" w:rsidRPr="0011078A" w:rsidRDefault="0011078A" w:rsidP="00FD3A17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rFonts w:ascii="Calibri" w:hAnsi="Calibri"/>
                <w:color w:val="FF0000"/>
                <w:lang w:val="ru-RU" w:eastAsia="ru-RU"/>
              </w:rPr>
            </w:pPr>
          </w:p>
        </w:tc>
      </w:tr>
      <w:tr w:rsidR="00E443D7" w:rsidRPr="00F00B69" w:rsidTr="001675EB">
        <w:trPr>
          <w:gridAfter w:val="19"/>
          <w:wAfter w:w="2270" w:type="dxa"/>
          <w:trHeight w:val="300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Значение носителя</w:t>
            </w:r>
          </w:p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затрат</w:t>
            </w:r>
          </w:p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(табл.4)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E443D7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1078A">
              <w:rPr>
                <w:sz w:val="18"/>
                <w:szCs w:val="18"/>
                <w:lang w:val="ru-RU" w:eastAsia="ru-RU"/>
              </w:rPr>
              <w:t>Распределение носителя затрат по видам продукции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11078A" w:rsidRDefault="00E443D7" w:rsidP="00E443D7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1078A">
              <w:rPr>
                <w:sz w:val="18"/>
                <w:szCs w:val="18"/>
                <w:lang w:val="ru-RU" w:eastAsia="ru-RU"/>
              </w:rPr>
              <w:t>По видам продукции, руб</w:t>
            </w:r>
          </w:p>
          <w:p w:rsidR="00E443D7" w:rsidRPr="00E443D7" w:rsidRDefault="00E443D7" w:rsidP="00E443D7">
            <w:pPr>
              <w:spacing w:line="276" w:lineRule="auto"/>
              <w:ind w:left="-123" w:hanging="18"/>
              <w:jc w:val="center"/>
              <w:rPr>
                <w:sz w:val="18"/>
                <w:szCs w:val="18"/>
                <w:lang w:val="ru-RU" w:eastAsia="ru-RU"/>
              </w:rPr>
            </w:pPr>
            <w:r w:rsidRPr="0011078A">
              <w:rPr>
                <w:sz w:val="18"/>
                <w:szCs w:val="18"/>
                <w:lang w:val="ru-RU" w:eastAsia="ru-RU"/>
              </w:rPr>
              <w:t>(ст.3/ст</w:t>
            </w:r>
            <w:proofErr w:type="gramStart"/>
            <w:r w:rsidRPr="0011078A">
              <w:rPr>
                <w:sz w:val="18"/>
                <w:szCs w:val="18"/>
                <w:lang w:val="ru-RU" w:eastAsia="ru-RU"/>
              </w:rPr>
              <w:t>4</w:t>
            </w:r>
            <w:proofErr w:type="gramEnd"/>
            <w:r w:rsidRPr="0011078A">
              <w:rPr>
                <w:sz w:val="18"/>
                <w:szCs w:val="18"/>
                <w:lang w:val="ru-RU" w:eastAsia="ru-RU"/>
              </w:rPr>
              <w:t>/ст5 табл.5* ст.4 табл.4)</w:t>
            </w: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E443D7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E443D7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Грузовые стеллажи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Архивные стеллажи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Универс  стеллажи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Грузовые стеллажи</w:t>
            </w:r>
          </w:p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Архивные стеллажи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4460E5">
            <w:pPr>
              <w:spacing w:line="276" w:lineRule="auto"/>
              <w:ind w:left="-123" w:hanging="18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Универс  стеллажи</w:t>
            </w: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11078A" w:rsidRDefault="00E443D7" w:rsidP="00FD3A1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1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11078A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A23EE3">
            <w:pPr>
              <w:spacing w:line="276" w:lineRule="auto"/>
              <w:ind w:left="-123" w:hanging="18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15EDE">
              <w:rPr>
                <w:rFonts w:ascii="Calibri" w:hAnsi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Потребление рабочей силы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26904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20160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4344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Эксплуатация основного оборудования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150789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78250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35890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36649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Оформление заказов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Переналадка оборудования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Доставка материалов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Расход обрабатывающего инструмента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Контроль качество продукции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Эксплуатация вспомогательногооборудования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110020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69000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464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5EDE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5ED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43D7" w:rsidRPr="0003327B" w:rsidTr="001675EB">
        <w:trPr>
          <w:gridAfter w:val="19"/>
          <w:wAfter w:w="2270" w:type="dxa"/>
          <w:trHeight w:val="8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11078A" w:rsidRDefault="00E443D7" w:rsidP="00FD3A1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078A">
              <w:rPr>
                <w:b/>
                <w:bCs/>
                <w:sz w:val="18"/>
                <w:szCs w:val="18"/>
                <w:lang w:val="ru-RU" w:eastAsia="ru-RU"/>
              </w:rPr>
              <w:t>Косвенные расходы на единицу продукции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15EDE">
              <w:rPr>
                <w:rFonts w:ascii="Calibri" w:hAnsi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15EDE">
              <w:rPr>
                <w:rFonts w:ascii="Calibri" w:hAnsi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15EDE">
              <w:rPr>
                <w:rFonts w:ascii="Calibri" w:hAnsi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15EDE">
              <w:rPr>
                <w:rFonts w:ascii="Calibri" w:hAnsi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43D7" w:rsidRPr="00F15EDE" w:rsidRDefault="00E443D7" w:rsidP="00FD3A1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43D7" w:rsidRPr="006A7E18" w:rsidTr="001675EB">
        <w:trPr>
          <w:gridAfter w:val="19"/>
          <w:wAfter w:w="2270" w:type="dxa"/>
          <w:trHeight w:val="300"/>
        </w:trPr>
        <w:tc>
          <w:tcPr>
            <w:tcW w:w="104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7" w:rsidRDefault="00E443D7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E443D7" w:rsidRPr="0011078A" w:rsidRDefault="00E443D7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E443D7" w:rsidRPr="0011078A" w:rsidRDefault="00E443D7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 xml:space="preserve">Таблица 6. Расчет полной себестоимость единицы продукции по видам </w:t>
            </w:r>
          </w:p>
        </w:tc>
      </w:tr>
      <w:tr w:rsidR="00E443D7" w:rsidRPr="00F15EDE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Объем</w:t>
            </w:r>
          </w:p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 xml:space="preserve">произв-ва, </w:t>
            </w:r>
            <w:proofErr w:type="gramStart"/>
            <w:r w:rsidRPr="0011078A">
              <w:rPr>
                <w:sz w:val="20"/>
                <w:szCs w:val="20"/>
                <w:lang w:val="ru-RU" w:eastAsia="ru-RU"/>
              </w:rPr>
              <w:t>шт</w:t>
            </w:r>
            <w:proofErr w:type="gramEnd"/>
          </w:p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(табл.3 ст.1)</w:t>
            </w:r>
          </w:p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Прямые затраты</w:t>
            </w:r>
          </w:p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 xml:space="preserve">на </w:t>
            </w:r>
            <w:proofErr w:type="gramStart"/>
            <w:r w:rsidRPr="0011078A">
              <w:rPr>
                <w:sz w:val="20"/>
                <w:szCs w:val="20"/>
                <w:lang w:val="ru-RU" w:eastAsia="ru-RU"/>
              </w:rPr>
              <w:t>ед</w:t>
            </w:r>
            <w:proofErr w:type="gramEnd"/>
            <w:r w:rsidRPr="0011078A">
              <w:rPr>
                <w:sz w:val="20"/>
                <w:szCs w:val="20"/>
                <w:lang w:val="ru-RU" w:eastAsia="ru-RU"/>
              </w:rPr>
              <w:t xml:space="preserve"> продукции, руб</w:t>
            </w:r>
          </w:p>
          <w:p w:rsidR="00E443D7" w:rsidRPr="004313F1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313F1">
              <w:rPr>
                <w:sz w:val="20"/>
                <w:szCs w:val="20"/>
                <w:lang w:val="ru-RU" w:eastAsia="ru-RU"/>
              </w:rPr>
              <w:t>(табл.3 ст.4)</w:t>
            </w:r>
          </w:p>
          <w:p w:rsidR="00E443D7" w:rsidRPr="004313F1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>Косвенные расходы</w:t>
            </w:r>
          </w:p>
          <w:p w:rsidR="00E443D7" w:rsidRPr="0011078A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078A">
              <w:rPr>
                <w:sz w:val="20"/>
                <w:szCs w:val="20"/>
                <w:lang w:val="ru-RU" w:eastAsia="ru-RU"/>
              </w:rPr>
              <w:t xml:space="preserve">на </w:t>
            </w:r>
            <w:proofErr w:type="gramStart"/>
            <w:r w:rsidRPr="0011078A">
              <w:rPr>
                <w:sz w:val="20"/>
                <w:szCs w:val="20"/>
                <w:lang w:val="ru-RU" w:eastAsia="ru-RU"/>
              </w:rPr>
              <w:t>ед</w:t>
            </w:r>
            <w:proofErr w:type="gramEnd"/>
            <w:r w:rsidRPr="0011078A">
              <w:rPr>
                <w:sz w:val="20"/>
                <w:szCs w:val="20"/>
                <w:lang w:val="ru-RU" w:eastAsia="ru-RU"/>
              </w:rPr>
              <w:t xml:space="preserve"> прод,</w:t>
            </w:r>
          </w:p>
          <w:p w:rsidR="00E443D7" w:rsidRPr="004313F1" w:rsidRDefault="00E443D7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313F1">
              <w:rPr>
                <w:sz w:val="20"/>
                <w:szCs w:val="20"/>
                <w:lang w:val="ru-RU" w:eastAsia="ru-RU"/>
              </w:rPr>
              <w:t>руб</w:t>
            </w:r>
          </w:p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(табл.5)</w:t>
            </w:r>
          </w:p>
        </w:tc>
        <w:tc>
          <w:tcPr>
            <w:tcW w:w="181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DDC"/>
            <w:noWrap/>
            <w:hideMark/>
          </w:tcPr>
          <w:p w:rsidR="00E443D7" w:rsidRPr="0011078A" w:rsidRDefault="00E443D7" w:rsidP="00FD3A1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1078A">
              <w:rPr>
                <w:b/>
                <w:bCs/>
                <w:sz w:val="20"/>
                <w:szCs w:val="20"/>
                <w:lang w:val="ru-RU" w:eastAsia="ru-RU"/>
              </w:rPr>
              <w:t>Полная  себестоимость</w:t>
            </w:r>
          </w:p>
          <w:p w:rsidR="00E443D7" w:rsidRPr="0011078A" w:rsidRDefault="00E443D7" w:rsidP="00FD3A1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078A">
              <w:rPr>
                <w:b/>
                <w:bCs/>
                <w:sz w:val="18"/>
                <w:szCs w:val="18"/>
                <w:lang w:val="ru-RU" w:eastAsia="ru-RU"/>
              </w:rPr>
              <w:t>единицы  продукции, руб.</w:t>
            </w:r>
          </w:p>
          <w:p w:rsidR="00E443D7" w:rsidRPr="00F15EDE" w:rsidRDefault="00E443D7" w:rsidP="00FD3A1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5EDE">
              <w:rPr>
                <w:b/>
                <w:bCs/>
                <w:sz w:val="18"/>
                <w:szCs w:val="18"/>
                <w:lang w:eastAsia="ru-RU"/>
              </w:rPr>
              <w:t>( табл.6  ст.2+ст.3 )</w:t>
            </w:r>
          </w:p>
          <w:p w:rsidR="00E443D7" w:rsidRPr="00F15EDE" w:rsidRDefault="00E443D7" w:rsidP="00FD3A1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43D7" w:rsidRPr="00F15EDE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E443D7" w:rsidRPr="00F15EDE" w:rsidRDefault="00E443D7" w:rsidP="00FD3A1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43D7" w:rsidRPr="00F15EDE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5EDE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443D7" w:rsidRPr="00F15EDE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Грузовые стеллажи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43D7" w:rsidRPr="00F15EDE" w:rsidTr="001675EB">
        <w:trPr>
          <w:gridAfter w:val="19"/>
          <w:wAfter w:w="2270" w:type="dxa"/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Архивные стеллажи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43D7" w:rsidRPr="00F15EDE" w:rsidTr="001675EB">
        <w:trPr>
          <w:gridAfter w:val="19"/>
          <w:wAfter w:w="2270" w:type="dxa"/>
          <w:trHeight w:val="9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F15EDE">
              <w:rPr>
                <w:sz w:val="20"/>
                <w:szCs w:val="20"/>
                <w:lang w:eastAsia="ru-RU"/>
              </w:rPr>
              <w:t>Универсальные стеллажи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443D7" w:rsidRPr="00F15EDE" w:rsidRDefault="00E443D7" w:rsidP="00FD3A1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654D6" w:rsidRDefault="00D654D6" w:rsidP="0011078A">
      <w:pPr>
        <w:jc w:val="both"/>
        <w:rPr>
          <w:sz w:val="28"/>
          <w:szCs w:val="28"/>
          <w:lang w:val="ru-RU"/>
        </w:rPr>
      </w:pPr>
    </w:p>
    <w:p w:rsidR="000256F0" w:rsidRPr="000C4EE3" w:rsidRDefault="000256F0" w:rsidP="000256F0">
      <w:pPr>
        <w:jc w:val="both"/>
        <w:rPr>
          <w:sz w:val="24"/>
          <w:szCs w:val="24"/>
        </w:rPr>
      </w:pPr>
      <w:proofErr w:type="gramStart"/>
      <w:r w:rsidRPr="000C4EE3">
        <w:rPr>
          <w:sz w:val="24"/>
          <w:szCs w:val="24"/>
        </w:rPr>
        <w:t>Таблица 7.</w:t>
      </w:r>
      <w:proofErr w:type="gramEnd"/>
      <w:r w:rsidRPr="000C4EE3">
        <w:rPr>
          <w:sz w:val="24"/>
          <w:szCs w:val="24"/>
        </w:rPr>
        <w:t xml:space="preserve"> Виды баз распределения </w:t>
      </w:r>
    </w:p>
    <w:p w:rsidR="00D654D6" w:rsidRPr="00D654D6" w:rsidRDefault="00D654D6" w:rsidP="0011078A">
      <w:pPr>
        <w:jc w:val="both"/>
        <w:rPr>
          <w:sz w:val="28"/>
          <w:szCs w:val="28"/>
          <w:lang w:val="ru-RU"/>
        </w:rPr>
      </w:pPr>
    </w:p>
    <w:tbl>
      <w:tblPr>
        <w:tblStyle w:val="ae"/>
        <w:tblpPr w:leftFromText="180" w:rightFromText="180" w:vertAnchor="text" w:horzAnchor="page" w:tblpX="917" w:tblpY="62"/>
        <w:tblW w:w="10881" w:type="dxa"/>
        <w:tblLayout w:type="fixed"/>
        <w:tblLook w:val="04A0"/>
      </w:tblPr>
      <w:tblGrid>
        <w:gridCol w:w="5778"/>
        <w:gridCol w:w="3686"/>
        <w:gridCol w:w="1417"/>
      </w:tblGrid>
      <w:tr w:rsidR="000256F0" w:rsidRPr="00F15EDE" w:rsidTr="000256F0">
        <w:tc>
          <w:tcPr>
            <w:tcW w:w="5778" w:type="dxa"/>
          </w:tcPr>
          <w:p w:rsidR="000256F0" w:rsidRPr="000C4EE3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0C4EE3">
              <w:rPr>
                <w:b/>
                <w:sz w:val="24"/>
                <w:szCs w:val="24"/>
              </w:rPr>
              <w:t>Косвенные расходы</w:t>
            </w:r>
          </w:p>
        </w:tc>
        <w:tc>
          <w:tcPr>
            <w:tcW w:w="3686" w:type="dxa"/>
          </w:tcPr>
          <w:p w:rsidR="000256F0" w:rsidRPr="000C4EE3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0C4EE3">
              <w:rPr>
                <w:b/>
                <w:sz w:val="24"/>
                <w:szCs w:val="24"/>
              </w:rPr>
              <w:t>База распределения</w:t>
            </w:r>
          </w:p>
        </w:tc>
        <w:tc>
          <w:tcPr>
            <w:tcW w:w="1417" w:type="dxa"/>
          </w:tcPr>
          <w:p w:rsidR="000256F0" w:rsidRPr="000C4EE3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0C4EE3">
              <w:rPr>
                <w:b/>
                <w:sz w:val="24"/>
                <w:szCs w:val="24"/>
              </w:rPr>
              <w:t>Ед. изм.</w:t>
            </w:r>
          </w:p>
        </w:tc>
      </w:tr>
      <w:tr w:rsidR="000256F0" w:rsidRPr="00F15EDE" w:rsidTr="000256F0">
        <w:tc>
          <w:tcPr>
            <w:tcW w:w="5778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F15EDE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3686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6F0" w:rsidRPr="006A7E18" w:rsidTr="000256F0">
        <w:tc>
          <w:tcPr>
            <w:tcW w:w="5778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Расходы на амортизацию оборудования, обслуживающего  производство</w:t>
            </w:r>
          </w:p>
        </w:tc>
        <w:tc>
          <w:tcPr>
            <w:tcW w:w="3686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256F0" w:rsidRPr="00F15EDE" w:rsidTr="000256F0">
        <w:tc>
          <w:tcPr>
            <w:tcW w:w="5778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F15EDE">
              <w:rPr>
                <w:sz w:val="24"/>
                <w:szCs w:val="24"/>
              </w:rPr>
              <w:t>Амортизация выставочного оборудования</w:t>
            </w:r>
          </w:p>
        </w:tc>
        <w:tc>
          <w:tcPr>
            <w:tcW w:w="3686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6F0" w:rsidRPr="00F15EDE" w:rsidTr="000256F0">
        <w:tc>
          <w:tcPr>
            <w:tcW w:w="5778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F15EDE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3686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6F0" w:rsidRPr="006A7E18" w:rsidTr="000256F0">
        <w:tc>
          <w:tcPr>
            <w:tcW w:w="5778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Расходы на оплату труда административного персонала</w:t>
            </w:r>
          </w:p>
        </w:tc>
        <w:tc>
          <w:tcPr>
            <w:tcW w:w="3686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256F0" w:rsidRPr="00F15EDE" w:rsidTr="000256F0">
        <w:tc>
          <w:tcPr>
            <w:tcW w:w="5778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  <w:r w:rsidRPr="00F15EDE">
              <w:rPr>
                <w:sz w:val="24"/>
                <w:szCs w:val="24"/>
              </w:rPr>
              <w:t>Реклама</w:t>
            </w:r>
          </w:p>
        </w:tc>
        <w:tc>
          <w:tcPr>
            <w:tcW w:w="3686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6F0" w:rsidRPr="00F15EDE" w:rsidRDefault="000256F0" w:rsidP="00025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6F0" w:rsidRPr="006A7E18" w:rsidTr="000256F0">
        <w:tc>
          <w:tcPr>
            <w:tcW w:w="5778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Расходы на хранение, сортировку и упаковку товаров</w:t>
            </w:r>
          </w:p>
        </w:tc>
        <w:tc>
          <w:tcPr>
            <w:tcW w:w="3686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56F0" w:rsidRPr="0011078A" w:rsidRDefault="000256F0" w:rsidP="000256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256F0" w:rsidRPr="006A7E18" w:rsidTr="000256F0">
        <w:tc>
          <w:tcPr>
            <w:tcW w:w="5778" w:type="dxa"/>
          </w:tcPr>
          <w:p w:rsidR="000256F0" w:rsidRPr="0011078A" w:rsidRDefault="000256F0" w:rsidP="000256F0">
            <w:pPr>
              <w:jc w:val="both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Расходы на  оплату труда начальника склада</w:t>
            </w:r>
          </w:p>
        </w:tc>
        <w:tc>
          <w:tcPr>
            <w:tcW w:w="3686" w:type="dxa"/>
          </w:tcPr>
          <w:p w:rsidR="000256F0" w:rsidRPr="0011078A" w:rsidRDefault="000256F0" w:rsidP="000256F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256F0" w:rsidRPr="0011078A" w:rsidRDefault="000256F0" w:rsidP="000256F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256F0" w:rsidRPr="0011078A" w:rsidRDefault="000256F0" w:rsidP="000256F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56F0" w:rsidRPr="0011078A" w:rsidRDefault="000256F0" w:rsidP="000256F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1078A" w:rsidRPr="0011078A" w:rsidRDefault="0011078A" w:rsidP="0011078A">
      <w:pPr>
        <w:jc w:val="center"/>
        <w:rPr>
          <w:b/>
          <w:iCs/>
          <w:sz w:val="28"/>
          <w:szCs w:val="28"/>
          <w:lang w:val="ru-RU"/>
        </w:rPr>
      </w:pPr>
      <w:r w:rsidRPr="0011078A">
        <w:rPr>
          <w:b/>
          <w:iCs/>
          <w:sz w:val="28"/>
          <w:szCs w:val="28"/>
          <w:lang w:val="ru-RU"/>
        </w:rPr>
        <w:lastRenderedPageBreak/>
        <w:t>АВС - анализ расходов</w:t>
      </w:r>
    </w:p>
    <w:p w:rsidR="0011078A" w:rsidRPr="009B7507" w:rsidRDefault="0011078A" w:rsidP="0011078A">
      <w:pPr>
        <w:ind w:firstLine="360"/>
        <w:jc w:val="both"/>
        <w:rPr>
          <w:sz w:val="28"/>
          <w:szCs w:val="28"/>
        </w:rPr>
      </w:pPr>
      <w:r w:rsidRPr="0011078A">
        <w:rPr>
          <w:sz w:val="28"/>
          <w:szCs w:val="28"/>
          <w:lang w:val="ru-RU"/>
        </w:rPr>
        <w:t xml:space="preserve">   Целью АВС-анализа расходов является оценить значимость разных видов затрат в себестоимости продукции и их группировка в соответствующие группы. </w:t>
      </w:r>
      <w:r w:rsidRPr="009B7507">
        <w:rPr>
          <w:sz w:val="28"/>
          <w:szCs w:val="28"/>
        </w:rPr>
        <w:t xml:space="preserve">Данный метод анализа предполагает разделение издержек на три вида: </w:t>
      </w:r>
    </w:p>
    <w:p w:rsidR="0011078A" w:rsidRPr="0011078A" w:rsidRDefault="0011078A" w:rsidP="0011078A">
      <w:pPr>
        <w:pStyle w:val="a5"/>
        <w:numPr>
          <w:ilvl w:val="0"/>
          <w:numId w:val="43"/>
        </w:numPr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  <w:r w:rsidRPr="0011078A">
        <w:rPr>
          <w:bCs/>
          <w:color w:val="000000" w:themeColor="text1"/>
          <w:sz w:val="28"/>
          <w:szCs w:val="28"/>
          <w:lang w:val="ru-RU"/>
        </w:rPr>
        <w:t>группа</w:t>
      </w:r>
      <w:proofErr w:type="gramStart"/>
      <w:r w:rsidRPr="0011078A">
        <w:rPr>
          <w:bCs/>
          <w:color w:val="000000" w:themeColor="text1"/>
          <w:sz w:val="28"/>
          <w:szCs w:val="28"/>
          <w:lang w:val="ru-RU"/>
        </w:rPr>
        <w:t xml:space="preserve"> А</w:t>
      </w:r>
      <w:proofErr w:type="gramEnd"/>
      <w:r w:rsidRPr="0011078A">
        <w:rPr>
          <w:color w:val="000000" w:themeColor="text1"/>
          <w:sz w:val="28"/>
          <w:szCs w:val="28"/>
          <w:lang w:val="ru-RU"/>
        </w:rPr>
        <w:t xml:space="preserve"> – затраты, занимающие около 80 % в общем объеме затрат;</w:t>
      </w:r>
    </w:p>
    <w:p w:rsidR="0011078A" w:rsidRPr="0011078A" w:rsidRDefault="0011078A" w:rsidP="0011078A">
      <w:pPr>
        <w:pStyle w:val="a5"/>
        <w:numPr>
          <w:ilvl w:val="0"/>
          <w:numId w:val="43"/>
        </w:numPr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  <w:r w:rsidRPr="0011078A">
        <w:rPr>
          <w:bCs/>
          <w:color w:val="000000" w:themeColor="text1"/>
          <w:sz w:val="28"/>
          <w:szCs w:val="28"/>
          <w:lang w:val="ru-RU"/>
        </w:rPr>
        <w:t>группа</w:t>
      </w:r>
      <w:proofErr w:type="gramStart"/>
      <w:r w:rsidRPr="0011078A">
        <w:rPr>
          <w:bCs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11078A">
        <w:rPr>
          <w:color w:val="000000" w:themeColor="text1"/>
          <w:sz w:val="28"/>
          <w:szCs w:val="28"/>
          <w:lang w:val="ru-RU"/>
        </w:rPr>
        <w:t xml:space="preserve"> – затраты, занимающие  около 15 % в общем объеме затрат;</w:t>
      </w:r>
    </w:p>
    <w:p w:rsidR="0011078A" w:rsidRDefault="0011078A" w:rsidP="0011078A">
      <w:pPr>
        <w:pStyle w:val="a5"/>
        <w:numPr>
          <w:ilvl w:val="0"/>
          <w:numId w:val="43"/>
        </w:numPr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  <w:r w:rsidRPr="0011078A">
        <w:rPr>
          <w:bCs/>
          <w:color w:val="000000" w:themeColor="text1"/>
          <w:sz w:val="28"/>
          <w:szCs w:val="28"/>
          <w:lang w:val="ru-RU"/>
        </w:rPr>
        <w:t>группа</w:t>
      </w:r>
      <w:proofErr w:type="gramStart"/>
      <w:r w:rsidRPr="0011078A">
        <w:rPr>
          <w:bCs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11078A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11078A">
        <w:rPr>
          <w:color w:val="000000" w:themeColor="text1"/>
          <w:sz w:val="28"/>
          <w:szCs w:val="28"/>
          <w:lang w:val="ru-RU"/>
        </w:rPr>
        <w:t>- затраты, занимающие  менее 5% в общем объеме затрат.</w:t>
      </w:r>
    </w:p>
    <w:p w:rsidR="000256F0" w:rsidRPr="0011078A" w:rsidRDefault="000256F0" w:rsidP="0011078A">
      <w:pPr>
        <w:pStyle w:val="a5"/>
        <w:numPr>
          <w:ilvl w:val="0"/>
          <w:numId w:val="43"/>
        </w:numPr>
        <w:ind w:left="426" w:hanging="426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W w:w="8380" w:type="dxa"/>
        <w:tblInd w:w="90" w:type="dxa"/>
        <w:tblLook w:val="04A0"/>
      </w:tblPr>
      <w:tblGrid>
        <w:gridCol w:w="727"/>
        <w:gridCol w:w="2498"/>
        <w:gridCol w:w="1313"/>
        <w:gridCol w:w="661"/>
        <w:gridCol w:w="1340"/>
        <w:gridCol w:w="541"/>
        <w:gridCol w:w="1018"/>
        <w:gridCol w:w="282"/>
      </w:tblGrid>
      <w:tr w:rsidR="0011078A" w:rsidRPr="006A7E18" w:rsidTr="00FD3A17">
        <w:trPr>
          <w:gridAfter w:val="1"/>
          <w:wAfter w:w="282" w:type="dxa"/>
          <w:trHeight w:val="315"/>
        </w:trPr>
        <w:tc>
          <w:tcPr>
            <w:tcW w:w="8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0256F0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Таблица 8</w:t>
            </w:r>
            <w:r w:rsidR="0011078A" w:rsidRPr="0011078A">
              <w:rPr>
                <w:bCs/>
                <w:sz w:val="24"/>
                <w:szCs w:val="24"/>
                <w:lang w:val="ru-RU" w:eastAsia="ru-RU"/>
              </w:rPr>
              <w:t>. Исходные данные о расходах бизнеса</w:t>
            </w: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 xml:space="preserve">Показатели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proofErr w:type="gramStart"/>
            <w:r w:rsidRPr="003575BB">
              <w:rPr>
                <w:lang w:eastAsia="ru-RU"/>
              </w:rPr>
              <w:t>тыс</w:t>
            </w:r>
            <w:proofErr w:type="gramEnd"/>
            <w:r w:rsidRPr="003575BB">
              <w:rPr>
                <w:lang w:eastAsia="ru-RU"/>
              </w:rPr>
              <w:t xml:space="preserve">. </w:t>
            </w:r>
            <w:proofErr w:type="gramStart"/>
            <w:r w:rsidRPr="003575BB">
              <w:rPr>
                <w:lang w:eastAsia="ru-RU"/>
              </w:rPr>
              <w:t>руб</w:t>
            </w:r>
            <w:proofErr w:type="gramEnd"/>
            <w:r w:rsidRPr="003575BB">
              <w:rPr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 xml:space="preserve">% </w:t>
            </w: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1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Расходы, в том числе: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2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материалы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12564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3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электроэнергия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2546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оплата труда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15678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5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sz w:val="20"/>
                <w:szCs w:val="20"/>
                <w:lang w:eastAsia="ru-RU"/>
              </w:rPr>
            </w:pPr>
            <w:r w:rsidRPr="003575BB">
              <w:rPr>
                <w:sz w:val="20"/>
                <w:szCs w:val="20"/>
                <w:lang w:eastAsia="ru-RU"/>
              </w:rPr>
              <w:t>РСЭО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2597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6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амортизация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5698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7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аренда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2035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8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реклама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587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9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транспортные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785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3575BB" w:rsidTr="00FD3A17">
        <w:trPr>
          <w:gridAfter w:val="1"/>
          <w:wAfter w:w="282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10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rPr>
                <w:lang w:eastAsia="ru-RU"/>
              </w:rPr>
            </w:pPr>
            <w:r w:rsidRPr="003575BB">
              <w:rPr>
                <w:lang w:eastAsia="ru-RU"/>
              </w:rPr>
              <w:t>прочие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  <w:r w:rsidRPr="003575BB">
              <w:rPr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575BB" w:rsidRDefault="0011078A" w:rsidP="00FD3A17">
            <w:pPr>
              <w:jc w:val="center"/>
              <w:rPr>
                <w:lang w:eastAsia="ru-RU"/>
              </w:rPr>
            </w:pPr>
          </w:p>
        </w:tc>
      </w:tr>
      <w:tr w:rsidR="0011078A" w:rsidRPr="000256F0" w:rsidTr="00FD3A17">
        <w:trPr>
          <w:trHeight w:val="315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0256F0" w:rsidRDefault="000256F0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0256F0" w:rsidRDefault="000256F0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0256F0" w:rsidRPr="0011078A" w:rsidRDefault="000256F0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Default="000256F0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Таблица 9</w:t>
            </w:r>
            <w:r w:rsidR="0011078A" w:rsidRPr="0011078A">
              <w:rPr>
                <w:bCs/>
                <w:sz w:val="24"/>
                <w:szCs w:val="24"/>
                <w:lang w:val="ru-RU" w:eastAsia="ru-RU"/>
              </w:rPr>
              <w:t>. АВ</w:t>
            </w:r>
            <w:proofErr w:type="gramStart"/>
            <w:r w:rsidR="0011078A" w:rsidRPr="0011078A">
              <w:rPr>
                <w:bCs/>
                <w:sz w:val="24"/>
                <w:szCs w:val="24"/>
                <w:lang w:val="ru-RU" w:eastAsia="ru-RU"/>
              </w:rPr>
              <w:t>С-</w:t>
            </w:r>
            <w:proofErr w:type="gramEnd"/>
            <w:r w:rsidR="0011078A" w:rsidRPr="0011078A">
              <w:rPr>
                <w:bCs/>
                <w:sz w:val="24"/>
                <w:szCs w:val="24"/>
                <w:lang w:val="ru-RU" w:eastAsia="ru-RU"/>
              </w:rPr>
              <w:t xml:space="preserve"> анализ расходов бизнеса</w:t>
            </w:r>
          </w:p>
          <w:p w:rsidR="000256F0" w:rsidRPr="0011078A" w:rsidRDefault="000256F0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lang w:eastAsia="ru-RU"/>
              </w:rPr>
            </w:pPr>
            <w:r w:rsidRPr="000B03A8">
              <w:rPr>
                <w:lang w:eastAsia="ru-RU"/>
              </w:rPr>
              <w:t>% расходов  по убыванию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lang w:eastAsia="ru-RU"/>
              </w:rPr>
            </w:pPr>
            <w:r w:rsidRPr="000B03A8">
              <w:rPr>
                <w:lang w:eastAsia="ru-RU"/>
              </w:rPr>
              <w:t xml:space="preserve">Расходы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lang w:eastAsia="ru-RU"/>
              </w:rPr>
            </w:pPr>
            <w:r w:rsidRPr="000B03A8">
              <w:rPr>
                <w:lang w:eastAsia="ru-RU"/>
              </w:rPr>
              <w:t>Общим итогом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lang w:eastAsia="ru-RU"/>
              </w:rPr>
            </w:pPr>
            <w:r w:rsidRPr="000B03A8">
              <w:rPr>
                <w:lang w:eastAsia="ru-RU"/>
              </w:rPr>
              <w:t>Категория</w:t>
            </w: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078A" w:rsidRPr="000B03A8" w:rsidTr="00FD3A17">
        <w:trPr>
          <w:trHeight w:val="330"/>
        </w:trPr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78A" w:rsidRPr="000B03A8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1078A" w:rsidRPr="0003327B" w:rsidRDefault="0011078A" w:rsidP="0011078A">
      <w:pPr>
        <w:jc w:val="both"/>
        <w:rPr>
          <w:color w:val="FF0000"/>
          <w:sz w:val="24"/>
          <w:szCs w:val="24"/>
        </w:rPr>
      </w:pPr>
    </w:p>
    <w:p w:rsidR="0011078A" w:rsidRDefault="0011078A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0256F0" w:rsidRDefault="000256F0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0256F0" w:rsidRDefault="000256F0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1675EB" w:rsidRDefault="001675EB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1675EB" w:rsidRDefault="001675EB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0256F0" w:rsidRDefault="000256F0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0256F0" w:rsidRDefault="000256F0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11078A" w:rsidRPr="002C0685" w:rsidRDefault="0011078A" w:rsidP="0011078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0002F2">
        <w:rPr>
          <w:b w:val="0"/>
          <w:sz w:val="28"/>
          <w:szCs w:val="28"/>
        </w:rPr>
        <w:lastRenderedPageBreak/>
        <w:t>Табл</w:t>
      </w:r>
      <w:r w:rsidR="000256F0">
        <w:rPr>
          <w:b w:val="0"/>
          <w:sz w:val="28"/>
          <w:szCs w:val="28"/>
        </w:rPr>
        <w:t>ица 10</w:t>
      </w:r>
      <w:r w:rsidRPr="000002F2">
        <w:rPr>
          <w:b w:val="0"/>
          <w:sz w:val="28"/>
          <w:szCs w:val="28"/>
        </w:rPr>
        <w:t xml:space="preserve">. Отчет об исполнении сметы центров затрат, тыс. руб.  </w:t>
      </w:r>
    </w:p>
    <w:tbl>
      <w:tblPr>
        <w:tblpPr w:leftFromText="180" w:rightFromText="180" w:vertAnchor="text" w:horzAnchor="margin" w:tblpY="318"/>
        <w:tblW w:w="9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1"/>
        <w:gridCol w:w="184"/>
        <w:gridCol w:w="1290"/>
        <w:gridCol w:w="1148"/>
        <w:gridCol w:w="1291"/>
        <w:gridCol w:w="1291"/>
      </w:tblGrid>
      <w:tr w:rsidR="0011078A" w:rsidRPr="007D7A26" w:rsidTr="00FD3A17">
        <w:trPr>
          <w:trHeight w:hRule="exact" w:val="766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78A" w:rsidRPr="0011078A" w:rsidRDefault="0011078A" w:rsidP="00FD3A1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0002F2" w:rsidRDefault="0011078A" w:rsidP="00FD3A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i w:val="0"/>
                <w:sz w:val="24"/>
                <w:szCs w:val="24"/>
              </w:rPr>
              <w:t>Затраты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0002F2" w:rsidRDefault="0011078A" w:rsidP="00FD3A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i w:val="0"/>
                <w:sz w:val="24"/>
                <w:szCs w:val="24"/>
              </w:rPr>
              <w:t>Отклонения</w:t>
            </w:r>
          </w:p>
        </w:tc>
      </w:tr>
      <w:tr w:rsidR="0011078A" w:rsidRPr="007D7A26" w:rsidTr="00FD3A17">
        <w:trPr>
          <w:trHeight w:hRule="exact" w:val="820"/>
        </w:trPr>
        <w:tc>
          <w:tcPr>
            <w:tcW w:w="48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1078A" w:rsidRPr="000002F2" w:rsidRDefault="0011078A" w:rsidP="00FD3A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i w:val="0"/>
                <w:sz w:val="24"/>
                <w:szCs w:val="24"/>
              </w:rPr>
              <w:t>Контролируемые затраты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0002F2" w:rsidRDefault="0011078A" w:rsidP="00FD3A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i w:val="0"/>
                <w:sz w:val="24"/>
                <w:szCs w:val="24"/>
              </w:rPr>
              <w:t>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0002F2" w:rsidRDefault="0011078A" w:rsidP="00FD3A17">
            <w:pPr>
              <w:tabs>
                <w:tab w:val="left" w:pos="132"/>
                <w:tab w:val="left" w:pos="1114"/>
              </w:tabs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i w:val="0"/>
                <w:sz w:val="24"/>
                <w:szCs w:val="24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0002F2" w:rsidRDefault="0011078A" w:rsidP="00FD3A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75pt"/>
                <w:i w:val="0"/>
                <w:sz w:val="24"/>
                <w:szCs w:val="24"/>
              </w:rPr>
              <w:t>за месяц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78A" w:rsidRPr="000002F2" w:rsidRDefault="0011078A" w:rsidP="00FD3A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02F2">
              <w:rPr>
                <w:rStyle w:val="2TrebuchetMS8pt1pt"/>
                <w:sz w:val="24"/>
                <w:szCs w:val="24"/>
              </w:rPr>
              <w:t xml:space="preserve">с </w:t>
            </w:r>
            <w:r w:rsidRPr="000002F2">
              <w:rPr>
                <w:rStyle w:val="2TrebuchetMS75pt"/>
                <w:i w:val="0"/>
                <w:sz w:val="24"/>
                <w:szCs w:val="24"/>
              </w:rPr>
              <w:t>начала года</w:t>
            </w:r>
          </w:p>
        </w:tc>
      </w:tr>
      <w:tr w:rsidR="0011078A" w:rsidRPr="007D7A26" w:rsidTr="00FD3A17">
        <w:trPr>
          <w:trHeight w:hRule="exact" w:val="409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rStyle w:val="2TrebuchetMS8pt"/>
                <w:rFonts w:ascii="Times New Roman" w:hAnsi="Times New Roman" w:cs="Times New Roman"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4"/>
                <w:szCs w:val="24"/>
              </w:rPr>
              <w:t>Отчет мастера отделения № 1</w:t>
            </w:r>
          </w:p>
          <w:p w:rsidR="0011078A" w:rsidRPr="005D4C15" w:rsidRDefault="0011078A" w:rsidP="00FD3A17">
            <w:pPr>
              <w:jc w:val="center"/>
              <w:rPr>
                <w:rStyle w:val="2TrebuchetMS8pt"/>
                <w:rFonts w:ascii="Times New Roman" w:hAnsi="Times New Roman" w:cs="Times New Roman"/>
              </w:rPr>
            </w:pPr>
          </w:p>
          <w:p w:rsidR="0011078A" w:rsidRPr="005D4C15" w:rsidRDefault="0011078A" w:rsidP="00FD3A17">
            <w:pPr>
              <w:jc w:val="center"/>
              <w:rPr>
                <w:rStyle w:val="2TrebuchetMS8pt"/>
                <w:rFonts w:ascii="Times New Roman" w:hAnsi="Times New Roman" w:cs="Times New Roman"/>
              </w:rPr>
            </w:pPr>
          </w:p>
          <w:p w:rsidR="0011078A" w:rsidRPr="005D4C15" w:rsidRDefault="0011078A" w:rsidP="00FD3A17">
            <w:pPr>
              <w:jc w:val="center"/>
              <w:rPr>
                <w:sz w:val="24"/>
                <w:szCs w:val="24"/>
              </w:rPr>
            </w:pPr>
          </w:p>
        </w:tc>
      </w:tr>
      <w:tr w:rsidR="0011078A" w:rsidRPr="007D7A26" w:rsidTr="00FD3A17">
        <w:trPr>
          <w:trHeight w:hRule="exact" w:val="366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1. Материалы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2. Заработная плата прямая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3. Заработная плата обслуживающих рабочих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rPr>
                <w:sz w:val="20"/>
                <w:szCs w:val="20"/>
                <w:lang w:val="ru-RU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4. Топливо и энергия на технологические  цели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11078A" w:rsidRPr="007D7A26" w:rsidTr="00FD3A17">
        <w:trPr>
          <w:trHeight w:hRule="exact" w:val="122"/>
        </w:trPr>
        <w:tc>
          <w:tcPr>
            <w:tcW w:w="486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</w:tr>
      <w:tr w:rsidR="0011078A" w:rsidRPr="007D7A26" w:rsidTr="00FD3A17">
        <w:trPr>
          <w:trHeight w:hRule="exact" w:val="359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5. Эксплуатация и ремонт оборудования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  <w:proofErr w:type="gramStart"/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. Прочие расходы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11078A" w:rsidRPr="007D7A26" w:rsidTr="00FD3A17">
        <w:trPr>
          <w:trHeight w:hRule="exact" w:val="386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078A" w:rsidRPr="005D4C15" w:rsidRDefault="0011078A" w:rsidP="00FD3A17">
            <w:pPr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 xml:space="preserve"> Итого затрат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078A" w:rsidRPr="005D4C15" w:rsidRDefault="0011078A" w:rsidP="00FD3A17">
            <w:pPr>
              <w:ind w:left="180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220,5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-0,3</w:t>
            </w:r>
          </w:p>
        </w:tc>
      </w:tr>
      <w:tr w:rsidR="0011078A" w:rsidRPr="007D7A26" w:rsidTr="00FD3A17">
        <w:trPr>
          <w:trHeight w:hRule="exact" w:val="237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4"/>
                <w:szCs w:val="24"/>
              </w:rPr>
              <w:t>Отчет начальника цеха № 1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1. Содержание аппарата управления цеха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2. Содержание прочего цехового персонала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11078A" w:rsidRPr="007D7A26" w:rsidTr="00FD3A17">
        <w:trPr>
          <w:trHeight w:hRule="exact" w:val="36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  <w:lang w:val="ru-RU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3. Содержание и текущий ремонт здания,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11078A" w:rsidRPr="007D7A26" w:rsidTr="00FD3A17">
        <w:trPr>
          <w:trHeight w:hRule="exact" w:val="372"/>
        </w:trPr>
        <w:tc>
          <w:tcPr>
            <w:tcW w:w="4681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ind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сооружений, инвентаря</w:t>
            </w:r>
          </w:p>
          <w:p w:rsidR="0011078A" w:rsidRPr="005D4C15" w:rsidRDefault="0011078A" w:rsidP="00FD3A17">
            <w:pPr>
              <w:ind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</w:p>
          <w:p w:rsidR="0011078A" w:rsidRPr="005D4C15" w:rsidRDefault="0011078A" w:rsidP="00FD3A17">
            <w:pPr>
              <w:ind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</w:p>
          <w:p w:rsidR="0011078A" w:rsidRPr="005D4C15" w:rsidRDefault="0011078A" w:rsidP="00FD3A17">
            <w:pPr>
              <w:ind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</w:p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rPr>
                <w:sz w:val="20"/>
                <w:szCs w:val="20"/>
              </w:rPr>
            </w:pP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4. Непроизводительные расходы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5. Прочие расходы цеха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6. Итого расходы цеха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11078A" w:rsidRPr="007D7A26" w:rsidTr="00FD3A17">
        <w:trPr>
          <w:trHeight w:hRule="exact" w:val="71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pStyle w:val="a5"/>
              <w:ind w:left="284"/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Расходы отделений: </w:t>
            </w:r>
          </w:p>
          <w:p w:rsidR="0011078A" w:rsidRPr="005D4C15" w:rsidRDefault="0011078A" w:rsidP="00FD3A17">
            <w:pPr>
              <w:pStyle w:val="a5"/>
              <w:ind w:left="284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№ 1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left="260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220,5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-0,3</w:t>
            </w:r>
          </w:p>
        </w:tc>
      </w:tr>
      <w:tr w:rsidR="0011078A" w:rsidRPr="007D7A26" w:rsidTr="00FD3A17">
        <w:trPr>
          <w:trHeight w:hRule="exact" w:val="274"/>
        </w:trPr>
        <w:tc>
          <w:tcPr>
            <w:tcW w:w="46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+7</w:t>
            </w:r>
          </w:p>
        </w:tc>
      </w:tr>
      <w:tr w:rsidR="0011078A" w:rsidRPr="007D7A26" w:rsidTr="00FD3A17">
        <w:trPr>
          <w:trHeight w:hRule="exact" w:val="299"/>
        </w:trPr>
        <w:tc>
          <w:tcPr>
            <w:tcW w:w="4681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ind w:firstLine="284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Итого расходы отделений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right="160"/>
              <w:jc w:val="right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703,5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+3,7</w:t>
            </w:r>
          </w:p>
        </w:tc>
      </w:tr>
      <w:tr w:rsidR="0011078A" w:rsidRPr="007D7A26" w:rsidTr="00FD3A17">
        <w:trPr>
          <w:trHeight w:hRule="exact" w:val="35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8. Всего расходы по цеху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right="160"/>
              <w:jc w:val="right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906,5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</w:tr>
      <w:tr w:rsidR="0011078A" w:rsidRPr="006A7E18" w:rsidTr="00FD3A17">
        <w:trPr>
          <w:trHeight w:hRule="exact" w:val="352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jc w:val="center"/>
              <w:rPr>
                <w:sz w:val="20"/>
                <w:szCs w:val="20"/>
                <w:lang w:val="ru-RU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Отчет заместителя директора по экономике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1. Расходы на управление организацией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11078A" w:rsidRPr="007D7A26" w:rsidTr="00FD3A17">
        <w:trPr>
          <w:trHeight w:hRule="exact" w:val="36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2. Общехозяйственные расходы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3. Налоги, сборы и отчисления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4. Непроизводительные расходы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ind w:firstLine="284"/>
              <w:rPr>
                <w:sz w:val="20"/>
                <w:szCs w:val="20"/>
                <w:lang w:val="ru-RU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5. Итого — общие расходы по организации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    Расходы цехов:</w:t>
            </w:r>
          </w:p>
          <w:p w:rsidR="0011078A" w:rsidRPr="005D4C15" w:rsidRDefault="0011078A" w:rsidP="00FD3A17">
            <w:pPr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 xml:space="preserve">      №1</w:t>
            </w:r>
          </w:p>
          <w:p w:rsidR="0011078A" w:rsidRPr="005D4C15" w:rsidRDefault="0011078A" w:rsidP="00FD3A17">
            <w:pPr>
              <w:ind w:right="2740" w:firstLine="284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11078A" w:rsidRPr="005D4C15" w:rsidRDefault="0011078A" w:rsidP="00FD3A17">
            <w:pPr>
              <w:ind w:right="2740" w:firstLine="284"/>
              <w:rPr>
                <w:rStyle w:val="2TrebuchetMS8pt"/>
                <w:rFonts w:ascii="Times New Roman" w:hAnsi="Times New Roman" w:cs="Times New Roman"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906,5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+2,7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ind w:right="2740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790,5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-2,7</w:t>
            </w:r>
          </w:p>
        </w:tc>
      </w:tr>
      <w:tr w:rsidR="0011078A" w:rsidRPr="007D7A26" w:rsidTr="00FD3A17">
        <w:trPr>
          <w:trHeight w:hRule="exact" w:val="352"/>
        </w:trPr>
        <w:tc>
          <w:tcPr>
            <w:tcW w:w="4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ind w:right="2740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+ 10</w:t>
            </w:r>
          </w:p>
        </w:tc>
      </w:tr>
      <w:tr w:rsidR="0011078A" w:rsidRPr="007D7A26" w:rsidTr="00FD3A17">
        <w:trPr>
          <w:trHeight w:hRule="exact" w:val="85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ind w:right="2740" w:firstLine="284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78A" w:rsidRPr="007D7A26" w:rsidTr="00FD3A17">
        <w:trPr>
          <w:trHeight w:hRule="exact" w:val="51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ind w:right="2740" w:firstLine="284"/>
              <w:rPr>
                <w:b/>
                <w:sz w:val="20"/>
                <w:szCs w:val="20"/>
              </w:rPr>
            </w:pPr>
            <w:r w:rsidRPr="005D4C15">
              <w:rPr>
                <w:rStyle w:val="2TrebuchetMS75pt"/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2702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8A" w:rsidRPr="005D4C15" w:rsidRDefault="0011078A" w:rsidP="00FD3A17">
            <w:pPr>
              <w:jc w:val="center"/>
              <w:rPr>
                <w:b/>
                <w:sz w:val="20"/>
                <w:szCs w:val="20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</w:tr>
      <w:tr w:rsidR="0011078A" w:rsidRPr="007D7A26" w:rsidTr="00FD3A17">
        <w:trPr>
          <w:trHeight w:hRule="exact" w:val="511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tabs>
                <w:tab w:val="right" w:pos="4335"/>
              </w:tabs>
              <w:ind w:firstLine="284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Всего затраты организации</w:t>
            </w: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3253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+53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11078A" w:rsidRPr="005D4C15" w:rsidRDefault="0011078A" w:rsidP="00FD3A17">
            <w:pPr>
              <w:jc w:val="center"/>
              <w:rPr>
                <w:b/>
                <w:sz w:val="24"/>
                <w:szCs w:val="24"/>
              </w:rPr>
            </w:pPr>
            <w:r w:rsidRPr="005D4C15">
              <w:rPr>
                <w:rStyle w:val="2TrebuchetMS8pt"/>
                <w:rFonts w:ascii="Times New Roman" w:hAnsi="Times New Roman" w:cs="Times New Roman"/>
                <w:b/>
                <w:sz w:val="24"/>
                <w:szCs w:val="24"/>
              </w:rPr>
              <w:t>+114</w:t>
            </w:r>
          </w:p>
        </w:tc>
      </w:tr>
    </w:tbl>
    <w:p w:rsidR="0011078A" w:rsidRDefault="0011078A" w:rsidP="0011078A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1078A" w:rsidRDefault="0011078A" w:rsidP="0011078A">
      <w:pPr>
        <w:ind w:firstLine="426"/>
        <w:jc w:val="both"/>
        <w:rPr>
          <w:sz w:val="28"/>
          <w:szCs w:val="28"/>
        </w:rPr>
      </w:pPr>
      <w:r w:rsidRPr="00AF2640">
        <w:rPr>
          <w:sz w:val="28"/>
          <w:szCs w:val="28"/>
        </w:rPr>
        <w:t xml:space="preserve"> </w:t>
      </w:r>
    </w:p>
    <w:p w:rsidR="0011078A" w:rsidRPr="0011078A" w:rsidRDefault="0011078A" w:rsidP="0011078A">
      <w:pPr>
        <w:ind w:firstLine="426"/>
        <w:jc w:val="both"/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 xml:space="preserve">   Для оценки эффективности используемых ресурсов применяются следующие показатели – затратоотдача и затратоемкость доходов и произведенной продукции (формулы 2.3.10 -2.3.13): </w:t>
      </w:r>
    </w:p>
    <w:p w:rsidR="0011078A" w:rsidRPr="0011078A" w:rsidRDefault="0011078A" w:rsidP="0011078A">
      <w:pPr>
        <w:tabs>
          <w:tab w:val="left" w:pos="3811"/>
        </w:tabs>
        <w:jc w:val="center"/>
        <w:rPr>
          <w:sz w:val="24"/>
          <w:szCs w:val="24"/>
          <w:lang w:val="ru-RU"/>
        </w:rPr>
      </w:pPr>
      <w:r w:rsidRPr="0011078A">
        <w:rPr>
          <w:rFonts w:eastAsiaTheme="minorEastAsia"/>
          <w:sz w:val="24"/>
          <w:szCs w:val="24"/>
          <w:lang w:val="ru-RU"/>
        </w:rPr>
        <w:t xml:space="preserve">                                          </w:t>
      </w:r>
      <m:oMath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ЗОд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Др÷З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,</m:t>
        </m:r>
      </m:oMath>
      <w:r w:rsidRPr="0011078A">
        <w:rPr>
          <w:rFonts w:eastAsiaTheme="minorEastAsia"/>
          <w:sz w:val="24"/>
          <w:szCs w:val="24"/>
          <w:lang w:val="ru-RU"/>
        </w:rPr>
        <w:t xml:space="preserve">                                               (2.3.10)</w:t>
      </w:r>
    </w:p>
    <w:p w:rsidR="0011078A" w:rsidRPr="0011078A" w:rsidRDefault="0011078A" w:rsidP="0011078A">
      <w:pPr>
        <w:tabs>
          <w:tab w:val="left" w:pos="3811"/>
        </w:tabs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>где  ЗО – затратоотдача доходов организации</w:t>
      </w:r>
    </w:p>
    <w:p w:rsidR="0011078A" w:rsidRPr="0011078A" w:rsidRDefault="0011078A" w:rsidP="0011078A">
      <w:pPr>
        <w:tabs>
          <w:tab w:val="left" w:pos="3811"/>
        </w:tabs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 xml:space="preserve">                                                     ЗО произ </w:t>
      </w:r>
      <m:oMath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w:proofErr w:type="gramStart"/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П</m:t>
        </m:r>
        <w:proofErr w:type="gramEnd"/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произ÷З</m:t>
        </m:r>
      </m:oMath>
      <w:r w:rsidRPr="0011078A">
        <w:rPr>
          <w:sz w:val="24"/>
          <w:szCs w:val="24"/>
          <w:lang w:val="ru-RU"/>
        </w:rPr>
        <w:t xml:space="preserve">                                            (2.3.11)</w:t>
      </w:r>
    </w:p>
    <w:p w:rsidR="0011078A" w:rsidRPr="0011078A" w:rsidRDefault="0011078A" w:rsidP="0011078A">
      <w:pPr>
        <w:tabs>
          <w:tab w:val="left" w:pos="3811"/>
        </w:tabs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 xml:space="preserve">где ЗО </w:t>
      </w:r>
      <w:proofErr w:type="gramStart"/>
      <w:r w:rsidRPr="0011078A">
        <w:rPr>
          <w:sz w:val="24"/>
          <w:szCs w:val="24"/>
          <w:lang w:val="ru-RU"/>
        </w:rPr>
        <w:t>п</w:t>
      </w:r>
      <w:proofErr w:type="gramEnd"/>
      <w:r w:rsidRPr="0011078A">
        <w:rPr>
          <w:sz w:val="24"/>
          <w:szCs w:val="24"/>
          <w:lang w:val="ru-RU"/>
        </w:rPr>
        <w:t xml:space="preserve"> -  затратоотдача производства       </w:t>
      </w:r>
    </w:p>
    <w:p w:rsidR="0011078A" w:rsidRPr="0011078A" w:rsidRDefault="0011078A" w:rsidP="0011078A">
      <w:pPr>
        <w:tabs>
          <w:tab w:val="left" w:pos="3811"/>
        </w:tabs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 xml:space="preserve">                                                            </w:t>
      </w:r>
      <m:oMath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ЗЕд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З÷Др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,</m:t>
        </m:r>
      </m:oMath>
      <w:r w:rsidRPr="0011078A">
        <w:rPr>
          <w:sz w:val="24"/>
          <w:szCs w:val="24"/>
          <w:lang w:val="ru-RU"/>
        </w:rPr>
        <w:t xml:space="preserve">                                                      (2.3.12)       </w:t>
      </w:r>
    </w:p>
    <w:p w:rsidR="0011078A" w:rsidRPr="0011078A" w:rsidRDefault="0011078A" w:rsidP="0011078A">
      <w:pPr>
        <w:tabs>
          <w:tab w:val="left" w:pos="3811"/>
        </w:tabs>
        <w:jc w:val="both"/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>где ЗЕ – затроемкость доходов организации</w:t>
      </w:r>
    </w:p>
    <w:p w:rsidR="0011078A" w:rsidRPr="0011078A" w:rsidRDefault="0011078A" w:rsidP="0011078A">
      <w:pPr>
        <w:tabs>
          <w:tab w:val="left" w:pos="198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center"/>
        <w:rPr>
          <w:sz w:val="24"/>
          <w:szCs w:val="24"/>
          <w:lang w:val="ru-RU"/>
        </w:rPr>
      </w:pPr>
      <w:r w:rsidRPr="0011078A">
        <w:rPr>
          <w:rFonts w:eastAsiaTheme="minorEastAsia"/>
          <w:sz w:val="24"/>
          <w:szCs w:val="24"/>
          <w:lang w:val="ru-RU"/>
        </w:rPr>
        <w:t xml:space="preserve">                                     </w:t>
      </w:r>
      <m:oMath>
        <m:r>
          <m:rPr>
            <m:sty m:val="p"/>
          </m:rPr>
          <w:rPr>
            <w:rFonts w:ascii="Cambria Math" w:eastAsiaTheme="minorEastAsia"/>
            <w:sz w:val="24"/>
            <w:szCs w:val="24"/>
            <w:lang w:val="ru-RU"/>
          </w:rPr>
          <m:t xml:space="preserve">   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ЗЕ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произ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З÷П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произ</m:t>
        </m:r>
      </m:oMath>
      <w:r w:rsidRPr="0011078A">
        <w:rPr>
          <w:rFonts w:eastAsiaTheme="minorEastAsia"/>
          <w:sz w:val="24"/>
          <w:szCs w:val="24"/>
          <w:lang w:val="ru-RU"/>
        </w:rPr>
        <w:t xml:space="preserve">           </w:t>
      </w:r>
      <w:r w:rsidRPr="0011078A">
        <w:rPr>
          <w:rFonts w:eastAsiaTheme="minorEastAsia"/>
          <w:sz w:val="24"/>
          <w:szCs w:val="24"/>
          <w:lang w:val="ru-RU"/>
        </w:rPr>
        <w:tab/>
      </w:r>
      <w:r w:rsidRPr="0011078A">
        <w:rPr>
          <w:rFonts w:eastAsiaTheme="minorEastAsia"/>
          <w:sz w:val="24"/>
          <w:szCs w:val="24"/>
          <w:lang w:val="ru-RU"/>
        </w:rPr>
        <w:tab/>
        <w:t xml:space="preserve">      (2.3.13)</w:t>
      </w:r>
    </w:p>
    <w:p w:rsidR="0011078A" w:rsidRPr="0011078A" w:rsidRDefault="0011078A" w:rsidP="0011078A">
      <w:pPr>
        <w:tabs>
          <w:tab w:val="left" w:pos="3811"/>
        </w:tabs>
        <w:jc w:val="both"/>
        <w:rPr>
          <w:sz w:val="24"/>
          <w:szCs w:val="24"/>
          <w:lang w:val="ru-RU"/>
        </w:rPr>
      </w:pPr>
      <w:r w:rsidRPr="0011078A">
        <w:rPr>
          <w:color w:val="C00000"/>
          <w:sz w:val="24"/>
          <w:szCs w:val="24"/>
          <w:lang w:val="ru-RU"/>
        </w:rPr>
        <w:t xml:space="preserve">  </w:t>
      </w:r>
      <w:r w:rsidRPr="0011078A">
        <w:rPr>
          <w:sz w:val="24"/>
          <w:szCs w:val="24"/>
          <w:lang w:val="ru-RU"/>
        </w:rPr>
        <w:t>где ЗЕ – затроемкость производства</w:t>
      </w:r>
    </w:p>
    <w:p w:rsidR="0011078A" w:rsidRDefault="0011078A" w:rsidP="0011078A">
      <w:pPr>
        <w:jc w:val="both"/>
        <w:rPr>
          <w:b/>
          <w:bCs/>
          <w:color w:val="FF0000"/>
          <w:sz w:val="24"/>
          <w:szCs w:val="24"/>
          <w:lang w:val="ru-RU" w:eastAsia="ru-RU"/>
        </w:rPr>
      </w:pPr>
    </w:p>
    <w:p w:rsidR="009C2C76" w:rsidRPr="0011078A" w:rsidRDefault="009C2C76" w:rsidP="0011078A">
      <w:pPr>
        <w:jc w:val="both"/>
        <w:rPr>
          <w:b/>
          <w:bCs/>
          <w:color w:val="FF0000"/>
          <w:sz w:val="24"/>
          <w:szCs w:val="24"/>
          <w:lang w:val="ru-RU" w:eastAsia="ru-RU"/>
        </w:rPr>
      </w:pPr>
    </w:p>
    <w:p w:rsidR="0011078A" w:rsidRPr="00327402" w:rsidRDefault="0011078A" w:rsidP="0011078A">
      <w:pPr>
        <w:jc w:val="both"/>
        <w:rPr>
          <w:sz w:val="20"/>
          <w:szCs w:val="20"/>
        </w:rPr>
      </w:pPr>
      <w:r w:rsidRPr="0011078A">
        <w:rPr>
          <w:bCs/>
          <w:sz w:val="24"/>
          <w:szCs w:val="24"/>
          <w:lang w:val="ru-RU" w:eastAsia="ru-RU"/>
        </w:rPr>
        <w:t xml:space="preserve">Таблица 9. </w:t>
      </w:r>
      <w:r w:rsidRPr="00327402">
        <w:rPr>
          <w:bCs/>
          <w:sz w:val="24"/>
          <w:szCs w:val="24"/>
          <w:lang w:eastAsia="ru-RU"/>
        </w:rPr>
        <w:t>Оценка эффективности затрат бизнеса</w:t>
      </w:r>
    </w:p>
    <w:tbl>
      <w:tblPr>
        <w:tblW w:w="10491" w:type="dxa"/>
        <w:tblInd w:w="-318" w:type="dxa"/>
        <w:tblLook w:val="04A0"/>
      </w:tblPr>
      <w:tblGrid>
        <w:gridCol w:w="568"/>
        <w:gridCol w:w="5387"/>
        <w:gridCol w:w="1701"/>
        <w:gridCol w:w="1559"/>
        <w:gridCol w:w="1276"/>
      </w:tblGrid>
      <w:tr w:rsidR="0011078A" w:rsidRPr="0003327B" w:rsidTr="009C2C7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9C2C76" w:rsidRDefault="009C2C76" w:rsidP="00FD3A17">
            <w:pPr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Год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9C2C76" w:rsidRDefault="009C2C76" w:rsidP="00FD3A17">
            <w:pPr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Год 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spacing w:line="360" w:lineRule="auto"/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>Объем произведенной продукции,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65022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68512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spacing w:line="360" w:lineRule="auto"/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>Выручка от реализации продукции,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61458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65327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>Производственная себестоимость</w:t>
            </w:r>
            <w:proofErr w:type="gramStart"/>
            <w:r w:rsidRPr="00327402">
              <w:rPr>
                <w:lang w:eastAsia="ru-RU"/>
              </w:rPr>
              <w:t>,  тыс.руб</w:t>
            </w:r>
            <w:proofErr w:type="gramEnd"/>
            <w:r w:rsidRPr="00327402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53248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55245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 xml:space="preserve">Полная себестоимость, тыс. </w:t>
            </w:r>
            <w:proofErr w:type="gramStart"/>
            <w:r w:rsidRPr="00327402">
              <w:rPr>
                <w:lang w:eastAsia="ru-RU"/>
              </w:rPr>
              <w:t>руб</w:t>
            </w:r>
            <w:proofErr w:type="gramEnd"/>
            <w:r w:rsidRPr="00327402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58776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58649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spacing w:line="360" w:lineRule="auto"/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 xml:space="preserve">Коммерческие расходы (в том числе управленческие), </w:t>
            </w:r>
          </w:p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proofErr w:type="gramStart"/>
            <w:r w:rsidRPr="00327402">
              <w:rPr>
                <w:lang w:eastAsia="ru-RU"/>
              </w:rPr>
              <w:t>тыс</w:t>
            </w:r>
            <w:proofErr w:type="gramEnd"/>
            <w:r w:rsidRPr="00327402">
              <w:rPr>
                <w:lang w:eastAsia="ru-RU"/>
              </w:rPr>
              <w:t xml:space="preserve">. </w:t>
            </w:r>
            <w:proofErr w:type="gramStart"/>
            <w:r w:rsidRPr="00327402">
              <w:rPr>
                <w:lang w:eastAsia="ru-RU"/>
              </w:rPr>
              <w:t>руб</w:t>
            </w:r>
            <w:proofErr w:type="gramEnd"/>
            <w:r w:rsidRPr="00327402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5528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7584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 xml:space="preserve">Валовая прибыль, тыс. </w:t>
            </w:r>
            <w:proofErr w:type="gramStart"/>
            <w:r w:rsidRPr="00327402">
              <w:rPr>
                <w:lang w:eastAsia="ru-RU"/>
              </w:rPr>
              <w:t>руб</w:t>
            </w:r>
            <w:proofErr w:type="gramEnd"/>
            <w:r w:rsidRPr="00327402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стр2 - стр3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10082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spacing w:line="360" w:lineRule="auto"/>
              <w:rPr>
                <w:lang w:val="ru-RU" w:eastAsia="ru-RU"/>
              </w:rPr>
            </w:pPr>
            <w:r w:rsidRPr="0011078A">
              <w:rPr>
                <w:lang w:val="ru-RU" w:eastAsia="ru-RU"/>
              </w:rPr>
              <w:t>Прибыль от реализации, тыс</w:t>
            </w:r>
            <w:proofErr w:type="gramStart"/>
            <w:r w:rsidRPr="0011078A">
              <w:rPr>
                <w:lang w:val="ru-RU" w:eastAsia="ru-RU"/>
              </w:rPr>
              <w:t>.р</w:t>
            </w:r>
            <w:proofErr w:type="gramEnd"/>
            <w:r w:rsidRPr="0011078A">
              <w:rPr>
                <w:lang w:val="ru-RU" w:eastAsia="ru-RU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 6 - стр5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2682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2498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 xml:space="preserve">Затратоотдача общая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 2/ стр4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1,11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>Затратоемкость 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 4/стр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0,90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>Затратоотдача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 1/стр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1,24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>Затратоемкость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стр3/ стр1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0,81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>Затратоотдача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 2/стр5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8,61</w:t>
            </w:r>
          </w:p>
        </w:tc>
      </w:tr>
      <w:tr w:rsidR="0011078A" w:rsidRPr="0003327B" w:rsidTr="009C2C7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rPr>
                <w:lang w:eastAsia="ru-RU"/>
              </w:rPr>
            </w:pPr>
            <w:r w:rsidRPr="00327402">
              <w:rPr>
                <w:lang w:eastAsia="ru-RU"/>
              </w:rPr>
              <w:t>Затратоемкость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стр5/стр2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78A" w:rsidRPr="00327402" w:rsidRDefault="0011078A" w:rsidP="00FD3A17">
            <w:pPr>
              <w:spacing w:line="360" w:lineRule="auto"/>
              <w:jc w:val="center"/>
              <w:rPr>
                <w:lang w:eastAsia="ru-RU"/>
              </w:rPr>
            </w:pPr>
            <w:r w:rsidRPr="00327402">
              <w:rPr>
                <w:lang w:eastAsia="ru-RU"/>
              </w:rPr>
              <w:t>0,12</w:t>
            </w:r>
          </w:p>
        </w:tc>
      </w:tr>
    </w:tbl>
    <w:p w:rsidR="0011078A" w:rsidRPr="0003327B" w:rsidRDefault="0011078A" w:rsidP="0011078A">
      <w:pPr>
        <w:pStyle w:val="30"/>
        <w:shd w:val="clear" w:color="auto" w:fill="auto"/>
        <w:spacing w:after="0" w:line="360" w:lineRule="auto"/>
        <w:ind w:firstLine="0"/>
        <w:rPr>
          <w:color w:val="FF0000"/>
          <w:sz w:val="20"/>
          <w:szCs w:val="20"/>
        </w:rPr>
      </w:pPr>
    </w:p>
    <w:p w:rsidR="0011078A" w:rsidRDefault="0011078A" w:rsidP="0011078A">
      <w:pPr>
        <w:pStyle w:val="30"/>
        <w:shd w:val="clear" w:color="auto" w:fill="auto"/>
        <w:spacing w:after="0" w:line="200" w:lineRule="exact"/>
        <w:ind w:firstLine="0"/>
        <w:rPr>
          <w:color w:val="FF0000"/>
          <w:sz w:val="20"/>
          <w:szCs w:val="20"/>
        </w:rPr>
      </w:pPr>
    </w:p>
    <w:p w:rsidR="0011078A" w:rsidRDefault="0011078A" w:rsidP="0011078A">
      <w:pPr>
        <w:pStyle w:val="30"/>
        <w:shd w:val="clear" w:color="auto" w:fill="auto"/>
        <w:spacing w:after="0" w:line="200" w:lineRule="exact"/>
        <w:ind w:firstLine="0"/>
        <w:rPr>
          <w:color w:val="FF0000"/>
          <w:sz w:val="20"/>
          <w:szCs w:val="20"/>
        </w:rPr>
      </w:pPr>
    </w:p>
    <w:p w:rsidR="001675EB" w:rsidRDefault="001675EB" w:rsidP="0011078A">
      <w:pPr>
        <w:pStyle w:val="30"/>
        <w:shd w:val="clear" w:color="auto" w:fill="auto"/>
        <w:spacing w:after="0" w:line="200" w:lineRule="exact"/>
        <w:ind w:firstLine="0"/>
        <w:rPr>
          <w:color w:val="FF0000"/>
          <w:sz w:val="20"/>
          <w:szCs w:val="20"/>
        </w:rPr>
      </w:pPr>
    </w:p>
    <w:p w:rsidR="0011078A" w:rsidRDefault="0011078A" w:rsidP="0011078A">
      <w:pPr>
        <w:pStyle w:val="30"/>
        <w:shd w:val="clear" w:color="auto" w:fill="auto"/>
        <w:spacing w:after="0" w:line="200" w:lineRule="exact"/>
        <w:ind w:firstLine="0"/>
        <w:rPr>
          <w:color w:val="FF0000"/>
          <w:sz w:val="20"/>
          <w:szCs w:val="20"/>
        </w:rPr>
      </w:pPr>
    </w:p>
    <w:p w:rsidR="0011078A" w:rsidRDefault="0011078A" w:rsidP="0011078A">
      <w:pPr>
        <w:pStyle w:val="30"/>
        <w:shd w:val="clear" w:color="auto" w:fill="auto"/>
        <w:spacing w:after="0" w:line="200" w:lineRule="exact"/>
        <w:ind w:firstLine="0"/>
        <w:rPr>
          <w:color w:val="FF0000"/>
          <w:sz w:val="20"/>
          <w:szCs w:val="20"/>
        </w:rPr>
      </w:pPr>
    </w:p>
    <w:p w:rsidR="0011078A" w:rsidRDefault="0011078A" w:rsidP="0011078A">
      <w:pPr>
        <w:pStyle w:val="30"/>
        <w:shd w:val="clear" w:color="auto" w:fill="auto"/>
        <w:spacing w:after="0" w:line="200" w:lineRule="exact"/>
        <w:ind w:firstLine="0"/>
        <w:rPr>
          <w:color w:val="FF0000"/>
          <w:sz w:val="20"/>
          <w:szCs w:val="20"/>
        </w:rPr>
      </w:pPr>
    </w:p>
    <w:p w:rsidR="0011078A" w:rsidRPr="0011078A" w:rsidRDefault="0011078A" w:rsidP="0011078A">
      <w:pPr>
        <w:numPr>
          <w:ilvl w:val="1"/>
          <w:numId w:val="4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11078A">
        <w:rPr>
          <w:b/>
          <w:sz w:val="28"/>
          <w:szCs w:val="28"/>
          <w:lang w:val="ru-RU"/>
        </w:rPr>
        <w:t>Расчет прибыли и оценка экономической эффективности бизнес-решений</w:t>
      </w:r>
    </w:p>
    <w:p w:rsidR="0011078A" w:rsidRP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  <w:r w:rsidRPr="0011078A">
        <w:rPr>
          <w:color w:val="FF0000"/>
          <w:sz w:val="24"/>
          <w:szCs w:val="24"/>
          <w:lang w:val="ru-RU"/>
        </w:rPr>
        <w:t xml:space="preserve">                </w:t>
      </w:r>
    </w:p>
    <w:p w:rsidR="0011078A" w:rsidRPr="004B35D4" w:rsidRDefault="0011078A" w:rsidP="0011078A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4B35D4">
        <w:rPr>
          <w:b w:val="0"/>
          <w:sz w:val="24"/>
          <w:szCs w:val="24"/>
        </w:rPr>
        <w:t>Таблица 2.4.1 – Система показателей эффективности организации (предприятия)</w:t>
      </w:r>
    </w:p>
    <w:tbl>
      <w:tblPr>
        <w:tblStyle w:val="ae"/>
        <w:tblW w:w="10720" w:type="dxa"/>
        <w:tblInd w:w="-831" w:type="dxa"/>
        <w:tblLayout w:type="fixed"/>
        <w:tblLook w:val="04A0"/>
      </w:tblPr>
      <w:tblGrid>
        <w:gridCol w:w="851"/>
        <w:gridCol w:w="2126"/>
        <w:gridCol w:w="709"/>
        <w:gridCol w:w="1985"/>
        <w:gridCol w:w="3348"/>
        <w:gridCol w:w="1701"/>
      </w:tblGrid>
      <w:tr w:rsidR="0011078A" w:rsidTr="009C2C76">
        <w:tc>
          <w:tcPr>
            <w:tcW w:w="851" w:type="dxa"/>
            <w:shd w:val="clear" w:color="auto" w:fill="DBE5F1" w:themeFill="accent1" w:themeFillTint="33"/>
          </w:tcPr>
          <w:p w:rsidR="0011078A" w:rsidRPr="005A4899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5A4899">
              <w:rPr>
                <w:b w:val="0"/>
                <w:sz w:val="20"/>
                <w:szCs w:val="20"/>
              </w:rPr>
              <w:t xml:space="preserve">Сфера, </w:t>
            </w:r>
          </w:p>
          <w:p w:rsidR="0011078A" w:rsidRPr="00477D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A4899">
              <w:rPr>
                <w:b w:val="0"/>
                <w:sz w:val="20"/>
                <w:szCs w:val="20"/>
              </w:rPr>
              <w:t xml:space="preserve">ресурс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1078A" w:rsidRPr="00477D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1078A" w:rsidRPr="005822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8228A">
              <w:rPr>
                <w:b w:val="0"/>
                <w:sz w:val="20"/>
                <w:szCs w:val="20"/>
              </w:rPr>
              <w:t>Ед.</w:t>
            </w:r>
          </w:p>
          <w:p w:rsidR="0011078A" w:rsidRPr="00477D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8228A">
              <w:rPr>
                <w:b w:val="0"/>
                <w:sz w:val="20"/>
                <w:szCs w:val="20"/>
              </w:rPr>
              <w:t>изм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1078A" w:rsidRPr="00477D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Формула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11078A" w:rsidRPr="00477D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Диапозон</w:t>
            </w:r>
          </w:p>
          <w:p w:rsidR="0011078A" w:rsidRPr="00477D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значений</w:t>
            </w:r>
          </w:p>
        </w:tc>
      </w:tr>
      <w:tr w:rsidR="0011078A" w:rsidRPr="000256F0" w:rsidTr="009C2C76">
        <w:tc>
          <w:tcPr>
            <w:tcW w:w="851" w:type="dxa"/>
            <w:vMerge w:val="restart"/>
            <w:textDirection w:val="btLr"/>
            <w:vAlign w:val="center"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B0AE6">
              <w:rPr>
                <w:sz w:val="28"/>
                <w:szCs w:val="28"/>
              </w:rPr>
              <w:t>Общие</w:t>
            </w: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34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Затратоотдача</w:t>
            </w:r>
          </w:p>
        </w:tc>
        <w:tc>
          <w:tcPr>
            <w:tcW w:w="709" w:type="dxa"/>
            <w:vAlign w:val="center"/>
          </w:tcPr>
          <w:p w:rsidR="0011078A" w:rsidRPr="005822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52A0E">
              <w:rPr>
                <w:b w:val="0"/>
                <w:color w:val="000000" w:themeColor="text1"/>
                <w:sz w:val="20"/>
                <w:szCs w:val="20"/>
              </w:rPr>
              <w:t>О реал/</w:t>
            </w:r>
            <w:proofErr w:type="gramStart"/>
            <w:r w:rsidRPr="00952A0E">
              <w:rPr>
                <w:b w:val="0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952A0E">
              <w:rPr>
                <w:b w:val="0"/>
                <w:color w:val="000000" w:themeColor="text1"/>
                <w:sz w:val="20"/>
                <w:szCs w:val="20"/>
              </w:rPr>
              <w:t xml:space="preserve"> общ</w:t>
            </w:r>
          </w:p>
        </w:tc>
        <w:tc>
          <w:tcPr>
            <w:tcW w:w="3348" w:type="dxa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Затратоемкость</w:t>
            </w:r>
          </w:p>
        </w:tc>
        <w:tc>
          <w:tcPr>
            <w:tcW w:w="709" w:type="dxa"/>
            <w:vAlign w:val="center"/>
          </w:tcPr>
          <w:p w:rsidR="0011078A" w:rsidRPr="005822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52A0E">
              <w:rPr>
                <w:b w:val="0"/>
                <w:color w:val="000000" w:themeColor="text1"/>
                <w:sz w:val="20"/>
                <w:szCs w:val="20"/>
              </w:rPr>
              <w:t>З общ</w:t>
            </w:r>
            <w:proofErr w:type="gramStart"/>
            <w:r w:rsidRPr="00952A0E">
              <w:rPr>
                <w:b w:val="0"/>
                <w:color w:val="000000" w:themeColor="text1"/>
                <w:sz w:val="20"/>
                <w:szCs w:val="20"/>
              </w:rPr>
              <w:t>/О</w:t>
            </w:r>
            <w:proofErr w:type="gramEnd"/>
            <w:r w:rsidRPr="00952A0E">
              <w:rPr>
                <w:b w:val="0"/>
                <w:color w:val="000000" w:themeColor="text1"/>
                <w:sz w:val="20"/>
                <w:szCs w:val="20"/>
              </w:rPr>
              <w:t xml:space="preserve"> реал</w:t>
            </w:r>
          </w:p>
        </w:tc>
        <w:tc>
          <w:tcPr>
            <w:tcW w:w="3348" w:type="dxa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Рентабельность доходов организации</w:t>
            </w:r>
          </w:p>
        </w:tc>
        <w:tc>
          <w:tcPr>
            <w:tcW w:w="709" w:type="dxa"/>
            <w:vAlign w:val="center"/>
          </w:tcPr>
          <w:p w:rsidR="0011078A" w:rsidRPr="005822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spacing w:before="42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Пр/Д реал*100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Рентабельность затрат организации</w:t>
            </w:r>
          </w:p>
        </w:tc>
        <w:tc>
          <w:tcPr>
            <w:tcW w:w="709" w:type="dxa"/>
            <w:vAlign w:val="center"/>
          </w:tcPr>
          <w:p w:rsidR="0011078A" w:rsidRPr="005822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spacing w:before="42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Пр/З общ*100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rPr>
          <w:trHeight w:val="528"/>
        </w:trPr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sz w:val="20"/>
                <w:szCs w:val="20"/>
              </w:rPr>
              <w:t>Рентабельность</w:t>
            </w:r>
          </w:p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09" w:type="dxa"/>
            <w:vAlign w:val="center"/>
          </w:tcPr>
          <w:p w:rsidR="0011078A" w:rsidRPr="005822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952A0E">
              <w:rPr>
                <w:b w:val="0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952A0E">
              <w:rPr>
                <w:b w:val="0"/>
                <w:color w:val="000000" w:themeColor="text1"/>
                <w:sz w:val="20"/>
                <w:szCs w:val="20"/>
              </w:rPr>
              <w:t>/(ОС+СО+ФОТ) *100</w:t>
            </w:r>
          </w:p>
        </w:tc>
        <w:tc>
          <w:tcPr>
            <w:tcW w:w="3348" w:type="dxa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1078A" w:rsidRPr="000256F0" w:rsidTr="009C2C76">
        <w:tc>
          <w:tcPr>
            <w:tcW w:w="851" w:type="dxa"/>
            <w:vMerge w:val="restart"/>
            <w:textDirection w:val="btLr"/>
            <w:vAlign w:val="center"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B0AE6">
              <w:rPr>
                <w:rFonts w:eastAsia="Arial Narrow"/>
                <w:color w:val="000000"/>
                <w:kern w:val="24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Фондоотдача </w:t>
            </w:r>
          </w:p>
          <w:p w:rsidR="0011078A" w:rsidRPr="00615916" w:rsidRDefault="0011078A" w:rsidP="00FD3A1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09" w:type="dxa"/>
          </w:tcPr>
          <w:p w:rsidR="0011078A" w:rsidRPr="00101895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52A0E">
              <w:rPr>
                <w:rFonts w:eastAsia="Arial Narrow"/>
                <w:color w:val="000000" w:themeColor="text1"/>
                <w:kern w:val="24"/>
                <w:sz w:val="24"/>
                <w:szCs w:val="24"/>
                <w:lang w:eastAsia="ru-RU"/>
              </w:rPr>
              <w:t>Д реал/ ОС</w:t>
            </w:r>
            <w:r w:rsidRPr="00952A0E">
              <w:rPr>
                <w:rFonts w:eastAsia="Calibri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  <w:vAlign w:val="center"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Фондоемкость </w:t>
            </w:r>
          </w:p>
          <w:p w:rsidR="0011078A" w:rsidRPr="00615916" w:rsidRDefault="0011078A" w:rsidP="00FD3A1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09" w:type="dxa"/>
          </w:tcPr>
          <w:p w:rsidR="0011078A" w:rsidRPr="00101895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52A0E">
              <w:rPr>
                <w:rFonts w:eastAsia="Arial Narrow"/>
                <w:color w:val="000000" w:themeColor="text1"/>
                <w:kern w:val="24"/>
                <w:sz w:val="24"/>
                <w:szCs w:val="24"/>
                <w:lang w:eastAsia="ru-RU"/>
              </w:rPr>
              <w:t>ОС/Д реал</w:t>
            </w:r>
            <w:r w:rsidRPr="00952A0E">
              <w:rPr>
                <w:rFonts w:eastAsia="Calibri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rPr>
          <w:trHeight w:val="377"/>
        </w:trPr>
        <w:tc>
          <w:tcPr>
            <w:tcW w:w="851" w:type="dxa"/>
            <w:vMerge/>
            <w:vAlign w:val="center"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>Фондорентабельность</w:t>
            </w:r>
          </w:p>
        </w:tc>
        <w:tc>
          <w:tcPr>
            <w:tcW w:w="709" w:type="dxa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11078A" w:rsidRPr="00101895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spacing w:before="6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Пр/ОС*100 </w:t>
            </w:r>
          </w:p>
        </w:tc>
        <w:tc>
          <w:tcPr>
            <w:tcW w:w="3348" w:type="dxa"/>
          </w:tcPr>
          <w:p w:rsidR="0011078A" w:rsidRP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 w:val="restart"/>
            <w:textDirection w:val="btLr"/>
            <w:vAlign w:val="center"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AB0AE6">
              <w:rPr>
                <w:sz w:val="22"/>
                <w:szCs w:val="22"/>
              </w:rPr>
              <w:t>Материальные ресурсы</w:t>
            </w: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15916">
              <w:rPr>
                <w:b w:val="0"/>
                <w:sz w:val="22"/>
                <w:szCs w:val="22"/>
              </w:rPr>
              <w:t>Материалоотдача</w:t>
            </w:r>
          </w:p>
        </w:tc>
        <w:tc>
          <w:tcPr>
            <w:tcW w:w="709" w:type="dxa"/>
            <w:vAlign w:val="center"/>
          </w:tcPr>
          <w:p w:rsidR="0011078A" w:rsidRPr="00D81F8F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52A0E">
              <w:rPr>
                <w:b w:val="0"/>
                <w:sz w:val="20"/>
                <w:szCs w:val="20"/>
              </w:rPr>
              <w:t>Д реал/ МЗ</w:t>
            </w:r>
          </w:p>
        </w:tc>
        <w:tc>
          <w:tcPr>
            <w:tcW w:w="3348" w:type="dxa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15916">
              <w:rPr>
                <w:b w:val="0"/>
                <w:sz w:val="22"/>
                <w:szCs w:val="22"/>
              </w:rPr>
              <w:t>Материалоемкость</w:t>
            </w:r>
          </w:p>
        </w:tc>
        <w:tc>
          <w:tcPr>
            <w:tcW w:w="709" w:type="dxa"/>
            <w:vAlign w:val="center"/>
          </w:tcPr>
          <w:p w:rsidR="0011078A" w:rsidRPr="00D81F8F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52A0E">
              <w:rPr>
                <w:b w:val="0"/>
                <w:sz w:val="20"/>
                <w:szCs w:val="20"/>
              </w:rPr>
              <w:t>МЗ/Д реал</w:t>
            </w:r>
          </w:p>
        </w:tc>
        <w:tc>
          <w:tcPr>
            <w:tcW w:w="3348" w:type="dxa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15916">
              <w:rPr>
                <w:b w:val="0"/>
                <w:sz w:val="22"/>
                <w:szCs w:val="22"/>
              </w:rPr>
              <w:t>Материало-рентабельность</w:t>
            </w:r>
          </w:p>
        </w:tc>
        <w:tc>
          <w:tcPr>
            <w:tcW w:w="709" w:type="dxa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952A0E">
              <w:rPr>
                <w:b w:val="0"/>
                <w:sz w:val="20"/>
                <w:szCs w:val="20"/>
              </w:rPr>
              <w:t>Пр</w:t>
            </w:r>
            <w:proofErr w:type="gramEnd"/>
            <w:r w:rsidRPr="00952A0E">
              <w:rPr>
                <w:b w:val="0"/>
                <w:sz w:val="20"/>
                <w:szCs w:val="20"/>
              </w:rPr>
              <w:t>/МЗ</w:t>
            </w:r>
          </w:p>
        </w:tc>
        <w:tc>
          <w:tcPr>
            <w:tcW w:w="3348" w:type="dxa"/>
            <w:vAlign w:val="center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6A7E18" w:rsidTr="009C2C76">
        <w:trPr>
          <w:trHeight w:val="1437"/>
        </w:trPr>
        <w:tc>
          <w:tcPr>
            <w:tcW w:w="851" w:type="dxa"/>
            <w:vMerge w:val="restart"/>
            <w:textDirection w:val="btLr"/>
            <w:vAlign w:val="center"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B0AE6">
              <w:rPr>
                <w:sz w:val="28"/>
                <w:szCs w:val="28"/>
              </w:rPr>
              <w:t>Персонал</w:t>
            </w: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color w:val="000000" w:themeColor="text1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lang w:eastAsia="ru-RU"/>
              </w:rPr>
              <w:t xml:space="preserve">  Выработка</w:t>
            </w:r>
            <w:r w:rsidRPr="00615916"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11078A" w:rsidRPr="00C42DC7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1078A" w:rsidRPr="00C42DC7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C42DC7">
              <w:rPr>
                <w:b w:val="0"/>
                <w:color w:val="000000" w:themeColor="text1"/>
                <w:sz w:val="22"/>
                <w:szCs w:val="22"/>
              </w:rPr>
              <w:t>руб/чел</w:t>
            </w:r>
          </w:p>
          <w:p w:rsidR="0011078A" w:rsidRPr="00C42DC7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1078A" w:rsidRPr="00C42DC7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C42DC7">
              <w:rPr>
                <w:b w:val="0"/>
                <w:color w:val="000000" w:themeColor="text1"/>
                <w:sz w:val="22"/>
                <w:szCs w:val="22"/>
              </w:rPr>
              <w:t>руб /час</w:t>
            </w:r>
          </w:p>
        </w:tc>
        <w:tc>
          <w:tcPr>
            <w:tcW w:w="1985" w:type="dxa"/>
            <w:vAlign w:val="center"/>
          </w:tcPr>
          <w:p w:rsidR="0011078A" w:rsidRPr="0011078A" w:rsidRDefault="0011078A" w:rsidP="00FD3A17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  <w:r w:rsidRPr="0011078A">
              <w:rPr>
                <w:rFonts w:eastAsia="Arial Narrow"/>
                <w:color w:val="000000" w:themeColor="text1"/>
                <w:kern w:val="24"/>
                <w:lang w:val="ru-RU" w:eastAsia="ru-RU"/>
              </w:rPr>
              <w:t xml:space="preserve">       Д реал/ Ч</w:t>
            </w:r>
            <w:r w:rsidRPr="0011078A">
              <w:rPr>
                <w:rFonts w:eastAsia="Calibri"/>
                <w:color w:val="000000" w:themeColor="text1"/>
                <w:kern w:val="24"/>
                <w:lang w:val="ru-RU" w:eastAsia="ru-RU"/>
              </w:rPr>
              <w:t xml:space="preserve"> </w:t>
            </w:r>
          </w:p>
          <w:p w:rsidR="0011078A" w:rsidRPr="0011078A" w:rsidRDefault="0011078A" w:rsidP="00FD3A17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</w:p>
          <w:p w:rsidR="0011078A" w:rsidRPr="0011078A" w:rsidRDefault="0011078A" w:rsidP="00FD3A17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</w:p>
          <w:p w:rsidR="0011078A" w:rsidRPr="0011078A" w:rsidRDefault="0011078A" w:rsidP="00FD3A17">
            <w:pPr>
              <w:ind w:left="29"/>
              <w:rPr>
                <w:color w:val="000000" w:themeColor="text1"/>
                <w:lang w:val="ru-RU" w:eastAsia="ru-RU"/>
              </w:rPr>
            </w:pPr>
            <w:r w:rsidRPr="0011078A">
              <w:rPr>
                <w:rFonts w:eastAsia="Arial Narrow"/>
                <w:color w:val="000000" w:themeColor="text1"/>
                <w:kern w:val="24"/>
                <w:lang w:val="ru-RU" w:eastAsia="ru-RU"/>
              </w:rPr>
              <w:t xml:space="preserve">    Д реал/ ФРВ</w:t>
            </w:r>
          </w:p>
          <w:p w:rsidR="0011078A" w:rsidRPr="0011078A" w:rsidRDefault="0011078A" w:rsidP="00FD3A17">
            <w:pPr>
              <w:ind w:left="29"/>
              <w:jc w:val="center"/>
              <w:rPr>
                <w:rFonts w:eastAsia="Arial Narrow"/>
                <w:color w:val="000000" w:themeColor="text1"/>
                <w:kern w:val="24"/>
                <w:lang w:val="ru-RU" w:eastAsia="ru-RU"/>
              </w:rPr>
            </w:pPr>
          </w:p>
          <w:p w:rsidR="0011078A" w:rsidRPr="0011078A" w:rsidRDefault="0011078A" w:rsidP="00FD3A17">
            <w:pPr>
              <w:ind w:left="29"/>
              <w:jc w:val="center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3348" w:type="dxa"/>
          </w:tcPr>
          <w:p w:rsidR="0011078A" w:rsidRP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709" w:type="dxa"/>
            <w:vAlign w:val="center"/>
          </w:tcPr>
          <w:p w:rsidR="0011078A" w:rsidRPr="004107FF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11078A" w:rsidRPr="004107FF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4107FF">
              <w:rPr>
                <w:rFonts w:eastAsia="Calibri"/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ФРВ / Д реал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jc w:val="both"/>
              <w:rPr>
                <w:rFonts w:eastAsia="Calibri"/>
                <w:kern w:val="24"/>
                <w:lang w:eastAsia="ru-RU"/>
              </w:rPr>
            </w:pPr>
            <w:r w:rsidRPr="00615916">
              <w:rPr>
                <w:rFonts w:eastAsia="Calibri"/>
                <w:kern w:val="24"/>
                <w:lang w:eastAsia="ru-RU"/>
              </w:rPr>
              <w:t>Зарплатоотдача</w:t>
            </w:r>
          </w:p>
        </w:tc>
        <w:tc>
          <w:tcPr>
            <w:tcW w:w="709" w:type="dxa"/>
          </w:tcPr>
          <w:p w:rsidR="0011078A" w:rsidRPr="006B56CC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11078A" w:rsidRPr="006B56CC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B56CC">
              <w:rPr>
                <w:b w:val="0"/>
                <w:sz w:val="28"/>
                <w:szCs w:val="28"/>
              </w:rPr>
              <w:t>-</w:t>
            </w:r>
          </w:p>
          <w:p w:rsidR="0011078A" w:rsidRPr="006B56CC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ФОТ</w:t>
            </w:r>
          </w:p>
        </w:tc>
        <w:tc>
          <w:tcPr>
            <w:tcW w:w="3348" w:type="dxa"/>
          </w:tcPr>
          <w:p w:rsidR="0011078A" w:rsidRPr="0011078A" w:rsidRDefault="0011078A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11078A" w:rsidRPr="0011078A" w:rsidRDefault="0011078A" w:rsidP="00FD3A17">
            <w:pPr>
              <w:jc w:val="center"/>
              <w:rPr>
                <w:color w:val="C00000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rPr>
          <w:trHeight w:val="436"/>
        </w:trPr>
        <w:tc>
          <w:tcPr>
            <w:tcW w:w="851" w:type="dxa"/>
            <w:vMerge/>
          </w:tcPr>
          <w:p w:rsidR="0011078A" w:rsidRPr="00AB0AE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Рентабельность </w:t>
            </w:r>
          </w:p>
          <w:p w:rsidR="0011078A" w:rsidRPr="00615916" w:rsidRDefault="0011078A" w:rsidP="00FD3A1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труда </w:t>
            </w:r>
          </w:p>
        </w:tc>
        <w:tc>
          <w:tcPr>
            <w:tcW w:w="709" w:type="dxa"/>
          </w:tcPr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Пр / ФОТ</w:t>
            </w:r>
          </w:p>
          <w:p w:rsidR="0011078A" w:rsidRPr="00952A0E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</w:tcPr>
          <w:p w:rsidR="0011078A" w:rsidRP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11078A" w:rsidRPr="0011078A" w:rsidRDefault="0011078A" w:rsidP="00FD3A17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 w:val="restart"/>
            <w:textDirection w:val="btLr"/>
            <w:vAlign w:val="center"/>
          </w:tcPr>
          <w:p w:rsidR="0011078A" w:rsidRPr="00AB0AE6" w:rsidRDefault="0011078A" w:rsidP="00FD3A17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AB0AE6">
              <w:rPr>
                <w:b/>
                <w:sz w:val="28"/>
                <w:szCs w:val="28"/>
                <w:lang w:eastAsia="ru-RU"/>
              </w:rPr>
              <w:lastRenderedPageBreak/>
              <w:t>Оборотный капитал</w:t>
            </w:r>
          </w:p>
        </w:tc>
        <w:tc>
          <w:tcPr>
            <w:tcW w:w="2126" w:type="dxa"/>
            <w:vAlign w:val="center"/>
          </w:tcPr>
          <w:p w:rsidR="0011078A" w:rsidRPr="0011078A" w:rsidRDefault="0011078A" w:rsidP="00FD3A17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оборотных средств</w:t>
            </w:r>
          </w:p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(К </w:t>
            </w:r>
            <w:proofErr w:type="gramStart"/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об ок</w:t>
            </w:r>
            <w:proofErr w:type="gramEnd"/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11078A" w:rsidRPr="00560A72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</w:p>
          <w:p w:rsidR="0011078A" w:rsidRPr="00952A0E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 /СО ок</w:t>
            </w:r>
          </w:p>
        </w:tc>
        <w:tc>
          <w:tcPr>
            <w:tcW w:w="3348" w:type="dxa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  <w:vAlign w:val="center"/>
          </w:tcPr>
          <w:p w:rsidR="0011078A" w:rsidRPr="0011078A" w:rsidRDefault="0011078A" w:rsidP="00FD3A17">
            <w:pPr>
              <w:jc w:val="both"/>
              <w:rPr>
                <w:rFonts w:ascii="Arial" w:hAnsi="Arial" w:cs="Arial"/>
                <w:color w:val="C0000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>оборотных средств</w:t>
            </w:r>
          </w:p>
        </w:tc>
        <w:tc>
          <w:tcPr>
            <w:tcW w:w="709" w:type="dxa"/>
          </w:tcPr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О/К об ок 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  <w:vAlign w:val="center"/>
          </w:tcPr>
          <w:p w:rsidR="0011078A" w:rsidRPr="0011078A" w:rsidRDefault="0011078A" w:rsidP="00FD3A17">
            <w:pPr>
              <w:jc w:val="both"/>
              <w:rPr>
                <w:rFonts w:ascii="Arial" w:hAnsi="Arial" w:cs="Arial"/>
                <w:color w:val="C0000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запасов (Коб пз)</w:t>
            </w:r>
          </w:p>
        </w:tc>
        <w:tc>
          <w:tcPr>
            <w:tcW w:w="709" w:type="dxa"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1078A" w:rsidRPr="00560A72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11078A" w:rsidRPr="00952A0E" w:rsidRDefault="0011078A" w:rsidP="00FD3A17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11078A" w:rsidRPr="00952A0E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СО пз</w:t>
            </w:r>
          </w:p>
        </w:tc>
        <w:tc>
          <w:tcPr>
            <w:tcW w:w="3348" w:type="dxa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9C2C76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9C2C76" w:rsidRPr="009D1D68" w:rsidRDefault="009C2C76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>Оборачиваемость  запасов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О/К об пз 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11078A" w:rsidRDefault="0011078A" w:rsidP="00FD3A17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Коэффициент оборачиваемости незавершенного производства </w:t>
            </w:r>
          </w:p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(К об нзп)</w:t>
            </w:r>
          </w:p>
        </w:tc>
        <w:tc>
          <w:tcPr>
            <w:tcW w:w="709" w:type="dxa"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1078A" w:rsidRPr="00560A72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11078A" w:rsidRPr="00952A0E" w:rsidRDefault="0011078A" w:rsidP="00FD3A17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11078A" w:rsidRPr="00952A0E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СО нзп</w:t>
            </w:r>
          </w:p>
        </w:tc>
        <w:tc>
          <w:tcPr>
            <w:tcW w:w="3348" w:type="dxa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>незавершенного производства</w:t>
            </w:r>
          </w:p>
        </w:tc>
        <w:tc>
          <w:tcPr>
            <w:tcW w:w="709" w:type="dxa"/>
          </w:tcPr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 К об нзп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11078A" w:rsidRDefault="0011078A" w:rsidP="00FD3A17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 готовой продукции</w:t>
            </w:r>
          </w:p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(К об гп)</w:t>
            </w:r>
          </w:p>
        </w:tc>
        <w:tc>
          <w:tcPr>
            <w:tcW w:w="709" w:type="dxa"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1078A" w:rsidRPr="00560A72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11078A" w:rsidRPr="00952A0E" w:rsidRDefault="0011078A" w:rsidP="00FD3A17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11078A" w:rsidRPr="00952A0E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СО гп</w:t>
            </w:r>
          </w:p>
        </w:tc>
        <w:tc>
          <w:tcPr>
            <w:tcW w:w="3348" w:type="dxa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>готовой продукции</w:t>
            </w:r>
          </w:p>
        </w:tc>
        <w:tc>
          <w:tcPr>
            <w:tcW w:w="709" w:type="dxa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  </w:t>
            </w:r>
            <w:r w:rsidRPr="00952A0E">
              <w:rPr>
                <w:rFonts w:eastAsia="Calibri"/>
                <w:kern w:val="24"/>
                <w:sz w:val="20"/>
                <w:szCs w:val="20"/>
                <w:lang w:eastAsia="ru-RU"/>
              </w:rPr>
              <w:t>К об гп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11078A" w:rsidRDefault="0011078A" w:rsidP="00FD3A17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дебиторской задолженности</w:t>
            </w:r>
          </w:p>
          <w:p w:rsidR="0011078A" w:rsidRPr="0011078A" w:rsidRDefault="0011078A" w:rsidP="00FD3A17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 ( Коб дз)</w:t>
            </w:r>
          </w:p>
        </w:tc>
        <w:tc>
          <w:tcPr>
            <w:tcW w:w="709" w:type="dxa"/>
          </w:tcPr>
          <w:p w:rsidR="0011078A" w:rsidRPr="0011078A" w:rsidRDefault="0011078A" w:rsidP="00FD3A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1078A" w:rsidRPr="00560A72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11078A" w:rsidRPr="00952A0E" w:rsidRDefault="0011078A" w:rsidP="00FD3A17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11078A" w:rsidRPr="00952A0E" w:rsidRDefault="0011078A" w:rsidP="00FD3A17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 /СО дз</w:t>
            </w:r>
          </w:p>
        </w:tc>
        <w:tc>
          <w:tcPr>
            <w:tcW w:w="3348" w:type="dxa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101895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>Оборачиваемость  дебиторской задолженности</w:t>
            </w:r>
          </w:p>
        </w:tc>
        <w:tc>
          <w:tcPr>
            <w:tcW w:w="709" w:type="dxa"/>
          </w:tcPr>
          <w:p w:rsidR="0011078A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11078A" w:rsidRPr="00560A7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 К об дз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11078A" w:rsidRDefault="0011078A" w:rsidP="00FD3A17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11078A" w:rsidRPr="000256F0" w:rsidTr="009C2C76">
        <w:tc>
          <w:tcPr>
            <w:tcW w:w="851" w:type="dxa"/>
            <w:vMerge/>
          </w:tcPr>
          <w:p w:rsidR="0011078A" w:rsidRPr="00AE0D2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15916">
              <w:rPr>
                <w:b w:val="0"/>
                <w:sz w:val="20"/>
                <w:szCs w:val="20"/>
              </w:rPr>
              <w:t>Рентабельность</w:t>
            </w:r>
          </w:p>
          <w:p w:rsidR="0011078A" w:rsidRPr="00615916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15916">
              <w:rPr>
                <w:b w:val="0"/>
                <w:sz w:val="20"/>
                <w:szCs w:val="20"/>
              </w:rPr>
              <w:t>оборотного капитала</w:t>
            </w:r>
          </w:p>
        </w:tc>
        <w:tc>
          <w:tcPr>
            <w:tcW w:w="709" w:type="dxa"/>
            <w:vAlign w:val="center"/>
          </w:tcPr>
          <w:p w:rsidR="0011078A" w:rsidRPr="00AE0D22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1078A" w:rsidRPr="00952A0E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952A0E">
              <w:rPr>
                <w:b w:val="0"/>
                <w:sz w:val="24"/>
                <w:szCs w:val="24"/>
              </w:rPr>
              <w:t>Пр</w:t>
            </w:r>
            <w:proofErr w:type="gramEnd"/>
            <w:r w:rsidRPr="00952A0E">
              <w:rPr>
                <w:b w:val="0"/>
                <w:sz w:val="24"/>
                <w:szCs w:val="24"/>
              </w:rPr>
              <w:t>/СО ок</w:t>
            </w:r>
          </w:p>
        </w:tc>
        <w:tc>
          <w:tcPr>
            <w:tcW w:w="3348" w:type="dxa"/>
          </w:tcPr>
          <w:p w:rsidR="0011078A" w:rsidRDefault="0011078A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9C2C76" w:rsidRPr="0011078A" w:rsidRDefault="009C2C76" w:rsidP="00FD3A17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1078A" w:rsidRPr="009D1D68" w:rsidRDefault="0011078A" w:rsidP="00FD3A17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C2C76" w:rsidRPr="0011078A" w:rsidRDefault="009C2C76" w:rsidP="0011078A">
      <w:pPr>
        <w:jc w:val="both"/>
        <w:rPr>
          <w:color w:val="FF0000"/>
          <w:sz w:val="24"/>
          <w:szCs w:val="24"/>
          <w:lang w:val="ru-RU"/>
        </w:rPr>
      </w:pPr>
    </w:p>
    <w:tbl>
      <w:tblPr>
        <w:tblW w:w="10082" w:type="dxa"/>
        <w:tblInd w:w="90" w:type="dxa"/>
        <w:tblLook w:val="04A0"/>
      </w:tblPr>
      <w:tblGrid>
        <w:gridCol w:w="3846"/>
        <w:gridCol w:w="1972"/>
        <w:gridCol w:w="2850"/>
        <w:gridCol w:w="1131"/>
        <w:gridCol w:w="283"/>
      </w:tblGrid>
      <w:tr w:rsidR="0011078A" w:rsidRPr="006A7E18" w:rsidTr="00B501A5">
        <w:trPr>
          <w:gridAfter w:val="1"/>
          <w:wAfter w:w="283" w:type="dxa"/>
          <w:trHeight w:val="161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078A">
              <w:rPr>
                <w:b/>
                <w:bCs/>
                <w:sz w:val="28"/>
                <w:szCs w:val="28"/>
                <w:lang w:val="ru-RU"/>
              </w:rPr>
              <w:t>АВС - анализ прибыли</w:t>
            </w:r>
          </w:p>
          <w:p w:rsidR="0011078A" w:rsidRPr="0011078A" w:rsidRDefault="0011078A" w:rsidP="00FD3A17">
            <w:pPr>
              <w:ind w:firstLine="284"/>
              <w:jc w:val="both"/>
              <w:rPr>
                <w:color w:val="C00000"/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 xml:space="preserve">        Основной задачей ассортиментного АВ</w:t>
            </w:r>
            <w:proofErr w:type="gramStart"/>
            <w:r w:rsidRPr="0011078A">
              <w:rPr>
                <w:bCs/>
                <w:sz w:val="28"/>
                <w:szCs w:val="28"/>
                <w:lang w:val="ru-RU"/>
              </w:rPr>
              <w:t>С-</w:t>
            </w:r>
            <w:proofErr w:type="gramEnd"/>
            <w:r w:rsidRPr="0011078A">
              <w:rPr>
                <w:bCs/>
                <w:sz w:val="28"/>
                <w:szCs w:val="28"/>
                <w:lang w:val="ru-RU"/>
              </w:rPr>
              <w:t xml:space="preserve"> анализа прибыли </w:t>
            </w:r>
            <w:r w:rsidRPr="0011078A">
              <w:rPr>
                <w:sz w:val="28"/>
                <w:szCs w:val="28"/>
                <w:lang w:val="ru-RU"/>
              </w:rPr>
              <w:t xml:space="preserve">является выявление наиболее прибыльных ассортиментных позиций. </w:t>
            </w:r>
            <w:proofErr w:type="gramStart"/>
            <w:r w:rsidRPr="0011078A">
              <w:rPr>
                <w:sz w:val="28"/>
                <w:szCs w:val="28"/>
                <w:lang w:val="ru-RU"/>
              </w:rPr>
              <w:t>Исходя из полученных данных выделяет</w:t>
            </w:r>
            <w:proofErr w:type="gramEnd"/>
            <w:r w:rsidRPr="0011078A">
              <w:rPr>
                <w:sz w:val="28"/>
                <w:szCs w:val="28"/>
                <w:lang w:val="ru-RU"/>
              </w:rPr>
              <w:t xml:space="preserve"> три категории </w:t>
            </w:r>
            <w:r w:rsidRPr="0011078A">
              <w:rPr>
                <w:iCs/>
                <w:sz w:val="28"/>
                <w:szCs w:val="28"/>
                <w:lang w:val="ru-RU"/>
              </w:rPr>
              <w:t>товарных групп/позиций:</w:t>
            </w:r>
          </w:p>
          <w:p w:rsidR="0011078A" w:rsidRPr="0011078A" w:rsidRDefault="0011078A" w:rsidP="0011078A">
            <w:pPr>
              <w:pStyle w:val="a5"/>
              <w:numPr>
                <w:ilvl w:val="0"/>
                <w:numId w:val="44"/>
              </w:numPr>
              <w:ind w:left="284" w:hanging="284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группа</w:t>
            </w:r>
            <w:proofErr w:type="gramStart"/>
            <w:r w:rsidRPr="0011078A">
              <w:rPr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11078A">
              <w:rPr>
                <w:sz w:val="28"/>
                <w:szCs w:val="28"/>
                <w:lang w:val="ru-RU"/>
              </w:rPr>
              <w:t xml:space="preserve"> – товарные группы или позиции, приносящие до 80 %  прибыли от продаж</w:t>
            </w:r>
          </w:p>
          <w:p w:rsidR="0011078A" w:rsidRPr="0011078A" w:rsidRDefault="0011078A" w:rsidP="0011078A">
            <w:pPr>
              <w:pStyle w:val="a5"/>
              <w:numPr>
                <w:ilvl w:val="0"/>
                <w:numId w:val="44"/>
              </w:numPr>
              <w:ind w:left="284" w:hanging="284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группа</w:t>
            </w:r>
            <w:proofErr w:type="gramStart"/>
            <w:r w:rsidRPr="0011078A">
              <w:rPr>
                <w:bCs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11078A">
              <w:rPr>
                <w:sz w:val="28"/>
                <w:szCs w:val="28"/>
                <w:lang w:val="ru-RU"/>
              </w:rPr>
              <w:t xml:space="preserve"> – товарные группы или позиции, приносящие  около 15 %  прибыли от продаж</w:t>
            </w:r>
          </w:p>
          <w:p w:rsidR="0011078A" w:rsidRPr="0011078A" w:rsidRDefault="0011078A" w:rsidP="0011078A">
            <w:pPr>
              <w:pStyle w:val="a5"/>
              <w:numPr>
                <w:ilvl w:val="0"/>
                <w:numId w:val="44"/>
              </w:numPr>
              <w:ind w:left="284" w:hanging="284"/>
              <w:jc w:val="both"/>
              <w:rPr>
                <w:sz w:val="28"/>
                <w:szCs w:val="28"/>
                <w:lang w:val="ru-RU"/>
              </w:rPr>
            </w:pPr>
            <w:r w:rsidRPr="0011078A">
              <w:rPr>
                <w:bCs/>
                <w:sz w:val="28"/>
                <w:szCs w:val="28"/>
                <w:lang w:val="ru-RU"/>
              </w:rPr>
              <w:t>группа</w:t>
            </w:r>
            <w:proofErr w:type="gramStart"/>
            <w:r w:rsidRPr="0011078A">
              <w:rPr>
                <w:bCs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11078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1078A">
              <w:rPr>
                <w:sz w:val="28"/>
                <w:szCs w:val="28"/>
                <w:lang w:val="ru-RU"/>
              </w:rPr>
              <w:t xml:space="preserve">– товарные группы или позиции, приносящие около 5% прибыли  от продаж </w:t>
            </w:r>
          </w:p>
          <w:p w:rsidR="0011078A" w:rsidRPr="0011078A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 xml:space="preserve">Таблица 1. Исходные данные о прибыли от продаж </w:t>
            </w:r>
          </w:p>
          <w:p w:rsidR="0011078A" w:rsidRPr="0011078A" w:rsidRDefault="0011078A" w:rsidP="00FD3A17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1078A" w:rsidRPr="00FA03EE" w:rsidTr="00B501A5">
        <w:trPr>
          <w:trHeight w:val="18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lastRenderedPageBreak/>
              <w:t>Товарные группы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A03EE">
              <w:rPr>
                <w:sz w:val="24"/>
                <w:szCs w:val="24"/>
                <w:lang w:eastAsia="ru-RU"/>
              </w:rPr>
              <w:t>тыс</w:t>
            </w:r>
            <w:proofErr w:type="gramEnd"/>
            <w:r w:rsidRPr="00FA03EE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A03EE">
              <w:rPr>
                <w:sz w:val="24"/>
                <w:szCs w:val="24"/>
                <w:lang w:eastAsia="ru-RU"/>
              </w:rPr>
              <w:t>руб</w:t>
            </w:r>
            <w:proofErr w:type="gramEnd"/>
            <w:r w:rsidRPr="00FA03E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Структура.%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6A7E18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11078A" w:rsidRDefault="0011078A" w:rsidP="00FD3A17">
            <w:pPr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Прибыль от продаж (в том числе):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EA0EFF" w:rsidRDefault="0011078A" w:rsidP="00FD3A1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078A" w:rsidRPr="00EA0EFF" w:rsidRDefault="0011078A" w:rsidP="00FD3A1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EA0EFF" w:rsidRDefault="0011078A" w:rsidP="00FD3A17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стиральные порошки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шампуни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кремы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лосьоны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зубные пасты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дезодоранты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FA03EE" w:rsidTr="00B501A5">
        <w:trPr>
          <w:trHeight w:val="17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  <w:r w:rsidRPr="00FA03EE">
              <w:rPr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FA03EE" w:rsidRDefault="0011078A" w:rsidP="00FD3A17">
            <w:pPr>
              <w:rPr>
                <w:sz w:val="24"/>
                <w:szCs w:val="24"/>
                <w:lang w:eastAsia="ru-RU"/>
              </w:rPr>
            </w:pPr>
          </w:p>
        </w:tc>
      </w:tr>
      <w:tr w:rsidR="0011078A" w:rsidRPr="000256F0" w:rsidTr="00B501A5">
        <w:trPr>
          <w:trHeight w:val="602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Pr="0011078A" w:rsidRDefault="0011078A" w:rsidP="00FD3A17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4460E5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Таблица 2. АВ</w:t>
            </w:r>
            <w:proofErr w:type="gramStart"/>
            <w:r>
              <w:rPr>
                <w:bCs/>
                <w:sz w:val="24"/>
                <w:szCs w:val="24"/>
                <w:lang w:val="ru-RU" w:eastAsia="ru-RU"/>
              </w:rPr>
              <w:t>С-</w:t>
            </w:r>
            <w:proofErr w:type="gramEnd"/>
            <w:r>
              <w:rPr>
                <w:bCs/>
                <w:sz w:val="24"/>
                <w:szCs w:val="24"/>
                <w:lang w:val="ru-RU" w:eastAsia="ru-RU"/>
              </w:rPr>
              <w:t xml:space="preserve"> анализ </w:t>
            </w:r>
            <w:r w:rsidR="0011078A" w:rsidRPr="0011078A">
              <w:rPr>
                <w:bCs/>
                <w:sz w:val="24"/>
                <w:szCs w:val="24"/>
                <w:lang w:val="ru-RU" w:eastAsia="ru-RU"/>
              </w:rPr>
              <w:t xml:space="preserve">прибыли от продаж  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2168"/>
              <w:gridCol w:w="2168"/>
              <w:gridCol w:w="2168"/>
              <w:gridCol w:w="2169"/>
            </w:tblGrid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% прибыли  по убыванию</w:t>
                  </w: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 xml:space="preserve">(по убыванию </w:t>
                  </w:r>
                  <w:proofErr w:type="gramEnd"/>
                </w:p>
                <w:p w:rsidR="0011078A" w:rsidRPr="00FA03EE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 xml:space="preserve">табл. </w:t>
                  </w:r>
                  <w:r w:rsidRPr="00FA03EE">
                    <w:rPr>
                      <w:rFonts w:ascii="Book Antiqua" w:hAnsi="Book Antiqua"/>
                      <w:sz w:val="20"/>
                      <w:szCs w:val="20"/>
                      <w:lang w:eastAsia="ru-RU"/>
                    </w:rPr>
                    <w:t>1 ст. 2)</w:t>
                  </w:r>
                </w:p>
                <w:p w:rsidR="0011078A" w:rsidRPr="00FA03EE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eastAsia="ru-RU"/>
                    </w:rPr>
                  </w:pPr>
                </w:p>
                <w:p w:rsidR="0011078A" w:rsidRPr="00FA03EE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eastAsia="ru-RU"/>
                    </w:rPr>
                  </w:pPr>
                </w:p>
                <w:p w:rsidR="0011078A" w:rsidRPr="00FA03EE" w:rsidRDefault="0011078A" w:rsidP="00FD3A17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Товарные группы</w:t>
                  </w: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(согласно значениям табл 2 ст</w:t>
                  </w:r>
                  <w:proofErr w:type="gramStart"/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 А</w:t>
                  </w:r>
                  <w:proofErr w:type="gramEnd"/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 переносятся товарные группы </w:t>
                  </w: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 из табл. 1 </w:t>
                  </w:r>
                  <w:proofErr w:type="gramStart"/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ст</w:t>
                  </w:r>
                  <w:proofErr w:type="gramEnd"/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 xml:space="preserve"> А)</w:t>
                  </w: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Сумма общим итогом</w:t>
                  </w: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Категория</w:t>
                  </w: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(согласно лекциям)</w:t>
                  </w:r>
                </w:p>
                <w:p w:rsidR="0011078A" w:rsidRPr="0011078A" w:rsidRDefault="0011078A" w:rsidP="00FD3A17">
                  <w:pPr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А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24,7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стиральные порошки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24,7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18,0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зубные пасты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42,7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15,5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прочие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58,2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15,1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мыло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73,3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10,9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дезодоранты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  <w:t>10,9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6,4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шампуни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  <w:t>17,3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6,2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лосьоны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  <w:t>23,5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1,7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моющие средства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  <w:t>1,7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С</w:t>
                  </w:r>
                </w:p>
              </w:tc>
            </w:tr>
            <w:tr w:rsidR="0011078A" w:rsidRPr="006A7E18" w:rsidTr="00FD3A17"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20"/>
                      <w:szCs w:val="20"/>
                      <w:lang w:val="ru-RU" w:eastAsia="ru-RU"/>
                    </w:rPr>
                    <w:t>1,6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кремы</w:t>
                  </w:r>
                </w:p>
              </w:tc>
              <w:tc>
                <w:tcPr>
                  <w:tcW w:w="2168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/>
                    </w:rPr>
                    <w:t>3,2</w:t>
                  </w:r>
                </w:p>
              </w:tc>
              <w:tc>
                <w:tcPr>
                  <w:tcW w:w="2169" w:type="dxa"/>
                  <w:vAlign w:val="bottom"/>
                </w:tcPr>
                <w:p w:rsidR="0011078A" w:rsidRPr="0011078A" w:rsidRDefault="0011078A" w:rsidP="00FD3A17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rFonts w:ascii="Book Antiqua" w:hAnsi="Book Antiqua"/>
                      <w:sz w:val="18"/>
                      <w:szCs w:val="18"/>
                      <w:lang w:val="ru-RU" w:eastAsia="ru-RU"/>
                    </w:rPr>
                    <w:t>С</w:t>
                  </w:r>
                </w:p>
              </w:tc>
            </w:tr>
          </w:tbl>
          <w:p w:rsidR="0011078A" w:rsidRPr="0011078A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11078A" w:rsidP="00FD3A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1078A">
              <w:rPr>
                <w:b/>
                <w:bCs/>
                <w:sz w:val="28"/>
                <w:szCs w:val="28"/>
                <w:lang w:val="ru-RU" w:eastAsia="ru-RU"/>
              </w:rPr>
              <w:t>Совмещение АВС-анализа дохода и прибыли</w:t>
            </w:r>
          </w:p>
          <w:p w:rsidR="0011078A" w:rsidRPr="0011078A" w:rsidRDefault="0011078A" w:rsidP="00FD3A17">
            <w:pPr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>Таблица 3. АВС - анализ дохода от продаж  (тыс. руб.)</w:t>
            </w:r>
          </w:p>
          <w:tbl>
            <w:tblPr>
              <w:tblStyle w:val="ae"/>
              <w:tblW w:w="7843" w:type="dxa"/>
              <w:tblLook w:val="04A0"/>
            </w:tblPr>
            <w:tblGrid>
              <w:gridCol w:w="1520"/>
              <w:gridCol w:w="2496"/>
              <w:gridCol w:w="2410"/>
              <w:gridCol w:w="1417"/>
            </w:tblGrid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 xml:space="preserve">% дохода  по убыванию </w:t>
                  </w:r>
                </w:p>
                <w:p w:rsidR="0011078A" w:rsidRPr="00A376EF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 xml:space="preserve">(по убыванию табл. </w:t>
                  </w:r>
                  <w:r w:rsidRPr="00A376EF">
                    <w:rPr>
                      <w:sz w:val="18"/>
                      <w:szCs w:val="18"/>
                      <w:lang w:eastAsia="ru-RU"/>
                    </w:rPr>
                    <w:t>3 ст. 2)</w:t>
                  </w:r>
                </w:p>
                <w:p w:rsidR="0011078A" w:rsidRPr="006B0F08" w:rsidRDefault="0011078A" w:rsidP="00FD3A17">
                  <w:pPr>
                    <w:spacing w:line="276" w:lineRule="auto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Товарные группы</w:t>
                  </w:r>
                </w:p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 xml:space="preserve">(согласно значениям </w:t>
                  </w:r>
                  <w:proofErr w:type="gramStart"/>
                  <w:r w:rsidRPr="0011078A">
                    <w:rPr>
                      <w:sz w:val="18"/>
                      <w:szCs w:val="18"/>
                      <w:lang w:val="ru-RU" w:eastAsia="ru-RU"/>
                    </w:rPr>
                    <w:t>ст</w:t>
                  </w:r>
                  <w:proofErr w:type="gramEnd"/>
                  <w:r w:rsidRPr="0011078A">
                    <w:rPr>
                      <w:sz w:val="18"/>
                      <w:szCs w:val="18"/>
                      <w:lang w:val="ru-RU" w:eastAsia="ru-RU"/>
                    </w:rPr>
                    <w:t xml:space="preserve"> А табл 4 ст. А  переносятся товарные группы </w:t>
                  </w:r>
                </w:p>
                <w:p w:rsidR="0011078A" w:rsidRPr="004313F1" w:rsidRDefault="0011078A" w:rsidP="00FD3A17">
                  <w:pPr>
                    <w:spacing w:line="276" w:lineRule="auto"/>
                    <w:jc w:val="center"/>
                    <w:rPr>
                      <w:color w:val="FF0000"/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 xml:space="preserve"> из табл. </w:t>
                  </w:r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3 </w:t>
                  </w:r>
                  <w:proofErr w:type="gramStart"/>
                  <w:r w:rsidRPr="004313F1">
                    <w:rPr>
                      <w:sz w:val="18"/>
                      <w:szCs w:val="18"/>
                      <w:lang w:val="ru-RU" w:eastAsia="ru-RU"/>
                    </w:rPr>
                    <w:t>ст</w:t>
                  </w:r>
                  <w:proofErr w:type="gramEnd"/>
                  <w:r w:rsidRPr="004313F1">
                    <w:rPr>
                      <w:sz w:val="18"/>
                      <w:szCs w:val="18"/>
                      <w:lang w:val="ru-RU" w:eastAsia="ru-RU"/>
                    </w:rPr>
                    <w:t xml:space="preserve"> А)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Общим итогом</w:t>
                  </w:r>
                </w:p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(сумма чисел ст. А)</w:t>
                  </w:r>
                </w:p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Категория</w:t>
                  </w:r>
                </w:p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(согласно лекциям)</w:t>
                  </w:r>
                </w:p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28,7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стиральные порошки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28,7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23,4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мыло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52,2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ind w:right="39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16,7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зубные пасты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68,9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12,1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дезодоранты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81,0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8,2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шампуни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8,2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3,9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моющие средства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12,1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3,6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кремы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15,8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2,9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лосьоны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2,9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С</w:t>
                  </w:r>
                </w:p>
              </w:tc>
            </w:tr>
            <w:tr w:rsidR="0011078A" w:rsidRPr="00C518A1" w:rsidTr="00FD3A17">
              <w:tc>
                <w:tcPr>
                  <w:tcW w:w="152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0,4</w:t>
                  </w:r>
                </w:p>
              </w:tc>
              <w:tc>
                <w:tcPr>
                  <w:tcW w:w="2496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прочие</w:t>
                  </w:r>
                </w:p>
              </w:tc>
              <w:tc>
                <w:tcPr>
                  <w:tcW w:w="2410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3,2</w:t>
                  </w:r>
                </w:p>
              </w:tc>
              <w:tc>
                <w:tcPr>
                  <w:tcW w:w="1417" w:type="dxa"/>
                  <w:vAlign w:val="bottom"/>
                </w:tcPr>
                <w:p w:rsidR="0011078A" w:rsidRPr="0011078A" w:rsidRDefault="0011078A" w:rsidP="00FD3A1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11078A">
                    <w:rPr>
                      <w:sz w:val="18"/>
                      <w:szCs w:val="18"/>
                      <w:lang w:val="ru-RU" w:eastAsia="ru-RU"/>
                    </w:rPr>
                    <w:t>С</w:t>
                  </w:r>
                </w:p>
              </w:tc>
            </w:tr>
          </w:tbl>
          <w:p w:rsidR="0011078A" w:rsidRPr="0011078A" w:rsidRDefault="0011078A" w:rsidP="00FD3A17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Default="0011078A" w:rsidP="00FD3A17">
            <w:pPr>
              <w:rPr>
                <w:bCs/>
                <w:sz w:val="24"/>
                <w:szCs w:val="24"/>
                <w:lang w:val="ru-RU" w:eastAsia="ru-RU"/>
              </w:rPr>
            </w:pPr>
            <w:r w:rsidRPr="0011078A">
              <w:rPr>
                <w:bCs/>
                <w:sz w:val="24"/>
                <w:szCs w:val="24"/>
                <w:lang w:val="ru-RU" w:eastAsia="ru-RU"/>
              </w:rPr>
              <w:t>Таблица 4. АВ</w:t>
            </w:r>
            <w:proofErr w:type="gramStart"/>
            <w:r w:rsidRPr="0011078A">
              <w:rPr>
                <w:bCs/>
                <w:sz w:val="24"/>
                <w:szCs w:val="24"/>
                <w:lang w:val="ru-RU" w:eastAsia="ru-RU"/>
              </w:rPr>
              <w:t>С-</w:t>
            </w:r>
            <w:proofErr w:type="gramEnd"/>
            <w:r w:rsidRPr="0011078A">
              <w:rPr>
                <w:bCs/>
                <w:sz w:val="24"/>
                <w:szCs w:val="24"/>
                <w:lang w:val="ru-RU" w:eastAsia="ru-RU"/>
              </w:rPr>
              <w:t xml:space="preserve"> анализ дохода и прибыли от продаж  </w:t>
            </w:r>
          </w:p>
          <w:p w:rsidR="00361016" w:rsidRPr="00361016" w:rsidRDefault="00361016" w:rsidP="00361016">
            <w:pPr>
              <w:rPr>
                <w:bCs/>
                <w:sz w:val="24"/>
                <w:szCs w:val="24"/>
                <w:lang w:val="ru-RU" w:eastAsia="ru-RU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4555"/>
              <w:gridCol w:w="2507"/>
              <w:gridCol w:w="2794"/>
            </w:tblGrid>
            <w:tr w:rsidR="00361016" w:rsidRPr="006A7E18" w:rsidTr="00670700">
              <w:trPr>
                <w:trHeight w:val="323"/>
              </w:trPr>
              <w:tc>
                <w:tcPr>
                  <w:tcW w:w="7230" w:type="dxa"/>
                  <w:gridSpan w:val="2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Результаты АВС-анализа прибыли</w:t>
                  </w:r>
                </w:p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  <w:vMerge w:val="restart"/>
                  <w:vAlign w:val="center"/>
                </w:tcPr>
                <w:p w:rsidR="00361016" w:rsidRPr="00361016" w:rsidRDefault="00361016" w:rsidP="00670C28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361016">
                    <w:rPr>
                      <w:sz w:val="24"/>
                      <w:szCs w:val="24"/>
                      <w:lang w:val="ru-RU" w:eastAsia="ru-RU"/>
                    </w:rPr>
                    <w:t>АВС-анализ дохода</w:t>
                  </w:r>
                </w:p>
                <w:p w:rsidR="00361016" w:rsidRPr="00361016" w:rsidRDefault="00361016" w:rsidP="00670C28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361016">
                    <w:rPr>
                      <w:sz w:val="24"/>
                      <w:szCs w:val="24"/>
                      <w:lang w:val="ru-RU" w:eastAsia="ru-RU"/>
                    </w:rPr>
                    <w:t>( табл. 3 ст. 3)</w:t>
                  </w:r>
                </w:p>
                <w:p w:rsidR="00361016" w:rsidRPr="00361016" w:rsidRDefault="00361016" w:rsidP="00670C28">
                  <w:pPr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361016" w:rsidRPr="00361016" w:rsidRDefault="00361016" w:rsidP="00670C28">
                  <w:pPr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361016" w:rsidTr="00670700">
              <w:trPr>
                <w:trHeight w:val="473"/>
              </w:trPr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B0A98">
                    <w:rPr>
                      <w:sz w:val="24"/>
                      <w:szCs w:val="24"/>
                      <w:lang w:eastAsia="ru-RU"/>
                    </w:rPr>
                    <w:t>Товарные группы</w:t>
                  </w:r>
                </w:p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 табл.2 ст.1)</w:t>
                  </w: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B0A98">
                    <w:rPr>
                      <w:sz w:val="24"/>
                      <w:szCs w:val="24"/>
                      <w:lang w:eastAsia="ru-RU"/>
                    </w:rPr>
                    <w:t>Категория</w:t>
                  </w:r>
                </w:p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B0A98">
                    <w:rPr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sz w:val="24"/>
                      <w:szCs w:val="24"/>
                      <w:lang w:eastAsia="ru-RU"/>
                    </w:rPr>
                    <w:t>табл.2 ст.3</w:t>
                  </w:r>
                  <w:r w:rsidRPr="004B0A98">
                    <w:rPr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863" w:type="dxa"/>
                  <w:vMerge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B0A98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B0A98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B0A98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016" w:rsidTr="00670700">
              <w:tc>
                <w:tcPr>
                  <w:tcW w:w="4678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361016" w:rsidRPr="004B0A98" w:rsidRDefault="00361016" w:rsidP="00670C2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1016" w:rsidRDefault="00361016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361016" w:rsidRPr="0011078A" w:rsidRDefault="00361016" w:rsidP="00FD3A17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11078A" w:rsidRPr="0011078A" w:rsidRDefault="0011078A" w:rsidP="00FD3A17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1078A" w:rsidRPr="0003327B" w:rsidRDefault="0011078A" w:rsidP="00BD0A79">
      <w:pPr>
        <w:jc w:val="both"/>
        <w:rPr>
          <w:color w:val="FF0000"/>
          <w:sz w:val="28"/>
          <w:szCs w:val="28"/>
        </w:rPr>
      </w:pPr>
      <w:r w:rsidRPr="0003327B">
        <w:rPr>
          <w:color w:val="FF0000"/>
          <w:sz w:val="28"/>
          <w:szCs w:val="28"/>
        </w:rPr>
        <w:lastRenderedPageBreak/>
        <w:t xml:space="preserve">        </w:t>
      </w:r>
    </w:p>
    <w:p w:rsidR="0011078A" w:rsidRDefault="00C257B4" w:rsidP="0011078A">
      <w:pPr>
        <w:jc w:val="both"/>
        <w:rPr>
          <w:sz w:val="28"/>
          <w:szCs w:val="28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196" type="#_x0000_t32" style="position:absolute;left:0;text-align:left;margin-left:14.1pt;margin-top:2.3pt;width:0;height:264.8pt;flip:y;z-index:251787264" o:connectortype="straight">
            <v:stroke endarrow="block"/>
          </v:shape>
        </w:pict>
      </w:r>
      <w:r w:rsidR="0011078A" w:rsidRPr="001B23CA">
        <w:rPr>
          <w:sz w:val="28"/>
          <w:szCs w:val="28"/>
        </w:rPr>
        <w:t xml:space="preserve">           Выручка от реализации товаров </w:t>
      </w:r>
    </w:p>
    <w:p w:rsidR="00BD0A79" w:rsidRPr="00BD0A79" w:rsidRDefault="00C257B4" w:rsidP="0011078A">
      <w:pPr>
        <w:jc w:val="both"/>
        <w:rPr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65" type="#_x0000_t202" style="position:absolute;left:0;text-align:left;margin-left:355.9pt;margin-top:10.1pt;width:114.85pt;height:58.35pt;z-index:251755520" strokecolor="white [3212]">
            <v:textbox style="mso-next-textbox:#_x0000_s1165">
              <w:txbxContent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АА – много денег, много прибыли</w:t>
                  </w:r>
                </w:p>
                <w:p w:rsidR="00D660B3" w:rsidRPr="0011078A" w:rsidRDefault="00D660B3" w:rsidP="0011078A">
                  <w:pPr>
                    <w:jc w:val="center"/>
                    <w:rPr>
                      <w:lang w:val="ru-RU"/>
                    </w:rPr>
                  </w:pPr>
                  <w:r w:rsidRPr="0011078A">
                    <w:rPr>
                      <w:sz w:val="24"/>
                      <w:szCs w:val="24"/>
                      <w:lang w:val="ru-RU"/>
                    </w:rPr>
                    <w:t xml:space="preserve"> «</w:t>
                  </w:r>
                  <w:r w:rsidRPr="0011078A">
                    <w:rPr>
                      <w:lang w:val="ru-RU"/>
                    </w:rPr>
                    <w:t>ЗВЕЗДА»</w:t>
                  </w: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64" type="#_x0000_t202" style="position:absolute;left:0;text-align:left;margin-left:178.2pt;margin-top:7.55pt;width:152.2pt;height:69.3pt;z-index:251754496" strokecolor="white [3212]">
            <v:textbox style="mso-next-textbox:#_x0000_s1164">
              <w:txbxContent>
                <w:p w:rsidR="00D660B3" w:rsidRDefault="00D660B3" w:rsidP="0011078A">
                  <w:r w:rsidRPr="00F4082F">
                    <w:t>АВ – много денег,</w:t>
                  </w:r>
                  <w:r>
                    <w:t xml:space="preserve"> есть прибыль</w:t>
                  </w:r>
                </w:p>
                <w:p w:rsidR="00D660B3" w:rsidRPr="00BD0A79" w:rsidRDefault="00D660B3" w:rsidP="0011078A">
                  <w:pPr>
                    <w:pStyle w:val="a5"/>
                    <w:widowControl/>
                    <w:numPr>
                      <w:ilvl w:val="0"/>
                      <w:numId w:val="31"/>
                    </w:numPr>
                    <w:tabs>
                      <w:tab w:val="left" w:pos="142"/>
                      <w:tab w:val="left" w:pos="284"/>
                    </w:tabs>
                    <w:spacing w:line="259" w:lineRule="auto"/>
                    <w:ind w:left="142" w:hanging="142"/>
                    <w:contextualSpacing/>
                    <w:rPr>
                      <w:sz w:val="20"/>
                      <w:szCs w:val="20"/>
                    </w:rPr>
                  </w:pPr>
                  <w:r w:rsidRPr="00BD0A79">
                    <w:rPr>
                      <w:sz w:val="20"/>
                      <w:szCs w:val="20"/>
                    </w:rPr>
                    <w:t>анализ конкурентов</w:t>
                  </w:r>
                </w:p>
                <w:p w:rsidR="00D660B3" w:rsidRPr="00BD0A79" w:rsidRDefault="00D660B3" w:rsidP="0011078A">
                  <w:pPr>
                    <w:pStyle w:val="a5"/>
                    <w:widowControl/>
                    <w:numPr>
                      <w:ilvl w:val="0"/>
                      <w:numId w:val="31"/>
                    </w:numPr>
                    <w:tabs>
                      <w:tab w:val="left" w:pos="142"/>
                      <w:tab w:val="left" w:pos="284"/>
                    </w:tabs>
                    <w:spacing w:line="259" w:lineRule="auto"/>
                    <w:ind w:left="142" w:hanging="142"/>
                    <w:contextualSpacing/>
                    <w:rPr>
                      <w:sz w:val="20"/>
                      <w:szCs w:val="20"/>
                    </w:rPr>
                  </w:pPr>
                  <w:r w:rsidRPr="00BD0A79">
                    <w:rPr>
                      <w:sz w:val="20"/>
                      <w:szCs w:val="20"/>
                    </w:rPr>
                    <w:t xml:space="preserve">оценка эластичности для повышения цены </w:t>
                  </w: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61" type="#_x0000_t32" style="position:absolute;left:0;text-align:left;margin-left:347.7pt;margin-top:10.1pt;width:0;height:253.35pt;z-index:251751424" o:connectortype="straight"/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60" type="#_x0000_t32" style="position:absolute;left:0;text-align:left;margin-left:166.4pt;margin-top:7.55pt;width:0;height:263.05pt;z-index:251750400" o:connectortype="straight"/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66" type="#_x0000_t202" style="position:absolute;left:0;text-align:left;margin-left:21.35pt;margin-top:5.65pt;width:136.7pt;height:62.9pt;z-index:251756544" strokecolor="white [3212]">
            <v:textbox style="mso-next-textbox:#_x0000_s1166">
              <w:txbxContent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АС - много денег, нет прибыли</w:t>
                  </w:r>
                </w:p>
                <w:p w:rsidR="00D660B3" w:rsidRPr="0011078A" w:rsidRDefault="00D660B3" w:rsidP="0011078A">
                  <w:pPr>
                    <w:jc w:val="center"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ГЕНЕРАТОР ПОТОКА</w:t>
                  </w: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59" type="#_x0000_t202" style="position:absolute;left:0;text-align:left;margin-left:14.1pt;margin-top:4.05pt;width:473.05pt;height:266.5pt;z-index:251749376">
            <v:textbox style="mso-next-textbox:#_x0000_s1159">
              <w:txbxContent>
                <w:p w:rsidR="00D660B3" w:rsidRDefault="00D660B3" w:rsidP="0011078A"/>
              </w:txbxContent>
            </v:textbox>
          </v:shape>
        </w:pict>
      </w:r>
    </w:p>
    <w:p w:rsidR="0011078A" w:rsidRPr="001B23CA" w:rsidRDefault="00C257B4" w:rsidP="0011078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277" type="#_x0000_t202" style="position:absolute;left:0;text-align:left;margin-left:-30.15pt;margin-top:11.9pt;width:20.55pt;height:30.75pt;z-index:251867136" stroked="f">
            <v:textbox>
              <w:txbxContent>
                <w:p w:rsidR="00D660B3" w:rsidRPr="0056702D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</w:t>
                  </w:r>
                </w:p>
              </w:txbxContent>
            </v:textbox>
          </v:shape>
        </w:pict>
      </w:r>
    </w:p>
    <w:p w:rsidR="0011078A" w:rsidRPr="001B23CA" w:rsidRDefault="00C257B4" w:rsidP="0011078A">
      <w:pPr>
        <w:jc w:val="both"/>
        <w:rPr>
          <w:b/>
          <w:sz w:val="28"/>
          <w:szCs w:val="28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75" type="#_x0000_t67" style="position:absolute;left:0;text-align:left;margin-left:463.45pt;margin-top:1.5pt;width:7.3pt;height:71.95pt;flip:y;z-index:251765760">
            <v:textbox style="layout-flow:vertical-ideographic"/>
          </v:shape>
        </w:pict>
      </w:r>
    </w:p>
    <w:p w:rsidR="0011078A" w:rsidRPr="001B23CA" w:rsidRDefault="00C257B4" w:rsidP="0011078A">
      <w:pPr>
        <w:jc w:val="both"/>
        <w:rPr>
          <w:b/>
          <w:sz w:val="28"/>
          <w:szCs w:val="28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77" type="#_x0000_t13" style="position:absolute;left:0;text-align:left;margin-left:318.55pt;margin-top:2.25pt;width:68.3pt;height:8.2pt;z-index:251767808"/>
        </w:pict>
      </w:r>
    </w:p>
    <w:p w:rsidR="0011078A" w:rsidRPr="001B23CA" w:rsidRDefault="0011078A" w:rsidP="0011078A">
      <w:pPr>
        <w:jc w:val="both"/>
        <w:rPr>
          <w:b/>
          <w:sz w:val="28"/>
          <w:szCs w:val="28"/>
        </w:rPr>
      </w:pPr>
    </w:p>
    <w:p w:rsidR="0011078A" w:rsidRPr="001B23CA" w:rsidRDefault="00C257B4" w:rsidP="0011078A">
      <w:pPr>
        <w:jc w:val="both"/>
        <w:rPr>
          <w:b/>
          <w:sz w:val="28"/>
          <w:szCs w:val="28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69" type="#_x0000_t202" style="position:absolute;left:0;text-align:left;margin-left:355.9pt;margin-top:8pt;width:114.85pt;height:75.65pt;z-index:251759616" strokecolor="white [3212]">
            <v:textbox style="mso-next-textbox:#_x0000_s1169">
              <w:txbxContent>
                <w:p w:rsidR="00D660B3" w:rsidRPr="001A5A0F" w:rsidRDefault="00D660B3" w:rsidP="0011078A">
                  <w:r w:rsidRPr="001A5A0F">
                    <w:t xml:space="preserve">ВА – средний оборот, много прибыли </w:t>
                  </w:r>
                </w:p>
                <w:p w:rsidR="00D660B3" w:rsidRPr="001A5A0F" w:rsidRDefault="00D660B3" w:rsidP="0011078A">
                  <w:pPr>
                    <w:pStyle w:val="a5"/>
                    <w:widowControl/>
                    <w:numPr>
                      <w:ilvl w:val="0"/>
                      <w:numId w:val="30"/>
                    </w:numPr>
                    <w:spacing w:line="259" w:lineRule="auto"/>
                    <w:ind w:left="426" w:hanging="426"/>
                    <w:contextualSpacing/>
                  </w:pPr>
                  <w:r>
                    <w:t>стимулирование объема продаж</w:t>
                  </w: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62" type="#_x0000_t32" style="position:absolute;left:0;text-align:left;margin-left:14.05pt;margin-top:5pt;width:473.05pt;height:0;z-index:251752448" o:connectortype="straight"/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67" type="#_x0000_t202" style="position:absolute;left:0;text-align:left;margin-left:21.35pt;margin-top:8pt;width:136.7pt;height:75.65pt;z-index:251757568" strokecolor="white [3212]">
            <v:textbox style="mso-next-textbox:#_x0000_s1167">
              <w:txbxContent>
                <w:p w:rsidR="00D660B3" w:rsidRDefault="00D660B3" w:rsidP="0011078A">
                  <w:r w:rsidRPr="00F4082F">
                    <w:t>ВС –</w:t>
                  </w:r>
                  <w:r>
                    <w:t xml:space="preserve"> </w:t>
                  </w:r>
                  <w:r w:rsidRPr="00F4082F">
                    <w:t>средний оборот,</w:t>
                  </w:r>
                  <w:r>
                    <w:t xml:space="preserve"> нет прибыли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48"/>
                    </w:numPr>
                    <w:tabs>
                      <w:tab w:val="left" w:pos="0"/>
                      <w:tab w:val="left" w:pos="142"/>
                    </w:tabs>
                    <w:spacing w:line="259" w:lineRule="auto"/>
                    <w:ind w:left="0" w:firstLine="0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оценка эластичности с целью повышения цены</w:t>
                  </w:r>
                </w:p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1078A" w:rsidRPr="001B23CA" w:rsidRDefault="00C257B4" w:rsidP="0011078A">
      <w:pPr>
        <w:jc w:val="both"/>
        <w:rPr>
          <w:b/>
          <w:sz w:val="28"/>
          <w:szCs w:val="28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68" type="#_x0000_t202" style="position:absolute;left:0;text-align:left;margin-left:180.95pt;margin-top:9.05pt;width:137.6pt;height:44.3pt;z-index:251758592" strokecolor="white [3212]">
            <v:textbox style="mso-next-textbox:#_x0000_s1168">
              <w:txbxContent>
                <w:p w:rsidR="00D660B3" w:rsidRDefault="00D660B3" w:rsidP="0011078A">
                  <w:r w:rsidRPr="00F4082F">
                    <w:t xml:space="preserve">ВВ </w:t>
                  </w:r>
                  <w:proofErr w:type="gramStart"/>
                  <w:r w:rsidRPr="00F4082F">
                    <w:t>-  средний</w:t>
                  </w:r>
                  <w:proofErr w:type="gramEnd"/>
                  <w:r w:rsidRPr="00F4082F">
                    <w:t xml:space="preserve"> оборот</w:t>
                  </w:r>
                  <w:r>
                    <w:t xml:space="preserve">, </w:t>
                  </w:r>
                  <w:r w:rsidRPr="00216863">
                    <w:t>есть прибыль</w:t>
                  </w:r>
                </w:p>
                <w:p w:rsidR="00D660B3" w:rsidRDefault="00D660B3" w:rsidP="0011078A">
                  <w:pPr>
                    <w:jc w:val="center"/>
                  </w:pPr>
                </w:p>
                <w:p w:rsidR="00D660B3" w:rsidRPr="00216863" w:rsidRDefault="00D660B3" w:rsidP="0011078A">
                  <w:pPr>
                    <w:jc w:val="center"/>
                  </w:pPr>
                </w:p>
              </w:txbxContent>
            </v:textbox>
          </v:shape>
        </w:pict>
      </w:r>
    </w:p>
    <w:p w:rsidR="0011078A" w:rsidRPr="001B23CA" w:rsidRDefault="00C257B4" w:rsidP="0011078A">
      <w:pPr>
        <w:jc w:val="center"/>
        <w:rPr>
          <w:bCs/>
          <w:sz w:val="28"/>
          <w:szCs w:val="28"/>
          <w:highlight w:val="yellow"/>
        </w:rPr>
      </w:pPr>
      <w:r>
        <w:rPr>
          <w:bCs/>
          <w:noProof/>
          <w:sz w:val="28"/>
          <w:szCs w:val="28"/>
          <w:lang w:val="ru-RU" w:eastAsia="ru-RU"/>
        </w:rPr>
        <w:pict>
          <v:shape id="_x0000_s1278" type="#_x0000_t202" style="position:absolute;left:0;text-align:left;margin-left:-30.15pt;margin-top:11.3pt;width:20.55pt;height:33pt;z-index:251868160" strokecolor="white [3212]">
            <v:textbox>
              <w:txbxContent>
                <w:p w:rsidR="00D660B3" w:rsidRPr="0056702D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11078A" w:rsidRPr="001B23CA" w:rsidRDefault="00C257B4" w:rsidP="0011078A">
      <w:pPr>
        <w:jc w:val="center"/>
        <w:rPr>
          <w:bCs/>
          <w:sz w:val="28"/>
          <w:szCs w:val="28"/>
          <w:highlight w:val="yellow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74" type="#_x0000_t67" style="position:absolute;left:0;text-align:left;margin-left:463.45pt;margin-top:10.45pt;width:7.3pt;height:53.75pt;flip:y;z-index:251764736">
            <v:textbox style="layout-flow:vertical-ideographic"/>
          </v:shape>
        </w:pict>
      </w:r>
    </w:p>
    <w:p w:rsidR="0011078A" w:rsidRPr="001B23CA" w:rsidRDefault="00C257B4" w:rsidP="0011078A">
      <w:pPr>
        <w:jc w:val="center"/>
        <w:rPr>
          <w:bCs/>
          <w:sz w:val="28"/>
          <w:szCs w:val="28"/>
          <w:highlight w:val="yellow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78" type="#_x0000_t67" style="position:absolute;left:0;text-align:left;margin-left:311.4pt;margin-top:5.05pt;width:7.15pt;height:43.05pt;flip:y;z-index:251768832">
            <v:textbox style="layout-flow:vertical-ideographic"/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76" type="#_x0000_t13" style="position:absolute;left:0;text-align:left;margin-left:135.8pt;margin-top:12.1pt;width:65.65pt;height:7.15pt;z-index:251766784"/>
        </w:pict>
      </w:r>
    </w:p>
    <w:p w:rsidR="0011078A" w:rsidRPr="001B23CA" w:rsidRDefault="0011078A" w:rsidP="0011078A">
      <w:pPr>
        <w:jc w:val="center"/>
        <w:rPr>
          <w:bCs/>
          <w:sz w:val="28"/>
          <w:szCs w:val="28"/>
          <w:highlight w:val="yellow"/>
        </w:rPr>
      </w:pPr>
    </w:p>
    <w:p w:rsidR="0011078A" w:rsidRPr="001B23CA" w:rsidRDefault="00C257B4" w:rsidP="0011078A">
      <w:pPr>
        <w:jc w:val="right"/>
        <w:rPr>
          <w:bCs/>
          <w:sz w:val="28"/>
          <w:szCs w:val="28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72" type="#_x0000_t202" style="position:absolute;left:0;text-align:left;margin-left:355.9pt;margin-top:5.55pt;width:114.85pt;height:68.35pt;z-index:251762688" strokecolor="white [3212]">
            <v:textbox style="mso-next-textbox:#_x0000_s1172">
              <w:txbxContent>
                <w:p w:rsidR="00D660B3" w:rsidRDefault="00D660B3" w:rsidP="0011078A">
                  <w:r w:rsidRPr="00807A94">
                    <w:t>СА</w:t>
                  </w:r>
                  <w:r>
                    <w:t xml:space="preserve"> </w:t>
                  </w:r>
                  <w:r w:rsidRPr="00807A94">
                    <w:t>- мало денег, много прибыли</w:t>
                  </w:r>
                  <w:r>
                    <w:t xml:space="preserve"> </w:t>
                  </w:r>
                </w:p>
                <w:p w:rsidR="00D660B3" w:rsidRPr="001A5A0F" w:rsidRDefault="00D660B3" w:rsidP="0011078A">
                  <w:pPr>
                    <w:pStyle w:val="a5"/>
                    <w:widowControl/>
                    <w:numPr>
                      <w:ilvl w:val="0"/>
                      <w:numId w:val="29"/>
                    </w:numPr>
                    <w:spacing w:line="259" w:lineRule="auto"/>
                    <w:ind w:left="284" w:hanging="284"/>
                    <w:contextualSpacing/>
                  </w:pPr>
                  <w:r w:rsidRPr="001A5A0F">
                    <w:t>стимулирование объема продаж</w:t>
                  </w:r>
                </w:p>
              </w:txbxContent>
            </v:textbox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71" type="#_x0000_t202" style="position:absolute;left:0;text-align:left;margin-left:178.2pt;margin-top:5.55pt;width:152.2pt;height:78.25pt;z-index:251761664" strokecolor="white [3212]">
            <v:textbox style="mso-next-textbox:#_x0000_s1171">
              <w:txbxContent>
                <w:p w:rsidR="00D660B3" w:rsidRPr="00807A94" w:rsidRDefault="00D660B3" w:rsidP="0011078A">
                  <w:r w:rsidRPr="00807A94">
                    <w:t xml:space="preserve">СВ – </w:t>
                  </w:r>
                  <w:r>
                    <w:t xml:space="preserve">мало денег, есть </w:t>
                  </w:r>
                  <w:r w:rsidRPr="00807A94">
                    <w:t>прибыль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142"/>
                      <w:tab w:val="left" w:pos="426"/>
                    </w:tabs>
                    <w:ind w:left="0" w:firstLine="0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11078A">
                    <w:rPr>
                      <w:sz w:val="24"/>
                      <w:szCs w:val="24"/>
                      <w:lang w:val="ru-RU"/>
                    </w:rPr>
                    <w:t>оценка эластичности с целью роста цены и/ или продаж</w:t>
                  </w:r>
                </w:p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63" type="#_x0000_t32" style="position:absolute;left:0;text-align:left;margin-left:14.05pt;margin-top:.85pt;width:473.1pt;height:0;z-index:251753472" o:connectortype="straight"/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70" type="#_x0000_t202" style="position:absolute;left:0;text-align:left;margin-left:21.35pt;margin-top:15.45pt;width:136.7pt;height:68.35pt;z-index:251760640" strokecolor="white [3212]">
            <v:textbox style="mso-next-textbox:#_x0000_s1170">
              <w:txbxContent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СС – нет денег, нет прибыли</w:t>
                  </w:r>
                </w:p>
                <w:p w:rsidR="00D660B3" w:rsidRPr="0011078A" w:rsidRDefault="00D660B3" w:rsidP="0011078A">
                  <w:pPr>
                    <w:jc w:val="center"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«АУТСАЙДЕР»</w:t>
                  </w:r>
                </w:p>
              </w:txbxContent>
            </v:textbox>
          </v:shape>
        </w:pict>
      </w:r>
      <w:r w:rsidR="0011078A" w:rsidRPr="001B23CA">
        <w:rPr>
          <w:bCs/>
          <w:sz w:val="28"/>
          <w:szCs w:val="28"/>
        </w:rPr>
        <w:t>Прибыль</w:t>
      </w:r>
    </w:p>
    <w:p w:rsidR="00361016" w:rsidRDefault="00C257B4" w:rsidP="0011078A">
      <w:pPr>
        <w:jc w:val="center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/>
        </w:rPr>
        <w:pict>
          <v:shape id="_x0000_s1279" type="#_x0000_t202" style="position:absolute;left:0;text-align:left;margin-left:-30.15pt;margin-top:7.35pt;width:20.55pt;height:36.6pt;z-index:251869184" strokecolor="white [3212]">
            <v:textbox>
              <w:txbxContent>
                <w:p w:rsidR="00D660B3" w:rsidRPr="0056702D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</w:p>
              </w:txbxContent>
            </v:textbox>
          </v:shape>
        </w:pict>
      </w:r>
    </w:p>
    <w:p w:rsidR="00361016" w:rsidRDefault="00361016" w:rsidP="0011078A">
      <w:pPr>
        <w:jc w:val="center"/>
        <w:rPr>
          <w:bCs/>
          <w:sz w:val="28"/>
          <w:szCs w:val="28"/>
          <w:lang w:val="ru-RU"/>
        </w:rPr>
      </w:pPr>
    </w:p>
    <w:p w:rsidR="00361016" w:rsidRDefault="00361016" w:rsidP="0011078A">
      <w:pPr>
        <w:jc w:val="center"/>
        <w:rPr>
          <w:bCs/>
          <w:sz w:val="28"/>
          <w:szCs w:val="28"/>
          <w:lang w:val="ru-RU"/>
        </w:rPr>
      </w:pPr>
    </w:p>
    <w:p w:rsidR="00361016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73" type="#_x0000_t13" style="position:absolute;left:0;text-align:left;margin-left:340.1pt;margin-top:3.1pt;width:56.45pt;height:6.4pt;z-index:251763712"/>
        </w:pict>
      </w:r>
    </w:p>
    <w:p w:rsidR="00361016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21.35pt;margin-top:12.95pt;width:473.1pt;height:.05pt;z-index:251748352" o:connectortype="straight">
            <v:stroke endarrow="block"/>
          </v:shape>
        </w:pict>
      </w:r>
    </w:p>
    <w:p w:rsidR="00361016" w:rsidRDefault="0056702D" w:rsidP="0056702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Прибыль</w:t>
      </w:r>
    </w:p>
    <w:p w:rsidR="00361016" w:rsidRDefault="00C257B4" w:rsidP="0011078A">
      <w:pPr>
        <w:jc w:val="center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/>
        </w:rPr>
        <w:pict>
          <v:shape id="_x0000_s1282" type="#_x0000_t202" style="position:absolute;left:0;text-align:left;margin-left:387pt;margin-top:-.1pt;width:54.95pt;height:25.15pt;z-index:251872256" strokecolor="white [3212]">
            <v:textbox>
              <w:txbxContent>
                <w:p w:rsidR="00D660B3" w:rsidRPr="0056702D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val="ru-RU" w:eastAsia="ru-RU"/>
        </w:rPr>
        <w:pict>
          <v:shape id="_x0000_s1281" type="#_x0000_t202" style="position:absolute;left:0;text-align:left;margin-left:223.5pt;margin-top:-.1pt;width:46.9pt;height:20.6pt;z-index:251871232" strokecolor="white [3212]">
            <v:textbox>
              <w:txbxContent>
                <w:p w:rsidR="00D660B3" w:rsidRPr="0056702D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val="ru-RU" w:eastAsia="ru-RU"/>
        </w:rPr>
        <w:pict>
          <v:shape id="_x0000_s1280" type="#_x0000_t202" style="position:absolute;left:0;text-align:left;margin-left:58.95pt;margin-top:-.1pt;width:45.7pt;height:20.6pt;z-index:251870208" strokecolor="white [3212]">
            <v:textbox>
              <w:txbxContent>
                <w:p w:rsidR="00D660B3" w:rsidRPr="0056702D" w:rsidRDefault="00D660B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</w:p>
              </w:txbxContent>
            </v:textbox>
          </v:shape>
        </w:pict>
      </w:r>
    </w:p>
    <w:p w:rsidR="00361016" w:rsidRDefault="00361016" w:rsidP="0011078A">
      <w:pPr>
        <w:jc w:val="center"/>
        <w:rPr>
          <w:bCs/>
          <w:sz w:val="28"/>
          <w:szCs w:val="28"/>
          <w:lang w:val="ru-RU"/>
        </w:rPr>
      </w:pPr>
    </w:p>
    <w:p w:rsidR="00361016" w:rsidRDefault="00361016" w:rsidP="0011078A">
      <w:pPr>
        <w:jc w:val="center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center"/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>Рисунок 1. Совмещение АВ</w:t>
      </w:r>
      <w:proofErr w:type="gramStart"/>
      <w:r w:rsidRPr="0011078A">
        <w:rPr>
          <w:bCs/>
          <w:sz w:val="28"/>
          <w:szCs w:val="28"/>
          <w:lang w:val="ru-RU"/>
        </w:rPr>
        <w:t>С-</w:t>
      </w:r>
      <w:proofErr w:type="gramEnd"/>
      <w:r w:rsidRPr="0011078A">
        <w:rPr>
          <w:bCs/>
          <w:sz w:val="28"/>
          <w:szCs w:val="28"/>
          <w:lang w:val="ru-RU"/>
        </w:rPr>
        <w:t xml:space="preserve"> анализа выручки от реализации  и прибыли</w:t>
      </w:r>
    </w:p>
    <w:p w:rsidR="0011078A" w:rsidRPr="0011078A" w:rsidRDefault="0011078A" w:rsidP="0011078A">
      <w:pPr>
        <w:jc w:val="both"/>
        <w:rPr>
          <w:color w:val="FF0000"/>
          <w:sz w:val="28"/>
          <w:szCs w:val="28"/>
          <w:lang w:val="ru-RU"/>
        </w:rPr>
      </w:pPr>
    </w:p>
    <w:p w:rsidR="0011078A" w:rsidRDefault="0011078A" w:rsidP="0011078A">
      <w:pPr>
        <w:jc w:val="both"/>
        <w:rPr>
          <w:color w:val="FF0000"/>
          <w:sz w:val="28"/>
          <w:szCs w:val="28"/>
          <w:lang w:val="ru-RU"/>
        </w:rPr>
      </w:pPr>
    </w:p>
    <w:p w:rsidR="001675EB" w:rsidRDefault="001675EB" w:rsidP="0011078A">
      <w:pPr>
        <w:jc w:val="both"/>
        <w:rPr>
          <w:color w:val="FF0000"/>
          <w:sz w:val="28"/>
          <w:szCs w:val="28"/>
          <w:lang w:val="ru-RU"/>
        </w:rPr>
      </w:pPr>
    </w:p>
    <w:p w:rsidR="001675EB" w:rsidRPr="0011078A" w:rsidRDefault="001675EB" w:rsidP="0011078A">
      <w:pPr>
        <w:jc w:val="both"/>
        <w:rPr>
          <w:color w:val="FF0000"/>
          <w:sz w:val="28"/>
          <w:szCs w:val="28"/>
          <w:lang w:val="ru-RU"/>
        </w:rPr>
      </w:pPr>
    </w:p>
    <w:p w:rsidR="0011078A" w:rsidRPr="0011078A" w:rsidRDefault="0011078A" w:rsidP="0011078A">
      <w:pPr>
        <w:jc w:val="both"/>
        <w:rPr>
          <w:color w:val="FF0000"/>
          <w:sz w:val="28"/>
          <w:szCs w:val="28"/>
          <w:lang w:val="ru-RU"/>
        </w:rPr>
      </w:pPr>
    </w:p>
    <w:p w:rsidR="0011078A" w:rsidRPr="0011078A" w:rsidRDefault="00C257B4" w:rsidP="0011078A">
      <w:pPr>
        <w:jc w:val="both"/>
        <w:rPr>
          <w:i/>
          <w:sz w:val="28"/>
          <w:szCs w:val="28"/>
          <w:lang w:val="ru-RU"/>
        </w:rPr>
      </w:pPr>
      <w:r w:rsidRPr="00C257B4">
        <w:rPr>
          <w:i/>
          <w:noProof/>
          <w:sz w:val="28"/>
          <w:szCs w:val="28"/>
          <w:lang w:eastAsia="ru-RU"/>
        </w:rPr>
        <w:pict>
          <v:shape id="_x0000_s1197" type="#_x0000_t32" style="position:absolute;left:0;text-align:left;margin-left:14.05pt;margin-top:4.2pt;width:0;height:325.75pt;flip:y;z-index:251788288" o:connectortype="straight">
            <v:stroke endarrow="block"/>
          </v:shape>
        </w:pict>
      </w:r>
      <w:r w:rsidR="007D2F59">
        <w:rPr>
          <w:i/>
          <w:noProof/>
          <w:sz w:val="28"/>
          <w:szCs w:val="28"/>
          <w:lang w:val="ru-RU" w:eastAsia="ru-RU"/>
        </w:rPr>
        <w:t xml:space="preserve">      </w:t>
      </w:r>
      <w:r w:rsidR="0011078A" w:rsidRPr="0011078A">
        <w:rPr>
          <w:i/>
          <w:noProof/>
          <w:sz w:val="28"/>
          <w:szCs w:val="28"/>
          <w:lang w:val="ru-RU" w:eastAsia="ru-RU"/>
        </w:rPr>
        <w:t>Доход</w:t>
      </w:r>
      <w:r w:rsidR="0011078A" w:rsidRPr="0011078A">
        <w:rPr>
          <w:i/>
          <w:sz w:val="28"/>
          <w:szCs w:val="28"/>
          <w:lang w:val="ru-RU"/>
        </w:rPr>
        <w:t xml:space="preserve"> от реализации товаров </w:t>
      </w:r>
    </w:p>
    <w:p w:rsidR="0011078A" w:rsidRPr="0011078A" w:rsidRDefault="00C257B4" w:rsidP="0011078A">
      <w:pPr>
        <w:jc w:val="both"/>
        <w:rPr>
          <w:b/>
          <w:color w:val="FF0000"/>
          <w:sz w:val="28"/>
          <w:szCs w:val="28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80" type="#_x0000_t202" style="position:absolute;left:0;text-align:left;margin-left:14.05pt;margin-top:1.1pt;width:469.25pt;height:312.75pt;z-index:251770880">
            <v:textbox style="mso-next-textbox:#_x0000_s1180">
              <w:txbxContent>
                <w:p w:rsidR="00D660B3" w:rsidRDefault="00D660B3" w:rsidP="0011078A"/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85" type="#_x0000_t202" style="position:absolute;left:0;text-align:left;margin-left:337.45pt;margin-top:6.5pt;width:138.55pt;height:69.3pt;z-index:251776000" strokecolor="white [3212]">
            <v:textbox style="mso-next-textbox:#_x0000_s1185">
              <w:txbxContent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 xml:space="preserve">АА – </w:t>
                  </w:r>
                </w:p>
                <w:p w:rsidR="00D660B3" w:rsidRDefault="00D660B3" w:rsidP="0011078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D660B3" w:rsidRPr="00C91522" w:rsidRDefault="00D660B3" w:rsidP="0011078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t>ЗВЕЗДА</w:t>
                  </w:r>
                  <w:r w:rsidRPr="00C91522">
                    <w:t>»</w:t>
                  </w:r>
                </w:p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82" type="#_x0000_t32" style="position:absolute;left:0;text-align:left;margin-left:330.4pt;margin-top:6.5pt;width:0;height:307.3pt;z-index:251772928" o:connectortype="straight"/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98" type="#_x0000_t202" style="position:absolute;left:0;text-align:left;margin-left:160.9pt;margin-top:6.5pt;width:152.2pt;height:61.1pt;z-index:251789312" strokecolor="white [3212]">
            <v:textbox style="mso-next-textbox:#_x0000_s1198">
              <w:txbxContent>
                <w:p w:rsidR="00D660B3" w:rsidRPr="00283C5C" w:rsidRDefault="00D660B3" w:rsidP="0011078A">
                  <w:pPr>
                    <w:rPr>
                      <w:lang w:val="ru-RU"/>
                    </w:rPr>
                  </w:pPr>
                  <w:r w:rsidRPr="00F4082F">
                    <w:t xml:space="preserve">АВ – 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1"/>
                    </w:numPr>
                    <w:tabs>
                      <w:tab w:val="left" w:pos="142"/>
                      <w:tab w:val="left" w:pos="284"/>
                    </w:tabs>
                    <w:spacing w:line="259" w:lineRule="auto"/>
                    <w:ind w:left="142" w:hanging="142"/>
                    <w:contextualSpacing/>
                  </w:pPr>
                  <w:r>
                    <w:t>анализ конкурентов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1"/>
                    </w:numPr>
                    <w:tabs>
                      <w:tab w:val="left" w:pos="142"/>
                      <w:tab w:val="left" w:pos="284"/>
                    </w:tabs>
                    <w:spacing w:line="259" w:lineRule="auto"/>
                    <w:ind w:left="142" w:hanging="142"/>
                    <w:contextualSpacing/>
                  </w:pPr>
                  <w:r>
                    <w:t xml:space="preserve">оценка эластичности для повышения цены </w:t>
                  </w:r>
                </w:p>
                <w:p w:rsidR="00D660B3" w:rsidRDefault="00D660B3" w:rsidP="0011078A"/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181" type="#_x0000_t32" style="position:absolute;left:0;text-align:left;margin-left:148.05pt;margin-top:1.05pt;width:0;height:312.75pt;z-index:251771904" o:connectortype="straight"/>
        </w:pict>
      </w:r>
    </w:p>
    <w:p w:rsidR="0011078A" w:rsidRPr="0011078A" w:rsidRDefault="0011078A" w:rsidP="0011078A">
      <w:pPr>
        <w:jc w:val="both"/>
        <w:rPr>
          <w:b/>
          <w:color w:val="FF0000"/>
          <w:sz w:val="28"/>
          <w:szCs w:val="28"/>
          <w:lang w:val="ru-RU"/>
        </w:rPr>
      </w:pPr>
    </w:p>
    <w:p w:rsidR="0011078A" w:rsidRPr="00670C28" w:rsidRDefault="007D2F59" w:rsidP="0011078A">
      <w:pPr>
        <w:jc w:val="both"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А</w:t>
      </w:r>
    </w:p>
    <w:p w:rsidR="0011078A" w:rsidRPr="007D2F59" w:rsidRDefault="0011078A" w:rsidP="0011078A">
      <w:pPr>
        <w:jc w:val="both"/>
        <w:rPr>
          <w:b/>
          <w:sz w:val="28"/>
          <w:szCs w:val="28"/>
          <w:lang w:val="ru-RU"/>
        </w:rPr>
      </w:pPr>
    </w:p>
    <w:p w:rsidR="0011078A" w:rsidRPr="007D2F59" w:rsidRDefault="00C257B4" w:rsidP="0011078A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94" type="#_x0000_t13" style="position:absolute;left:0;text-align:left;margin-left:269.15pt;margin-top:3.2pt;width:68.3pt;height:8.2pt;z-index:251785216"/>
        </w:pict>
      </w:r>
    </w:p>
    <w:p w:rsidR="0011078A" w:rsidRPr="007D2F59" w:rsidRDefault="00C257B4" w:rsidP="0011078A">
      <w:pPr>
        <w:jc w:val="both"/>
        <w:rPr>
          <w:b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4.05pt;margin-top:9.05pt;width:462pt;height:.05pt;z-index:251773952" o:connectortype="straight"/>
        </w:pict>
      </w:r>
    </w:p>
    <w:p w:rsidR="0011078A" w:rsidRPr="007D2F59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187" type="#_x0000_t202" style="position:absolute;left:0;text-align:left;margin-left:160.9pt;margin-top:15.55pt;width:139.2pt;height:75.65pt;z-index:251778048" strokecolor="white [3212]">
            <v:textbox style="mso-next-textbox:#_x0000_s1187">
              <w:txbxContent>
                <w:p w:rsidR="00D660B3" w:rsidRPr="00283C5C" w:rsidRDefault="00D660B3" w:rsidP="0011078A">
                  <w:pPr>
                    <w:rPr>
                      <w:lang w:val="ru-RU"/>
                    </w:rPr>
                  </w:pPr>
                  <w:r w:rsidRPr="00F4082F">
                    <w:t xml:space="preserve">ВВ -  </w:t>
                  </w:r>
                </w:p>
                <w:p w:rsidR="00D660B3" w:rsidRDefault="00D660B3" w:rsidP="0011078A"/>
                <w:p w:rsidR="00D660B3" w:rsidRDefault="00D660B3" w:rsidP="0011078A">
                  <w:pPr>
                    <w:jc w:val="center"/>
                    <w:rPr>
                      <w:lang w:val="ru-RU"/>
                    </w:rPr>
                  </w:pPr>
                </w:p>
                <w:p w:rsidR="00D660B3" w:rsidRPr="008B7D19" w:rsidRDefault="00D660B3" w:rsidP="0011078A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/>
          <w:noProof/>
          <w:sz w:val="28"/>
          <w:szCs w:val="28"/>
          <w:lang w:eastAsia="ru-RU"/>
        </w:rPr>
        <w:pict>
          <v:shape id="_x0000_s1186" type="#_x0000_t202" style="position:absolute;left:0;text-align:left;margin-left:19.35pt;margin-top:.25pt;width:115.05pt;height:100pt;z-index:251777024" strokecolor="white [3212]">
            <v:textbox style="mso-next-textbox:#_x0000_s1186">
              <w:txbxContent>
                <w:p w:rsidR="00D660B3" w:rsidRPr="00283C5C" w:rsidRDefault="00D660B3" w:rsidP="0011078A">
                  <w:pPr>
                    <w:rPr>
                      <w:b/>
                      <w:lang w:val="ru-RU"/>
                    </w:rPr>
                  </w:pPr>
                  <w:r w:rsidRPr="00F4082F">
                    <w:t>ВС –</w:t>
                  </w:r>
                  <w:r>
                    <w:t xml:space="preserve"> 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49"/>
                    </w:numPr>
                    <w:spacing w:line="259" w:lineRule="auto"/>
                    <w:ind w:left="0" w:firstLine="0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оценка эластичности с целью повышения цены</w:t>
                  </w:r>
                </w:p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1078A" w:rsidRPr="007D2F59" w:rsidRDefault="0011078A" w:rsidP="0011078A">
      <w:pPr>
        <w:jc w:val="center"/>
        <w:rPr>
          <w:bCs/>
          <w:sz w:val="28"/>
          <w:szCs w:val="28"/>
          <w:lang w:val="ru-RU"/>
        </w:rPr>
      </w:pPr>
    </w:p>
    <w:p w:rsidR="0011078A" w:rsidRPr="007D2F59" w:rsidRDefault="0011078A" w:rsidP="0011078A">
      <w:pPr>
        <w:jc w:val="center"/>
        <w:rPr>
          <w:bCs/>
          <w:sz w:val="28"/>
          <w:szCs w:val="28"/>
          <w:lang w:val="ru-RU"/>
        </w:rPr>
      </w:pPr>
    </w:p>
    <w:p w:rsidR="0011078A" w:rsidRPr="007D2F59" w:rsidRDefault="007D2F59" w:rsidP="007D2F59">
      <w:pPr>
        <w:rPr>
          <w:bCs/>
          <w:sz w:val="28"/>
          <w:szCs w:val="28"/>
          <w:lang w:val="ru-RU"/>
        </w:rPr>
      </w:pPr>
      <w:r w:rsidRPr="007D2F59">
        <w:rPr>
          <w:bCs/>
          <w:sz w:val="28"/>
          <w:szCs w:val="28"/>
          <w:lang w:val="ru-RU"/>
        </w:rPr>
        <w:t>В</w:t>
      </w:r>
    </w:p>
    <w:p w:rsidR="0011078A" w:rsidRPr="007D2F59" w:rsidRDefault="0011078A" w:rsidP="0011078A">
      <w:pPr>
        <w:jc w:val="right"/>
        <w:rPr>
          <w:bCs/>
          <w:i/>
          <w:sz w:val="28"/>
          <w:szCs w:val="28"/>
          <w:lang w:val="ru-RU"/>
        </w:rPr>
      </w:pPr>
      <w:r w:rsidRPr="007D2F59">
        <w:rPr>
          <w:bCs/>
          <w:i/>
          <w:sz w:val="28"/>
          <w:szCs w:val="28"/>
          <w:lang w:val="ru-RU"/>
        </w:rPr>
        <w:t>Прибыль</w:t>
      </w:r>
    </w:p>
    <w:p w:rsidR="00BD0A79" w:rsidRPr="007D2F59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91" type="#_x0000_t67" style="position:absolute;left:0;text-align:left;margin-left:453.7pt;margin-top:6.6pt;width:7.3pt;height:53.75pt;flip:y;z-index:251782144">
            <v:textbox style="layout-flow:vertical-ideographic"/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95" type="#_x0000_t67" style="position:absolute;left:0;text-align:left;margin-left:305.95pt;margin-top:6.6pt;width:7.15pt;height:43.05pt;flip:y;z-index:251786240">
            <v:textbox style="layout-flow:vertical-ideographic"/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93" type="#_x0000_t13" style="position:absolute;left:0;text-align:left;margin-left:112.4pt;margin-top:7.8pt;width:65.65pt;height:7.15pt;z-index:251784192"/>
        </w:pict>
      </w:r>
    </w:p>
    <w:p w:rsidR="00BD0A79" w:rsidRPr="007D2F59" w:rsidRDefault="00BD0A79" w:rsidP="0011078A">
      <w:pPr>
        <w:jc w:val="center"/>
        <w:rPr>
          <w:bCs/>
          <w:sz w:val="28"/>
          <w:szCs w:val="28"/>
          <w:lang w:val="ru-RU"/>
        </w:rPr>
      </w:pPr>
    </w:p>
    <w:p w:rsidR="00BD0A79" w:rsidRPr="007D2F59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89" type="#_x0000_t202" style="position:absolute;left:0;text-align:left;margin-left:337.45pt;margin-top:11.35pt;width:138.6pt;height:68.35pt;z-index:251780096" strokecolor="white [3212]">
            <v:textbox style="mso-next-textbox:#_x0000_s1189">
              <w:txbxContent>
                <w:p w:rsidR="00D660B3" w:rsidRPr="00283C5C" w:rsidRDefault="00D660B3" w:rsidP="0011078A">
                  <w:pPr>
                    <w:rPr>
                      <w:lang w:val="ru-RU"/>
                    </w:rPr>
                  </w:pPr>
                  <w:r w:rsidRPr="00807A94">
                    <w:t>СА</w:t>
                  </w:r>
                  <w:r>
                    <w:t xml:space="preserve"> </w:t>
                  </w:r>
                  <w:r w:rsidRPr="00807A94">
                    <w:t xml:space="preserve">- </w:t>
                  </w:r>
                </w:p>
                <w:p w:rsidR="00D660B3" w:rsidRPr="001A5A0F" w:rsidRDefault="00D660B3" w:rsidP="0011078A">
                  <w:pPr>
                    <w:pStyle w:val="a5"/>
                    <w:widowControl/>
                    <w:numPr>
                      <w:ilvl w:val="0"/>
                      <w:numId w:val="29"/>
                    </w:numPr>
                    <w:spacing w:line="259" w:lineRule="auto"/>
                    <w:ind w:left="284" w:hanging="284"/>
                    <w:contextualSpacing/>
                  </w:pPr>
                  <w:r w:rsidRPr="001A5A0F">
                    <w:t>стимулирование объема продаж</w:t>
                  </w:r>
                </w:p>
              </w:txbxContent>
            </v:textbox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184" type="#_x0000_t32" style="position:absolute;left:0;text-align:left;margin-left:14.05pt;margin-top:1.35pt;width:473.1pt;height:2.75pt;flip:y;z-index:251774976" o:connectortype="straight"/>
        </w:pict>
      </w:r>
    </w:p>
    <w:p w:rsidR="00BD0A79" w:rsidRPr="007D2F59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Cs/>
          <w:noProof/>
          <w:sz w:val="28"/>
          <w:szCs w:val="28"/>
          <w:lang w:eastAsia="ru-RU"/>
        </w:rPr>
        <w:pict>
          <v:shape id="_x0000_s1188" type="#_x0000_t202" style="position:absolute;left:0;text-align:left;margin-left:160.9pt;margin-top:1.35pt;width:150.6pt;height:72.3pt;z-index:251779072" strokecolor="white [3212]">
            <v:textbox style="mso-next-textbox:#_x0000_s1188">
              <w:txbxContent>
                <w:p w:rsidR="00D660B3" w:rsidRPr="00283C5C" w:rsidRDefault="00D660B3" w:rsidP="0011078A">
                  <w:pPr>
                    <w:rPr>
                      <w:lang w:val="ru-RU"/>
                    </w:rPr>
                  </w:pPr>
                  <w:r w:rsidRPr="00807A94">
                    <w:t xml:space="preserve">СВ – 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142"/>
                      <w:tab w:val="left" w:pos="426"/>
                    </w:tabs>
                    <w:ind w:left="0" w:firstLine="0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11078A">
                    <w:rPr>
                      <w:sz w:val="24"/>
                      <w:szCs w:val="24"/>
                      <w:lang w:val="ru-RU"/>
                    </w:rPr>
                    <w:t>оценка эластичности с целью роста цены и/ или продаж</w:t>
                  </w:r>
                </w:p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0A79" w:rsidRPr="007D2F59" w:rsidRDefault="00BD0A79" w:rsidP="0011078A">
      <w:pPr>
        <w:jc w:val="center"/>
        <w:rPr>
          <w:bCs/>
          <w:sz w:val="28"/>
          <w:szCs w:val="28"/>
          <w:lang w:val="ru-RU"/>
        </w:rPr>
      </w:pPr>
    </w:p>
    <w:p w:rsidR="00BD0A79" w:rsidRPr="007D2F59" w:rsidRDefault="007D2F59" w:rsidP="007D2F59">
      <w:pPr>
        <w:rPr>
          <w:bCs/>
          <w:sz w:val="28"/>
          <w:szCs w:val="28"/>
          <w:lang w:val="ru-RU"/>
        </w:rPr>
      </w:pPr>
      <w:r w:rsidRPr="007D2F59">
        <w:rPr>
          <w:bCs/>
          <w:sz w:val="28"/>
          <w:szCs w:val="28"/>
          <w:lang w:val="ru-RU"/>
        </w:rPr>
        <w:t>С</w:t>
      </w:r>
    </w:p>
    <w:p w:rsidR="00BD0A79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190" type="#_x0000_t13" style="position:absolute;left:0;text-align:left;margin-left:311.5pt;margin-top:8.95pt;width:56.45pt;height:6.4pt;z-index:251781120"/>
        </w:pict>
      </w:r>
    </w:p>
    <w:p w:rsidR="008B7D19" w:rsidRDefault="008B7D19" w:rsidP="0011078A">
      <w:pPr>
        <w:jc w:val="center"/>
        <w:rPr>
          <w:bCs/>
          <w:sz w:val="28"/>
          <w:szCs w:val="28"/>
          <w:lang w:val="ru-RU"/>
        </w:rPr>
      </w:pPr>
    </w:p>
    <w:p w:rsidR="008B7D19" w:rsidRDefault="008B7D19" w:rsidP="0011078A">
      <w:pPr>
        <w:jc w:val="center"/>
        <w:rPr>
          <w:bCs/>
          <w:sz w:val="28"/>
          <w:szCs w:val="28"/>
          <w:lang w:val="ru-RU"/>
        </w:rPr>
      </w:pPr>
    </w:p>
    <w:p w:rsidR="008B7D19" w:rsidRDefault="00FE536A" w:rsidP="00FE536A">
      <w:pPr>
        <w:tabs>
          <w:tab w:val="left" w:pos="1509"/>
          <w:tab w:val="center" w:pos="4819"/>
          <w:tab w:val="left" w:pos="8023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proofErr w:type="gramStart"/>
      <w:r>
        <w:rPr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  <w:lang w:val="ru-RU"/>
        </w:rPr>
        <w:tab/>
        <w:t>В</w:t>
      </w:r>
      <w:r>
        <w:rPr>
          <w:bCs/>
          <w:sz w:val="28"/>
          <w:szCs w:val="28"/>
          <w:lang w:val="ru-RU"/>
        </w:rPr>
        <w:tab/>
        <w:t>А    Прибыль</w:t>
      </w:r>
      <w:proofErr w:type="gramEnd"/>
    </w:p>
    <w:p w:rsidR="00FE536A" w:rsidRDefault="00FE536A" w:rsidP="0011078A">
      <w:pPr>
        <w:jc w:val="center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center"/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>Рисунок 2. Совмещение АВ</w:t>
      </w:r>
      <w:proofErr w:type="gramStart"/>
      <w:r w:rsidRPr="0011078A">
        <w:rPr>
          <w:bCs/>
          <w:sz w:val="28"/>
          <w:szCs w:val="28"/>
          <w:lang w:val="ru-RU"/>
        </w:rPr>
        <w:t>С-</w:t>
      </w:r>
      <w:proofErr w:type="gramEnd"/>
      <w:r w:rsidRPr="0011078A">
        <w:rPr>
          <w:bCs/>
          <w:sz w:val="28"/>
          <w:szCs w:val="28"/>
          <w:lang w:val="ru-RU"/>
        </w:rPr>
        <w:t xml:space="preserve"> анализа выручки от реализации  и прибыли </w:t>
      </w:r>
    </w:p>
    <w:p w:rsidR="0011078A" w:rsidRPr="0011078A" w:rsidRDefault="0011078A" w:rsidP="0011078A">
      <w:pPr>
        <w:jc w:val="center"/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>(данные из табл. 4)</w:t>
      </w: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Default="0011078A" w:rsidP="0011078A">
      <w:pPr>
        <w:jc w:val="center"/>
        <w:rPr>
          <w:b/>
          <w:bCs/>
          <w:sz w:val="28"/>
          <w:szCs w:val="28"/>
          <w:lang w:val="ru-RU" w:eastAsia="ru-RU"/>
        </w:rPr>
      </w:pPr>
      <w:r w:rsidRPr="0011078A">
        <w:rPr>
          <w:b/>
          <w:bCs/>
          <w:sz w:val="28"/>
          <w:szCs w:val="28"/>
          <w:lang w:val="ru-RU" w:eastAsia="ru-RU"/>
        </w:rPr>
        <w:t xml:space="preserve">Совмещение АСВ - анализа прибыли и </w:t>
      </w:r>
      <w:r w:rsidRPr="0030000E">
        <w:rPr>
          <w:b/>
          <w:bCs/>
          <w:sz w:val="28"/>
          <w:szCs w:val="28"/>
          <w:lang w:eastAsia="ru-RU"/>
        </w:rPr>
        <w:t>XYZ</w:t>
      </w:r>
      <w:r w:rsidRPr="0011078A">
        <w:rPr>
          <w:b/>
          <w:bCs/>
          <w:sz w:val="28"/>
          <w:szCs w:val="28"/>
          <w:lang w:val="ru-RU" w:eastAsia="ru-RU"/>
        </w:rPr>
        <w:t xml:space="preserve"> –анализа продаж</w:t>
      </w:r>
    </w:p>
    <w:p w:rsidR="007B3F05" w:rsidRPr="0011078A" w:rsidRDefault="007B3F05" w:rsidP="0011078A">
      <w:pPr>
        <w:jc w:val="center"/>
        <w:rPr>
          <w:b/>
          <w:bCs/>
          <w:sz w:val="28"/>
          <w:szCs w:val="28"/>
          <w:lang w:val="ru-RU" w:eastAsia="ru-RU"/>
        </w:rPr>
      </w:pPr>
    </w:p>
    <w:p w:rsidR="0011078A" w:rsidRPr="0011078A" w:rsidRDefault="0011078A" w:rsidP="0011078A">
      <w:pPr>
        <w:rPr>
          <w:sz w:val="24"/>
          <w:szCs w:val="24"/>
          <w:lang w:val="ru-RU"/>
        </w:rPr>
      </w:pPr>
      <w:r w:rsidRPr="0011078A">
        <w:rPr>
          <w:sz w:val="24"/>
          <w:szCs w:val="24"/>
          <w:lang w:val="ru-RU"/>
        </w:rPr>
        <w:t xml:space="preserve">        Прибыль</w:t>
      </w:r>
    </w:p>
    <w:p w:rsidR="002520BE" w:rsidRDefault="00C257B4" w:rsidP="0011078A">
      <w:pPr>
        <w:jc w:val="both"/>
        <w:rPr>
          <w:color w:val="FF0000"/>
          <w:sz w:val="28"/>
          <w:szCs w:val="28"/>
          <w:lang w:val="ru-RU"/>
        </w:rPr>
      </w:pPr>
      <w:r w:rsidRPr="00C257B4">
        <w:rPr>
          <w:noProof/>
          <w:sz w:val="24"/>
          <w:szCs w:val="24"/>
          <w:lang w:eastAsia="ru-RU"/>
        </w:rPr>
        <w:pict>
          <v:shape id="_x0000_s1253" type="#_x0000_t202" style="position:absolute;left:0;text-align:left;margin-left:179.05pt;margin-top:8.7pt;width:138.2pt;height:101.45pt;z-index:251846656" strokecolor="white [3212]">
            <v:textbox style="mso-next-textbox:#_x0000_s1253">
              <w:txbxContent>
                <w:p w:rsidR="00D660B3" w:rsidRDefault="00D660B3" w:rsidP="0011078A">
                  <w:pPr>
                    <w:ind w:right="-152"/>
                    <w:rPr>
                      <w:rStyle w:val="2ArialUnicodeMS75pt"/>
                      <w:i/>
                    </w:rPr>
                  </w:pPr>
                  <w:r w:rsidRPr="0011078A">
                    <w:rPr>
                      <w:lang w:val="ru-RU"/>
                    </w:rPr>
                    <w:t>А</w:t>
                  </w:r>
                  <w:proofErr w:type="gramStart"/>
                  <w:r>
                    <w:t>Y</w:t>
                  </w:r>
                  <w:proofErr w:type="gramEnd"/>
                  <w:r w:rsidRPr="0011078A">
                    <w:rPr>
                      <w:lang w:val="ru-RU"/>
                    </w:rPr>
                    <w:t xml:space="preserve">- </w:t>
                  </w:r>
                  <w:r w:rsidRPr="00B322C1">
                    <w:rPr>
                      <w:rStyle w:val="2ArialUnicodeMS75pt"/>
                      <w:i/>
                    </w:rPr>
                    <w:t xml:space="preserve">значительный вклад в </w:t>
                  </w:r>
                </w:p>
                <w:p w:rsidR="00D660B3" w:rsidRDefault="00D660B3" w:rsidP="0011078A">
                  <w:pPr>
                    <w:ind w:right="-152"/>
                    <w:rPr>
                      <w:rStyle w:val="2ArialUnicodeMS75pt"/>
                      <w:i/>
                    </w:rPr>
                  </w:pPr>
                  <w:r w:rsidRPr="00B322C1">
                    <w:rPr>
                      <w:rStyle w:val="2ArialUnicodeMS75pt"/>
                      <w:i/>
                    </w:rPr>
                    <w:t>результат, продажи колеблются</w:t>
                  </w:r>
                </w:p>
                <w:p w:rsidR="00D660B3" w:rsidRPr="002520BE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 xml:space="preserve">запас с небольшим </w:t>
                  </w:r>
                </w:p>
                <w:p w:rsidR="00D660B3" w:rsidRPr="00514BEA" w:rsidRDefault="00D660B3" w:rsidP="002520BE">
                  <w:pPr>
                    <w:pStyle w:val="a5"/>
                    <w:widowControl/>
                    <w:spacing w:line="259" w:lineRule="auto"/>
                    <w:ind w:left="284" w:right="-152" w:firstLine="0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514BEA">
                    <w:rPr>
                      <w:sz w:val="20"/>
                      <w:szCs w:val="20"/>
                    </w:rPr>
                    <w:t>избытком</w:t>
                  </w:r>
                  <w:proofErr w:type="gramEnd"/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B322C1" w:rsidRDefault="00D660B3" w:rsidP="0011078A">
                  <w:pPr>
                    <w:pStyle w:val="a5"/>
                    <w:ind w:left="284" w:right="-152"/>
                  </w:pPr>
                </w:p>
              </w:txbxContent>
            </v:textbox>
          </v:shape>
        </w:pict>
      </w:r>
      <w:r w:rsidRPr="00C257B4">
        <w:rPr>
          <w:noProof/>
          <w:sz w:val="24"/>
          <w:szCs w:val="24"/>
          <w:lang w:eastAsia="ru-RU"/>
        </w:rPr>
        <w:pict>
          <v:shape id="_x0000_s1254" type="#_x0000_t202" style="position:absolute;left:0;text-align:left;margin-left:340.3pt;margin-top:8.7pt;width:142.65pt;height:97.05pt;z-index:251847680" strokecolor="white [3212]">
            <v:textbox style="mso-next-textbox:#_x0000_s1254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>
                    <w:t>AZ</w:t>
                  </w:r>
                  <w:r w:rsidRPr="0011078A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значительный вклад в результат, продажи нестабильны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резервных поставщиков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постоянный контроль остатков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самый опытный менеджер по закупкам</w:t>
                  </w:r>
                </w:p>
                <w:p w:rsidR="00D660B3" w:rsidRPr="001C786E" w:rsidRDefault="00D660B3" w:rsidP="0011078A"/>
              </w:txbxContent>
            </v:textbox>
          </v:shape>
        </w:pict>
      </w:r>
      <w:r w:rsidRPr="00C257B4">
        <w:rPr>
          <w:noProof/>
          <w:sz w:val="24"/>
          <w:szCs w:val="24"/>
          <w:lang w:eastAsia="ru-RU"/>
        </w:rPr>
        <w:pict>
          <v:shape id="_x0000_s1250" type="#_x0000_t32" style="position:absolute;left:0;text-align:left;margin-left:327.5pt;margin-top:2.95pt;width:.8pt;height:372.25pt;flip:x;z-index:251843584" o:connectortype="straight"/>
        </w:pict>
      </w:r>
      <w:r w:rsidRPr="00C257B4">
        <w:rPr>
          <w:noProof/>
          <w:sz w:val="24"/>
          <w:szCs w:val="24"/>
          <w:lang w:eastAsia="ru-RU"/>
        </w:rPr>
        <w:pict>
          <v:shape id="_x0000_s1248" type="#_x0000_t202" style="position:absolute;left:0;text-align:left;margin-left:16.65pt;margin-top:3.25pt;width:480.35pt;height:371.95pt;z-index:251841536">
            <v:textbox style="mso-next-textbox:#_x0000_s1248">
              <w:txbxContent>
                <w:p w:rsidR="00D660B3" w:rsidRDefault="00D660B3" w:rsidP="002520BE">
                  <w:pPr>
                    <w:ind w:right="930"/>
                  </w:pPr>
                </w:p>
              </w:txbxContent>
            </v:textbox>
          </v:shape>
        </w:pict>
      </w:r>
      <w:r w:rsidRPr="00C257B4">
        <w:rPr>
          <w:noProof/>
          <w:color w:val="FF0000"/>
          <w:sz w:val="28"/>
          <w:szCs w:val="28"/>
          <w:lang w:eastAsia="ru-RU"/>
        </w:rPr>
        <w:pict>
          <v:shape id="_x0000_s1255" type="#_x0000_t202" style="position:absolute;left:0;text-align:left;margin-left:27pt;margin-top:8.7pt;width:136.7pt;height:87pt;z-index:251848704" strokecolor="white [3212]">
            <v:textbox style="mso-next-textbox:#_x0000_s1255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 w:rsidRPr="0011078A">
                    <w:rPr>
                      <w:lang w:val="ru-RU"/>
                    </w:rPr>
                    <w:t>АХ -</w:t>
                  </w:r>
                  <w:r w:rsidRPr="00FD24BF">
                    <w:rPr>
                      <w:rStyle w:val="2ArialUnicodeMS75pt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значительный вклад в результат, продажи стабильны</w:t>
                  </w:r>
                  <w:r>
                    <w:rPr>
                      <w:rStyle w:val="2ArialUnicodeMS75pt"/>
                    </w:rPr>
                    <w:t xml:space="preserve"> 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невысокий страховой запас – J IT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</w:txbxContent>
            </v:textbox>
          </v:shape>
        </w:pict>
      </w:r>
      <w:r w:rsidRPr="00C257B4">
        <w:rPr>
          <w:noProof/>
          <w:sz w:val="24"/>
          <w:szCs w:val="24"/>
          <w:lang w:eastAsia="ru-RU"/>
        </w:rPr>
        <w:pict>
          <v:shape id="_x0000_s1249" type="#_x0000_t32" style="position:absolute;left:0;text-align:left;margin-left:171.65pt;margin-top:2.95pt;width:0;height:371.95pt;z-index:251842560" o:connectortype="straight"/>
        </w:pict>
      </w:r>
    </w:p>
    <w:p w:rsidR="002520BE" w:rsidRDefault="002520BE" w:rsidP="0011078A">
      <w:pPr>
        <w:jc w:val="both"/>
        <w:rPr>
          <w:color w:val="FF0000"/>
          <w:sz w:val="28"/>
          <w:szCs w:val="28"/>
          <w:lang w:val="ru-RU"/>
        </w:rPr>
      </w:pPr>
    </w:p>
    <w:p w:rsidR="002520BE" w:rsidRDefault="002520BE" w:rsidP="0011078A">
      <w:pPr>
        <w:jc w:val="both"/>
        <w:rPr>
          <w:color w:val="FF0000"/>
          <w:sz w:val="28"/>
          <w:szCs w:val="28"/>
          <w:lang w:val="ru-RU"/>
        </w:rPr>
      </w:pPr>
    </w:p>
    <w:p w:rsidR="002520BE" w:rsidRDefault="002520BE" w:rsidP="0011078A">
      <w:pPr>
        <w:jc w:val="both"/>
        <w:rPr>
          <w:color w:val="FF0000"/>
          <w:sz w:val="28"/>
          <w:szCs w:val="28"/>
          <w:lang w:val="ru-RU"/>
        </w:rPr>
      </w:pPr>
    </w:p>
    <w:p w:rsidR="0011078A" w:rsidRPr="002520BE" w:rsidRDefault="0011078A" w:rsidP="0011078A">
      <w:pPr>
        <w:jc w:val="both"/>
        <w:rPr>
          <w:color w:val="FF0000"/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>А</w:t>
      </w:r>
    </w:p>
    <w:p w:rsidR="0011078A" w:rsidRPr="0011078A" w:rsidRDefault="0011078A" w:rsidP="0011078A">
      <w:pPr>
        <w:jc w:val="both"/>
        <w:rPr>
          <w:sz w:val="28"/>
          <w:szCs w:val="28"/>
          <w:lang w:val="ru-RU"/>
        </w:rPr>
      </w:pPr>
    </w:p>
    <w:p w:rsidR="0011078A" w:rsidRPr="0011078A" w:rsidRDefault="0011078A" w:rsidP="0011078A">
      <w:pPr>
        <w:jc w:val="both"/>
        <w:rPr>
          <w:sz w:val="28"/>
          <w:szCs w:val="28"/>
          <w:lang w:val="ru-RU"/>
        </w:rPr>
      </w:pPr>
    </w:p>
    <w:p w:rsidR="0011078A" w:rsidRPr="0011078A" w:rsidRDefault="00C257B4" w:rsidP="0011078A">
      <w:pPr>
        <w:jc w:val="both"/>
        <w:rPr>
          <w:sz w:val="28"/>
          <w:szCs w:val="28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251" type="#_x0000_t32" style="position:absolute;left:0;text-align:left;margin-left:16.65pt;margin-top:3.55pt;width:480.35pt;height:.05pt;z-index:251844608" o:connectortype="straight"/>
        </w:pict>
      </w:r>
      <w:r w:rsidRPr="00C257B4">
        <w:rPr>
          <w:noProof/>
          <w:sz w:val="28"/>
          <w:szCs w:val="28"/>
          <w:lang w:eastAsia="ru-RU"/>
        </w:rPr>
        <w:pict>
          <v:shape id="_x0000_s1258" type="#_x0000_t202" style="position:absolute;left:0;text-align:left;margin-left:345.6pt;margin-top:12.5pt;width:144.2pt;height:98.8pt;z-index:251851776" strokecolor="white [3212]">
            <v:textbox style="mso-next-textbox:#_x0000_s1258">
              <w:txbxContent>
                <w:p w:rsidR="00D660B3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>BZ</w:t>
                  </w:r>
                  <w:r w:rsidRPr="0011078A">
                    <w:rPr>
                      <w:lang w:val="ru-RU"/>
                    </w:rPr>
                    <w:t xml:space="preserve"> -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 xml:space="preserve">тат, </w:t>
                  </w:r>
                </w:p>
                <w:p w:rsidR="00D660B3" w:rsidRDefault="00D660B3" w:rsidP="002520BE">
                  <w:pPr>
                    <w:ind w:right="323"/>
                    <w:rPr>
                      <w:rStyle w:val="2ArialUnicodeMS75pt"/>
                      <w:i/>
                    </w:rPr>
                  </w:pPr>
                  <w:r w:rsidRPr="001C786E">
                    <w:rPr>
                      <w:rStyle w:val="2ArialUnicodeMS75pt"/>
                      <w:i/>
                    </w:rPr>
                    <w:t>продажи нестабильны</w:t>
                  </w:r>
                  <w:r>
                    <w:rPr>
                      <w:rStyle w:val="2ArialUnicodeMS75pt"/>
                      <w:i/>
                    </w:rPr>
                    <w:t xml:space="preserve"> 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резервных поставщиков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работа под заказ</w:t>
                  </w:r>
                </w:p>
                <w:p w:rsidR="00D660B3" w:rsidRPr="001C786E" w:rsidRDefault="00D660B3" w:rsidP="0011078A"/>
              </w:txbxContent>
            </v:textbox>
          </v:shape>
        </w:pict>
      </w:r>
    </w:p>
    <w:p w:rsidR="0011078A" w:rsidRPr="0011078A" w:rsidRDefault="00C257B4" w:rsidP="0011078A">
      <w:pPr>
        <w:jc w:val="center"/>
        <w:rPr>
          <w:bCs/>
          <w:sz w:val="28"/>
          <w:szCs w:val="28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257" type="#_x0000_t202" style="position:absolute;left:0;text-align:left;margin-left:178.65pt;margin-top:3.9pt;width:138.6pt;height:102.15pt;z-index:251850752" strokecolor="white [3212]">
            <v:textbox style="mso-next-textbox:#_x0000_s1257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>
                    <w:t>BY</w:t>
                  </w:r>
                  <w:r w:rsidRPr="0011078A">
                    <w:rPr>
                      <w:lang w:val="ru-RU"/>
                    </w:rPr>
                    <w:t xml:space="preserve"> - </w:t>
                  </w:r>
                  <w:r w:rsidRPr="001C786E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запас с небольшим избытком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контроль остатков</w:t>
                  </w:r>
                </w:p>
                <w:p w:rsidR="00D660B3" w:rsidRPr="004C2B13" w:rsidRDefault="00D660B3" w:rsidP="0011078A"/>
              </w:txbxContent>
            </v:textbox>
          </v:shape>
        </w:pict>
      </w:r>
      <w:r w:rsidRPr="00C257B4">
        <w:rPr>
          <w:noProof/>
          <w:sz w:val="28"/>
          <w:szCs w:val="28"/>
          <w:lang w:eastAsia="ru-RU"/>
        </w:rPr>
        <w:pict>
          <v:shape id="_x0000_s1256" type="#_x0000_t202" style="position:absolute;left:0;text-align:left;margin-left:27pt;margin-top:9.7pt;width:136.7pt;height:102.15pt;z-index:251849728" strokecolor="white [3212]">
            <v:textbox style="mso-next-textbox:#_x0000_s1256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>
                    <w:t>BX</w:t>
                  </w:r>
                  <w:r w:rsidRPr="0011078A">
                    <w:rPr>
                      <w:lang w:val="ru-RU"/>
                    </w:rPr>
                    <w:t xml:space="preserve"> - </w:t>
                  </w:r>
                  <w:r w:rsidRPr="00B322C1">
                    <w:rPr>
                      <w:rStyle w:val="2ArialUnicodeMS75pt"/>
                      <w:i/>
                    </w:rPr>
                    <w:t>средний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невысокий страховой запас – J IT</w:t>
                  </w:r>
                </w:p>
                <w:p w:rsidR="00D660B3" w:rsidRPr="00514BEA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514BEA">
                    <w:rPr>
                      <w:sz w:val="20"/>
                      <w:szCs w:val="20"/>
                    </w:rPr>
                    <w:t>наличие резервного поставщика</w:t>
                  </w:r>
                </w:p>
                <w:p w:rsidR="00D660B3" w:rsidRPr="00FD474F" w:rsidRDefault="00D660B3" w:rsidP="0011078A"/>
              </w:txbxContent>
            </v:textbox>
          </v:shape>
        </w:pict>
      </w:r>
    </w:p>
    <w:p w:rsidR="002520BE" w:rsidRDefault="002520BE" w:rsidP="0011078A">
      <w:pPr>
        <w:rPr>
          <w:bCs/>
          <w:sz w:val="28"/>
          <w:szCs w:val="28"/>
          <w:lang w:val="ru-RU"/>
        </w:rPr>
      </w:pPr>
    </w:p>
    <w:p w:rsidR="002520BE" w:rsidRDefault="002520BE" w:rsidP="0011078A">
      <w:pPr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>В</w:t>
      </w:r>
    </w:p>
    <w:p w:rsidR="0011078A" w:rsidRPr="0011078A" w:rsidRDefault="0011078A" w:rsidP="0011078A">
      <w:pPr>
        <w:rPr>
          <w:bCs/>
          <w:color w:val="FF0000"/>
          <w:sz w:val="28"/>
          <w:szCs w:val="28"/>
          <w:lang w:val="ru-RU"/>
        </w:rPr>
      </w:pPr>
    </w:p>
    <w:p w:rsidR="0011078A" w:rsidRPr="0011078A" w:rsidRDefault="0011078A" w:rsidP="0011078A">
      <w:pPr>
        <w:jc w:val="right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right"/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     </w:t>
      </w:r>
    </w:p>
    <w:p w:rsidR="0011078A" w:rsidRPr="0011078A" w:rsidRDefault="00C257B4" w:rsidP="0011078A">
      <w:pPr>
        <w:jc w:val="right"/>
        <w:rPr>
          <w:bCs/>
          <w:sz w:val="28"/>
          <w:szCs w:val="28"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52" type="#_x0000_t32" style="position:absolute;left:0;text-align:left;margin-left:16.65pt;margin-top:14.45pt;width:480.35pt;height:0;z-index:251845632" o:connectortype="straight"/>
        </w:pict>
      </w:r>
    </w:p>
    <w:p w:rsidR="002520BE" w:rsidRDefault="00C257B4" w:rsidP="0011078A">
      <w:pPr>
        <w:rPr>
          <w:bCs/>
          <w:sz w:val="28"/>
          <w:szCs w:val="28"/>
          <w:lang w:val="ru-RU"/>
        </w:rPr>
      </w:pP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60" type="#_x0000_t202" style="position:absolute;margin-left:178.65pt;margin-top:4.8pt;width:138.6pt;height:105.15pt;z-index:251853824" strokecolor="white [3212]">
            <v:textbox style="mso-next-textbox:#_x0000_s1260">
              <w:txbxContent>
                <w:p w:rsidR="00D660B3" w:rsidRPr="003C2AC9" w:rsidRDefault="00D660B3" w:rsidP="0011078A">
                  <w:pPr>
                    <w:rPr>
                      <w:rStyle w:val="2ArialUnicodeMS75pt"/>
                    </w:rPr>
                  </w:pPr>
                  <w:r>
                    <w:t>CY</w:t>
                  </w:r>
                  <w:r w:rsidRPr="0011078A">
                    <w:rPr>
                      <w:lang w:val="ru-RU"/>
                    </w:rPr>
                    <w:t xml:space="preserve">- </w:t>
                  </w:r>
                  <w:r w:rsidRPr="001C786E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колеблются</w:t>
                  </w:r>
                </w:p>
                <w:p w:rsidR="00D660B3" w:rsidRPr="004C2B13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line="259" w:lineRule="auto"/>
                    <w:ind w:left="284" w:hanging="284"/>
                    <w:contextualSpacing/>
                  </w:pPr>
                  <w:r w:rsidRPr="004C2B13">
                    <w:t>если новые товары- наблюдение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фиксированные, но чуть более частые партии</w:t>
                  </w:r>
                </w:p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61" type="#_x0000_t202" style="position:absolute;margin-left:341.9pt;margin-top:4.8pt;width:147.9pt;height:105.15pt;z-index:251854848" strokecolor="white [3212]">
            <v:textbox style="mso-next-textbox:#_x0000_s1261">
              <w:txbxContent>
                <w:p w:rsidR="00D660B3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>CZ</w:t>
                  </w:r>
                  <w:proofErr w:type="gramStart"/>
                  <w:r w:rsidRPr="0011078A">
                    <w:rPr>
                      <w:lang w:val="ru-RU"/>
                    </w:rPr>
                    <w:t xml:space="preserve">-  </w:t>
                  </w:r>
                  <w:r w:rsidRPr="001C786E">
                    <w:rPr>
                      <w:rStyle w:val="2ArialUnicodeMS75pt"/>
                      <w:i/>
                    </w:rPr>
                    <w:t>малый</w:t>
                  </w:r>
                  <w:proofErr w:type="gramEnd"/>
                  <w:r w:rsidRPr="001C786E">
                    <w:rPr>
                      <w:rStyle w:val="2ArialUnicodeMS75pt"/>
                      <w:i/>
                    </w:rPr>
                    <w:t xml:space="preserve"> вклад в резуль</w:t>
                  </w:r>
                  <w:r w:rsidRPr="001C786E">
                    <w:rPr>
                      <w:rStyle w:val="2ArialUnicodeMS75pt"/>
                      <w:i/>
                    </w:rPr>
                    <w:softHyphen/>
                    <w:t>тат, продажи нестабильны</w:t>
                  </w:r>
                </w:p>
                <w:p w:rsidR="00D660B3" w:rsidRPr="002520BE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line="259" w:lineRule="auto"/>
                    <w:ind w:left="284" w:hanging="284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2520BE">
                    <w:rPr>
                      <w:sz w:val="20"/>
                      <w:szCs w:val="20"/>
                      <w:lang w:val="ru-RU"/>
                    </w:rPr>
                    <w:t xml:space="preserve">если новые товары-  </w:t>
                  </w:r>
                </w:p>
                <w:p w:rsidR="00D660B3" w:rsidRPr="002520BE" w:rsidRDefault="00D660B3" w:rsidP="002520BE">
                  <w:pPr>
                    <w:pStyle w:val="a5"/>
                    <w:widowControl/>
                    <w:spacing w:line="259" w:lineRule="auto"/>
                    <w:ind w:left="284" w:right="365" w:firstLine="0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2520BE">
                    <w:rPr>
                      <w:sz w:val="20"/>
                      <w:szCs w:val="20"/>
                      <w:lang w:val="ru-RU"/>
                    </w:rPr>
                    <w:t xml:space="preserve">наблюдение, </w:t>
                  </w:r>
                  <w:proofErr w:type="gramStart"/>
                  <w:r w:rsidRPr="002520BE">
                    <w:rPr>
                      <w:sz w:val="20"/>
                      <w:szCs w:val="20"/>
                      <w:lang w:val="ru-RU"/>
                    </w:rPr>
                    <w:t>старые</w:t>
                  </w:r>
                  <w:proofErr w:type="gramEnd"/>
                  <w:r w:rsidRPr="002520BE">
                    <w:rPr>
                      <w:sz w:val="20"/>
                      <w:szCs w:val="20"/>
                      <w:lang w:val="ru-RU"/>
                    </w:rPr>
                    <w:t xml:space="preserve"> – вывод </w:t>
                  </w:r>
                </w:p>
                <w:p w:rsidR="00D660B3" w:rsidRPr="002520BE" w:rsidRDefault="00D660B3" w:rsidP="002520BE">
                  <w:pPr>
                    <w:pStyle w:val="a5"/>
                    <w:widowControl/>
                    <w:spacing w:line="259" w:lineRule="auto"/>
                    <w:ind w:left="284" w:firstLine="0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2520BE">
                    <w:rPr>
                      <w:sz w:val="20"/>
                      <w:szCs w:val="20"/>
                      <w:lang w:val="ru-RU"/>
                    </w:rPr>
                    <w:t xml:space="preserve"> из ассортимента компании</w:t>
                  </w:r>
                </w:p>
                <w:p w:rsidR="00D660B3" w:rsidRPr="002520BE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sz w:val="20"/>
                      <w:szCs w:val="20"/>
                    </w:rPr>
                  </w:pPr>
                  <w:r w:rsidRPr="002520BE">
                    <w:rPr>
                      <w:sz w:val="20"/>
                      <w:szCs w:val="20"/>
                    </w:rPr>
                    <w:t>работа под заказ</w:t>
                  </w:r>
                </w:p>
                <w:p w:rsidR="00D660B3" w:rsidRPr="00697658" w:rsidRDefault="00D660B3" w:rsidP="0011078A">
                  <w:pPr>
                    <w:pStyle w:val="a5"/>
                    <w:ind w:left="284"/>
                  </w:pPr>
                </w:p>
                <w:p w:rsidR="00D660B3" w:rsidRPr="001C786E" w:rsidRDefault="00D660B3" w:rsidP="0011078A"/>
              </w:txbxContent>
            </v:textbox>
          </v:shape>
        </w:pict>
      </w:r>
      <w:r w:rsidRPr="00C257B4">
        <w:rPr>
          <w:bCs/>
          <w:noProof/>
          <w:color w:val="FF0000"/>
          <w:sz w:val="28"/>
          <w:szCs w:val="28"/>
          <w:lang w:eastAsia="ru-RU"/>
        </w:rPr>
        <w:pict>
          <v:shape id="_x0000_s1259" type="#_x0000_t202" style="position:absolute;margin-left:27pt;margin-top:4.95pt;width:136.7pt;height:90.1pt;z-index:251852800" strokecolor="white [3212]">
            <v:textbox style="mso-next-textbox:#_x0000_s1259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proofErr w:type="gramStart"/>
                  <w:r>
                    <w:t>CX</w:t>
                  </w:r>
                  <w:r w:rsidRPr="0011078A">
                    <w:rPr>
                      <w:lang w:val="ru-RU"/>
                    </w:rPr>
                    <w:t xml:space="preserve">  -</w:t>
                  </w:r>
                  <w:proofErr w:type="gramEnd"/>
                  <w:r w:rsidRPr="0011078A">
                    <w:rPr>
                      <w:lang w:val="ru-RU"/>
                    </w:rPr>
                    <w:t xml:space="preserve"> </w:t>
                  </w:r>
                  <w:r w:rsidRPr="00B322C1">
                    <w:rPr>
                      <w:rStyle w:val="2ArialUnicodeMS75pt"/>
                      <w:i/>
                    </w:rPr>
                    <w:t>малый вклад в резуль</w:t>
                  </w:r>
                  <w:r w:rsidRPr="00B322C1">
                    <w:rPr>
                      <w:rStyle w:val="2ArialUnicodeMS75pt"/>
                      <w:i/>
                    </w:rPr>
                    <w:softHyphen/>
                    <w:t>тат, продажи стабильны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</w:pPr>
                  <w:r w:rsidRPr="00B322C1">
                    <w:t>фиксированный заказ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line="259" w:lineRule="auto"/>
                    <w:ind w:left="284" w:hanging="284"/>
                    <w:contextualSpacing/>
                  </w:pPr>
                  <w:r w:rsidRPr="00B322C1">
                    <w:t>возможно увеличение интервала заказа</w:t>
                  </w:r>
                </w:p>
                <w:p w:rsidR="00D660B3" w:rsidRPr="00E16E48" w:rsidRDefault="00D660B3" w:rsidP="0011078A"/>
              </w:txbxContent>
            </v:textbox>
          </v:shape>
        </w:pict>
      </w:r>
    </w:p>
    <w:p w:rsidR="002520BE" w:rsidRDefault="002520BE" w:rsidP="0011078A">
      <w:pPr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>С</w:t>
      </w:r>
    </w:p>
    <w:p w:rsidR="0011078A" w:rsidRPr="0011078A" w:rsidRDefault="0011078A" w:rsidP="0011078A">
      <w:pPr>
        <w:jc w:val="right"/>
        <w:rPr>
          <w:bCs/>
          <w:sz w:val="28"/>
          <w:szCs w:val="28"/>
          <w:lang w:val="ru-RU"/>
        </w:rPr>
      </w:pPr>
    </w:p>
    <w:p w:rsidR="0011078A" w:rsidRPr="0011078A" w:rsidRDefault="0011078A" w:rsidP="0011078A">
      <w:pPr>
        <w:jc w:val="right"/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       </w:t>
      </w:r>
    </w:p>
    <w:p w:rsidR="0011078A" w:rsidRPr="0011078A" w:rsidRDefault="0011078A" w:rsidP="0011078A">
      <w:pPr>
        <w:tabs>
          <w:tab w:val="left" w:pos="1758"/>
          <w:tab w:val="left" w:pos="5273"/>
          <w:tab w:val="left" w:pos="9127"/>
          <w:tab w:val="right" w:pos="10477"/>
        </w:tabs>
        <w:rPr>
          <w:bCs/>
          <w:lang w:val="ru-RU"/>
        </w:rPr>
      </w:pPr>
      <w:r w:rsidRPr="0011078A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</w:rPr>
        <w:t>X</w:t>
      </w:r>
      <w:r w:rsidRPr="0011078A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</w:rPr>
        <w:t>Y</w:t>
      </w:r>
      <w:r w:rsidRPr="0011078A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</w:rPr>
        <w:t>Z</w:t>
      </w:r>
      <w:r w:rsidRPr="0011078A">
        <w:rPr>
          <w:bCs/>
          <w:sz w:val="28"/>
          <w:szCs w:val="28"/>
          <w:lang w:val="ru-RU"/>
        </w:rPr>
        <w:tab/>
        <w:t xml:space="preserve"> </w:t>
      </w:r>
    </w:p>
    <w:p w:rsidR="0011078A" w:rsidRPr="0011078A" w:rsidRDefault="0011078A" w:rsidP="0011078A">
      <w:pPr>
        <w:jc w:val="right"/>
        <w:rPr>
          <w:color w:val="FF0000"/>
          <w:sz w:val="28"/>
          <w:szCs w:val="28"/>
          <w:lang w:val="ru-RU" w:eastAsia="ru-RU" w:bidi="ru-RU"/>
        </w:rPr>
      </w:pPr>
      <w:r w:rsidRPr="0011078A">
        <w:rPr>
          <w:color w:val="FF0000"/>
          <w:sz w:val="28"/>
          <w:szCs w:val="28"/>
          <w:lang w:val="ru-RU" w:eastAsia="ru-RU" w:bidi="ru-RU"/>
        </w:rPr>
        <w:t xml:space="preserve">   </w:t>
      </w:r>
      <w:r w:rsidRPr="0011078A">
        <w:rPr>
          <w:bCs/>
          <w:lang w:val="ru-RU"/>
        </w:rPr>
        <w:t>Стабильность продаж</w:t>
      </w:r>
    </w:p>
    <w:p w:rsidR="00A30D21" w:rsidRDefault="00A30D21" w:rsidP="0011078A">
      <w:pPr>
        <w:jc w:val="center"/>
        <w:rPr>
          <w:sz w:val="28"/>
          <w:szCs w:val="28"/>
          <w:lang w:val="ru-RU"/>
        </w:rPr>
      </w:pPr>
    </w:p>
    <w:p w:rsidR="00A30D21" w:rsidRPr="00AE2568" w:rsidRDefault="00AE2568" w:rsidP="007B3F05">
      <w:pPr>
        <w:tabs>
          <w:tab w:val="left" w:pos="8869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Стабильность продаж</w:t>
      </w:r>
    </w:p>
    <w:p w:rsidR="002520BE" w:rsidRPr="00AE2568" w:rsidRDefault="007B3F05" w:rsidP="007B3F05">
      <w:pPr>
        <w:tabs>
          <w:tab w:val="left" w:pos="2103"/>
          <w:tab w:val="center" w:pos="4819"/>
          <w:tab w:val="left" w:pos="74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X</w:t>
      </w:r>
      <w:r w:rsidRPr="00AE2568">
        <w:rPr>
          <w:sz w:val="28"/>
          <w:szCs w:val="28"/>
          <w:lang w:val="ru-RU"/>
        </w:rPr>
        <w:tab/>
      </w:r>
      <w:r>
        <w:rPr>
          <w:sz w:val="28"/>
          <w:szCs w:val="28"/>
        </w:rPr>
        <w:t>Y</w:t>
      </w:r>
      <w:r w:rsidRPr="00AE2568">
        <w:rPr>
          <w:sz w:val="28"/>
          <w:szCs w:val="28"/>
          <w:lang w:val="ru-RU"/>
        </w:rPr>
        <w:tab/>
      </w:r>
      <w:r>
        <w:rPr>
          <w:sz w:val="28"/>
          <w:szCs w:val="28"/>
        </w:rPr>
        <w:t>Z</w:t>
      </w:r>
    </w:p>
    <w:p w:rsidR="002520BE" w:rsidRDefault="002520BE" w:rsidP="0011078A">
      <w:pPr>
        <w:jc w:val="center"/>
        <w:rPr>
          <w:sz w:val="28"/>
          <w:szCs w:val="28"/>
          <w:lang w:val="ru-RU"/>
        </w:rPr>
      </w:pPr>
    </w:p>
    <w:p w:rsidR="0011078A" w:rsidRPr="0011078A" w:rsidRDefault="0011078A" w:rsidP="0011078A">
      <w:pPr>
        <w:jc w:val="center"/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Рисунок 3. Совмещение </w:t>
      </w:r>
      <w:r w:rsidRPr="00C2345D">
        <w:rPr>
          <w:sz w:val="28"/>
          <w:szCs w:val="28"/>
        </w:rPr>
        <w:t>XYZ</w:t>
      </w:r>
      <w:r w:rsidRPr="0011078A">
        <w:rPr>
          <w:sz w:val="28"/>
          <w:szCs w:val="28"/>
          <w:lang w:val="ru-RU"/>
        </w:rPr>
        <w:t>-анализа продаж  и АВ</w:t>
      </w:r>
      <w:proofErr w:type="gramStart"/>
      <w:r w:rsidRPr="0011078A">
        <w:rPr>
          <w:sz w:val="28"/>
          <w:szCs w:val="28"/>
          <w:lang w:val="ru-RU"/>
        </w:rPr>
        <w:t>С-</w:t>
      </w:r>
      <w:proofErr w:type="gramEnd"/>
      <w:r w:rsidRPr="0011078A">
        <w:rPr>
          <w:sz w:val="28"/>
          <w:szCs w:val="28"/>
          <w:lang w:val="ru-RU"/>
        </w:rPr>
        <w:t xml:space="preserve"> прибыли</w:t>
      </w:r>
    </w:p>
    <w:p w:rsid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Pr="0011078A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Pr="0011078A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A30D21" w:rsidRPr="0011078A" w:rsidRDefault="00A30D21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11078A" w:rsidRDefault="0011078A" w:rsidP="0011078A">
      <w:pPr>
        <w:jc w:val="both"/>
        <w:rPr>
          <w:color w:val="FF0000"/>
          <w:sz w:val="24"/>
          <w:szCs w:val="24"/>
          <w:lang w:val="ru-RU"/>
        </w:rPr>
      </w:pPr>
    </w:p>
    <w:p w:rsidR="0011078A" w:rsidRPr="0090072F" w:rsidRDefault="00C257B4" w:rsidP="0011078A">
      <w:pPr>
        <w:rPr>
          <w:sz w:val="28"/>
          <w:szCs w:val="28"/>
          <w:lang w:val="ru-RU"/>
        </w:rPr>
      </w:pPr>
      <w:r w:rsidRPr="00C257B4">
        <w:rPr>
          <w:b/>
          <w:noProof/>
          <w:sz w:val="28"/>
          <w:szCs w:val="28"/>
          <w:lang w:eastAsia="ru-RU"/>
        </w:rPr>
        <w:pict>
          <v:shape id="_x0000_s1214" type="#_x0000_t32" style="position:absolute;margin-left:16.65pt;margin-top:-.55pt;width:0;height:310.85pt;flip:y;z-index:251805696" o:connectortype="straight">
            <v:stroke endarrow="block"/>
          </v:shape>
        </w:pict>
      </w:r>
      <w:r w:rsidR="0011078A" w:rsidRPr="0090072F">
        <w:rPr>
          <w:b/>
          <w:noProof/>
          <w:sz w:val="28"/>
          <w:szCs w:val="28"/>
          <w:lang w:val="ru-RU" w:eastAsia="ru-RU"/>
        </w:rPr>
        <w:t xml:space="preserve">         </w:t>
      </w:r>
      <w:r w:rsidR="0011078A" w:rsidRPr="0090072F">
        <w:rPr>
          <w:noProof/>
          <w:sz w:val="28"/>
          <w:szCs w:val="28"/>
          <w:lang w:val="ru-RU" w:eastAsia="ru-RU"/>
        </w:rPr>
        <w:t>Прибыль</w:t>
      </w:r>
    </w:p>
    <w:p w:rsidR="000F7B33" w:rsidRDefault="00C257B4" w:rsidP="0011078A">
      <w:pPr>
        <w:jc w:val="both"/>
        <w:rPr>
          <w:sz w:val="28"/>
          <w:szCs w:val="28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00" type="#_x0000_t202" style="position:absolute;left:0;text-align:left;margin-left:16.65pt;margin-top:.95pt;width:479.55pt;height:364.75pt;z-index:251791360">
            <v:textbox style="mso-next-textbox:#_x0000_s1200">
              <w:txbxContent>
                <w:p w:rsidR="00D660B3" w:rsidRDefault="00D660B3" w:rsidP="0011078A"/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02" type="#_x0000_t32" style="position:absolute;left:0;text-align:left;margin-left:337.8pt;margin-top:6.3pt;width:0;height:359.4pt;z-index:251793408" o:connectortype="straight"/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01" type="#_x0000_t32" style="position:absolute;left:0;text-align:left;margin-left:180.05pt;margin-top:.95pt;width:1.55pt;height:364.75pt;flip:x;z-index:251792384" o:connectortype="straight"/>
        </w:pict>
      </w:r>
    </w:p>
    <w:p w:rsidR="000F7B33" w:rsidRDefault="00C257B4" w:rsidP="0011078A">
      <w:pPr>
        <w:jc w:val="both"/>
        <w:rPr>
          <w:sz w:val="28"/>
          <w:szCs w:val="28"/>
          <w:lang w:val="ru-RU"/>
        </w:rPr>
      </w:pP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05" type="#_x0000_t202" style="position:absolute;left:0;text-align:left;margin-left:193.8pt;margin-top:1.25pt;width:131.8pt;height:83.85pt;z-index:251796480" strokecolor="white [3212]">
            <v:textbox style="mso-next-textbox:#_x0000_s1205">
              <w:txbxContent>
                <w:p w:rsidR="00D660B3" w:rsidRPr="000F7B33" w:rsidRDefault="00D660B3" w:rsidP="0011078A">
                  <w:pPr>
                    <w:ind w:right="-152"/>
                    <w:rPr>
                      <w:rStyle w:val="2ArialUnicodeMS75pt"/>
                      <w:i/>
                    </w:rPr>
                  </w:pPr>
                  <w:r>
                    <w:t>АY-</w:t>
                  </w:r>
                  <w:r w:rsidRPr="00AF19F3">
                    <w:t xml:space="preserve"> 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</w:pPr>
                  <w:r w:rsidRPr="00B322C1">
                    <w:t>запас с небольшим избытком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контроль остатков</w:t>
                  </w:r>
                </w:p>
                <w:p w:rsidR="00D660B3" w:rsidRPr="00147336" w:rsidRDefault="00D660B3" w:rsidP="0011078A">
                  <w:pPr>
                    <w:ind w:right="-152"/>
                  </w:pPr>
                </w:p>
              </w:txbxContent>
            </v:textbox>
          </v:shape>
        </w:pict>
      </w:r>
      <w:r w:rsidRPr="00C257B4">
        <w:rPr>
          <w:b/>
          <w:noProof/>
          <w:color w:val="FF0000"/>
          <w:sz w:val="28"/>
          <w:szCs w:val="28"/>
          <w:lang w:eastAsia="ru-RU"/>
        </w:rPr>
        <w:pict>
          <v:shape id="_x0000_s1207" type="#_x0000_t202" style="position:absolute;left:0;text-align:left;margin-left:26.2pt;margin-top:1.25pt;width:135.5pt;height:81.3pt;z-index:251798528" strokecolor="white [3212]">
            <v:textbox style="mso-next-textbox:#_x0000_s1207">
              <w:txbxContent>
                <w:p w:rsidR="00D660B3" w:rsidRDefault="00D660B3" w:rsidP="0011078A">
                  <w:pPr>
                    <w:rPr>
                      <w:rStyle w:val="2ArialUnicodeMS75pt"/>
                    </w:rPr>
                  </w:pPr>
                  <w:r>
                    <w:t>АХ –</w:t>
                  </w:r>
                  <w:r w:rsidRPr="00FD24BF">
                    <w:rPr>
                      <w:rStyle w:val="2ArialUnicodeMS75pt"/>
                    </w:rPr>
                    <w:t xml:space="preserve"> </w:t>
                  </w:r>
                </w:p>
                <w:p w:rsidR="00D660B3" w:rsidRPr="000F7B33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0F7B33">
                    <w:rPr>
                      <w:lang w:val="ru-RU"/>
                    </w:rPr>
                    <w:t xml:space="preserve">невысокий страховой запас – </w:t>
                  </w:r>
                  <w:r w:rsidRPr="00B322C1">
                    <w:t>J</w:t>
                  </w:r>
                  <w:r w:rsidRPr="000F7B33">
                    <w:rPr>
                      <w:lang w:val="ru-RU"/>
                    </w:rPr>
                    <w:t xml:space="preserve"> </w:t>
                  </w:r>
                  <w:r w:rsidRPr="00B322C1">
                    <w:t>IT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</w:txbxContent>
            </v:textbox>
          </v:shape>
        </w:pict>
      </w:r>
    </w:p>
    <w:p w:rsidR="000F7B33" w:rsidRDefault="000F7B33" w:rsidP="0011078A">
      <w:pPr>
        <w:jc w:val="both"/>
        <w:rPr>
          <w:sz w:val="28"/>
          <w:szCs w:val="28"/>
          <w:lang w:val="ru-RU"/>
        </w:rPr>
      </w:pPr>
    </w:p>
    <w:p w:rsidR="000F7B33" w:rsidRDefault="000F7B33" w:rsidP="0011078A">
      <w:pPr>
        <w:jc w:val="both"/>
        <w:rPr>
          <w:sz w:val="28"/>
          <w:szCs w:val="28"/>
          <w:lang w:val="ru-RU"/>
        </w:rPr>
      </w:pPr>
    </w:p>
    <w:p w:rsidR="000F7B33" w:rsidRDefault="000F7B33" w:rsidP="0011078A">
      <w:pPr>
        <w:jc w:val="both"/>
        <w:rPr>
          <w:sz w:val="28"/>
          <w:szCs w:val="28"/>
          <w:lang w:val="ru-RU"/>
        </w:rPr>
      </w:pPr>
    </w:p>
    <w:p w:rsidR="0011078A" w:rsidRPr="004313F1" w:rsidRDefault="0011078A" w:rsidP="0011078A">
      <w:pPr>
        <w:jc w:val="both"/>
        <w:rPr>
          <w:sz w:val="28"/>
          <w:szCs w:val="28"/>
          <w:lang w:val="ru-RU"/>
        </w:rPr>
      </w:pPr>
      <w:r w:rsidRPr="004313F1">
        <w:rPr>
          <w:sz w:val="28"/>
          <w:szCs w:val="28"/>
          <w:lang w:val="ru-RU"/>
        </w:rPr>
        <w:t>А</w:t>
      </w:r>
    </w:p>
    <w:p w:rsidR="0011078A" w:rsidRPr="004313F1" w:rsidRDefault="0011078A" w:rsidP="0011078A">
      <w:pPr>
        <w:jc w:val="both"/>
        <w:rPr>
          <w:sz w:val="28"/>
          <w:szCs w:val="28"/>
          <w:lang w:val="ru-RU"/>
        </w:rPr>
      </w:pPr>
    </w:p>
    <w:p w:rsidR="0011078A" w:rsidRPr="004313F1" w:rsidRDefault="00C257B4" w:rsidP="0011078A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_x0000_s1283" type="#_x0000_t32" style="position:absolute;left:0;text-align:left;margin-left:16.65pt;margin-top:4.45pt;width:479.55pt;height:0;z-index:251873280" o:connectortype="straight"/>
        </w:pict>
      </w:r>
      <w:r w:rsidRPr="00C257B4">
        <w:rPr>
          <w:noProof/>
          <w:sz w:val="28"/>
          <w:szCs w:val="28"/>
          <w:lang w:eastAsia="ru-RU"/>
        </w:rPr>
        <w:pict>
          <v:shape id="_x0000_s1208" type="#_x0000_t202" style="position:absolute;left:0;text-align:left;margin-left:27.4pt;margin-top:19.05pt;width:135.5pt;height:89.35pt;z-index:251799552" strokecolor="white [3212]">
            <v:textbox style="mso-next-textbox:#_x0000_s1208">
              <w:txbxContent>
                <w:p w:rsidR="00D660B3" w:rsidRPr="000F7B33" w:rsidRDefault="00D660B3" w:rsidP="0011078A">
                  <w:pPr>
                    <w:rPr>
                      <w:rStyle w:val="2ArialUnicodeMS75pt"/>
                    </w:rPr>
                  </w:pPr>
                  <w:r>
                    <w:t xml:space="preserve">BX - </w:t>
                  </w:r>
                </w:p>
                <w:p w:rsidR="00D660B3" w:rsidRPr="002520BE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2520BE">
                    <w:rPr>
                      <w:lang w:val="ru-RU"/>
                    </w:rPr>
                    <w:t xml:space="preserve">невысокий страховой запас – </w:t>
                  </w:r>
                  <w:r w:rsidRPr="00B322C1">
                    <w:t>J</w:t>
                  </w:r>
                  <w:r w:rsidRPr="002520BE">
                    <w:rPr>
                      <w:lang w:val="ru-RU"/>
                    </w:rPr>
                    <w:t xml:space="preserve"> </w:t>
                  </w:r>
                  <w:r w:rsidRPr="00B322C1">
                    <w:t>IT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  <w:p w:rsidR="00D660B3" w:rsidRPr="00FD474F" w:rsidRDefault="00D660B3" w:rsidP="0011078A"/>
              </w:txbxContent>
            </v:textbox>
          </v:shape>
        </w:pict>
      </w:r>
    </w:p>
    <w:p w:rsidR="0011078A" w:rsidRDefault="00C257B4" w:rsidP="0011078A">
      <w:pPr>
        <w:jc w:val="both"/>
        <w:rPr>
          <w:sz w:val="28"/>
          <w:szCs w:val="28"/>
          <w:lang w:val="ru-RU"/>
        </w:rPr>
      </w:pPr>
      <w:r w:rsidRPr="00C257B4">
        <w:rPr>
          <w:noProof/>
          <w:sz w:val="28"/>
          <w:szCs w:val="28"/>
          <w:lang w:eastAsia="ru-RU"/>
        </w:rPr>
        <w:pict>
          <v:shape id="_x0000_s1209" type="#_x0000_t202" style="position:absolute;left:0;text-align:left;margin-left:181.6pt;margin-top:2.95pt;width:2in;height:96.6pt;z-index:251800576" strokecolor="white [3212]">
            <v:textbox style="mso-next-textbox:#_x0000_s1209">
              <w:txbxContent>
                <w:p w:rsidR="00D660B3" w:rsidRPr="000F7B33" w:rsidRDefault="00D660B3" w:rsidP="0011078A">
                  <w:pPr>
                    <w:rPr>
                      <w:rStyle w:val="2ArialUnicodeMS75pt"/>
                    </w:rPr>
                  </w:pPr>
                  <w:r>
                    <w:t>BY</w:t>
                  </w:r>
                  <w:r w:rsidRPr="00AF19F3">
                    <w:t xml:space="preserve"> </w:t>
                  </w:r>
                  <w:r>
                    <w:t>-</w:t>
                  </w:r>
                  <w:r w:rsidRPr="00C67754">
                    <w:t xml:space="preserve"> 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right="-152" w:hanging="284"/>
                    <w:contextualSpacing/>
                  </w:pPr>
                  <w:r w:rsidRPr="00B322C1">
                    <w:t>запас с небольшим избытком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наличие резервного поставщика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контроль остатков</w:t>
                  </w:r>
                </w:p>
                <w:p w:rsidR="00D660B3" w:rsidRPr="004C2B13" w:rsidRDefault="00D660B3" w:rsidP="0011078A"/>
              </w:txbxContent>
            </v:textbox>
          </v:shape>
        </w:pict>
      </w:r>
      <w:r w:rsidRPr="00C257B4">
        <w:rPr>
          <w:noProof/>
          <w:sz w:val="28"/>
          <w:szCs w:val="28"/>
          <w:lang w:eastAsia="ru-RU"/>
        </w:rPr>
        <w:pict>
          <v:shape id="_x0000_s1210" type="#_x0000_t202" style="position:absolute;left:0;text-align:left;margin-left:355.25pt;margin-top:2.95pt;width:120.6pt;height:96.6pt;z-index:251801600" strokecolor="white [3212]">
            <v:textbox style="mso-next-textbox:#_x0000_s1210">
              <w:txbxContent>
                <w:p w:rsidR="00D660B3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>BZ</w:t>
                  </w:r>
                  <w:r w:rsidRPr="009A1FF0">
                    <w:t xml:space="preserve"> </w:t>
                  </w:r>
                  <w:r>
                    <w:t>-</w:t>
                  </w:r>
                  <w:r>
                    <w:rPr>
                      <w:rStyle w:val="2ArialUnicodeMS75pt"/>
                      <w:i/>
                    </w:rPr>
                    <w:t xml:space="preserve"> </w:t>
                  </w:r>
                </w:p>
                <w:p w:rsidR="00D660B3" w:rsidRPr="001C786E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наличие</w:t>
                  </w:r>
                  <w:r w:rsidRPr="001C786E">
                    <w:t xml:space="preserve"> резервных</w:t>
                  </w:r>
                  <w:r>
                    <w:t xml:space="preserve"> п</w:t>
                  </w:r>
                  <w:r w:rsidRPr="001C786E">
                    <w:t>оставщиков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</w:pPr>
                  <w:r w:rsidRPr="001C786E">
                    <w:t>контроль остатков</w:t>
                  </w:r>
                </w:p>
                <w:p w:rsidR="00D660B3" w:rsidRDefault="00D660B3" w:rsidP="0011078A">
                  <w:pPr>
                    <w:pStyle w:val="a5"/>
                    <w:widowControl/>
                    <w:numPr>
                      <w:ilvl w:val="0"/>
                      <w:numId w:val="36"/>
                    </w:numPr>
                    <w:spacing w:after="160" w:line="259" w:lineRule="auto"/>
                    <w:ind w:left="284" w:hanging="284"/>
                    <w:contextualSpacing/>
                  </w:pPr>
                  <w:r>
                    <w:t>организация работы под заказ</w:t>
                  </w:r>
                </w:p>
                <w:p w:rsidR="00D660B3" w:rsidRPr="001C786E" w:rsidRDefault="00D660B3" w:rsidP="0011078A"/>
              </w:txbxContent>
            </v:textbox>
          </v:shape>
        </w:pict>
      </w:r>
    </w:p>
    <w:p w:rsidR="000F7B33" w:rsidRDefault="000F7B33" w:rsidP="0011078A">
      <w:pPr>
        <w:jc w:val="both"/>
        <w:rPr>
          <w:sz w:val="28"/>
          <w:szCs w:val="28"/>
          <w:lang w:val="ru-RU"/>
        </w:rPr>
      </w:pPr>
    </w:p>
    <w:p w:rsidR="000F7B33" w:rsidRDefault="000F7B33" w:rsidP="0011078A">
      <w:pPr>
        <w:jc w:val="both"/>
        <w:rPr>
          <w:sz w:val="28"/>
          <w:szCs w:val="28"/>
          <w:lang w:val="ru-RU"/>
        </w:rPr>
      </w:pPr>
    </w:p>
    <w:p w:rsidR="000F7B33" w:rsidRPr="004313F1" w:rsidRDefault="000F7B33" w:rsidP="0011078A">
      <w:pPr>
        <w:jc w:val="both"/>
        <w:rPr>
          <w:sz w:val="28"/>
          <w:szCs w:val="28"/>
          <w:lang w:val="ru-RU"/>
        </w:rPr>
      </w:pPr>
    </w:p>
    <w:p w:rsidR="0011078A" w:rsidRPr="004313F1" w:rsidRDefault="0011078A" w:rsidP="0011078A">
      <w:pPr>
        <w:jc w:val="both"/>
        <w:rPr>
          <w:sz w:val="28"/>
          <w:szCs w:val="28"/>
          <w:lang w:val="ru-RU"/>
        </w:rPr>
      </w:pPr>
      <w:r w:rsidRPr="004313F1">
        <w:rPr>
          <w:sz w:val="28"/>
          <w:szCs w:val="28"/>
          <w:lang w:val="ru-RU"/>
        </w:rPr>
        <w:t>В</w:t>
      </w:r>
    </w:p>
    <w:p w:rsidR="0011078A" w:rsidRPr="004313F1" w:rsidRDefault="0011078A" w:rsidP="0011078A">
      <w:pPr>
        <w:jc w:val="center"/>
        <w:rPr>
          <w:bCs/>
          <w:sz w:val="28"/>
          <w:szCs w:val="28"/>
          <w:highlight w:val="yellow"/>
          <w:lang w:val="ru-RU"/>
        </w:rPr>
      </w:pPr>
    </w:p>
    <w:p w:rsidR="0011078A" w:rsidRPr="004313F1" w:rsidRDefault="0011078A" w:rsidP="0011078A">
      <w:pPr>
        <w:jc w:val="center"/>
        <w:rPr>
          <w:bCs/>
          <w:sz w:val="28"/>
          <w:szCs w:val="28"/>
          <w:highlight w:val="yellow"/>
          <w:lang w:val="ru-RU"/>
        </w:rPr>
      </w:pPr>
    </w:p>
    <w:p w:rsidR="000F7B33" w:rsidRDefault="000F7B33" w:rsidP="0011078A">
      <w:pPr>
        <w:rPr>
          <w:bCs/>
          <w:sz w:val="28"/>
          <w:szCs w:val="28"/>
          <w:lang w:val="ru-RU"/>
        </w:rPr>
      </w:pPr>
    </w:p>
    <w:p w:rsidR="000F7B33" w:rsidRDefault="00C257B4" w:rsidP="0011078A">
      <w:pPr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/>
        </w:rPr>
        <w:pict>
          <v:shape id="_x0000_s1284" type="#_x0000_t32" style="position:absolute;margin-left:16.65pt;margin-top:.15pt;width:479.55pt;height:0;z-index:251874304" o:connectortype="straight"/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213" type="#_x0000_t202" style="position:absolute;margin-left:355.25pt;margin-top:.15pt;width:120.6pt;height:93.5pt;z-index:251804672" strokecolor="white [3212]">
            <v:textbox style="mso-next-textbox:#_x0000_s1213">
              <w:txbxContent>
                <w:p w:rsidR="00D660B3" w:rsidRPr="000F7B33" w:rsidRDefault="00D660B3" w:rsidP="0011078A">
                  <w:pPr>
                    <w:rPr>
                      <w:rStyle w:val="2ArialUnicodeMS75pt"/>
                      <w:i/>
                    </w:rPr>
                  </w:pPr>
                  <w:r>
                    <w:t xml:space="preserve">CZ- </w:t>
                  </w:r>
                  <w:r w:rsidRPr="004E11E9">
                    <w:t xml:space="preserve"> </w:t>
                  </w:r>
                </w:p>
                <w:p w:rsidR="00D660B3" w:rsidRPr="0011078A" w:rsidRDefault="00D660B3" w:rsidP="0011078A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spacing w:after="160" w:line="259" w:lineRule="auto"/>
                    <w:ind w:left="284" w:hanging="284"/>
                    <w:contextualSpacing/>
                    <w:rPr>
                      <w:lang w:val="ru-RU"/>
                    </w:rPr>
                  </w:pPr>
                  <w:r w:rsidRPr="0011078A">
                    <w:rPr>
                      <w:lang w:val="ru-RU"/>
                    </w:rPr>
                    <w:t>если новые товары</w:t>
                  </w:r>
                  <w:r>
                    <w:rPr>
                      <w:lang w:val="ru-RU"/>
                    </w:rPr>
                    <w:t xml:space="preserve"> </w:t>
                  </w:r>
                  <w:r w:rsidRPr="0011078A">
                    <w:rPr>
                      <w:lang w:val="ru-RU"/>
                    </w:rPr>
                    <w:t xml:space="preserve">- наблюдение, старые – вывод  из ассортимента </w:t>
                  </w:r>
                </w:p>
                <w:p w:rsidR="00D660B3" w:rsidRPr="0011078A" w:rsidRDefault="00D660B3" w:rsidP="0011078A">
                  <w:pPr>
                    <w:pStyle w:val="a5"/>
                    <w:ind w:left="284"/>
                    <w:rPr>
                      <w:lang w:val="ru-RU"/>
                    </w:rPr>
                  </w:pPr>
                </w:p>
                <w:p w:rsidR="00D660B3" w:rsidRPr="0011078A" w:rsidRDefault="00D660B3" w:rsidP="001107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257B4">
        <w:rPr>
          <w:bCs/>
          <w:noProof/>
          <w:sz w:val="28"/>
          <w:szCs w:val="28"/>
          <w:lang w:eastAsia="ru-RU"/>
        </w:rPr>
        <w:pict>
          <v:shape id="_x0000_s1211" type="#_x0000_t202" style="position:absolute;margin-left:26.2pt;margin-top:10.45pt;width:136.7pt;height:83.2pt;z-index:251802624" strokecolor="white [3212]">
            <v:textbox style="mso-next-textbox:#_x0000_s1211">
              <w:txbxContent>
                <w:p w:rsidR="00D660B3" w:rsidRPr="000F7B33" w:rsidRDefault="00D660B3" w:rsidP="0011078A">
                  <w:pPr>
                    <w:rPr>
                      <w:rStyle w:val="2ArialUnicodeMS75pt"/>
                    </w:rPr>
                  </w:pPr>
                  <w:proofErr w:type="gramStart"/>
                  <w:r>
                    <w:t>CX</w:t>
                  </w:r>
                  <w:r w:rsidRPr="00FD24BF">
                    <w:t xml:space="preserve"> </w:t>
                  </w:r>
                  <w:r>
                    <w:t xml:space="preserve"> -</w:t>
                  </w:r>
                  <w:proofErr w:type="gramEnd"/>
                  <w:r>
                    <w:t xml:space="preserve"> 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фиксированный заказ</w:t>
                  </w:r>
                </w:p>
                <w:p w:rsidR="00D660B3" w:rsidRPr="00B322C1" w:rsidRDefault="00D660B3" w:rsidP="0011078A">
                  <w:pPr>
                    <w:pStyle w:val="a5"/>
                    <w:widowControl/>
                    <w:numPr>
                      <w:ilvl w:val="0"/>
                      <w:numId w:val="33"/>
                    </w:numPr>
                    <w:spacing w:after="160" w:line="259" w:lineRule="auto"/>
                    <w:ind w:left="284" w:hanging="284"/>
                    <w:contextualSpacing/>
                  </w:pPr>
                  <w:r w:rsidRPr="00B322C1">
                    <w:t>возможно увеличение интервала заказа</w:t>
                  </w:r>
                </w:p>
                <w:p w:rsidR="00D660B3" w:rsidRPr="00E16E48" w:rsidRDefault="00D660B3" w:rsidP="0011078A"/>
              </w:txbxContent>
            </v:textbox>
          </v:shape>
        </w:pict>
      </w:r>
    </w:p>
    <w:p w:rsidR="000F7B33" w:rsidRDefault="000F7B33" w:rsidP="0011078A">
      <w:pPr>
        <w:rPr>
          <w:bCs/>
          <w:sz w:val="28"/>
          <w:szCs w:val="28"/>
          <w:lang w:val="ru-RU"/>
        </w:rPr>
      </w:pPr>
    </w:p>
    <w:p w:rsidR="000F7B33" w:rsidRDefault="000F7B33" w:rsidP="0011078A">
      <w:pPr>
        <w:rPr>
          <w:bCs/>
          <w:sz w:val="28"/>
          <w:szCs w:val="28"/>
          <w:lang w:val="ru-RU"/>
        </w:rPr>
      </w:pPr>
    </w:p>
    <w:p w:rsidR="000F7B33" w:rsidRDefault="000F7B33" w:rsidP="0011078A">
      <w:pPr>
        <w:rPr>
          <w:bCs/>
          <w:sz w:val="28"/>
          <w:szCs w:val="28"/>
          <w:lang w:val="ru-RU"/>
        </w:rPr>
      </w:pPr>
    </w:p>
    <w:p w:rsidR="0011078A" w:rsidRPr="004313F1" w:rsidRDefault="0011078A" w:rsidP="0011078A">
      <w:pPr>
        <w:rPr>
          <w:bCs/>
          <w:sz w:val="28"/>
          <w:szCs w:val="28"/>
          <w:lang w:val="ru-RU"/>
        </w:rPr>
      </w:pPr>
    </w:p>
    <w:p w:rsidR="0011078A" w:rsidRPr="004313F1" w:rsidRDefault="0011078A" w:rsidP="0011078A">
      <w:pPr>
        <w:rPr>
          <w:bCs/>
          <w:sz w:val="28"/>
          <w:szCs w:val="28"/>
          <w:lang w:val="ru-RU"/>
        </w:rPr>
      </w:pPr>
      <w:r w:rsidRPr="004313F1">
        <w:rPr>
          <w:bCs/>
          <w:sz w:val="28"/>
          <w:szCs w:val="28"/>
          <w:lang w:val="ru-RU"/>
        </w:rPr>
        <w:t>С</w:t>
      </w:r>
    </w:p>
    <w:p w:rsidR="0011078A" w:rsidRPr="0011078A" w:rsidRDefault="0011078A" w:rsidP="0011078A">
      <w:pPr>
        <w:jc w:val="right"/>
        <w:rPr>
          <w:bCs/>
          <w:color w:val="FF0000"/>
          <w:sz w:val="28"/>
          <w:szCs w:val="28"/>
          <w:lang w:val="ru-RU"/>
        </w:rPr>
      </w:pPr>
      <w:r w:rsidRPr="0011078A">
        <w:rPr>
          <w:bCs/>
          <w:color w:val="FF0000"/>
          <w:sz w:val="28"/>
          <w:szCs w:val="28"/>
          <w:lang w:val="ru-RU"/>
        </w:rPr>
        <w:t xml:space="preserve">      </w:t>
      </w:r>
    </w:p>
    <w:p w:rsidR="0011078A" w:rsidRPr="0011078A" w:rsidRDefault="0011078A" w:rsidP="0011078A">
      <w:pPr>
        <w:jc w:val="right"/>
        <w:rPr>
          <w:bCs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     </w:t>
      </w:r>
      <w:r w:rsidRPr="0011078A">
        <w:rPr>
          <w:bCs/>
          <w:lang w:val="ru-RU"/>
        </w:rPr>
        <w:t xml:space="preserve">Стабильность продаж  </w:t>
      </w:r>
    </w:p>
    <w:p w:rsidR="000F7B33" w:rsidRDefault="0011078A" w:rsidP="0011078A">
      <w:pPr>
        <w:tabs>
          <w:tab w:val="left" w:pos="1758"/>
          <w:tab w:val="left" w:pos="5273"/>
          <w:tab w:val="left" w:pos="9127"/>
          <w:tab w:val="right" w:pos="10477"/>
        </w:tabs>
        <w:rPr>
          <w:bCs/>
          <w:sz w:val="28"/>
          <w:szCs w:val="28"/>
          <w:lang w:val="ru-RU"/>
        </w:rPr>
      </w:pPr>
      <w:r w:rsidRPr="0011078A">
        <w:rPr>
          <w:bCs/>
          <w:sz w:val="28"/>
          <w:szCs w:val="28"/>
          <w:lang w:val="ru-RU"/>
        </w:rPr>
        <w:t xml:space="preserve">                             </w:t>
      </w:r>
    </w:p>
    <w:p w:rsidR="0011078A" w:rsidRPr="0011078A" w:rsidRDefault="000F7B33" w:rsidP="000F7B33">
      <w:pPr>
        <w:tabs>
          <w:tab w:val="left" w:pos="1758"/>
          <w:tab w:val="left" w:pos="5273"/>
          <w:tab w:val="left" w:pos="9127"/>
          <w:tab w:val="right" w:pos="10477"/>
        </w:tabs>
        <w:jc w:val="center"/>
        <w:rPr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            </w:t>
      </w:r>
      <w:r w:rsidR="0011078A" w:rsidRPr="0011078A">
        <w:rPr>
          <w:bCs/>
          <w:sz w:val="28"/>
          <w:szCs w:val="28"/>
          <w:lang w:val="ru-RU"/>
        </w:rPr>
        <w:t xml:space="preserve">  </w:t>
      </w:r>
      <w:r w:rsidR="0011078A">
        <w:rPr>
          <w:bCs/>
          <w:sz w:val="28"/>
          <w:szCs w:val="28"/>
        </w:rPr>
        <w:t>X</w:t>
      </w:r>
      <w:r w:rsidR="0011078A" w:rsidRPr="0011078A">
        <w:rPr>
          <w:bCs/>
          <w:sz w:val="28"/>
          <w:szCs w:val="28"/>
          <w:lang w:val="ru-RU"/>
        </w:rPr>
        <w:t xml:space="preserve">                                                  </w:t>
      </w:r>
      <w:r w:rsidR="0011078A">
        <w:rPr>
          <w:bCs/>
          <w:sz w:val="28"/>
          <w:szCs w:val="28"/>
        </w:rPr>
        <w:t>Y</w:t>
      </w:r>
      <w:r w:rsidR="0011078A" w:rsidRPr="0011078A">
        <w:rPr>
          <w:bCs/>
          <w:sz w:val="28"/>
          <w:szCs w:val="28"/>
          <w:lang w:val="ru-RU"/>
        </w:rPr>
        <w:t xml:space="preserve">                                        </w:t>
      </w:r>
      <w:r w:rsidR="0011078A">
        <w:rPr>
          <w:bCs/>
          <w:sz w:val="28"/>
          <w:szCs w:val="28"/>
        </w:rPr>
        <w:t>Z</w:t>
      </w:r>
      <w:r>
        <w:rPr>
          <w:bCs/>
          <w:sz w:val="28"/>
          <w:szCs w:val="28"/>
          <w:lang w:val="ru-RU"/>
        </w:rPr>
        <w:t xml:space="preserve">  </w:t>
      </w:r>
      <w:r w:rsidRPr="000F7B33">
        <w:rPr>
          <w:bCs/>
          <w:lang w:val="ru-RU"/>
        </w:rPr>
        <w:t xml:space="preserve"> </w:t>
      </w:r>
    </w:p>
    <w:p w:rsidR="0011078A" w:rsidRPr="0011078A" w:rsidRDefault="0011078A" w:rsidP="0011078A">
      <w:pPr>
        <w:jc w:val="right"/>
        <w:rPr>
          <w:color w:val="FF0000"/>
          <w:sz w:val="28"/>
          <w:szCs w:val="28"/>
          <w:lang w:val="ru-RU" w:eastAsia="ru-RU" w:bidi="ru-RU"/>
        </w:rPr>
      </w:pPr>
      <w:r w:rsidRPr="0011078A">
        <w:rPr>
          <w:color w:val="FF0000"/>
          <w:sz w:val="28"/>
          <w:szCs w:val="28"/>
          <w:lang w:val="ru-RU" w:eastAsia="ru-RU" w:bidi="ru-RU"/>
        </w:rPr>
        <w:t xml:space="preserve">   </w:t>
      </w:r>
    </w:p>
    <w:p w:rsidR="0011078A" w:rsidRPr="0011078A" w:rsidRDefault="0011078A" w:rsidP="0011078A">
      <w:pPr>
        <w:jc w:val="center"/>
        <w:rPr>
          <w:sz w:val="28"/>
          <w:szCs w:val="28"/>
          <w:lang w:val="ru-RU"/>
        </w:rPr>
      </w:pPr>
      <w:r w:rsidRPr="0011078A">
        <w:rPr>
          <w:sz w:val="28"/>
          <w:szCs w:val="28"/>
          <w:lang w:val="ru-RU"/>
        </w:rPr>
        <w:t xml:space="preserve">Рисунок 4. Совмещение </w:t>
      </w:r>
      <w:r w:rsidRPr="002A0343">
        <w:rPr>
          <w:sz w:val="28"/>
          <w:szCs w:val="28"/>
        </w:rPr>
        <w:t>XYZ</w:t>
      </w:r>
      <w:r w:rsidRPr="0011078A">
        <w:rPr>
          <w:sz w:val="28"/>
          <w:szCs w:val="28"/>
          <w:lang w:val="ru-RU"/>
        </w:rPr>
        <w:t>-анализа продаж  и АВ</w:t>
      </w:r>
      <w:proofErr w:type="gramStart"/>
      <w:r w:rsidRPr="0011078A">
        <w:rPr>
          <w:sz w:val="28"/>
          <w:szCs w:val="28"/>
          <w:lang w:val="ru-RU"/>
        </w:rPr>
        <w:t>С-</w:t>
      </w:r>
      <w:proofErr w:type="gramEnd"/>
      <w:r w:rsidRPr="0011078A">
        <w:rPr>
          <w:sz w:val="28"/>
          <w:szCs w:val="28"/>
          <w:lang w:val="ru-RU"/>
        </w:rPr>
        <w:t xml:space="preserve"> прибыли</w:t>
      </w:r>
    </w:p>
    <w:tbl>
      <w:tblPr>
        <w:tblW w:w="10083" w:type="dxa"/>
        <w:tblInd w:w="90" w:type="dxa"/>
        <w:tblLook w:val="04A0"/>
      </w:tblPr>
      <w:tblGrid>
        <w:gridCol w:w="10574"/>
      </w:tblGrid>
      <w:tr w:rsidR="0011078A" w:rsidRPr="0003327B" w:rsidTr="004C0B4C">
        <w:trPr>
          <w:trHeight w:val="105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</w:t>
            </w: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1078A" w:rsidRPr="00120D44" w:rsidRDefault="0011078A" w:rsidP="00FD3A17">
            <w:pPr>
              <w:pStyle w:val="40"/>
              <w:shd w:val="clear" w:color="auto" w:fill="auto"/>
              <w:tabs>
                <w:tab w:val="left" w:pos="4288"/>
              </w:tabs>
              <w:spacing w:line="14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D44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5.</w:t>
            </w:r>
            <w:r w:rsidRPr="00120D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Отчет центра прибыли</w:t>
            </w:r>
            <w:r w:rsidRPr="00120D44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11078A" w:rsidRDefault="0011078A" w:rsidP="00FD3A17">
            <w:pPr>
              <w:pStyle w:val="30"/>
              <w:shd w:val="clear" w:color="auto" w:fill="auto"/>
              <w:spacing w:before="0" w:after="0" w:line="200" w:lineRule="exact"/>
              <w:ind w:left="40"/>
              <w:rPr>
                <w:sz w:val="20"/>
                <w:szCs w:val="20"/>
              </w:rPr>
            </w:pPr>
          </w:p>
          <w:tbl>
            <w:tblPr>
              <w:tblW w:w="9676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919"/>
              <w:gridCol w:w="1326"/>
              <w:gridCol w:w="1134"/>
              <w:gridCol w:w="1559"/>
              <w:gridCol w:w="1738"/>
            </w:tblGrid>
            <w:tr w:rsidR="0011078A" w:rsidRPr="00F86D76" w:rsidTr="00FD3A17">
              <w:trPr>
                <w:trHeight w:hRule="exact" w:val="250"/>
              </w:trPr>
              <w:tc>
                <w:tcPr>
                  <w:tcW w:w="391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 xml:space="preserve">По смете </w:t>
                  </w:r>
                  <w:r w:rsidRPr="00120D44">
                    <w:rPr>
                      <w:rStyle w:val="2SegoeUI8pt"/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>плану)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1078A" w:rsidRPr="00F86D76" w:rsidRDefault="0011078A" w:rsidP="00FD3A17">
                  <w:pPr>
                    <w:spacing w:line="360" w:lineRule="auto"/>
                    <w:rPr>
                      <w:lang w:val="ru-RU"/>
                    </w:rPr>
                  </w:pP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ind w:left="220"/>
                    <w:jc w:val="center"/>
                    <w:rPr>
                      <w:lang w:val="ru-RU"/>
                    </w:rPr>
                  </w:pP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>Отклонения</w:t>
                  </w:r>
                  <w:proofErr w:type="gramStart"/>
                  <w:r w:rsidRPr="00120D44">
                    <w:rPr>
                      <w:rStyle w:val="2SegoeUI8pt"/>
                      <w:rFonts w:ascii="Times New Roman" w:hAnsi="Times New Roman" w:cs="Times New Roman"/>
                      <w:sz w:val="22"/>
                      <w:szCs w:val="22"/>
                    </w:rPr>
                    <w:t xml:space="preserve"> (+, -)</w:t>
                  </w:r>
                  <w:proofErr w:type="gramEnd"/>
                </w:p>
              </w:tc>
            </w:tr>
            <w:tr w:rsidR="0011078A" w:rsidRPr="00F86D76" w:rsidTr="00FD3A17">
              <w:trPr>
                <w:trHeight w:hRule="exact" w:val="422"/>
              </w:trPr>
              <w:tc>
                <w:tcPr>
                  <w:tcW w:w="391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rPr>
                      <w:lang w:val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1078A" w:rsidRPr="00F86D76" w:rsidRDefault="0011078A" w:rsidP="00FD3A17">
                  <w:pPr>
                    <w:spacing w:after="60" w:line="360" w:lineRule="auto"/>
                    <w:rPr>
                      <w:lang w:val="ru-RU"/>
                    </w:rPr>
                  </w:pP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 xml:space="preserve">  Факт</w:t>
                  </w:r>
                </w:p>
                <w:p w:rsidR="0011078A" w:rsidRPr="00F86D76" w:rsidRDefault="0011078A" w:rsidP="00FD3A17">
                  <w:pPr>
                    <w:spacing w:before="60" w:line="360" w:lineRule="auto"/>
                    <w:jc w:val="center"/>
                    <w:rPr>
                      <w:lang w:val="ru-RU"/>
                    </w:rPr>
                  </w:pP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>чески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>за месяц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 w:rsidRPr="00120D44">
                    <w:rPr>
                      <w:rStyle w:val="2SegoeUI8pt"/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  <w:r w:rsidRPr="00120D44">
                    <w:rPr>
                      <w:rStyle w:val="2SegoeUI75pt"/>
                      <w:rFonts w:ascii="Times New Roman" w:hAnsi="Times New Roman" w:cs="Times New Roman"/>
                    </w:rPr>
                    <w:t>начала года</w:t>
                  </w:r>
                </w:p>
              </w:tc>
            </w:tr>
            <w:tr w:rsidR="0011078A" w:rsidRPr="00F86D76" w:rsidTr="00FD3A17">
              <w:trPr>
                <w:trHeight w:hRule="exact" w:val="235"/>
              </w:trPr>
              <w:tc>
                <w:tcPr>
                  <w:tcW w:w="96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Отчет по валовой прибыли</w:t>
                  </w:r>
                </w:p>
              </w:tc>
            </w:tr>
            <w:tr w:rsidR="0011078A" w:rsidRPr="00F86D76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1. Стоимость продукции (работ, услуг)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+300</w:t>
                  </w:r>
                </w:p>
              </w:tc>
            </w:tr>
            <w:tr w:rsidR="0011078A" w:rsidRPr="00F86D76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2. Производственная себестоимость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+150</w:t>
                  </w:r>
                </w:p>
              </w:tc>
            </w:tr>
            <w:tr w:rsidR="0011078A" w:rsidRPr="00F86D76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3. Валовая прибыль (п. 1 - п. 2)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F86D76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+150</w:t>
                  </w:r>
                </w:p>
              </w:tc>
            </w:tr>
            <w:tr w:rsidR="0011078A" w:rsidRPr="006A7E18" w:rsidTr="00FD3A17">
              <w:trPr>
                <w:trHeight w:hRule="exact" w:val="235"/>
              </w:trPr>
              <w:tc>
                <w:tcPr>
                  <w:tcW w:w="96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Отчет по прибыли от продаж</w:t>
                  </w:r>
                </w:p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эодаж</w:t>
                  </w:r>
                </w:p>
              </w:tc>
            </w:tr>
            <w:tr w:rsidR="0011078A" w:rsidRPr="005E377A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1. Выручка от продажи (нетто)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+300</w:t>
                  </w:r>
                </w:p>
              </w:tc>
            </w:tr>
            <w:tr w:rsidR="0011078A" w:rsidRPr="005E377A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2. Производственная себестоимость-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+ 150</w:t>
                  </w:r>
                </w:p>
              </w:tc>
            </w:tr>
            <w:tr w:rsidR="0011078A" w:rsidRPr="005E377A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3. Расходы на продажу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+30</w:t>
                  </w:r>
                </w:p>
              </w:tc>
            </w:tr>
            <w:tr w:rsidR="0011078A" w:rsidRPr="005E377A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4. Общехозяйственные расходы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</w:t>
                  </w:r>
                </w:p>
              </w:tc>
            </w:tr>
            <w:tr w:rsidR="0011078A" w:rsidRPr="005E377A" w:rsidTr="00FD3A17">
              <w:trPr>
                <w:trHeight w:hRule="exact" w:val="581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5. Полная себестоимость проданной продукции (п. 2 + п. 3 + п. 4)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+200</w:t>
                  </w:r>
                </w:p>
              </w:tc>
            </w:tr>
            <w:tr w:rsidR="0011078A" w:rsidRPr="005E377A" w:rsidTr="00FD3A17">
              <w:trPr>
                <w:trHeight w:hRule="exact" w:val="408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proofErr w:type="gramStart"/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proofErr w:type="gramEnd"/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. Прибыль (убыток) от продаж (п. 1 -п. 5)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+80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+100</w:t>
                  </w:r>
                </w:p>
              </w:tc>
            </w:tr>
            <w:tr w:rsidR="0011078A" w:rsidRPr="005E377A" w:rsidTr="00FD3A17">
              <w:trPr>
                <w:trHeight w:hRule="exact" w:val="235"/>
              </w:trPr>
              <w:tc>
                <w:tcPr>
                  <w:tcW w:w="96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Отчет по чистой прибыли</w:t>
                  </w:r>
                </w:p>
              </w:tc>
            </w:tr>
            <w:tr w:rsidR="0011078A" w:rsidRPr="005E377A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1. Выручка от продажи (нетто)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+300</w:t>
                  </w:r>
                </w:p>
              </w:tc>
            </w:tr>
            <w:tr w:rsidR="0011078A" w:rsidRPr="005E377A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2. Производственная себестоимость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+ 100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+150</w:t>
                  </w:r>
                </w:p>
              </w:tc>
            </w:tr>
            <w:tr w:rsidR="0011078A" w:rsidRPr="005E377A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3. Расходы на продажу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+30</w:t>
                  </w:r>
                </w:p>
              </w:tc>
            </w:tr>
            <w:tr w:rsidR="0011078A" w:rsidRPr="005E377A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4. Общехозяйственные расходы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</w:t>
                  </w:r>
                </w:p>
              </w:tc>
            </w:tr>
            <w:tr w:rsidR="0011078A" w:rsidRPr="005E377A" w:rsidTr="00FD3A17">
              <w:trPr>
                <w:trHeight w:hRule="exact" w:val="59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 xml:space="preserve">5. Полная себестоимость проданной продукции (п. 2 + п. </w:t>
                  </w:r>
                  <w:proofErr w:type="gramStart"/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proofErr w:type="gramEnd"/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 xml:space="preserve"> + п.4)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+200</w:t>
                  </w:r>
                </w:p>
              </w:tc>
            </w:tr>
            <w:tr w:rsidR="0011078A" w:rsidRPr="005E377A" w:rsidTr="00FD3A17">
              <w:trPr>
                <w:trHeight w:hRule="exact" w:val="24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6. Прибыль от продаж (п. 1 - п. 5)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+80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+100</w:t>
                  </w:r>
                </w:p>
              </w:tc>
            </w:tr>
            <w:tr w:rsidR="0011078A" w:rsidRPr="005E377A" w:rsidTr="00FD3A17">
              <w:trPr>
                <w:trHeight w:hRule="exact" w:val="23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7. Прочие доходы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+30</w:t>
                  </w:r>
                </w:p>
              </w:tc>
            </w:tr>
            <w:tr w:rsidR="0011078A" w:rsidRPr="005E377A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8. Прочие расходы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5E377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+15</w:t>
                  </w:r>
                </w:p>
              </w:tc>
            </w:tr>
            <w:tr w:rsidR="0011078A" w:rsidRPr="006A7E18" w:rsidTr="00FD3A17">
              <w:trPr>
                <w:trHeight w:hRule="exact" w:val="505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9. Прибыль (убыток) до налогообло</w:t>
                  </w: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жения (п</w:t>
                  </w:r>
                  <w:proofErr w:type="gramStart"/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.б</w:t>
                  </w:r>
                  <w:proofErr w:type="gramEnd"/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 xml:space="preserve"> + п. 7-п. 8)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+80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+115</w:t>
                  </w:r>
                </w:p>
              </w:tc>
            </w:tr>
            <w:tr w:rsidR="0011078A" w:rsidRPr="006A7E18" w:rsidTr="00FD3A17">
              <w:trPr>
                <w:trHeight w:hRule="exact" w:val="230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10. Налог на прибыль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+ 16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+23</w:t>
                  </w:r>
                </w:p>
              </w:tc>
            </w:tr>
            <w:tr w:rsidR="0011078A" w:rsidRPr="006A7E18" w:rsidTr="00FD3A17">
              <w:trPr>
                <w:trHeight w:hRule="exact" w:val="264"/>
              </w:trPr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078A" w:rsidRPr="0011078A" w:rsidRDefault="0011078A" w:rsidP="00FD3A17">
                  <w:pPr>
                    <w:spacing w:line="360" w:lineRule="auto"/>
                    <w:ind w:left="260" w:hanging="260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11. Чистая прибыль (п. 9 - п. 10)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+64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78A" w:rsidRPr="0011078A" w:rsidRDefault="0011078A" w:rsidP="00FD3A17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E377A">
                    <w:rPr>
                      <w:rStyle w:val="2SegoeUI8pt"/>
                      <w:rFonts w:ascii="Times New Roman" w:hAnsi="Times New Roman" w:cs="Times New Roman"/>
                      <w:sz w:val="18"/>
                      <w:szCs w:val="18"/>
                    </w:rPr>
                    <w:t>+92</w:t>
                  </w:r>
                </w:p>
              </w:tc>
            </w:tr>
          </w:tbl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F86D76" w:rsidRDefault="00F86D76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675EB" w:rsidRDefault="001675EB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</w:rPr>
            </w:pPr>
          </w:p>
          <w:p w:rsidR="0011078A" w:rsidRPr="00EA0EFF" w:rsidRDefault="0011078A" w:rsidP="00FD3A17">
            <w:pPr>
              <w:pStyle w:val="af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F">
              <w:rPr>
                <w:rFonts w:ascii="Times New Roman" w:hAnsi="Times New Roman" w:cs="Times New Roman"/>
                <w:sz w:val="24"/>
                <w:szCs w:val="24"/>
              </w:rPr>
              <w:t>Таблица 6. Показатели предприятия ООО «Луч надежды»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471"/>
              <w:gridCol w:w="2496"/>
              <w:gridCol w:w="864"/>
              <w:gridCol w:w="847"/>
              <w:gridCol w:w="847"/>
              <w:gridCol w:w="847"/>
              <w:gridCol w:w="823"/>
              <w:gridCol w:w="907"/>
              <w:gridCol w:w="916"/>
              <w:gridCol w:w="839"/>
            </w:tblGrid>
            <w:tr w:rsidR="00EA0EFF" w:rsidRPr="00EA0EFF" w:rsidTr="00EA0EFF">
              <w:tc>
                <w:tcPr>
                  <w:tcW w:w="471" w:type="dxa"/>
                  <w:vMerge w:val="restart"/>
                  <w:vAlign w:val="center"/>
                </w:tcPr>
                <w:p w:rsidR="00EA0EFF" w:rsidRPr="00EA0EFF" w:rsidRDefault="00EA0EFF" w:rsidP="00EA0EFF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96" w:type="dxa"/>
                  <w:vMerge w:val="restart"/>
                  <w:vAlign w:val="center"/>
                </w:tcPr>
                <w:p w:rsidR="00EA0EFF" w:rsidRPr="00EA0EFF" w:rsidRDefault="00EA0EFF" w:rsidP="00EA0EFF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864" w:type="dxa"/>
                  <w:vMerge w:val="restart"/>
                  <w:vAlign w:val="center"/>
                </w:tcPr>
                <w:p w:rsidR="00EA0EFF" w:rsidRPr="00EA0EFF" w:rsidRDefault="00EA0EFF" w:rsidP="00EA0EFF">
                  <w:pPr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Расчет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</w:tcPr>
                <w:p w:rsidR="00EA0EFF" w:rsidRPr="00EA0EFF" w:rsidRDefault="00EA0EFF" w:rsidP="00EA0EFF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1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</w:tcPr>
                <w:p w:rsidR="00EA0EFF" w:rsidRPr="00EA0EFF" w:rsidRDefault="00EA0EFF" w:rsidP="00EA0EFF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2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</w:tcPr>
                <w:p w:rsidR="00EA0EFF" w:rsidRPr="00EA0EFF" w:rsidRDefault="00EA0EFF" w:rsidP="00EA0EFF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3</w:t>
                  </w:r>
                </w:p>
              </w:tc>
              <w:tc>
                <w:tcPr>
                  <w:tcW w:w="1730" w:type="dxa"/>
                  <w:gridSpan w:val="2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Отк абс (+/-)</w:t>
                  </w:r>
                </w:p>
              </w:tc>
              <w:tc>
                <w:tcPr>
                  <w:tcW w:w="1755" w:type="dxa"/>
                  <w:gridSpan w:val="2"/>
                </w:tcPr>
                <w:p w:rsidR="00EA0EFF" w:rsidRPr="00EA0EFF" w:rsidRDefault="00EA0EFF" w:rsidP="00FD3A17">
                  <w:pPr>
                    <w:rPr>
                      <w:color w:val="FF0000"/>
                      <w:sz w:val="28"/>
                      <w:szCs w:val="28"/>
                      <w:u w:val="single"/>
                      <w:lang w:val="ru-RU"/>
                    </w:rPr>
                  </w:pPr>
                  <w:r w:rsidRPr="00EA0EFF">
                    <w:rPr>
                      <w:sz w:val="20"/>
                      <w:szCs w:val="20"/>
                    </w:rPr>
                    <w:t>Отк относ,%</w:t>
                  </w:r>
                </w:p>
              </w:tc>
            </w:tr>
            <w:tr w:rsidR="00EA0EFF" w:rsidRPr="00EA0EFF" w:rsidTr="00EA0EFF">
              <w:tc>
                <w:tcPr>
                  <w:tcW w:w="471" w:type="dxa"/>
                  <w:vMerge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Merge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vMerge/>
                </w:tcPr>
                <w:p w:rsidR="00EA0EFF" w:rsidRPr="00EA0EFF" w:rsidRDefault="00EA0EFF" w:rsidP="00670C2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2/</w:t>
                  </w:r>
                </w:p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1</w:t>
                  </w:r>
                </w:p>
              </w:tc>
              <w:tc>
                <w:tcPr>
                  <w:tcW w:w="907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3/</w:t>
                  </w:r>
                </w:p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Год2</w:t>
                  </w:r>
                </w:p>
              </w:tc>
              <w:tc>
                <w:tcPr>
                  <w:tcW w:w="916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2/</w:t>
                  </w:r>
                </w:p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1</w:t>
                  </w:r>
                </w:p>
              </w:tc>
              <w:tc>
                <w:tcPr>
                  <w:tcW w:w="839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 3/</w:t>
                  </w:r>
                </w:p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Год2</w:t>
                  </w: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496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7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7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6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:rsidR="00EA0EFF" w:rsidRPr="00EA0EFF" w:rsidRDefault="00EA0EFF" w:rsidP="00670C28">
                  <w:pPr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EA0EFF">
                    <w:rPr>
                      <w:sz w:val="18"/>
                      <w:szCs w:val="18"/>
                      <w:lang w:val="ru-RU"/>
                    </w:rPr>
                    <w:t>Выручка от реализации продукции, тыс. руб.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85524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87052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86925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EA0EFF">
                    <w:rPr>
                      <w:sz w:val="18"/>
                      <w:szCs w:val="18"/>
                      <w:lang w:val="ru-RU"/>
                    </w:rPr>
                    <w:t>Производственная себестоимость продаж, тыс</w:t>
                  </w:r>
                  <w:proofErr w:type="gramStart"/>
                  <w:r w:rsidRPr="00EA0EFF">
                    <w:rPr>
                      <w:sz w:val="18"/>
                      <w:szCs w:val="18"/>
                      <w:lang w:val="ru-RU"/>
                    </w:rPr>
                    <w:t xml:space="preserve"> .</w:t>
                  </w:r>
                  <w:proofErr w:type="gramEnd"/>
                  <w:r w:rsidRPr="00EA0EFF">
                    <w:rPr>
                      <w:sz w:val="18"/>
                      <w:szCs w:val="18"/>
                      <w:lang w:val="ru-RU"/>
                    </w:rPr>
                    <w:t>руб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72584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74521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73702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Управленческие расходы, тыс. руб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1258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1524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1478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A0EF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Коммерческие расходы, тыс. руб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1637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A0EFF">
                    <w:rPr>
                      <w:sz w:val="18"/>
                      <w:szCs w:val="18"/>
                    </w:rPr>
                    <w:t>1953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A3209C" w:rsidRDefault="00EA0EFF" w:rsidP="00EA0EF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</w:rPr>
                  </w:pPr>
                  <w:r w:rsidRPr="006D0938">
                    <w:rPr>
                      <w:color w:val="000000"/>
                      <w:sz w:val="18"/>
                      <w:szCs w:val="18"/>
                    </w:rPr>
                    <w:t>Валовая прибыль, тыс. руб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12042C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Default="00EA0EFF" w:rsidP="00EA0EF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EA0EFF">
                    <w:rPr>
                      <w:color w:val="000000"/>
                      <w:sz w:val="18"/>
                      <w:szCs w:val="18"/>
                      <w:lang w:val="ru-RU"/>
                    </w:rPr>
                    <w:t>Прибыль от реализации, тыс. руб.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A3209C" w:rsidRDefault="00EA0EFF" w:rsidP="00EA0EF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</w:rPr>
                  </w:pPr>
                  <w:r w:rsidRPr="006D0938">
                    <w:rPr>
                      <w:color w:val="000000"/>
                      <w:sz w:val="18"/>
                      <w:szCs w:val="18"/>
                    </w:rPr>
                    <w:t xml:space="preserve">Чистая прибыль, тыс. </w:t>
                  </w:r>
                  <w:proofErr w:type="gramStart"/>
                  <w:r w:rsidRPr="006D0938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gramEnd"/>
                  <w:r w:rsidRPr="006D093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12042C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A0EFF" w:rsidRPr="00EA0EFF" w:rsidTr="00EA0EFF">
              <w:tc>
                <w:tcPr>
                  <w:tcW w:w="471" w:type="dxa"/>
                </w:tcPr>
                <w:p w:rsidR="00EA0EFF" w:rsidRPr="00A3209C" w:rsidRDefault="00EA0EFF" w:rsidP="00EA0EF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EA0EFF">
                    <w:rPr>
                      <w:color w:val="000000"/>
                      <w:sz w:val="18"/>
                      <w:szCs w:val="18"/>
                      <w:lang w:val="ru-RU"/>
                    </w:rPr>
                    <w:t>Объем произведенной продукции, тыс. руб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12042C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42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D0938">
                    <w:rPr>
                      <w:color w:val="000000"/>
                      <w:sz w:val="18"/>
                      <w:szCs w:val="18"/>
                    </w:rPr>
                    <w:t>90025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D0938">
                    <w:rPr>
                      <w:color w:val="000000"/>
                      <w:sz w:val="18"/>
                      <w:szCs w:val="18"/>
                    </w:rPr>
                    <w:t>92451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D0938">
                    <w:rPr>
                      <w:color w:val="000000"/>
                      <w:sz w:val="18"/>
                      <w:szCs w:val="18"/>
                    </w:rPr>
                    <w:t>94877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6D0938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A3209C" w:rsidRDefault="00EA0EFF" w:rsidP="00EA0EF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EA0EFF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EA0EFF">
                    <w:rPr>
                      <w:color w:val="000000"/>
                      <w:sz w:val="18"/>
                      <w:szCs w:val="18"/>
                      <w:lang w:val="ru-RU"/>
                    </w:rPr>
                    <w:t>Полная себестоимость продаж, тыс. руб.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6B4D3A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Ресурсоотдача, руб.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2496" w:type="dxa"/>
                </w:tcPr>
                <w:p w:rsidR="00420139" w:rsidRDefault="00EA0EFF" w:rsidP="00420139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Материальные затраты, </w:t>
                  </w:r>
                </w:p>
                <w:p w:rsidR="00EA0EFF" w:rsidRPr="007B753B" w:rsidRDefault="00EA0EFF" w:rsidP="00420139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тыс. руб </w:t>
                  </w:r>
                </w:p>
              </w:tc>
              <w:tc>
                <w:tcPr>
                  <w:tcW w:w="864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-</w:t>
                  </w:r>
                </w:p>
              </w:tc>
              <w:tc>
                <w:tcPr>
                  <w:tcW w:w="847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21134</w:t>
                  </w:r>
                </w:p>
              </w:tc>
              <w:tc>
                <w:tcPr>
                  <w:tcW w:w="847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21857</w:t>
                  </w:r>
                </w:p>
              </w:tc>
              <w:tc>
                <w:tcPr>
                  <w:tcW w:w="847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21597</w:t>
                  </w:r>
                </w:p>
              </w:tc>
              <w:tc>
                <w:tcPr>
                  <w:tcW w:w="823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Материалоотдача, руб на 1 руб 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13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Материалоемкость, руб на 1 руб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Численность  работников, чел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41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42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42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Выработка, </w:t>
                  </w:r>
                  <w:r w:rsidRPr="007B753B">
                    <w:rPr>
                      <w:sz w:val="18"/>
                      <w:szCs w:val="18"/>
                      <w:lang w:val="ru-RU"/>
                    </w:rPr>
                    <w:t>тыс. руб/</w:t>
                  </w: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чел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16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sz w:val="18"/>
                      <w:szCs w:val="18"/>
                      <w:lang w:val="ru-RU"/>
                    </w:rPr>
                    <w:t>ФОТ</w:t>
                  </w: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, тыс. руб.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-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11316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11794</w:t>
                  </w: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11819</w:t>
                  </w: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Рентабельность продаж, %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18</w:t>
                  </w:r>
                </w:p>
              </w:tc>
              <w:tc>
                <w:tcPr>
                  <w:tcW w:w="249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Рентабельность продукции, %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A0EFF" w:rsidRPr="006A7E18" w:rsidTr="00EA0EFF">
              <w:tc>
                <w:tcPr>
                  <w:tcW w:w="471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7B753B">
                    <w:rPr>
                      <w:sz w:val="20"/>
                      <w:szCs w:val="20"/>
                      <w:lang w:val="ru-RU"/>
                    </w:rPr>
                    <w:t>19</w:t>
                  </w:r>
                </w:p>
              </w:tc>
              <w:tc>
                <w:tcPr>
                  <w:tcW w:w="2496" w:type="dxa"/>
                </w:tcPr>
                <w:p w:rsidR="00EA0EFF" w:rsidRPr="007B753B" w:rsidRDefault="00EA0EFF" w:rsidP="00EA0EFF">
                  <w:pPr>
                    <w:spacing w:line="360" w:lineRule="auto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7B753B">
                    <w:rPr>
                      <w:color w:val="000000"/>
                      <w:sz w:val="18"/>
                      <w:szCs w:val="18"/>
                      <w:lang w:val="ru-RU"/>
                    </w:rPr>
                    <w:t>Рентабельность труда,%</w:t>
                  </w:r>
                </w:p>
              </w:tc>
              <w:tc>
                <w:tcPr>
                  <w:tcW w:w="864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7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16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9" w:type="dxa"/>
                  <w:vAlign w:val="bottom"/>
                </w:tcPr>
                <w:p w:rsidR="00EA0EFF" w:rsidRPr="007B753B" w:rsidRDefault="00EA0EFF" w:rsidP="00EA0EFF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1078A" w:rsidRPr="00EA0EFF" w:rsidRDefault="0011078A" w:rsidP="00FD3A17">
            <w:pPr>
              <w:ind w:left="110" w:hanging="110"/>
              <w:rPr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EA0EFF" w:rsidRDefault="00EA0EFF" w:rsidP="00FD3A17">
            <w:pPr>
              <w:ind w:left="110" w:hanging="110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7B753B" w:rsidRDefault="007B753B" w:rsidP="00FD3A17">
            <w:pPr>
              <w:ind w:left="110" w:hanging="110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7B753B" w:rsidRDefault="007B753B" w:rsidP="00FD3A17">
            <w:pPr>
              <w:ind w:left="110" w:hanging="110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295BED" w:rsidRDefault="00295BED" w:rsidP="00FD3A17">
            <w:pPr>
              <w:ind w:left="110" w:hanging="110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295BED" w:rsidRPr="00295BED" w:rsidRDefault="00295BED" w:rsidP="00295BED">
            <w:pPr>
              <w:ind w:right="-1"/>
              <w:jc w:val="center"/>
              <w:rPr>
                <w:lang w:val="ru-RU"/>
              </w:rPr>
            </w:pPr>
            <w:r w:rsidRPr="00295BED">
              <w:rPr>
                <w:b/>
                <w:sz w:val="28"/>
                <w:szCs w:val="28"/>
                <w:lang w:val="ru-RU"/>
              </w:rPr>
              <w:lastRenderedPageBreak/>
              <w:t>Формы таблиц для курсовой работы</w:t>
            </w: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Табл.А. Технико-экономические показатели предприятия _____________</w:t>
            </w:r>
          </w:p>
          <w:tbl>
            <w:tblPr>
              <w:tblW w:w="103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3969"/>
              <w:gridCol w:w="992"/>
              <w:gridCol w:w="1276"/>
              <w:gridCol w:w="1134"/>
              <w:gridCol w:w="1417"/>
              <w:gridCol w:w="1560"/>
            </w:tblGrid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Ед. изм. 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Абс. откл.</w:t>
                  </w: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Темп роста, %</w:t>
                  </w: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 производства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нат. ед.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 продаж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нат. ед.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Выручка от реализации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Себестоимость произведенной продукции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rPr>
                <w:trHeight w:val="60"/>
              </w:trPr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Прибыль от реализации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Численность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96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средства</w:t>
                  </w:r>
                </w:p>
              </w:tc>
              <w:tc>
                <w:tcPr>
                  <w:tcW w:w="992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276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5BED" w:rsidRDefault="00295BED" w:rsidP="00295BED">
            <w:pPr>
              <w:pStyle w:val="normal"/>
              <w:spacing w:after="0" w:line="240" w:lineRule="auto"/>
            </w:pPr>
          </w:p>
          <w:p w:rsidR="00295BED" w:rsidRDefault="00295BED" w:rsidP="00295BED">
            <w:pPr>
              <w:pStyle w:val="normal"/>
              <w:spacing w:after="0" w:line="240" w:lineRule="auto"/>
            </w:pPr>
          </w:p>
          <w:p w:rsidR="00295BED" w:rsidRDefault="00295BED" w:rsidP="00295B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Табл. Б. Состав и структура расходов предприятия _____________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3838"/>
              <w:gridCol w:w="1268"/>
              <w:gridCol w:w="1109"/>
              <w:gridCol w:w="1724"/>
              <w:gridCol w:w="1559"/>
            </w:tblGrid>
            <w:tr w:rsidR="00295BED" w:rsidRPr="006A7E18" w:rsidTr="00D71E7D">
              <w:tc>
                <w:tcPr>
                  <w:tcW w:w="3838" w:type="dxa"/>
                  <w:vMerge w:val="restart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Расходы, тыс. руб.</w:t>
                  </w:r>
                </w:p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8" w:type="dxa"/>
                  <w:vMerge w:val="restart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109" w:type="dxa"/>
                  <w:vMerge w:val="restart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  <w:tc>
                <w:tcPr>
                  <w:tcW w:w="3283" w:type="dxa"/>
                  <w:gridSpan w:val="2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Структура затрат, %</w:t>
                  </w:r>
                </w:p>
              </w:tc>
            </w:tr>
            <w:tr w:rsidR="00295BED" w:rsidRPr="006A7E18" w:rsidTr="00D71E7D">
              <w:tc>
                <w:tcPr>
                  <w:tcW w:w="383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Материальные расходы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оплату труда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95BED" w:rsidRDefault="00295BED" w:rsidP="00295B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Табл. В. Ассортиментная структура продаж предприятия _____________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3838"/>
              <w:gridCol w:w="1268"/>
              <w:gridCol w:w="1109"/>
              <w:gridCol w:w="1724"/>
              <w:gridCol w:w="1559"/>
            </w:tblGrid>
            <w:tr w:rsidR="00295BED" w:rsidRPr="006A7E18" w:rsidTr="00D71E7D">
              <w:tc>
                <w:tcPr>
                  <w:tcW w:w="3838" w:type="dxa"/>
                  <w:vMerge w:val="restart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Ассортимент</w:t>
                  </w:r>
                </w:p>
              </w:tc>
              <w:tc>
                <w:tcPr>
                  <w:tcW w:w="1268" w:type="dxa"/>
                  <w:vMerge w:val="restart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109" w:type="dxa"/>
                  <w:vMerge w:val="restart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  <w:tc>
                <w:tcPr>
                  <w:tcW w:w="3283" w:type="dxa"/>
                  <w:gridSpan w:val="2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Структура продаж, %</w:t>
                  </w:r>
                </w:p>
              </w:tc>
            </w:tr>
            <w:tr w:rsidR="00295BED" w:rsidRPr="006A7E18" w:rsidTr="00D71E7D">
              <w:tc>
                <w:tcPr>
                  <w:tcW w:w="383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Продукт 1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Продукт 2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Продукт 3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753B" w:rsidRDefault="007B753B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753B" w:rsidRDefault="007B753B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Табл. Г. Структура продаж в разрезе потребителей </w:t>
            </w:r>
            <w:r>
              <w:rPr>
                <w:rFonts w:ascii="Times New Roman" w:eastAsia="Times New Roman" w:hAnsi="Times New Roman" w:cs="Times New Roman"/>
              </w:rPr>
              <w:t>предприятия _____________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3838"/>
              <w:gridCol w:w="1268"/>
              <w:gridCol w:w="1109"/>
              <w:gridCol w:w="1724"/>
              <w:gridCol w:w="1559"/>
            </w:tblGrid>
            <w:tr w:rsidR="00295BED" w:rsidRPr="006A7E18" w:rsidTr="00D71E7D">
              <w:tc>
                <w:tcPr>
                  <w:tcW w:w="3838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Потребитель</w:t>
                  </w:r>
                </w:p>
              </w:tc>
              <w:tc>
                <w:tcPr>
                  <w:tcW w:w="1268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109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  <w:tc>
                <w:tcPr>
                  <w:tcW w:w="3283" w:type="dxa"/>
                  <w:gridSpan w:val="2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Структура продаж, %</w:t>
                  </w:r>
                </w:p>
              </w:tc>
            </w:tr>
            <w:tr w:rsidR="00295BED" w:rsidRPr="006A7E18" w:rsidTr="00D71E7D">
              <w:tc>
                <w:tcPr>
                  <w:tcW w:w="383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6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ООО «Тандем»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 Горбунов А.В.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ООО «Текстиль»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6A7E18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Табл. Д. Структура закупок в разрезе поставщиков </w:t>
            </w:r>
            <w:r>
              <w:rPr>
                <w:rFonts w:ascii="Times New Roman" w:eastAsia="Times New Roman" w:hAnsi="Times New Roman" w:cs="Times New Roman"/>
              </w:rPr>
              <w:t>предприятия _____________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3838"/>
              <w:gridCol w:w="1268"/>
              <w:gridCol w:w="1109"/>
              <w:gridCol w:w="1724"/>
              <w:gridCol w:w="1559"/>
            </w:tblGrid>
            <w:tr w:rsidR="00295BED" w:rsidRPr="00C518A1" w:rsidTr="00D71E7D">
              <w:tc>
                <w:tcPr>
                  <w:tcW w:w="3838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</w:rPr>
                    <w:t>ставщик</w:t>
                  </w:r>
                </w:p>
              </w:tc>
              <w:tc>
                <w:tcPr>
                  <w:tcW w:w="1268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109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  <w:tc>
                <w:tcPr>
                  <w:tcW w:w="3283" w:type="dxa"/>
                  <w:gridSpan w:val="2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Структура закупок, %</w:t>
                  </w:r>
                </w:p>
              </w:tc>
            </w:tr>
            <w:tr w:rsidR="00295BED" w:rsidRPr="00C518A1" w:rsidTr="00D71E7D">
              <w:tc>
                <w:tcPr>
                  <w:tcW w:w="383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6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</w:tr>
            <w:tr w:rsidR="00295BED" w:rsidRPr="00C518A1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ООО «Стайл»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C518A1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 Имаев Д.Ж.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C518A1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ООО «Мегатрон+»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C518A1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RPr="00C518A1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Табл. Е. Данные о продажах на рынке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__________________________-- </w:t>
            </w:r>
            <w:proofErr w:type="gramEnd"/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3838"/>
              <w:gridCol w:w="1268"/>
              <w:gridCol w:w="1109"/>
              <w:gridCol w:w="1724"/>
              <w:gridCol w:w="1559"/>
            </w:tblGrid>
            <w:tr w:rsidR="00295BED" w:rsidTr="00D71E7D">
              <w:tc>
                <w:tcPr>
                  <w:tcW w:w="3838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Конкурент</w:t>
                  </w:r>
                </w:p>
              </w:tc>
              <w:tc>
                <w:tcPr>
                  <w:tcW w:w="1268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109" w:type="dxa"/>
                  <w:vMerge w:val="restart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  <w:tc>
                <w:tcPr>
                  <w:tcW w:w="3283" w:type="dxa"/>
                  <w:gridSpan w:val="2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Рыночная доля, %</w:t>
                  </w:r>
                </w:p>
              </w:tc>
            </w:tr>
            <w:tr w:rsidR="00295BED" w:rsidTr="00D71E7D">
              <w:tc>
                <w:tcPr>
                  <w:tcW w:w="383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8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295BED" w:rsidRDefault="00295BED" w:rsidP="00D71E7D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1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Год 2</w:t>
                  </w:r>
                </w:p>
              </w:tc>
            </w:tr>
            <w:tr w:rsidR="00295BED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«Сила»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“Форма”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«Мегастрой»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95BED" w:rsidTr="00D71E7D">
              <w:tc>
                <w:tcPr>
                  <w:tcW w:w="3838" w:type="dxa"/>
                </w:tcPr>
                <w:p w:rsidR="00295BED" w:rsidRDefault="00295BED" w:rsidP="00D71E7D">
                  <w:pPr>
                    <w:pStyle w:val="normal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8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95BED" w:rsidRDefault="00295BED" w:rsidP="00D71E7D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95BED" w:rsidRDefault="00295BED" w:rsidP="00295B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5BED" w:rsidRDefault="00295BED" w:rsidP="00295BED">
            <w:pPr>
              <w:pStyle w:val="normal"/>
            </w:pPr>
          </w:p>
          <w:p w:rsidR="00295BED" w:rsidRPr="00884C6A" w:rsidRDefault="00295BED" w:rsidP="00295BED">
            <w:pPr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BED" w:rsidRDefault="00295BED" w:rsidP="00295BED">
            <w:pPr>
              <w:pStyle w:val="a5"/>
              <w:ind w:left="294" w:firstLine="0"/>
              <w:rPr>
                <w:b/>
                <w:sz w:val="32"/>
                <w:szCs w:val="32"/>
                <w:lang w:val="ru-RU"/>
              </w:rPr>
            </w:pPr>
          </w:p>
          <w:p w:rsidR="00295BED" w:rsidRDefault="00295BED" w:rsidP="00FD3A17">
            <w:pPr>
              <w:ind w:left="110" w:hanging="110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11078A" w:rsidRPr="0003327B" w:rsidRDefault="0011078A" w:rsidP="00FD3A17">
            <w:pPr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A08D7" w:rsidRDefault="004A08D7" w:rsidP="004A08D7">
      <w:pPr>
        <w:jc w:val="center"/>
        <w:rPr>
          <w:b/>
          <w:i/>
          <w:sz w:val="32"/>
          <w:szCs w:val="32"/>
          <w:lang w:val="ru-RU"/>
        </w:rPr>
      </w:pPr>
      <w:r w:rsidRPr="002E763D">
        <w:rPr>
          <w:b/>
          <w:i/>
          <w:sz w:val="32"/>
          <w:szCs w:val="32"/>
          <w:lang w:val="ru-RU"/>
        </w:rPr>
        <w:lastRenderedPageBreak/>
        <w:t>для студентов заочной формы обучения</w:t>
      </w:r>
    </w:p>
    <w:p w:rsidR="001675EB" w:rsidRDefault="001675EB" w:rsidP="004A08D7">
      <w:pPr>
        <w:jc w:val="center"/>
        <w:rPr>
          <w:b/>
          <w:i/>
          <w:sz w:val="32"/>
          <w:szCs w:val="32"/>
          <w:lang w:val="ru-RU"/>
        </w:rPr>
      </w:pPr>
    </w:p>
    <w:p w:rsidR="006B4D3A" w:rsidRPr="00C268E0" w:rsidRDefault="001675EB" w:rsidP="006B4D3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Таблица </w:t>
      </w:r>
      <w:r w:rsidR="006B4D3A" w:rsidRPr="00B15C94">
        <w:rPr>
          <w:sz w:val="24"/>
          <w:szCs w:val="24"/>
          <w:lang w:val="ru-RU"/>
        </w:rPr>
        <w:t xml:space="preserve">1. Экономическое обоснование доходной и расходной части </w:t>
      </w:r>
      <w:proofErr w:type="gramStart"/>
      <w:r w:rsidR="006B4D3A" w:rsidRPr="00B15C94">
        <w:rPr>
          <w:sz w:val="24"/>
          <w:szCs w:val="24"/>
          <w:lang w:val="ru-RU"/>
        </w:rPr>
        <w:t>бизнес-решения</w:t>
      </w:r>
      <w:proofErr w:type="gramEnd"/>
      <w:r w:rsidR="006B4D3A" w:rsidRPr="00B15C94">
        <w:rPr>
          <w:sz w:val="24"/>
          <w:szCs w:val="24"/>
          <w:lang w:val="ru-RU"/>
        </w:rPr>
        <w:t xml:space="preserve"> </w:t>
      </w:r>
    </w:p>
    <w:tbl>
      <w:tblPr>
        <w:tblStyle w:val="ae"/>
        <w:tblW w:w="9923" w:type="dxa"/>
        <w:tblInd w:w="-176" w:type="dxa"/>
        <w:tblLayout w:type="fixed"/>
        <w:tblLook w:val="04A0"/>
      </w:tblPr>
      <w:tblGrid>
        <w:gridCol w:w="1277"/>
        <w:gridCol w:w="708"/>
        <w:gridCol w:w="2835"/>
        <w:gridCol w:w="2835"/>
        <w:gridCol w:w="2268"/>
      </w:tblGrid>
      <w:tr w:rsidR="006B4D3A" w:rsidTr="00D660B3">
        <w:tc>
          <w:tcPr>
            <w:tcW w:w="1985" w:type="dxa"/>
            <w:gridSpan w:val="2"/>
          </w:tcPr>
          <w:p w:rsidR="006B4D3A" w:rsidRPr="00B5235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35A">
              <w:rPr>
                <w:sz w:val="24"/>
                <w:szCs w:val="24"/>
              </w:rPr>
              <w:t>Этап</w:t>
            </w:r>
          </w:p>
        </w:tc>
        <w:tc>
          <w:tcPr>
            <w:tcW w:w="7938" w:type="dxa"/>
            <w:gridSpan w:val="3"/>
          </w:tcPr>
          <w:p w:rsidR="006B4D3A" w:rsidRPr="00B5235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35A">
              <w:rPr>
                <w:sz w:val="24"/>
                <w:szCs w:val="24"/>
              </w:rPr>
              <w:t>Описание</w:t>
            </w:r>
          </w:p>
        </w:tc>
      </w:tr>
      <w:tr w:rsidR="006B4D3A" w:rsidRPr="00F00B69" w:rsidTr="00D660B3">
        <w:tc>
          <w:tcPr>
            <w:tcW w:w="1985" w:type="dxa"/>
            <w:gridSpan w:val="2"/>
          </w:tcPr>
          <w:p w:rsidR="006B4D3A" w:rsidRPr="00F41F41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41F41">
              <w:rPr>
                <w:b w:val="0"/>
                <w:sz w:val="20"/>
                <w:szCs w:val="20"/>
              </w:rPr>
              <w:t>Формулировка проблемы, на устранение которой направлено принимаемое бизнес-решение</w:t>
            </w:r>
          </w:p>
          <w:p w:rsidR="006B4D3A" w:rsidRPr="00367942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Исключение перебоев в поставке</w:t>
            </w:r>
            <w:r w:rsidRPr="001E56C6">
              <w:rPr>
                <w:b w:val="0"/>
                <w:i/>
                <w:sz w:val="24"/>
                <w:szCs w:val="24"/>
              </w:rPr>
              <w:t xml:space="preserve"> товаров</w:t>
            </w:r>
            <w:r>
              <w:rPr>
                <w:b w:val="0"/>
                <w:i/>
                <w:sz w:val="24"/>
                <w:szCs w:val="24"/>
              </w:rPr>
              <w:t xml:space="preserve"> *</w:t>
            </w:r>
          </w:p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*</w:t>
            </w:r>
            <w:r w:rsidRPr="00BF2437">
              <w:rPr>
                <w:b w:val="0"/>
                <w:sz w:val="20"/>
                <w:szCs w:val="20"/>
              </w:rPr>
              <w:t>в настоящее время доставка осуществляется силами поставщиков, потер</w:t>
            </w:r>
            <w:r>
              <w:rPr>
                <w:b w:val="0"/>
                <w:sz w:val="20"/>
                <w:szCs w:val="20"/>
              </w:rPr>
              <w:t xml:space="preserve">и прибыли составляют порядка 100 </w:t>
            </w:r>
            <w:r w:rsidRPr="00BF2437">
              <w:rPr>
                <w:b w:val="0"/>
                <w:sz w:val="20"/>
                <w:szCs w:val="20"/>
              </w:rPr>
              <w:t xml:space="preserve"> тыс</w:t>
            </w:r>
            <w:proofErr w:type="gramStart"/>
            <w:r w:rsidRPr="00BF2437">
              <w:rPr>
                <w:b w:val="0"/>
                <w:sz w:val="20"/>
                <w:szCs w:val="20"/>
              </w:rPr>
              <w:t>.р</w:t>
            </w:r>
            <w:proofErr w:type="gramEnd"/>
            <w:r w:rsidRPr="00BF2437">
              <w:rPr>
                <w:b w:val="0"/>
                <w:sz w:val="20"/>
                <w:szCs w:val="20"/>
              </w:rPr>
              <w:t>уб. в месяц, частота поездок 9 раз в месяц, км общий 800 км</w:t>
            </w:r>
            <w:r>
              <w:rPr>
                <w:b w:val="0"/>
                <w:sz w:val="20"/>
                <w:szCs w:val="20"/>
              </w:rPr>
              <w:t>, дополнительно можно получить скидку на товар в размере 15 тыс руб., если - самовывоз</w:t>
            </w:r>
          </w:p>
        </w:tc>
      </w:tr>
      <w:tr w:rsidR="006B4D3A" w:rsidRPr="006A7E18" w:rsidTr="00D660B3">
        <w:tc>
          <w:tcPr>
            <w:tcW w:w="1985" w:type="dxa"/>
            <w:gridSpan w:val="2"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6B4D3A" w:rsidRPr="00F41F41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41F41">
              <w:rPr>
                <w:b w:val="0"/>
                <w:sz w:val="20"/>
                <w:szCs w:val="20"/>
              </w:rPr>
              <w:t>Оцениваемые альтернативы</w:t>
            </w:r>
          </w:p>
        </w:tc>
        <w:tc>
          <w:tcPr>
            <w:tcW w:w="2835" w:type="dxa"/>
          </w:tcPr>
          <w:p w:rsidR="006B4D3A" w:rsidRPr="00243C39" w:rsidRDefault="006B4D3A" w:rsidP="00D660B3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>1)</w:t>
            </w:r>
            <w:r>
              <w:rPr>
                <w:b w:val="0"/>
                <w:sz w:val="20"/>
                <w:szCs w:val="20"/>
              </w:rPr>
              <w:t xml:space="preserve">  введение дополнительных рейсов с помощью   а</w:t>
            </w:r>
            <w:r w:rsidRPr="00243C39">
              <w:rPr>
                <w:b w:val="0"/>
                <w:sz w:val="20"/>
                <w:szCs w:val="20"/>
              </w:rPr>
              <w:t>утсорсинг</w:t>
            </w:r>
            <w:r>
              <w:rPr>
                <w:b w:val="0"/>
                <w:sz w:val="20"/>
                <w:szCs w:val="20"/>
              </w:rPr>
              <w:t>а доставки</w:t>
            </w:r>
          </w:p>
        </w:tc>
        <w:tc>
          <w:tcPr>
            <w:tcW w:w="2835" w:type="dxa"/>
          </w:tcPr>
          <w:p w:rsidR="006B4D3A" w:rsidRPr="00243C39" w:rsidRDefault="006B4D3A" w:rsidP="00D660B3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>2)</w:t>
            </w:r>
            <w:r>
              <w:rPr>
                <w:b w:val="0"/>
                <w:sz w:val="20"/>
                <w:szCs w:val="20"/>
              </w:rPr>
              <w:t xml:space="preserve"> введение дополнительных рейсов за счет приобретения собственного транспорта</w:t>
            </w:r>
          </w:p>
        </w:tc>
        <w:tc>
          <w:tcPr>
            <w:tcW w:w="2268" w:type="dxa"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3) замена поставщика</w:t>
            </w:r>
          </w:p>
          <w:p w:rsidR="006B4D3A" w:rsidRPr="008E6743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(другой поставщик расположен ближе, но продукция дороже), доставляет поставщик</w:t>
            </w:r>
          </w:p>
        </w:tc>
      </w:tr>
      <w:tr w:rsidR="006B4D3A" w:rsidRPr="006A7E18" w:rsidTr="00D660B3">
        <w:trPr>
          <w:cantSplit/>
          <w:trHeight w:val="944"/>
        </w:trPr>
        <w:tc>
          <w:tcPr>
            <w:tcW w:w="1277" w:type="dxa"/>
            <w:vMerge w:val="restart"/>
            <w:vAlign w:val="center"/>
          </w:tcPr>
          <w:p w:rsidR="006B4D3A" w:rsidRPr="00304B23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4B23">
              <w:rPr>
                <w:sz w:val="20"/>
                <w:szCs w:val="20"/>
              </w:rPr>
              <w:t xml:space="preserve">Этап 1. </w:t>
            </w:r>
            <w:r>
              <w:rPr>
                <w:b w:val="0"/>
                <w:sz w:val="20"/>
                <w:szCs w:val="20"/>
              </w:rPr>
              <w:t>оценка результатов и ресурсов</w:t>
            </w:r>
          </w:p>
        </w:tc>
        <w:tc>
          <w:tcPr>
            <w:tcW w:w="708" w:type="dxa"/>
            <w:textDirection w:val="btLr"/>
            <w:vAlign w:val="center"/>
          </w:tcPr>
          <w:p w:rsidR="006B4D3A" w:rsidRPr="00CF2886" w:rsidRDefault="006B4D3A" w:rsidP="00D660B3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18"/>
                <w:szCs w:val="18"/>
              </w:rPr>
            </w:pPr>
            <w:r w:rsidRPr="00CF2886">
              <w:rPr>
                <w:b w:val="0"/>
                <w:sz w:val="18"/>
                <w:szCs w:val="18"/>
              </w:rPr>
              <w:t>Результаты</w:t>
            </w:r>
          </w:p>
        </w:tc>
        <w:tc>
          <w:tcPr>
            <w:tcW w:w="2835" w:type="dxa"/>
          </w:tcPr>
          <w:p w:rsidR="006B4D3A" w:rsidRDefault="006B4D3A" w:rsidP="00D660B3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 доходов из-за наличия в ассортименте позиций;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 w:rsidRPr="003F595C">
              <w:rPr>
                <w:b w:val="0"/>
                <w:sz w:val="20"/>
                <w:szCs w:val="20"/>
              </w:rPr>
              <w:t>рост дохода из-за получения скидки</w:t>
            </w:r>
          </w:p>
        </w:tc>
        <w:tc>
          <w:tcPr>
            <w:tcW w:w="2835" w:type="dxa"/>
          </w:tcPr>
          <w:p w:rsidR="006B4D3A" w:rsidRDefault="006B4D3A" w:rsidP="00D660B3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 доходов из-за наличия в ассортименте позиций;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3F595C">
              <w:rPr>
                <w:b w:val="0"/>
                <w:sz w:val="20"/>
                <w:szCs w:val="20"/>
              </w:rPr>
              <w:t>рост дохода из-за получения скидки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B4D3A" w:rsidRPr="003F5149" w:rsidRDefault="006B4D3A" w:rsidP="00D660B3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6" w:hanging="176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>ост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дохода и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>з-за наличия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его  в ассортименте; </w:t>
            </w:r>
          </w:p>
          <w:p w:rsidR="006B4D3A" w:rsidRDefault="006B4D3A" w:rsidP="00D660B3">
            <w:pPr>
              <w:pStyle w:val="3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176" w:hanging="176"/>
              <w:rPr>
                <w:b w:val="0"/>
                <w:sz w:val="20"/>
                <w:szCs w:val="20"/>
              </w:rPr>
            </w:pPr>
            <w:r w:rsidRPr="003F5149">
              <w:rPr>
                <w:b w:val="0"/>
                <w:color w:val="000000" w:themeColor="text1"/>
                <w:sz w:val="20"/>
                <w:szCs w:val="20"/>
              </w:rPr>
              <w:t>потери дохода из-за более высоких цен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4D3A" w:rsidRPr="002F0DC5" w:rsidTr="00D660B3">
        <w:trPr>
          <w:cantSplit/>
          <w:trHeight w:val="1134"/>
        </w:trPr>
        <w:tc>
          <w:tcPr>
            <w:tcW w:w="1277" w:type="dxa"/>
            <w:vMerge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Ресурсы</w:t>
            </w:r>
          </w:p>
        </w:tc>
        <w:tc>
          <w:tcPr>
            <w:tcW w:w="2835" w:type="dxa"/>
          </w:tcPr>
          <w:p w:rsidR="006B4D3A" w:rsidRDefault="006B4D3A" w:rsidP="00D660B3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318"/>
                <w:tab w:val="left" w:pos="666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надбавка с</w:t>
            </w:r>
            <w:r w:rsidRPr="00243C39">
              <w:rPr>
                <w:b w:val="0"/>
                <w:sz w:val="20"/>
                <w:szCs w:val="20"/>
              </w:rPr>
              <w:t>отрудник</w:t>
            </w:r>
            <w:r>
              <w:rPr>
                <w:b w:val="0"/>
                <w:sz w:val="20"/>
                <w:szCs w:val="20"/>
              </w:rPr>
              <w:t>у, занимающему</w:t>
            </w:r>
            <w:r w:rsidRPr="00243C39">
              <w:rPr>
                <w:b w:val="0"/>
                <w:sz w:val="20"/>
                <w:szCs w:val="20"/>
              </w:rPr>
              <w:t>ся поиском транспортной компании, координацией поставок</w:t>
            </w:r>
            <w:r>
              <w:rPr>
                <w:b w:val="0"/>
                <w:sz w:val="20"/>
                <w:szCs w:val="20"/>
              </w:rPr>
              <w:t xml:space="preserve"> –  дополнительная оплата труда, включая страховые взносы;</w:t>
            </w:r>
          </w:p>
          <w:p w:rsidR="006B4D3A" w:rsidRDefault="006B4D3A" w:rsidP="00D660B3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176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лата з</w:t>
            </w:r>
            <w:r>
              <w:rPr>
                <w:b w:val="0"/>
                <w:color w:val="000000" w:themeColor="text1"/>
                <w:sz w:val="20"/>
                <w:szCs w:val="20"/>
              </w:rPr>
              <w:t>а каждый рейс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нанимаемой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транспортной компании</w:t>
            </w:r>
            <w:r>
              <w:rPr>
                <w:b w:val="0"/>
                <w:color w:val="000000" w:themeColor="text1"/>
                <w:sz w:val="20"/>
                <w:szCs w:val="20"/>
              </w:rPr>
              <w:t>;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176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ГСМ транспортной компании</w:t>
            </w:r>
          </w:p>
        </w:tc>
        <w:tc>
          <w:tcPr>
            <w:tcW w:w="2835" w:type="dxa"/>
          </w:tcPr>
          <w:p w:rsidR="006B4D3A" w:rsidRDefault="006B4D3A" w:rsidP="00D660B3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приобретение дополнительного транспорта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6B4D3A" w:rsidRPr="00D05675" w:rsidRDefault="006B4D3A" w:rsidP="00D660B3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ремонт и</w:t>
            </w:r>
            <w:r w:rsidRPr="003F5149">
              <w:rPr>
                <w:b w:val="0"/>
                <w:color w:val="000000" w:themeColor="text1"/>
                <w:sz w:val="20"/>
                <w:szCs w:val="20"/>
              </w:rPr>
              <w:t xml:space="preserve"> обслуживание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   </w:t>
            </w:r>
          </w:p>
          <w:p w:rsidR="006B4D3A" w:rsidRPr="00340E46" w:rsidRDefault="006B4D3A" w:rsidP="00D660B3">
            <w:pPr>
              <w:pStyle w:val="30"/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транспорта </w:t>
            </w:r>
          </w:p>
          <w:p w:rsidR="006B4D3A" w:rsidRDefault="006B4D3A" w:rsidP="00D660B3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</w:tabs>
              <w:spacing w:before="0" w:after="0" w:line="240" w:lineRule="auto"/>
              <w:ind w:left="176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водитель транспорта</w:t>
            </w:r>
          </w:p>
          <w:p w:rsidR="006B4D3A" w:rsidRDefault="006B4D3A" w:rsidP="00D660B3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34"/>
                <w:tab w:val="left" w:pos="318"/>
                <w:tab w:val="left" w:pos="453"/>
              </w:tabs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 w:rsidRPr="00340E46">
              <w:rPr>
                <w:b w:val="0"/>
                <w:color w:val="000000" w:themeColor="text1"/>
                <w:sz w:val="20"/>
                <w:szCs w:val="20"/>
              </w:rPr>
              <w:t>с</w:t>
            </w:r>
            <w:r w:rsidRPr="00340E46">
              <w:rPr>
                <w:b w:val="0"/>
                <w:sz w:val="20"/>
                <w:szCs w:val="20"/>
              </w:rPr>
              <w:t xml:space="preserve">отрудник, занимающийся </w:t>
            </w:r>
          </w:p>
          <w:p w:rsidR="006B4D3A" w:rsidRPr="00340E46" w:rsidRDefault="006B4D3A" w:rsidP="00D660B3">
            <w:pPr>
              <w:pStyle w:val="30"/>
              <w:shd w:val="clear" w:color="auto" w:fill="auto"/>
              <w:tabs>
                <w:tab w:val="left" w:pos="34"/>
                <w:tab w:val="left" w:pos="318"/>
                <w:tab w:val="left" w:pos="453"/>
              </w:tabs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</w:t>
            </w:r>
            <w:r w:rsidRPr="00340E46">
              <w:rPr>
                <w:b w:val="0"/>
                <w:sz w:val="20"/>
                <w:szCs w:val="20"/>
              </w:rPr>
              <w:t>координацией поставок</w:t>
            </w:r>
          </w:p>
          <w:p w:rsidR="006B4D3A" w:rsidRPr="00243C39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243C3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B4D3A" w:rsidRDefault="006B4D3A" w:rsidP="00D660B3">
            <w:pPr>
              <w:pStyle w:val="3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317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требуется</w:t>
            </w:r>
          </w:p>
        </w:tc>
      </w:tr>
      <w:tr w:rsidR="006B4D3A" w:rsidRPr="00304B23" w:rsidTr="00D660B3">
        <w:trPr>
          <w:cantSplit/>
          <w:trHeight w:val="760"/>
        </w:trPr>
        <w:tc>
          <w:tcPr>
            <w:tcW w:w="1277" w:type="dxa"/>
            <w:vMerge w:val="restart"/>
          </w:tcPr>
          <w:p w:rsidR="006B4D3A" w:rsidRPr="00304B23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4B23">
              <w:rPr>
                <w:sz w:val="20"/>
                <w:szCs w:val="20"/>
              </w:rPr>
              <w:t xml:space="preserve">Этап 2. </w:t>
            </w:r>
            <w:r>
              <w:rPr>
                <w:b w:val="0"/>
                <w:sz w:val="20"/>
                <w:szCs w:val="20"/>
              </w:rPr>
              <w:t>формирование доходной и расходной частей</w:t>
            </w:r>
          </w:p>
        </w:tc>
        <w:tc>
          <w:tcPr>
            <w:tcW w:w="708" w:type="dxa"/>
            <w:textDirection w:val="btLr"/>
            <w:vAlign w:val="center"/>
          </w:tcPr>
          <w:p w:rsidR="006B4D3A" w:rsidRPr="002F0DC5" w:rsidRDefault="006B4D3A" w:rsidP="00D660B3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right"/>
              <w:rPr>
                <w:b w:val="0"/>
                <w:sz w:val="18"/>
                <w:szCs w:val="18"/>
              </w:rPr>
            </w:pPr>
            <w:r w:rsidRPr="002F0DC5">
              <w:rPr>
                <w:b w:val="0"/>
                <w:sz w:val="18"/>
                <w:szCs w:val="18"/>
              </w:rPr>
              <w:t>Доход</w:t>
            </w:r>
          </w:p>
        </w:tc>
        <w:tc>
          <w:tcPr>
            <w:tcW w:w="2835" w:type="dxa"/>
          </w:tcPr>
          <w:p w:rsidR="006B4D3A" w:rsidRDefault="006B4D3A" w:rsidP="00D660B3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тыс. руб.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15 тыс. руб.</w:t>
            </w:r>
          </w:p>
        </w:tc>
        <w:tc>
          <w:tcPr>
            <w:tcW w:w="2835" w:type="dxa"/>
          </w:tcPr>
          <w:p w:rsidR="006B4D3A" w:rsidRDefault="006B4D3A" w:rsidP="00D660B3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тыс. руб.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176" w:hanging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15 тыс. руб.</w:t>
            </w:r>
          </w:p>
        </w:tc>
        <w:tc>
          <w:tcPr>
            <w:tcW w:w="2268" w:type="dxa"/>
          </w:tcPr>
          <w:p w:rsidR="006B4D3A" w:rsidRDefault="006B4D3A" w:rsidP="00D660B3">
            <w:pPr>
              <w:pStyle w:val="30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3F5149">
              <w:rPr>
                <w:b w:val="0"/>
                <w:color w:val="000000" w:themeColor="text1"/>
                <w:sz w:val="20"/>
                <w:szCs w:val="20"/>
              </w:rPr>
              <w:t>100 тыс. руб</w:t>
            </w:r>
          </w:p>
          <w:p w:rsidR="006B4D3A" w:rsidRDefault="006B4D3A" w:rsidP="00D660B3">
            <w:pPr>
              <w:pStyle w:val="30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75" w:hanging="175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- (81*153-75*159) = 468 тыс. руб. в год</w:t>
            </w:r>
          </w:p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B4D3A" w:rsidRPr="00304B23" w:rsidTr="00D660B3">
        <w:trPr>
          <w:cantSplit/>
          <w:trHeight w:val="1134"/>
        </w:trPr>
        <w:tc>
          <w:tcPr>
            <w:tcW w:w="1277" w:type="dxa"/>
            <w:vMerge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</w:t>
            </w:r>
          </w:p>
        </w:tc>
        <w:tc>
          <w:tcPr>
            <w:tcW w:w="2835" w:type="dxa"/>
          </w:tcPr>
          <w:p w:rsidR="006B4D3A" w:rsidRPr="00F904FB" w:rsidRDefault="006B4D3A" w:rsidP="00D660B3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F904FB">
              <w:rPr>
                <w:b w:val="0"/>
                <w:sz w:val="20"/>
                <w:szCs w:val="20"/>
              </w:rPr>
              <w:t>5000 + 30% * 5000 = 6500  в месяц</w:t>
            </w:r>
          </w:p>
          <w:p w:rsidR="006B4D3A" w:rsidRDefault="006B4D3A" w:rsidP="00D660B3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C54EB9">
              <w:rPr>
                <w:b w:val="0"/>
                <w:color w:val="000000" w:themeColor="text1"/>
                <w:sz w:val="20"/>
                <w:szCs w:val="20"/>
              </w:rPr>
              <w:t>4500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за рейс *9 рейсов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>=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40,5 </w:t>
            </w:r>
            <w:proofErr w:type="gramStart"/>
            <w:r w:rsidRPr="00C54EB9">
              <w:rPr>
                <w:b w:val="0"/>
                <w:color w:val="000000" w:themeColor="text1"/>
                <w:sz w:val="20"/>
                <w:szCs w:val="20"/>
              </w:rPr>
              <w:t>тыс</w:t>
            </w:r>
            <w:proofErr w:type="gramEnd"/>
            <w:r w:rsidRPr="00C54EB9">
              <w:rPr>
                <w:b w:val="0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в месяц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47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CD170D">
              <w:rPr>
                <w:b w:val="0"/>
                <w:color w:val="000000" w:themeColor="text1"/>
                <w:sz w:val="20"/>
                <w:szCs w:val="20"/>
              </w:rPr>
              <w:t>бензин  - 3584 руб. в месяц</w:t>
            </w:r>
          </w:p>
        </w:tc>
        <w:tc>
          <w:tcPr>
            <w:tcW w:w="2835" w:type="dxa"/>
          </w:tcPr>
          <w:p w:rsidR="006B4D3A" w:rsidRPr="00F904FB" w:rsidRDefault="006B4D3A" w:rsidP="00D660B3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F904FB">
              <w:rPr>
                <w:b w:val="0"/>
                <w:color w:val="000000" w:themeColor="text1"/>
                <w:sz w:val="20"/>
                <w:szCs w:val="20"/>
              </w:rPr>
              <w:t xml:space="preserve">амортизация приобретенного транспорта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816 </w:t>
            </w:r>
            <w:proofErr w:type="gramStart"/>
            <w:r>
              <w:rPr>
                <w:b w:val="0"/>
                <w:color w:val="000000" w:themeColor="text1"/>
                <w:sz w:val="20"/>
                <w:szCs w:val="20"/>
              </w:rPr>
              <w:t>тыс</w:t>
            </w:r>
            <w:proofErr w:type="gramEnd"/>
            <w:r>
              <w:rPr>
                <w:b w:val="0"/>
                <w:color w:val="000000" w:themeColor="text1"/>
                <w:sz w:val="20"/>
                <w:szCs w:val="20"/>
              </w:rPr>
              <w:t xml:space="preserve"> руб/</w:t>
            </w:r>
            <w:r w:rsidRPr="00F904FB">
              <w:rPr>
                <w:b w:val="0"/>
                <w:color w:val="000000" w:themeColor="text1"/>
                <w:sz w:val="20"/>
                <w:szCs w:val="20"/>
              </w:rPr>
              <w:t>5 лет = 163,2 в год</w:t>
            </w:r>
          </w:p>
          <w:p w:rsidR="006B4D3A" w:rsidRDefault="006B4D3A" w:rsidP="00D660B3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ремонт, обслуживание, страхование = 6416 руб в месяц</w:t>
            </w:r>
          </w:p>
          <w:p w:rsidR="006B4D3A" w:rsidRPr="00D05675" w:rsidRDefault="006B4D3A" w:rsidP="00D660B3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  <w:tab w:val="left" w:pos="469"/>
              </w:tabs>
              <w:spacing w:before="0" w:after="0" w:line="240" w:lineRule="auto"/>
              <w:ind w:left="318" w:hanging="284"/>
              <w:rPr>
                <w:b w:val="0"/>
                <w:color w:val="000000" w:themeColor="text1"/>
                <w:sz w:val="20"/>
                <w:szCs w:val="20"/>
              </w:rPr>
            </w:pP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оплата труда водителя - 18 000 руб страховые взносы = </w:t>
            </w:r>
            <w:r>
              <w:rPr>
                <w:b w:val="0"/>
                <w:color w:val="000000" w:themeColor="text1"/>
                <w:sz w:val="20"/>
                <w:szCs w:val="20"/>
              </w:rPr>
              <w:t>18000*30% =</w:t>
            </w: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 5400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в месяц</w:t>
            </w:r>
          </w:p>
          <w:p w:rsidR="006B4D3A" w:rsidRPr="00243C39" w:rsidRDefault="006B4D3A" w:rsidP="00D660B3">
            <w:pPr>
              <w:pStyle w:val="30"/>
              <w:numPr>
                <w:ilvl w:val="0"/>
                <w:numId w:val="46"/>
              </w:numPr>
              <w:shd w:val="clear" w:color="auto" w:fill="auto"/>
              <w:tabs>
                <w:tab w:val="left" w:pos="34"/>
                <w:tab w:val="left" w:pos="339"/>
              </w:tabs>
              <w:spacing w:before="0" w:after="0" w:line="240" w:lineRule="auto"/>
              <w:ind w:left="318" w:hanging="284"/>
              <w:rPr>
                <w:b w:val="0"/>
                <w:sz w:val="20"/>
                <w:szCs w:val="20"/>
              </w:rPr>
            </w:pPr>
            <w:r w:rsidRPr="00D05675">
              <w:rPr>
                <w:b w:val="0"/>
                <w:color w:val="000000" w:themeColor="text1"/>
                <w:sz w:val="20"/>
                <w:szCs w:val="20"/>
              </w:rPr>
              <w:t xml:space="preserve">дополнительная плата труд сотруднику, координирующего водителя- 2000 руб., страховые взносы 30% * 2000 руб = 600 руб. в месяц </w:t>
            </w:r>
          </w:p>
        </w:tc>
        <w:tc>
          <w:tcPr>
            <w:tcW w:w="2268" w:type="dxa"/>
          </w:tcPr>
          <w:p w:rsidR="006B4D3A" w:rsidRDefault="006B4D3A" w:rsidP="00D660B3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7B753B" w:rsidRDefault="007B753B" w:rsidP="006B4D3A">
      <w:pPr>
        <w:pStyle w:val="30"/>
        <w:shd w:val="clear" w:color="auto" w:fill="auto"/>
        <w:spacing w:before="0" w:after="0" w:line="451" w:lineRule="exact"/>
        <w:ind w:firstLine="0"/>
        <w:jc w:val="left"/>
        <w:rPr>
          <w:b w:val="0"/>
          <w:sz w:val="24"/>
          <w:szCs w:val="24"/>
        </w:rPr>
      </w:pPr>
    </w:p>
    <w:p w:rsidR="006B4D3A" w:rsidRPr="00B15C94" w:rsidRDefault="001675EB" w:rsidP="006B4D3A">
      <w:pPr>
        <w:pStyle w:val="30"/>
        <w:shd w:val="clear" w:color="auto" w:fill="auto"/>
        <w:spacing w:before="0" w:after="0" w:line="451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 2.</w:t>
      </w:r>
      <w:r w:rsidR="006B4D3A" w:rsidRPr="00B15C94">
        <w:rPr>
          <w:b w:val="0"/>
          <w:sz w:val="24"/>
          <w:szCs w:val="24"/>
        </w:rPr>
        <w:t xml:space="preserve">  </w:t>
      </w:r>
      <w:r w:rsidR="006B4D3A">
        <w:rPr>
          <w:b w:val="0"/>
          <w:sz w:val="24"/>
          <w:szCs w:val="24"/>
        </w:rPr>
        <w:t>Расчет прибыли и экономической эффективности оцениваемых альтернатив</w:t>
      </w:r>
    </w:p>
    <w:tbl>
      <w:tblPr>
        <w:tblW w:w="11018" w:type="dxa"/>
        <w:tblInd w:w="-1168" w:type="dxa"/>
        <w:tblLook w:val="04A0"/>
      </w:tblPr>
      <w:tblGrid>
        <w:gridCol w:w="781"/>
        <w:gridCol w:w="5598"/>
        <w:gridCol w:w="954"/>
        <w:gridCol w:w="1276"/>
        <w:gridCol w:w="1134"/>
        <w:gridCol w:w="1275"/>
      </w:tblGrid>
      <w:tr w:rsidR="006B4D3A" w:rsidRPr="002F5E3C" w:rsidTr="006B4D3A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6B4D3A" w:rsidRDefault="006B4D3A" w:rsidP="00D660B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val="ru-RU" w:eastAsia="ru-RU"/>
              </w:rPr>
              <w:t>№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D660B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</w:t>
            </w:r>
          </w:p>
          <w:p w:rsidR="006B4D3A" w:rsidRPr="002F5E3C" w:rsidRDefault="006B4D3A" w:rsidP="00D660B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D249C8" w:rsidRDefault="006B4D3A" w:rsidP="00D660B3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249C8">
              <w:rPr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D249C8">
              <w:rPr>
                <w:bCs/>
                <w:color w:val="000000"/>
                <w:sz w:val="20"/>
                <w:szCs w:val="20"/>
                <w:lang w:val="ru-RU" w:eastAsia="ru-RU"/>
              </w:rPr>
              <w:t>бизнес-решения</w:t>
            </w:r>
          </w:p>
          <w:p w:rsidR="006B4D3A" w:rsidRPr="00D249C8" w:rsidRDefault="006B4D3A" w:rsidP="00D660B3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D660B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Альтернативные  показатели </w:t>
            </w:r>
          </w:p>
        </w:tc>
      </w:tr>
      <w:tr w:rsidR="006B4D3A" w:rsidRPr="002F5E3C" w:rsidTr="006B4D3A">
        <w:trPr>
          <w:trHeight w:val="4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D660B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D660B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D660B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304A6A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Объем реализации товаров, тыс.</w:t>
            </w:r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75,0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1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2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3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2F24">
              <w:rPr>
                <w:color w:val="000000"/>
                <w:sz w:val="20"/>
                <w:szCs w:val="20"/>
                <w:lang w:val="ru-RU" w:eastAsia="ru-RU"/>
              </w:rPr>
              <w:t>-6,0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772F24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304A6A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Цена за единицу товара,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72F24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304A6A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Выручка от реализации продукции, </w:t>
            </w:r>
            <w:proofErr w:type="gramStart"/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End"/>
            <w:r w:rsidRPr="00304A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E3C">
              <w:rPr>
                <w:b/>
                <w:bCs/>
                <w:color w:val="000000"/>
                <w:sz w:val="20"/>
                <w:szCs w:val="20"/>
                <w:lang w:eastAsia="ru-RU"/>
              </w:rPr>
              <w:t>13125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  <w:r>
              <w:rPr>
                <w:bCs/>
                <w:i/>
                <w:sz w:val="20"/>
                <w:szCs w:val="20"/>
                <w:lang w:eastAsia="ru-RU"/>
              </w:rPr>
              <w:t>(доход из табл. 2.1</w:t>
            </w:r>
            <w:r w:rsidRPr="00772F24">
              <w:rPr>
                <w:bCs/>
                <w:i/>
                <w:sz w:val="20"/>
                <w:szCs w:val="20"/>
                <w:lang w:eastAsia="ru-RU"/>
              </w:rPr>
              <w:t>*12)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lang w:eastAsia="ru-RU"/>
              </w:rPr>
            </w:pPr>
            <w:r w:rsidRPr="00772F24">
              <w:rPr>
                <w:b/>
                <w:bCs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1) рост дохода из-за наличия в ассортименте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 xml:space="preserve">2) </w:t>
            </w:r>
            <w:r>
              <w:rPr>
                <w:sz w:val="20"/>
                <w:szCs w:val="20"/>
                <w:lang w:val="ru-RU" w:eastAsia="ru-RU"/>
              </w:rPr>
              <w:t xml:space="preserve">рост </w:t>
            </w:r>
            <w:r w:rsidRPr="00772F24">
              <w:rPr>
                <w:sz w:val="20"/>
                <w:szCs w:val="20"/>
                <w:lang w:eastAsia="ru-RU"/>
              </w:rPr>
              <w:t>доход от самовывоза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 xml:space="preserve">2 вариант </w:t>
            </w:r>
            <w:r>
              <w:rPr>
                <w:bCs/>
                <w:i/>
                <w:sz w:val="20"/>
                <w:szCs w:val="20"/>
                <w:lang w:val="ru-RU" w:eastAsia="ru-RU"/>
              </w:rPr>
              <w:t>(доход из табл. 2.1</w:t>
            </w:r>
            <w:r w:rsidRPr="00772F24">
              <w:rPr>
                <w:bCs/>
                <w:i/>
                <w:sz w:val="20"/>
                <w:szCs w:val="20"/>
                <w:lang w:val="ru-RU" w:eastAsia="ru-RU"/>
              </w:rPr>
              <w:t>*12)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1) рост дохода из-за наличия в ассортименте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2)</w:t>
            </w:r>
            <w:r>
              <w:rPr>
                <w:sz w:val="20"/>
                <w:szCs w:val="20"/>
                <w:lang w:val="ru-RU" w:eastAsia="ru-RU"/>
              </w:rPr>
              <w:t xml:space="preserve"> рост </w:t>
            </w:r>
            <w:r w:rsidRPr="00772F24">
              <w:rPr>
                <w:sz w:val="20"/>
                <w:szCs w:val="20"/>
                <w:lang w:val="ru-RU" w:eastAsia="ru-RU"/>
              </w:rPr>
              <w:t>доход от самовывоза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3 вариант</w:t>
            </w: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72F24">
              <w:rPr>
                <w:bCs/>
                <w:i/>
                <w:sz w:val="20"/>
                <w:szCs w:val="20"/>
                <w:lang w:val="ru-RU" w:eastAsia="ru-RU"/>
              </w:rPr>
              <w:t>(доход из табл. 2.1*12)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732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 xml:space="preserve">1) рост дохода из-за наличия в ассортименте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1200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2) потери дохода из-за высоких цен  (81*153-75*159)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-468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F5E3C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 xml:space="preserve">Расходы предприятия </w:t>
            </w:r>
          </w:p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(себестоимость продукции), тыс. руб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9854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10461,0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10406,2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9854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 xml:space="preserve">1 вариант </w:t>
            </w:r>
            <w:r w:rsidRPr="00772F24">
              <w:rPr>
                <w:bCs/>
                <w:i/>
                <w:sz w:val="20"/>
                <w:szCs w:val="20"/>
                <w:lang w:eastAsia="ru-RU"/>
              </w:rPr>
              <w:t>(расход из табл. 2.1*12)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72F24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1) дополнительная оплата труда за координацию, в том числе страховые взносы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2) оплата услуг доставки транспортной компании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3) расходы на бензин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 xml:space="preserve">2 вариант </w:t>
            </w:r>
            <w:r w:rsidRPr="00087A47">
              <w:rPr>
                <w:bCs/>
                <w:i/>
                <w:sz w:val="20"/>
                <w:szCs w:val="20"/>
                <w:lang w:eastAsia="ru-RU"/>
              </w:rPr>
              <w:t>(расход из табл. 2.1 *12)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552,2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 w:rsidRPr="00087A47">
              <w:rPr>
                <w:sz w:val="20"/>
                <w:szCs w:val="20"/>
                <w:lang w:val="ru-RU" w:eastAsia="ru-RU"/>
              </w:rPr>
              <w:t>1) амортизация приобретенного транспорта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72F24">
              <w:rPr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val="ru-RU" w:eastAsia="ru-RU"/>
              </w:rPr>
              <w:t xml:space="preserve">2) техническое обслуживание, бензин, </w:t>
            </w:r>
            <w:r w:rsidRPr="00772F24">
              <w:rPr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772F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3)  оплата труда водителя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772F24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  <w:lang w:val="ru-RU" w:eastAsia="ru-RU"/>
              </w:rPr>
            </w:pPr>
            <w:r w:rsidRPr="00087A47">
              <w:rPr>
                <w:sz w:val="20"/>
                <w:szCs w:val="20"/>
                <w:lang w:val="ru-RU" w:eastAsia="ru-RU"/>
              </w:rPr>
              <w:t xml:space="preserve">дополнительная оплата труда за координацию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7A47">
              <w:rPr>
                <w:sz w:val="20"/>
                <w:szCs w:val="20"/>
                <w:lang w:val="ru-RU"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772F24" w:rsidRDefault="006B4D3A" w:rsidP="006B4D3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5E3C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904FB">
              <w:rPr>
                <w:b/>
                <w:bCs/>
                <w:sz w:val="20"/>
                <w:szCs w:val="20"/>
                <w:lang w:val="ru-RU" w:eastAsia="ru-RU"/>
              </w:rPr>
              <w:t>Среднег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одовая стоимость </w:t>
            </w:r>
            <w:r w:rsidRPr="00F904FB">
              <w:rPr>
                <w:b/>
                <w:bCs/>
                <w:sz w:val="20"/>
                <w:szCs w:val="20"/>
                <w:lang w:val="ru-RU" w:eastAsia="ru-RU"/>
              </w:rPr>
              <w:t>основных средств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9416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87A47">
              <w:rPr>
                <w:b/>
                <w:bCs/>
                <w:sz w:val="20"/>
                <w:szCs w:val="20"/>
                <w:lang w:eastAsia="ru-RU"/>
              </w:rPr>
              <w:t>8600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87A47">
              <w:rPr>
                <w:b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87A47">
              <w:rPr>
                <w:b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87A47">
              <w:rPr>
                <w:b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lang w:eastAsia="ru-RU"/>
              </w:rPr>
            </w:pPr>
            <w:r w:rsidRPr="00087A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sz w:val="20"/>
                <w:szCs w:val="20"/>
                <w:lang w:eastAsia="ru-RU"/>
              </w:rPr>
            </w:pPr>
            <w:r w:rsidRPr="00087A4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87A47">
              <w:rPr>
                <w:bCs/>
                <w:sz w:val="20"/>
                <w:szCs w:val="20"/>
                <w:lang w:val="ru-RU" w:eastAsia="ru-RU"/>
              </w:rPr>
              <w:t>Прибыль от реализации (</w:t>
            </w:r>
            <w:proofErr w:type="gramStart"/>
            <w:r w:rsidRPr="00087A47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3  - стр  4)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3366,8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3271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Рентабельность продаж (стр 6 /стр 3 *100),</w:t>
            </w:r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087A47">
              <w:rPr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6B4D3A" w:rsidRPr="002F5E3C" w:rsidTr="006B4D3A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rPr>
                <w:bCs/>
                <w:sz w:val="20"/>
                <w:szCs w:val="20"/>
                <w:lang w:val="ru-RU" w:eastAsia="ru-RU"/>
              </w:rPr>
            </w:pPr>
            <w:r w:rsidRPr="00087A47">
              <w:rPr>
                <w:bCs/>
                <w:sz w:val="20"/>
                <w:szCs w:val="20"/>
                <w:lang w:val="ru-RU" w:eastAsia="ru-RU"/>
              </w:rPr>
              <w:t>Рентабельность продукции (затрат), (</w:t>
            </w:r>
            <w:proofErr w:type="gramStart"/>
            <w:r w:rsidRPr="00087A47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6 /стр 4  *100),%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6B4D3A" w:rsidRPr="002F5E3C" w:rsidTr="006B4D3A">
        <w:trPr>
          <w:trHeight w:val="26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2F5E3C" w:rsidRDefault="006B4D3A" w:rsidP="006B4D3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rPr>
                <w:bCs/>
                <w:sz w:val="20"/>
                <w:szCs w:val="20"/>
                <w:lang w:val="ru-RU" w:eastAsia="ru-RU"/>
              </w:rPr>
            </w:pPr>
            <w:r w:rsidRPr="00087A47">
              <w:rPr>
                <w:bCs/>
                <w:sz w:val="20"/>
                <w:szCs w:val="20"/>
                <w:lang w:val="ru-RU" w:eastAsia="ru-RU"/>
              </w:rPr>
              <w:t>Рентабельность основных средств</w:t>
            </w:r>
            <w:r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Pr="00087A47">
              <w:rPr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087A47">
              <w:rPr>
                <w:bCs/>
                <w:sz w:val="20"/>
                <w:szCs w:val="20"/>
                <w:lang w:val="ru-RU" w:eastAsia="ru-RU"/>
              </w:rPr>
              <w:t xml:space="preserve"> 6 /стр 5 *100),%</w:t>
            </w:r>
            <w:r>
              <w:rPr>
                <w:bCs/>
                <w:sz w:val="20"/>
                <w:szCs w:val="20"/>
                <w:lang w:val="ru-RU" w:eastAsia="ru-RU"/>
              </w:rPr>
              <w:t xml:space="preserve"> 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B4D3A" w:rsidRPr="00087A47" w:rsidRDefault="006B4D3A" w:rsidP="006B4D3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87A47">
              <w:rPr>
                <w:bCs/>
                <w:sz w:val="20"/>
                <w:szCs w:val="20"/>
                <w:lang w:eastAsia="ru-RU"/>
              </w:rPr>
              <w:t>38,0</w:t>
            </w:r>
          </w:p>
        </w:tc>
      </w:tr>
    </w:tbl>
    <w:p w:rsidR="001675EB" w:rsidRDefault="006B4D3A" w:rsidP="001675EB">
      <w:pPr>
        <w:pStyle w:val="30"/>
        <w:shd w:val="clear" w:color="auto" w:fill="auto"/>
        <w:spacing w:before="0" w:after="0" w:line="240" w:lineRule="auto"/>
        <w:ind w:left="-1276" w:firstLine="0"/>
        <w:rPr>
          <w:b w:val="0"/>
          <w:bCs w:val="0"/>
          <w:i/>
          <w:sz w:val="24"/>
          <w:szCs w:val="24"/>
          <w:lang w:eastAsia="ru-RU"/>
        </w:rPr>
      </w:pPr>
      <w:r w:rsidRPr="007130BF">
        <w:rPr>
          <w:b w:val="0"/>
          <w:bCs w:val="0"/>
          <w:sz w:val="24"/>
          <w:szCs w:val="24"/>
          <w:lang w:eastAsia="ru-RU"/>
        </w:rPr>
        <w:t xml:space="preserve">* </w:t>
      </w:r>
      <w:r w:rsidRPr="007130BF">
        <w:rPr>
          <w:b w:val="0"/>
          <w:bCs w:val="0"/>
          <w:i/>
          <w:sz w:val="24"/>
          <w:szCs w:val="24"/>
          <w:lang w:eastAsia="ru-RU"/>
        </w:rPr>
        <w:t xml:space="preserve">в данной строке отражается результат или показатель, на изменение которого направлено  бизнес-решение  (например,  если целью </w:t>
      </w:r>
      <w:proofErr w:type="gramStart"/>
      <w:r w:rsidRPr="007130BF">
        <w:rPr>
          <w:b w:val="0"/>
          <w:bCs w:val="0"/>
          <w:i/>
          <w:sz w:val="24"/>
          <w:szCs w:val="24"/>
          <w:lang w:eastAsia="ru-RU"/>
        </w:rPr>
        <w:t>бизнес-решения</w:t>
      </w:r>
      <w:proofErr w:type="gramEnd"/>
      <w:r w:rsidRPr="007130BF">
        <w:rPr>
          <w:b w:val="0"/>
          <w:bCs w:val="0"/>
          <w:i/>
          <w:sz w:val="24"/>
          <w:szCs w:val="24"/>
          <w:lang w:eastAsia="ru-RU"/>
        </w:rPr>
        <w:t xml:space="preserve"> является снижение себестоимости</w:t>
      </w:r>
      <w:r>
        <w:rPr>
          <w:b w:val="0"/>
          <w:bCs w:val="0"/>
          <w:i/>
          <w:sz w:val="24"/>
          <w:szCs w:val="24"/>
          <w:lang w:eastAsia="ru-RU"/>
        </w:rPr>
        <w:t xml:space="preserve"> </w:t>
      </w:r>
      <w:r w:rsidRPr="007130BF">
        <w:rPr>
          <w:b w:val="0"/>
          <w:bCs w:val="0"/>
          <w:i/>
          <w:sz w:val="24"/>
          <w:szCs w:val="24"/>
          <w:lang w:eastAsia="ru-RU"/>
        </w:rPr>
        <w:t xml:space="preserve">единицы продукции, то в данной строке рассчитывается изменение данной величины; </w:t>
      </w:r>
      <w:r>
        <w:rPr>
          <w:b w:val="0"/>
          <w:bCs w:val="0"/>
          <w:i/>
          <w:sz w:val="24"/>
          <w:szCs w:val="24"/>
          <w:lang w:eastAsia="ru-RU"/>
        </w:rPr>
        <w:t>если бизнес-решение направлено на улучшение логистики, то – среднегодовые остатки оборотных средств и т.д.)</w:t>
      </w:r>
      <w:r w:rsidR="001675EB">
        <w:rPr>
          <w:b w:val="0"/>
          <w:bCs w:val="0"/>
          <w:i/>
          <w:sz w:val="24"/>
          <w:szCs w:val="24"/>
          <w:lang w:eastAsia="ru-RU"/>
        </w:rPr>
        <w:t xml:space="preserve"> </w:t>
      </w:r>
    </w:p>
    <w:p w:rsidR="006B4D3A" w:rsidRDefault="006B4D3A" w:rsidP="001675EB">
      <w:pPr>
        <w:pStyle w:val="30"/>
        <w:shd w:val="clear" w:color="auto" w:fill="auto"/>
        <w:spacing w:before="0" w:after="0" w:line="240" w:lineRule="auto"/>
        <w:ind w:left="-1276" w:firstLine="0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lastRenderedPageBreak/>
        <w:t xml:space="preserve">  </w:t>
      </w:r>
      <w:r w:rsidR="00D660B3">
        <w:rPr>
          <w:b w:val="0"/>
          <w:bCs w:val="0"/>
          <w:sz w:val="24"/>
          <w:szCs w:val="24"/>
          <w:lang w:eastAsia="ru-RU"/>
        </w:rPr>
        <w:t>*</w:t>
      </w:r>
      <w:r w:rsidRPr="007130BF">
        <w:rPr>
          <w:b w:val="0"/>
          <w:bCs w:val="0"/>
          <w:sz w:val="24"/>
          <w:szCs w:val="24"/>
          <w:lang w:eastAsia="ru-RU"/>
        </w:rPr>
        <w:t>*</w:t>
      </w:r>
      <w:r>
        <w:rPr>
          <w:b w:val="0"/>
          <w:bCs w:val="0"/>
          <w:sz w:val="24"/>
          <w:szCs w:val="24"/>
          <w:lang w:eastAsia="ru-RU"/>
        </w:rPr>
        <w:t xml:space="preserve"> </w:t>
      </w:r>
      <w:r w:rsidRPr="002B4EBB">
        <w:rPr>
          <w:b w:val="0"/>
          <w:bCs w:val="0"/>
          <w:i/>
          <w:sz w:val="24"/>
          <w:szCs w:val="24"/>
          <w:lang w:eastAsia="ru-RU"/>
        </w:rPr>
        <w:t>в данной строке производится оценка  эффективности  организации по  объекту, соответствующему стр.5 табл. 2.2</w:t>
      </w:r>
      <w:r>
        <w:rPr>
          <w:b w:val="0"/>
          <w:bCs w:val="0"/>
          <w:sz w:val="24"/>
          <w:szCs w:val="24"/>
          <w:lang w:eastAsia="ru-RU"/>
        </w:rPr>
        <w:t>.</w:t>
      </w:r>
    </w:p>
    <w:p w:rsidR="001675EB" w:rsidRPr="004313F1" w:rsidRDefault="001675EB" w:rsidP="001675EB">
      <w:pPr>
        <w:ind w:left="-426" w:firstLine="426"/>
        <w:jc w:val="center"/>
        <w:rPr>
          <w:b/>
          <w:bCs/>
          <w:sz w:val="28"/>
          <w:szCs w:val="28"/>
          <w:lang w:val="ru-RU" w:eastAsia="ru-RU"/>
        </w:rPr>
      </w:pPr>
      <w:r w:rsidRPr="004313F1">
        <w:rPr>
          <w:b/>
          <w:bCs/>
          <w:sz w:val="28"/>
          <w:szCs w:val="28"/>
          <w:lang w:val="ru-RU" w:eastAsia="ru-RU"/>
        </w:rPr>
        <w:t>АВ</w:t>
      </w:r>
      <w:proofErr w:type="gramStart"/>
      <w:r w:rsidRPr="004313F1">
        <w:rPr>
          <w:b/>
          <w:bCs/>
          <w:sz w:val="28"/>
          <w:szCs w:val="28"/>
          <w:lang w:val="ru-RU" w:eastAsia="ru-RU"/>
        </w:rPr>
        <w:t>С-</w:t>
      </w:r>
      <w:proofErr w:type="gramEnd"/>
      <w:r w:rsidRPr="004313F1">
        <w:rPr>
          <w:b/>
          <w:bCs/>
          <w:sz w:val="28"/>
          <w:szCs w:val="28"/>
          <w:lang w:val="ru-RU" w:eastAsia="ru-RU"/>
        </w:rPr>
        <w:t xml:space="preserve"> анализ продаж</w:t>
      </w:r>
    </w:p>
    <w:p w:rsidR="001675EB" w:rsidRPr="004313F1" w:rsidRDefault="001675EB" w:rsidP="001675EB">
      <w:pPr>
        <w:ind w:left="-426" w:firstLine="426"/>
        <w:jc w:val="both"/>
        <w:rPr>
          <w:sz w:val="26"/>
          <w:szCs w:val="26"/>
          <w:lang w:val="ru-RU"/>
        </w:rPr>
      </w:pPr>
      <w:r w:rsidRPr="004313F1">
        <w:rPr>
          <w:sz w:val="26"/>
          <w:szCs w:val="26"/>
          <w:lang w:val="ru-RU"/>
        </w:rPr>
        <w:t>Суть АВС-анализа продаж заключается в проведение ранжирования товарных групп или позиций по степени их значимости   для бизнеса  по доходу или объему продаж.</w:t>
      </w:r>
    </w:p>
    <w:p w:rsidR="001675EB" w:rsidRPr="004313F1" w:rsidRDefault="001675EB" w:rsidP="001675EB">
      <w:pPr>
        <w:ind w:left="-426" w:firstLine="426"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4313F1">
        <w:rPr>
          <w:bCs/>
          <w:sz w:val="26"/>
          <w:szCs w:val="26"/>
          <w:shd w:val="clear" w:color="auto" w:fill="FFFFFF"/>
          <w:lang w:val="ru-RU"/>
        </w:rPr>
        <w:t xml:space="preserve">   Исходя из полученных значений, ассортимент компании делится на три группы: </w:t>
      </w:r>
    </w:p>
    <w:p w:rsidR="001675EB" w:rsidRPr="004313F1" w:rsidRDefault="001675EB" w:rsidP="001675EB">
      <w:pPr>
        <w:pStyle w:val="a5"/>
        <w:numPr>
          <w:ilvl w:val="0"/>
          <w:numId w:val="28"/>
        </w:numPr>
        <w:ind w:left="-426" w:firstLine="426"/>
        <w:jc w:val="both"/>
        <w:rPr>
          <w:sz w:val="26"/>
          <w:szCs w:val="26"/>
          <w:lang w:val="ru-RU"/>
        </w:rPr>
      </w:pPr>
      <w:r w:rsidRPr="004313F1">
        <w:rPr>
          <w:bCs/>
          <w:sz w:val="26"/>
          <w:szCs w:val="26"/>
          <w:lang w:val="ru-RU"/>
        </w:rPr>
        <w:t>группа</w:t>
      </w:r>
      <w:proofErr w:type="gramStart"/>
      <w:r w:rsidRPr="004313F1">
        <w:rPr>
          <w:bCs/>
          <w:sz w:val="26"/>
          <w:szCs w:val="26"/>
          <w:lang w:val="ru-RU"/>
        </w:rPr>
        <w:t xml:space="preserve"> А</w:t>
      </w:r>
      <w:proofErr w:type="gramEnd"/>
      <w:r w:rsidRPr="004313F1">
        <w:rPr>
          <w:sz w:val="26"/>
          <w:szCs w:val="26"/>
          <w:lang w:val="ru-RU"/>
        </w:rPr>
        <w:t xml:space="preserve"> – товарные группы или позиции, приносящие до 80 %  дохода или объема  продаж;</w:t>
      </w:r>
    </w:p>
    <w:p w:rsidR="001675EB" w:rsidRPr="004313F1" w:rsidRDefault="001675EB" w:rsidP="001675EB">
      <w:pPr>
        <w:pStyle w:val="a5"/>
        <w:numPr>
          <w:ilvl w:val="0"/>
          <w:numId w:val="28"/>
        </w:numPr>
        <w:ind w:left="-426" w:firstLine="426"/>
        <w:jc w:val="both"/>
        <w:rPr>
          <w:sz w:val="26"/>
          <w:szCs w:val="26"/>
          <w:lang w:val="ru-RU"/>
        </w:rPr>
      </w:pPr>
      <w:r w:rsidRPr="004313F1">
        <w:rPr>
          <w:bCs/>
          <w:sz w:val="26"/>
          <w:szCs w:val="26"/>
          <w:lang w:val="ru-RU"/>
        </w:rPr>
        <w:t>группа</w:t>
      </w:r>
      <w:proofErr w:type="gramStart"/>
      <w:r w:rsidRPr="004313F1">
        <w:rPr>
          <w:bCs/>
          <w:sz w:val="26"/>
          <w:szCs w:val="26"/>
          <w:lang w:val="ru-RU"/>
        </w:rPr>
        <w:t xml:space="preserve"> В</w:t>
      </w:r>
      <w:proofErr w:type="gramEnd"/>
      <w:r w:rsidRPr="004313F1">
        <w:rPr>
          <w:sz w:val="26"/>
          <w:szCs w:val="26"/>
          <w:lang w:val="ru-RU"/>
        </w:rPr>
        <w:t xml:space="preserve"> – товарные группы или позиции, приносящие  около 15 %  дохода или объема продаж</w:t>
      </w:r>
    </w:p>
    <w:p w:rsidR="001675EB" w:rsidRPr="004313F1" w:rsidRDefault="001675EB" w:rsidP="001675EB">
      <w:pPr>
        <w:pStyle w:val="a5"/>
        <w:numPr>
          <w:ilvl w:val="0"/>
          <w:numId w:val="28"/>
        </w:numPr>
        <w:ind w:left="-426" w:firstLine="426"/>
        <w:jc w:val="both"/>
        <w:rPr>
          <w:sz w:val="26"/>
          <w:szCs w:val="26"/>
          <w:lang w:val="ru-RU"/>
        </w:rPr>
      </w:pPr>
      <w:r w:rsidRPr="004313F1">
        <w:rPr>
          <w:bCs/>
          <w:sz w:val="26"/>
          <w:szCs w:val="26"/>
          <w:lang w:val="ru-RU"/>
        </w:rPr>
        <w:t>группа</w:t>
      </w:r>
      <w:proofErr w:type="gramStart"/>
      <w:r w:rsidRPr="004313F1">
        <w:rPr>
          <w:bCs/>
          <w:sz w:val="26"/>
          <w:szCs w:val="26"/>
          <w:lang w:val="ru-RU"/>
        </w:rPr>
        <w:t xml:space="preserve"> С</w:t>
      </w:r>
      <w:proofErr w:type="gramEnd"/>
      <w:r w:rsidRPr="004313F1">
        <w:rPr>
          <w:bCs/>
          <w:sz w:val="26"/>
          <w:szCs w:val="26"/>
          <w:lang w:val="ru-RU"/>
        </w:rPr>
        <w:t xml:space="preserve"> </w:t>
      </w:r>
      <w:r w:rsidRPr="004313F1">
        <w:rPr>
          <w:sz w:val="26"/>
          <w:szCs w:val="26"/>
          <w:lang w:val="ru-RU"/>
        </w:rPr>
        <w:t xml:space="preserve">– товарные группы или позиции, приносящие около 5% дохода или объема продаж. </w:t>
      </w:r>
    </w:p>
    <w:p w:rsidR="001675EB" w:rsidRDefault="001675EB" w:rsidP="001675EB">
      <w:pPr>
        <w:rPr>
          <w:rFonts w:ascii="Book Antiqua" w:hAnsi="Book Antiqua"/>
          <w:bCs/>
          <w:sz w:val="24"/>
          <w:szCs w:val="24"/>
          <w:lang w:val="ru-RU" w:eastAsia="ru-RU"/>
        </w:rPr>
      </w:pPr>
    </w:p>
    <w:p w:rsidR="001675EB" w:rsidRPr="004313F1" w:rsidRDefault="001675EB" w:rsidP="001675EB">
      <w:pPr>
        <w:rPr>
          <w:rFonts w:ascii="Book Antiqua" w:hAnsi="Book Antiqua"/>
          <w:bCs/>
          <w:sz w:val="24"/>
          <w:szCs w:val="24"/>
          <w:lang w:val="ru-RU" w:eastAsia="ru-RU"/>
        </w:rPr>
      </w:pPr>
    </w:p>
    <w:p w:rsidR="001675EB" w:rsidRPr="004313F1" w:rsidRDefault="001675EB" w:rsidP="001675EB">
      <w:pPr>
        <w:rPr>
          <w:bCs/>
          <w:sz w:val="24"/>
          <w:szCs w:val="24"/>
          <w:lang w:val="ru-RU" w:eastAsia="ru-RU"/>
        </w:rPr>
      </w:pPr>
      <w:r w:rsidRPr="004313F1">
        <w:rPr>
          <w:bCs/>
          <w:sz w:val="24"/>
          <w:szCs w:val="24"/>
          <w:lang w:val="ru-RU" w:eastAsia="ru-RU"/>
        </w:rPr>
        <w:t>Таблица 3. Исходные данные о доходе от продаж</w:t>
      </w:r>
    </w:p>
    <w:tbl>
      <w:tblPr>
        <w:tblStyle w:val="ae"/>
        <w:tblW w:w="0" w:type="auto"/>
        <w:tblLook w:val="04A0"/>
      </w:tblPr>
      <w:tblGrid>
        <w:gridCol w:w="2457"/>
        <w:gridCol w:w="1843"/>
        <w:gridCol w:w="1984"/>
        <w:gridCol w:w="1134"/>
        <w:gridCol w:w="2268"/>
      </w:tblGrid>
      <w:tr w:rsidR="001675EB" w:rsidRPr="004313F1" w:rsidTr="00D71E7D">
        <w:tc>
          <w:tcPr>
            <w:tcW w:w="2457" w:type="dxa"/>
            <w:vAlign w:val="bottom"/>
          </w:tcPr>
          <w:p w:rsidR="001675EB" w:rsidRPr="004313F1" w:rsidRDefault="001675EB" w:rsidP="00D71E7D">
            <w:pPr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 xml:space="preserve">Показатели </w:t>
            </w:r>
          </w:p>
        </w:tc>
        <w:tc>
          <w:tcPr>
            <w:tcW w:w="1843" w:type="dxa"/>
            <w:vAlign w:val="bottom"/>
          </w:tcPr>
          <w:p w:rsidR="001675EB" w:rsidRPr="004313F1" w:rsidRDefault="001675EB" w:rsidP="00D71E7D">
            <w:pPr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proofErr w:type="gramStart"/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тыс</w:t>
            </w:r>
            <w:proofErr w:type="gramEnd"/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руб</w:t>
            </w:r>
            <w:proofErr w:type="gramEnd"/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Align w:val="bottom"/>
          </w:tcPr>
          <w:p w:rsidR="001675EB" w:rsidRPr="004313F1" w:rsidRDefault="001675EB" w:rsidP="00D71E7D">
            <w:pPr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Стр- ра, %</w:t>
            </w:r>
          </w:p>
        </w:tc>
        <w:tc>
          <w:tcPr>
            <w:tcW w:w="1134" w:type="dxa"/>
            <w:vAlign w:val="bottom"/>
          </w:tcPr>
          <w:p w:rsidR="001675EB" w:rsidRPr="004313F1" w:rsidRDefault="001675EB" w:rsidP="00D71E7D">
            <w:pPr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1675EB" w:rsidRPr="004313F1" w:rsidRDefault="001675EB" w:rsidP="00D71E7D">
            <w:pPr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Стр-ра, %</w:t>
            </w:r>
          </w:p>
        </w:tc>
      </w:tr>
      <w:tr w:rsidR="001675EB" w:rsidRPr="004313F1" w:rsidTr="00D71E7D">
        <w:tc>
          <w:tcPr>
            <w:tcW w:w="245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  <w:lang w:eastAsia="ru-RU"/>
              </w:rPr>
            </w:pPr>
            <w:r w:rsidRPr="004313F1">
              <w:rPr>
                <w:rFonts w:ascii="Book Antiqua" w:hAnsi="Book Antiqua"/>
                <w:sz w:val="18"/>
                <w:szCs w:val="18"/>
                <w:lang w:eastAsia="ru-RU"/>
              </w:rPr>
              <w:t>4</w:t>
            </w: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Доход от продаж (в том числе):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6490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179982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стиральные порошки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1865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62167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моющие средства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254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3629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шампуни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534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7417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мыло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1520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72381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кремы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235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1351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лосьоны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187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1626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зубные пасты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1087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19411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дезодоранты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785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10467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2457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1533</w:t>
            </w:r>
          </w:p>
        </w:tc>
        <w:tc>
          <w:tcPr>
            <w:tcW w:w="2268" w:type="dxa"/>
            <w:vAlign w:val="center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1675EB" w:rsidRDefault="001675EB" w:rsidP="001675EB">
      <w:pPr>
        <w:spacing w:line="276" w:lineRule="auto"/>
        <w:rPr>
          <w:bCs/>
          <w:sz w:val="24"/>
          <w:szCs w:val="24"/>
          <w:lang w:val="ru-RU" w:eastAsia="ru-RU"/>
        </w:rPr>
      </w:pPr>
    </w:p>
    <w:p w:rsidR="001675EB" w:rsidRDefault="001675EB" w:rsidP="001675EB">
      <w:pPr>
        <w:spacing w:line="276" w:lineRule="auto"/>
        <w:rPr>
          <w:bCs/>
          <w:sz w:val="24"/>
          <w:szCs w:val="24"/>
          <w:lang w:val="ru-RU" w:eastAsia="ru-RU"/>
        </w:rPr>
      </w:pPr>
    </w:p>
    <w:p w:rsidR="001675EB" w:rsidRPr="004313F1" w:rsidRDefault="001675EB" w:rsidP="001675EB">
      <w:pPr>
        <w:spacing w:line="276" w:lineRule="auto"/>
        <w:rPr>
          <w:bCs/>
          <w:sz w:val="24"/>
          <w:szCs w:val="24"/>
          <w:lang w:val="ru-RU" w:eastAsia="ru-RU"/>
        </w:rPr>
      </w:pPr>
    </w:p>
    <w:p w:rsidR="001675EB" w:rsidRPr="004313F1" w:rsidRDefault="001675EB" w:rsidP="001675EB">
      <w:pPr>
        <w:spacing w:line="276" w:lineRule="auto"/>
        <w:rPr>
          <w:bCs/>
          <w:sz w:val="24"/>
          <w:szCs w:val="24"/>
          <w:lang w:val="ru-RU" w:eastAsia="ru-RU"/>
        </w:rPr>
      </w:pPr>
      <w:r w:rsidRPr="004313F1">
        <w:rPr>
          <w:bCs/>
          <w:sz w:val="24"/>
          <w:szCs w:val="24"/>
          <w:lang w:val="ru-RU" w:eastAsia="ru-RU"/>
        </w:rPr>
        <w:t>Таблица 4. АВС - анализ дохода от продаж  (тыс. руб.)</w:t>
      </w:r>
    </w:p>
    <w:p w:rsidR="001675EB" w:rsidRPr="004313F1" w:rsidRDefault="001675EB" w:rsidP="001675EB">
      <w:pPr>
        <w:spacing w:line="276" w:lineRule="auto"/>
        <w:rPr>
          <w:bCs/>
          <w:sz w:val="24"/>
          <w:szCs w:val="24"/>
          <w:lang w:val="ru-RU" w:eastAsia="ru-RU"/>
        </w:rPr>
      </w:pPr>
    </w:p>
    <w:tbl>
      <w:tblPr>
        <w:tblStyle w:val="ae"/>
        <w:tblW w:w="7843" w:type="dxa"/>
        <w:tblLook w:val="04A0"/>
      </w:tblPr>
      <w:tblGrid>
        <w:gridCol w:w="1520"/>
        <w:gridCol w:w="2496"/>
        <w:gridCol w:w="2410"/>
        <w:gridCol w:w="1417"/>
      </w:tblGrid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 xml:space="preserve">% дохода  по убыванию 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 xml:space="preserve">(по убыванию табл. </w:t>
            </w:r>
            <w:r w:rsidRPr="004313F1">
              <w:rPr>
                <w:sz w:val="18"/>
                <w:szCs w:val="18"/>
                <w:lang w:eastAsia="ru-RU"/>
              </w:rPr>
              <w:t>3 ст. 2)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Товарные группы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 xml:space="preserve">(согласно значениям </w:t>
            </w:r>
            <w:proofErr w:type="gramStart"/>
            <w:r w:rsidRPr="004313F1">
              <w:rPr>
                <w:sz w:val="18"/>
                <w:szCs w:val="18"/>
                <w:lang w:val="ru-RU" w:eastAsia="ru-RU"/>
              </w:rPr>
              <w:t>ст</w:t>
            </w:r>
            <w:proofErr w:type="gramEnd"/>
            <w:r w:rsidRPr="004313F1">
              <w:rPr>
                <w:sz w:val="18"/>
                <w:szCs w:val="18"/>
                <w:lang w:val="ru-RU" w:eastAsia="ru-RU"/>
              </w:rPr>
              <w:t xml:space="preserve"> А табл 4 ст. А  переносятся товарные группы 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 xml:space="preserve"> из табл. 3 </w:t>
            </w:r>
            <w:proofErr w:type="gramStart"/>
            <w:r w:rsidRPr="004313F1">
              <w:rPr>
                <w:sz w:val="18"/>
                <w:szCs w:val="18"/>
                <w:lang w:val="ru-RU" w:eastAsia="ru-RU"/>
              </w:rPr>
              <w:t>ст</w:t>
            </w:r>
            <w:proofErr w:type="gramEnd"/>
            <w:r w:rsidRPr="004313F1">
              <w:rPr>
                <w:sz w:val="18"/>
                <w:szCs w:val="18"/>
                <w:lang w:val="ru-RU" w:eastAsia="ru-RU"/>
              </w:rPr>
              <w:t xml:space="preserve"> А)</w:t>
            </w: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Общим итогом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(сумма чисел ст. А)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Категория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(согласно лекциям)</w:t>
            </w:r>
          </w:p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А</w:t>
            </w: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4313F1">
              <w:rPr>
                <w:sz w:val="18"/>
                <w:szCs w:val="18"/>
                <w:lang w:val="ru-RU" w:eastAsia="ru-RU"/>
              </w:rPr>
              <w:t>3</w:t>
            </w: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ind w:right="39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675EB" w:rsidRPr="006B4D3A" w:rsidTr="00D71E7D">
        <w:tc>
          <w:tcPr>
            <w:tcW w:w="152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96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bottom"/>
          </w:tcPr>
          <w:p w:rsidR="001675EB" w:rsidRPr="004313F1" w:rsidRDefault="001675EB" w:rsidP="00D71E7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1675EB" w:rsidRPr="004313F1" w:rsidRDefault="001675EB" w:rsidP="001675EB">
      <w:pPr>
        <w:spacing w:line="276" w:lineRule="auto"/>
        <w:rPr>
          <w:bCs/>
          <w:sz w:val="24"/>
          <w:szCs w:val="24"/>
          <w:lang w:val="ru-RU" w:eastAsia="ru-RU"/>
        </w:rPr>
      </w:pPr>
    </w:p>
    <w:p w:rsidR="004A08D7" w:rsidRDefault="004A08D7" w:rsidP="00D660B3">
      <w:pPr>
        <w:ind w:hanging="142"/>
        <w:jc w:val="both"/>
        <w:rPr>
          <w:color w:val="C00000"/>
          <w:sz w:val="32"/>
          <w:szCs w:val="32"/>
          <w:lang w:val="ru-RU"/>
        </w:rPr>
      </w:pPr>
    </w:p>
    <w:p w:rsidR="001675EB" w:rsidRPr="002E763D" w:rsidRDefault="001675EB" w:rsidP="00D660B3">
      <w:pPr>
        <w:ind w:hanging="142"/>
        <w:jc w:val="both"/>
        <w:rPr>
          <w:color w:val="C00000"/>
          <w:sz w:val="32"/>
          <w:szCs w:val="32"/>
          <w:lang w:val="ru-RU"/>
        </w:rPr>
      </w:pPr>
    </w:p>
    <w:p w:rsidR="004A08D7" w:rsidRPr="002E763D" w:rsidRDefault="004A08D7" w:rsidP="004A08D7">
      <w:pPr>
        <w:jc w:val="center"/>
        <w:rPr>
          <w:color w:val="C00000"/>
          <w:sz w:val="32"/>
          <w:szCs w:val="32"/>
          <w:lang w:val="ru-RU"/>
        </w:rPr>
      </w:pPr>
    </w:p>
    <w:p w:rsidR="001675EB" w:rsidRPr="005B342E" w:rsidRDefault="001675EB" w:rsidP="001675EB">
      <w:pPr>
        <w:jc w:val="center"/>
        <w:rPr>
          <w:b/>
          <w:sz w:val="28"/>
          <w:szCs w:val="28"/>
          <w:lang w:val="ru-RU"/>
        </w:rPr>
      </w:pPr>
      <w:r w:rsidRPr="005B342E">
        <w:rPr>
          <w:b/>
          <w:sz w:val="28"/>
          <w:szCs w:val="28"/>
          <w:lang w:val="ru-RU"/>
        </w:rPr>
        <w:lastRenderedPageBreak/>
        <w:t>Обоснование расходной части бизнес-решений</w:t>
      </w:r>
    </w:p>
    <w:tbl>
      <w:tblPr>
        <w:tblW w:w="12728" w:type="dxa"/>
        <w:tblInd w:w="-459" w:type="dxa"/>
        <w:tblLook w:val="04A0"/>
      </w:tblPr>
      <w:tblGrid>
        <w:gridCol w:w="6956"/>
        <w:gridCol w:w="104"/>
        <w:gridCol w:w="1199"/>
        <w:gridCol w:w="563"/>
        <w:gridCol w:w="1526"/>
        <w:gridCol w:w="490"/>
        <w:gridCol w:w="236"/>
        <w:gridCol w:w="236"/>
        <w:gridCol w:w="236"/>
        <w:gridCol w:w="946"/>
        <w:gridCol w:w="236"/>
      </w:tblGrid>
      <w:tr w:rsidR="001675EB" w:rsidRPr="0003327B" w:rsidTr="00D71E7D">
        <w:trPr>
          <w:gridAfter w:val="5"/>
          <w:wAfter w:w="1890" w:type="dxa"/>
          <w:trHeight w:val="299"/>
        </w:trPr>
        <w:tc>
          <w:tcPr>
            <w:tcW w:w="10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5B342E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675EB" w:rsidRPr="00A23EE3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5B342E">
              <w:rPr>
                <w:sz w:val="24"/>
                <w:szCs w:val="24"/>
                <w:lang w:val="ru-RU"/>
              </w:rPr>
              <w:t xml:space="preserve">                                      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Кр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.=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Тпр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÷Тпр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прод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.,</m:t>
              </m:r>
            </m:oMath>
            <w:r w:rsidRPr="00A23EE3">
              <w:rPr>
                <w:sz w:val="24"/>
                <w:szCs w:val="24"/>
                <w:lang w:val="ru-RU"/>
              </w:rPr>
              <w:t xml:space="preserve">                     (2.3.7)</w:t>
            </w: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где Кр.з. – коэффициент реагирования затрат</w:t>
            </w: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Тпр.з. – темп прироста продаж, %</w:t>
            </w: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Тпр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>род. – темп прироста затрат, %</w:t>
            </w:r>
          </w:p>
          <w:p w:rsidR="001675EB" w:rsidRPr="00124E69" w:rsidRDefault="001675EB" w:rsidP="00D71E7D">
            <w:pPr>
              <w:ind w:right="998"/>
              <w:rPr>
                <w:sz w:val="24"/>
                <w:szCs w:val="24"/>
              </w:rPr>
            </w:pPr>
            <w:r w:rsidRPr="00124E69">
              <w:rPr>
                <w:iCs/>
                <w:sz w:val="24"/>
                <w:szCs w:val="24"/>
              </w:rPr>
              <w:t>Значения:</w:t>
            </w:r>
          </w:p>
          <w:p w:rsidR="001675EB" w:rsidRPr="00124E69" w:rsidRDefault="001675EB" w:rsidP="00D71E7D">
            <w:pPr>
              <w:widowControl/>
              <w:numPr>
                <w:ilvl w:val="0"/>
                <w:numId w:val="22"/>
              </w:numPr>
              <w:ind w:right="998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Крз = 0          – затраты постоянные</w:t>
            </w:r>
          </w:p>
          <w:p w:rsidR="001675EB" w:rsidRPr="00124E69" w:rsidRDefault="001675EB" w:rsidP="00D71E7D">
            <w:pPr>
              <w:widowControl/>
              <w:numPr>
                <w:ilvl w:val="0"/>
                <w:numId w:val="22"/>
              </w:numPr>
              <w:ind w:right="998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Крз ≠ 0           - затраты переменные</w:t>
            </w:r>
          </w:p>
          <w:p w:rsidR="001675EB" w:rsidRPr="00124E69" w:rsidRDefault="001675EB" w:rsidP="00D71E7D">
            <w:pPr>
              <w:widowControl/>
              <w:numPr>
                <w:ilvl w:val="0"/>
                <w:numId w:val="23"/>
              </w:numPr>
              <w:ind w:left="1276" w:right="998" w:hanging="425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 0 &lt; Крз&lt; 1    – затраты дегрессивные</w:t>
            </w:r>
          </w:p>
          <w:p w:rsidR="001675EB" w:rsidRPr="00124E69" w:rsidRDefault="001675EB" w:rsidP="00D71E7D">
            <w:pPr>
              <w:widowControl/>
              <w:numPr>
                <w:ilvl w:val="0"/>
                <w:numId w:val="23"/>
              </w:numPr>
              <w:ind w:left="1276" w:right="998" w:hanging="425"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 Крз=1           – затраты пропорциональные</w:t>
            </w:r>
          </w:p>
          <w:p w:rsidR="001675EB" w:rsidRPr="00124E69" w:rsidRDefault="001675EB" w:rsidP="00D71E7D">
            <w:pPr>
              <w:pStyle w:val="a5"/>
              <w:widowControl/>
              <w:numPr>
                <w:ilvl w:val="0"/>
                <w:numId w:val="23"/>
              </w:numPr>
              <w:ind w:left="1276" w:right="998" w:hanging="425"/>
              <w:contextualSpacing/>
              <w:rPr>
                <w:sz w:val="24"/>
                <w:szCs w:val="24"/>
              </w:rPr>
            </w:pPr>
            <w:r w:rsidRPr="00124E69">
              <w:rPr>
                <w:sz w:val="24"/>
                <w:szCs w:val="24"/>
              </w:rPr>
              <w:t>если  Крз &gt; 1         – затраты прогрессивные</w:t>
            </w:r>
          </w:p>
          <w:p w:rsidR="001675EB" w:rsidRPr="00124E69" w:rsidRDefault="001675EB" w:rsidP="00D71E7D">
            <w:pPr>
              <w:ind w:right="998"/>
              <w:jc w:val="center"/>
              <w:rPr>
                <w:sz w:val="24"/>
                <w:szCs w:val="24"/>
              </w:rPr>
            </w:pP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 xml:space="preserve">         Для расчета планового уровня переменных расходов используется формула 2.3.8.</w:t>
            </w: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11078A">
              <w:rPr>
                <w:rFonts w:eastAsiaTheme="minorEastAsia"/>
                <w:sz w:val="24"/>
                <w:szCs w:val="24"/>
                <w:lang w:val="ru-RU"/>
              </w:rPr>
              <w:t xml:space="preserve">   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пер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пл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=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Тпл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прод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100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×Кр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×Пер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баз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+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Пер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баз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,</m:t>
              </m:r>
            </m:oMath>
            <w:r w:rsidRPr="0011078A">
              <w:rPr>
                <w:sz w:val="24"/>
                <w:szCs w:val="24"/>
                <w:lang w:val="ru-RU"/>
              </w:rPr>
              <w:t xml:space="preserve">              (2.3.8)</w:t>
            </w: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где Тпр.пр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>аз –плановый темп прироста продаж (к базовому значению)</w:t>
            </w: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>Пер.з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>аз – переменные расходы базового уровня</w:t>
            </w: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  <w:r w:rsidRPr="0011078A">
              <w:rPr>
                <w:rFonts w:eastAsiaTheme="minorEastAsia"/>
                <w:sz w:val="24"/>
                <w:szCs w:val="24"/>
                <w:lang w:val="ru-RU"/>
              </w:rPr>
              <w:t xml:space="preserve">                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Тпл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прод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.=</m:t>
              </m:r>
            </m:oMath>
            <w:r w:rsidRPr="001107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Опр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 xml:space="preserve"> пл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÷Опр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баз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*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100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ru-RU"/>
                </w:rPr>
                <m:t>100,</m:t>
              </m:r>
            </m:oMath>
            <w:r w:rsidRPr="0011078A">
              <w:rPr>
                <w:sz w:val="24"/>
                <w:szCs w:val="24"/>
                <w:lang w:val="ru-RU"/>
              </w:rPr>
              <w:t xml:space="preserve">                           (2.3.9)</w:t>
            </w:r>
          </w:p>
          <w:p w:rsidR="001675EB" w:rsidRPr="0011078A" w:rsidRDefault="001675EB" w:rsidP="00D71E7D">
            <w:pPr>
              <w:ind w:right="998"/>
              <w:jc w:val="center"/>
              <w:rPr>
                <w:sz w:val="24"/>
                <w:szCs w:val="24"/>
                <w:lang w:val="ru-RU"/>
              </w:rPr>
            </w:pP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r w:rsidRPr="0011078A">
              <w:rPr>
                <w:sz w:val="24"/>
                <w:szCs w:val="24"/>
                <w:lang w:val="ru-RU"/>
              </w:rPr>
              <w:t xml:space="preserve">где  </w:t>
            </w:r>
            <w:proofErr w:type="gramStart"/>
            <w:r w:rsidRPr="0011078A">
              <w:rPr>
                <w:sz w:val="24"/>
                <w:szCs w:val="24"/>
                <w:lang w:val="ru-RU"/>
              </w:rPr>
              <w:t>Опр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 xml:space="preserve"> пл – плановый объем продаж</w:t>
            </w:r>
          </w:p>
          <w:p w:rsidR="001675EB" w:rsidRPr="0011078A" w:rsidRDefault="001675EB" w:rsidP="00D71E7D">
            <w:pPr>
              <w:ind w:right="998"/>
              <w:rPr>
                <w:sz w:val="24"/>
                <w:szCs w:val="24"/>
                <w:lang w:val="ru-RU"/>
              </w:rPr>
            </w:pPr>
            <w:proofErr w:type="gramStart"/>
            <w:r w:rsidRPr="0011078A">
              <w:rPr>
                <w:sz w:val="24"/>
                <w:szCs w:val="24"/>
                <w:lang w:val="ru-RU"/>
              </w:rPr>
              <w:t>Опр</w:t>
            </w:r>
            <w:proofErr w:type="gramEnd"/>
            <w:r w:rsidRPr="0011078A">
              <w:rPr>
                <w:sz w:val="24"/>
                <w:szCs w:val="24"/>
                <w:lang w:val="ru-RU"/>
              </w:rPr>
              <w:t xml:space="preserve"> баз – базовый объем продаж</w:t>
            </w:r>
          </w:p>
          <w:p w:rsidR="001675EB" w:rsidRPr="0011078A" w:rsidRDefault="001675EB" w:rsidP="00D71E7D">
            <w:pPr>
              <w:ind w:right="998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675EB" w:rsidRPr="005B342E" w:rsidRDefault="0071326E" w:rsidP="00D71E7D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Таблица 5</w:t>
            </w:r>
            <w:r w:rsidR="001675EB" w:rsidRPr="005B342E">
              <w:rPr>
                <w:bCs/>
                <w:sz w:val="24"/>
                <w:szCs w:val="24"/>
                <w:lang w:val="ru-RU" w:eastAsia="ru-RU"/>
              </w:rPr>
              <w:t>. Постоянные и переменные затраты предприятия</w:t>
            </w:r>
          </w:p>
          <w:tbl>
            <w:tblPr>
              <w:tblStyle w:val="ae"/>
              <w:tblW w:w="9828" w:type="dxa"/>
              <w:tblLook w:val="04A0"/>
            </w:tblPr>
            <w:tblGrid>
              <w:gridCol w:w="2740"/>
              <w:gridCol w:w="1418"/>
              <w:gridCol w:w="1417"/>
              <w:gridCol w:w="1276"/>
              <w:gridCol w:w="1276"/>
              <w:gridCol w:w="1701"/>
            </w:tblGrid>
            <w:tr w:rsidR="001675EB" w:rsidRPr="0071326E" w:rsidTr="00D71E7D">
              <w:tc>
                <w:tcPr>
                  <w:tcW w:w="2740" w:type="dxa"/>
                  <w:vAlign w:val="bottom"/>
                </w:tcPr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Показатели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Базовый</w:t>
                  </w:r>
                </w:p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период</w:t>
                  </w:r>
                </w:p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Май</w:t>
                  </w:r>
                </w:p>
              </w:tc>
              <w:tc>
                <w:tcPr>
                  <w:tcW w:w="1417" w:type="dxa"/>
                  <w:vAlign w:val="bottom"/>
                </w:tcPr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Июнь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Темп прироста,</w:t>
                  </w:r>
                </w:p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Коэфф-нт реаг затрат</w:t>
                  </w:r>
                </w:p>
              </w:tc>
              <w:tc>
                <w:tcPr>
                  <w:tcW w:w="1701" w:type="dxa"/>
                  <w:vAlign w:val="bottom"/>
                </w:tcPr>
                <w:p w:rsidR="001675EB" w:rsidRPr="005B342E" w:rsidRDefault="001675EB" w:rsidP="00D71E7D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Вид затрат</w:t>
                  </w:r>
                </w:p>
              </w:tc>
            </w:tr>
            <w:tr w:rsidR="001675EB" w:rsidRPr="0071326E" w:rsidTr="00D71E7D">
              <w:tc>
                <w:tcPr>
                  <w:tcW w:w="2740" w:type="dxa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5B342E">
                    <w:rPr>
                      <w:bCs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</w:tr>
            <w:tr w:rsidR="001675EB" w:rsidRPr="0071326E" w:rsidTr="00D71E7D">
              <w:tc>
                <w:tcPr>
                  <w:tcW w:w="2740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Объем продаж</w:t>
                  </w:r>
                  <w:proofErr w:type="gramStart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,ш</w:t>
                  </w:r>
                  <w:proofErr w:type="gramEnd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т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417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1675EB" w:rsidRPr="0071326E" w:rsidTr="00D71E7D">
              <w:tc>
                <w:tcPr>
                  <w:tcW w:w="2740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Арендная плата</w:t>
                  </w:r>
                  <w:proofErr w:type="gramStart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,р</w:t>
                  </w:r>
                  <w:proofErr w:type="gramEnd"/>
                  <w:r w:rsidRPr="005B342E">
                    <w:rPr>
                      <w:sz w:val="20"/>
                      <w:szCs w:val="20"/>
                      <w:lang w:val="ru-RU" w:eastAsia="ru-RU"/>
                    </w:rPr>
                    <w:t>уб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5B342E">
                    <w:rPr>
                      <w:sz w:val="20"/>
                      <w:szCs w:val="20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675EB" w:rsidRPr="005B342E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vAlign w:val="bottom"/>
                </w:tcPr>
                <w:p w:rsidR="001675EB" w:rsidRPr="0011078A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Расходы на оплату труда директора, руб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62000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62000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vAlign w:val="bottom"/>
                </w:tcPr>
                <w:p w:rsidR="001675EB" w:rsidRPr="0011078A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Расходы на оплату труда менеджера по продажам, руб.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20000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22000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vAlign w:val="bottom"/>
                </w:tcPr>
                <w:p w:rsidR="001675EB" w:rsidRPr="0011078A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1078A">
                    <w:rPr>
                      <w:sz w:val="20"/>
                      <w:szCs w:val="20"/>
                      <w:lang w:val="ru-RU" w:eastAsia="ru-RU"/>
                    </w:rPr>
                    <w:t>Расходы на сырье и материалы, руб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500000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600000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shd w:val="clear" w:color="auto" w:fill="DBE5F1" w:themeFill="accent1" w:themeFillTint="33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Переменные расходы, руб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shd w:val="clear" w:color="auto" w:fill="95B3D7" w:themeFill="accent1" w:themeFillTint="99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Постоянные расходы, руб</w:t>
                  </w:r>
                </w:p>
              </w:tc>
              <w:tc>
                <w:tcPr>
                  <w:tcW w:w="1418" w:type="dxa"/>
                  <w:shd w:val="clear" w:color="auto" w:fill="95B3D7" w:themeFill="accent1" w:themeFillTint="99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95B3D7" w:themeFill="accent1" w:themeFillTint="99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95B3D7" w:themeFill="accent1" w:themeFillTint="99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95B3D7" w:themeFill="accent1" w:themeFillTint="99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95B3D7" w:themeFill="accent1" w:themeFillTint="99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Полная себестоимость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75EB" w:rsidRPr="00124E69" w:rsidTr="00D71E7D">
              <w:tc>
                <w:tcPr>
                  <w:tcW w:w="2740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Себестоимость единицы продукции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1675EB" w:rsidRPr="00124E69" w:rsidRDefault="001675EB" w:rsidP="00D71E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24E69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1675EB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675EB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675EB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675EB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675EB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  <w:p w:rsidR="001675EB" w:rsidRPr="006B4D3A" w:rsidRDefault="001675EB" w:rsidP="00D71E7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1675EB" w:rsidRPr="0003327B" w:rsidTr="00D71E7D">
        <w:trPr>
          <w:trHeight w:val="93"/>
        </w:trPr>
        <w:tc>
          <w:tcPr>
            <w:tcW w:w="10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03327B" w:rsidRDefault="001675EB" w:rsidP="00D71E7D">
            <w:pPr>
              <w:rPr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03327B" w:rsidRDefault="001675EB" w:rsidP="00D71E7D">
            <w:pPr>
              <w:rPr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03327B" w:rsidRDefault="001675EB" w:rsidP="00D71E7D">
            <w:pPr>
              <w:rPr>
                <w:color w:val="FF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03327B" w:rsidRDefault="001675EB" w:rsidP="00D71E7D">
            <w:pPr>
              <w:rPr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03327B" w:rsidRDefault="001675EB" w:rsidP="00D71E7D">
            <w:pPr>
              <w:rPr>
                <w:color w:val="FF0000"/>
                <w:lang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bCs/>
                <w:sz w:val="24"/>
                <w:szCs w:val="24"/>
                <w:lang w:eastAsia="ru-RU"/>
              </w:rPr>
            </w:pPr>
            <w:r w:rsidRPr="00124E69">
              <w:rPr>
                <w:bCs/>
                <w:sz w:val="24"/>
                <w:szCs w:val="24"/>
                <w:lang w:eastAsia="ru-RU"/>
              </w:rPr>
              <w:lastRenderedPageBreak/>
              <w:t>Табли</w:t>
            </w:r>
            <w:r w:rsidR="0071326E">
              <w:rPr>
                <w:bCs/>
                <w:sz w:val="24"/>
                <w:szCs w:val="24"/>
                <w:lang w:eastAsia="ru-RU"/>
              </w:rPr>
              <w:t xml:space="preserve">ца </w:t>
            </w:r>
            <w:r w:rsidR="0071326E">
              <w:rPr>
                <w:bCs/>
                <w:sz w:val="24"/>
                <w:szCs w:val="24"/>
                <w:lang w:val="ru-RU" w:eastAsia="ru-RU"/>
              </w:rPr>
              <w:t>6</w:t>
            </w:r>
            <w:r w:rsidRPr="00124E69">
              <w:rPr>
                <w:bCs/>
                <w:sz w:val="24"/>
                <w:szCs w:val="24"/>
                <w:lang w:eastAsia="ru-RU"/>
              </w:rPr>
              <w:t>. Планирование затрат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Объем продаж, шт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Арендная плата,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675EB" w:rsidRPr="006A7E18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1078A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Расходы на оплату труда директора,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A23EE3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A23EE3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Постоянные расходы,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675EB" w:rsidRPr="006A7E18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1078A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Расходы на оплату труда менеджера по продажам,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A23EE3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A23EE3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675EB" w:rsidRPr="006A7E18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1078A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1078A">
              <w:rPr>
                <w:sz w:val="24"/>
                <w:szCs w:val="24"/>
                <w:lang w:val="ru-RU" w:eastAsia="ru-RU"/>
              </w:rPr>
              <w:t>Расходы на сырье и материалы,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A23EE3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A23EE3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Переменные расходы,руб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Полная себестоимость,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675EB" w:rsidRPr="00124E69" w:rsidTr="00D71E7D">
        <w:trPr>
          <w:gridAfter w:val="6"/>
          <w:wAfter w:w="2380" w:type="dxa"/>
          <w:trHeight w:val="30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124E69">
              <w:rPr>
                <w:sz w:val="24"/>
                <w:szCs w:val="24"/>
                <w:lang w:eastAsia="ru-RU"/>
              </w:rPr>
              <w:t>Себестоимость единицы продукции, руб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EB" w:rsidRPr="00124E69" w:rsidRDefault="001675EB" w:rsidP="00D71E7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A08D7" w:rsidRPr="002E763D" w:rsidRDefault="004A08D7" w:rsidP="004A08D7">
      <w:pPr>
        <w:jc w:val="center"/>
        <w:rPr>
          <w:color w:val="C00000"/>
          <w:sz w:val="32"/>
          <w:szCs w:val="32"/>
          <w:lang w:val="ru-RU"/>
        </w:rPr>
      </w:pPr>
    </w:p>
    <w:p w:rsidR="0071326E" w:rsidRPr="004B35D4" w:rsidRDefault="0071326E" w:rsidP="0071326E">
      <w:pPr>
        <w:pStyle w:val="30"/>
        <w:shd w:val="clear" w:color="auto" w:fill="auto"/>
        <w:tabs>
          <w:tab w:val="left" w:pos="-284"/>
          <w:tab w:val="left" w:pos="284"/>
          <w:tab w:val="left" w:pos="426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7</w:t>
      </w:r>
      <w:r w:rsidRPr="004B35D4">
        <w:rPr>
          <w:b w:val="0"/>
          <w:sz w:val="24"/>
          <w:szCs w:val="24"/>
        </w:rPr>
        <w:t xml:space="preserve"> – Система показателей эффективности организации (предприятия)</w:t>
      </w:r>
    </w:p>
    <w:tbl>
      <w:tblPr>
        <w:tblStyle w:val="ae"/>
        <w:tblW w:w="10720" w:type="dxa"/>
        <w:tblInd w:w="-831" w:type="dxa"/>
        <w:tblLayout w:type="fixed"/>
        <w:tblLook w:val="04A0"/>
      </w:tblPr>
      <w:tblGrid>
        <w:gridCol w:w="851"/>
        <w:gridCol w:w="2126"/>
        <w:gridCol w:w="709"/>
        <w:gridCol w:w="1985"/>
        <w:gridCol w:w="3348"/>
        <w:gridCol w:w="1701"/>
      </w:tblGrid>
      <w:tr w:rsidR="0071326E" w:rsidTr="00D71E7D">
        <w:tc>
          <w:tcPr>
            <w:tcW w:w="851" w:type="dxa"/>
            <w:shd w:val="clear" w:color="auto" w:fill="DBE5F1" w:themeFill="accent1" w:themeFillTint="33"/>
          </w:tcPr>
          <w:p w:rsidR="0071326E" w:rsidRPr="005A4899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5A4899">
              <w:rPr>
                <w:b w:val="0"/>
                <w:sz w:val="20"/>
                <w:szCs w:val="20"/>
              </w:rPr>
              <w:t xml:space="preserve">Сфера, </w:t>
            </w:r>
          </w:p>
          <w:p w:rsidR="0071326E" w:rsidRPr="00477D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A4899">
              <w:rPr>
                <w:b w:val="0"/>
                <w:sz w:val="20"/>
                <w:szCs w:val="20"/>
              </w:rPr>
              <w:t xml:space="preserve">ресурс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71326E" w:rsidRPr="00477D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326E" w:rsidRPr="005822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8228A">
              <w:rPr>
                <w:b w:val="0"/>
                <w:sz w:val="20"/>
                <w:szCs w:val="20"/>
              </w:rPr>
              <w:t>Ед.</w:t>
            </w:r>
          </w:p>
          <w:p w:rsidR="0071326E" w:rsidRPr="00477D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8228A">
              <w:rPr>
                <w:b w:val="0"/>
                <w:sz w:val="20"/>
                <w:szCs w:val="20"/>
              </w:rPr>
              <w:t>изм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71326E" w:rsidRPr="00477D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Формула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71326E" w:rsidRPr="00477D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77D8A">
              <w:rPr>
                <w:b w:val="0"/>
                <w:sz w:val="24"/>
                <w:szCs w:val="24"/>
              </w:rPr>
              <w:t>Диапозон</w:t>
            </w:r>
          </w:p>
          <w:p w:rsidR="0071326E" w:rsidRPr="00477D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значений</w:t>
            </w:r>
          </w:p>
        </w:tc>
      </w:tr>
      <w:tr w:rsidR="0071326E" w:rsidRPr="000256F0" w:rsidTr="00D71E7D">
        <w:tc>
          <w:tcPr>
            <w:tcW w:w="851" w:type="dxa"/>
            <w:vMerge w:val="restart"/>
            <w:textDirection w:val="btLr"/>
            <w:vAlign w:val="center"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B0AE6">
              <w:rPr>
                <w:sz w:val="28"/>
                <w:szCs w:val="28"/>
              </w:rPr>
              <w:t>Общие</w:t>
            </w: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34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Затратоотдача</w:t>
            </w:r>
          </w:p>
        </w:tc>
        <w:tc>
          <w:tcPr>
            <w:tcW w:w="709" w:type="dxa"/>
            <w:vAlign w:val="center"/>
          </w:tcPr>
          <w:p w:rsidR="0071326E" w:rsidRPr="005822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52A0E">
              <w:rPr>
                <w:b w:val="0"/>
                <w:color w:val="000000" w:themeColor="text1"/>
                <w:sz w:val="20"/>
                <w:szCs w:val="20"/>
              </w:rPr>
              <w:t>О реал/</w:t>
            </w:r>
            <w:proofErr w:type="gramStart"/>
            <w:r w:rsidRPr="00952A0E">
              <w:rPr>
                <w:b w:val="0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952A0E">
              <w:rPr>
                <w:b w:val="0"/>
                <w:color w:val="000000" w:themeColor="text1"/>
                <w:sz w:val="20"/>
                <w:szCs w:val="20"/>
              </w:rPr>
              <w:t xml:space="preserve"> общ</w:t>
            </w:r>
          </w:p>
        </w:tc>
        <w:tc>
          <w:tcPr>
            <w:tcW w:w="3348" w:type="dxa"/>
            <w:vAlign w:val="center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Затратоемкость</w:t>
            </w:r>
          </w:p>
        </w:tc>
        <w:tc>
          <w:tcPr>
            <w:tcW w:w="709" w:type="dxa"/>
            <w:vAlign w:val="center"/>
          </w:tcPr>
          <w:p w:rsidR="0071326E" w:rsidRPr="005822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52A0E">
              <w:rPr>
                <w:b w:val="0"/>
                <w:color w:val="000000" w:themeColor="text1"/>
                <w:sz w:val="20"/>
                <w:szCs w:val="20"/>
              </w:rPr>
              <w:t>З общ</w:t>
            </w:r>
            <w:proofErr w:type="gramStart"/>
            <w:r w:rsidRPr="00952A0E">
              <w:rPr>
                <w:b w:val="0"/>
                <w:color w:val="000000" w:themeColor="text1"/>
                <w:sz w:val="20"/>
                <w:szCs w:val="20"/>
              </w:rPr>
              <w:t>/О</w:t>
            </w:r>
            <w:proofErr w:type="gramEnd"/>
            <w:r w:rsidRPr="00952A0E">
              <w:rPr>
                <w:b w:val="0"/>
                <w:color w:val="000000" w:themeColor="text1"/>
                <w:sz w:val="20"/>
                <w:szCs w:val="20"/>
              </w:rPr>
              <w:t xml:space="preserve"> реал</w:t>
            </w:r>
          </w:p>
        </w:tc>
        <w:tc>
          <w:tcPr>
            <w:tcW w:w="3348" w:type="dxa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Рентабельность доходов организации</w:t>
            </w:r>
          </w:p>
        </w:tc>
        <w:tc>
          <w:tcPr>
            <w:tcW w:w="709" w:type="dxa"/>
            <w:vAlign w:val="center"/>
          </w:tcPr>
          <w:p w:rsidR="0071326E" w:rsidRPr="005822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spacing w:before="42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Пр/Д реал*100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Рентабельность затрат организации</w:t>
            </w:r>
          </w:p>
        </w:tc>
        <w:tc>
          <w:tcPr>
            <w:tcW w:w="709" w:type="dxa"/>
            <w:vAlign w:val="center"/>
          </w:tcPr>
          <w:p w:rsidR="0071326E" w:rsidRPr="005822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spacing w:before="42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Пр/З общ*100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rPr>
          <w:trHeight w:val="528"/>
        </w:trPr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sz w:val="20"/>
                <w:szCs w:val="20"/>
              </w:rPr>
              <w:t>Рентабельность</w:t>
            </w:r>
          </w:p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15916">
              <w:rPr>
                <w:b w:val="0"/>
                <w:color w:val="000000" w:themeColor="text1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09" w:type="dxa"/>
            <w:vAlign w:val="center"/>
          </w:tcPr>
          <w:p w:rsidR="0071326E" w:rsidRPr="0058228A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8228A">
              <w:rPr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952A0E">
              <w:rPr>
                <w:b w:val="0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952A0E">
              <w:rPr>
                <w:b w:val="0"/>
                <w:color w:val="000000" w:themeColor="text1"/>
                <w:sz w:val="20"/>
                <w:szCs w:val="20"/>
              </w:rPr>
              <w:t>/(ОС+СО+ФОТ) *100</w:t>
            </w:r>
          </w:p>
        </w:tc>
        <w:tc>
          <w:tcPr>
            <w:tcW w:w="3348" w:type="dxa"/>
            <w:vAlign w:val="center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1326E" w:rsidRPr="000256F0" w:rsidTr="00D71E7D">
        <w:tc>
          <w:tcPr>
            <w:tcW w:w="851" w:type="dxa"/>
            <w:vMerge w:val="restart"/>
            <w:textDirection w:val="btLr"/>
            <w:vAlign w:val="center"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B0AE6">
              <w:rPr>
                <w:rFonts w:eastAsia="Arial Narrow"/>
                <w:color w:val="000000"/>
                <w:kern w:val="24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Фондоотдача </w:t>
            </w:r>
          </w:p>
          <w:p w:rsidR="0071326E" w:rsidRPr="00615916" w:rsidRDefault="0071326E" w:rsidP="00D71E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09" w:type="dxa"/>
          </w:tcPr>
          <w:p w:rsidR="0071326E" w:rsidRPr="00101895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52A0E">
              <w:rPr>
                <w:rFonts w:eastAsia="Arial Narrow"/>
                <w:color w:val="000000" w:themeColor="text1"/>
                <w:kern w:val="24"/>
                <w:sz w:val="24"/>
                <w:szCs w:val="24"/>
                <w:lang w:eastAsia="ru-RU"/>
              </w:rPr>
              <w:t>Д реал/ ОС</w:t>
            </w:r>
            <w:r w:rsidRPr="00952A0E">
              <w:rPr>
                <w:rFonts w:eastAsia="Calibri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  <w:vAlign w:val="center"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Фондоемкость </w:t>
            </w:r>
          </w:p>
          <w:p w:rsidR="0071326E" w:rsidRPr="00615916" w:rsidRDefault="0071326E" w:rsidP="00D71E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09" w:type="dxa"/>
          </w:tcPr>
          <w:p w:rsidR="0071326E" w:rsidRPr="00101895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52A0E">
              <w:rPr>
                <w:rFonts w:eastAsia="Arial Narrow"/>
                <w:color w:val="000000" w:themeColor="text1"/>
                <w:kern w:val="24"/>
                <w:sz w:val="24"/>
                <w:szCs w:val="24"/>
                <w:lang w:eastAsia="ru-RU"/>
              </w:rPr>
              <w:t>ОС/Д реал</w:t>
            </w:r>
            <w:r w:rsidRPr="00952A0E">
              <w:rPr>
                <w:rFonts w:eastAsia="Calibri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rPr>
          <w:trHeight w:val="377"/>
        </w:trPr>
        <w:tc>
          <w:tcPr>
            <w:tcW w:w="851" w:type="dxa"/>
            <w:vMerge/>
            <w:vAlign w:val="center"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>Фондорентабельность</w:t>
            </w:r>
          </w:p>
        </w:tc>
        <w:tc>
          <w:tcPr>
            <w:tcW w:w="709" w:type="dxa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71326E" w:rsidRPr="00101895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spacing w:before="6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Пр/ОС*100 </w:t>
            </w:r>
          </w:p>
        </w:tc>
        <w:tc>
          <w:tcPr>
            <w:tcW w:w="3348" w:type="dxa"/>
          </w:tcPr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 w:val="restart"/>
            <w:textDirection w:val="btLr"/>
            <w:vAlign w:val="center"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AB0AE6">
              <w:rPr>
                <w:sz w:val="22"/>
                <w:szCs w:val="22"/>
              </w:rPr>
              <w:t>Материальные ресурсы</w:t>
            </w: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15916">
              <w:rPr>
                <w:b w:val="0"/>
                <w:sz w:val="22"/>
                <w:szCs w:val="22"/>
              </w:rPr>
              <w:t>Материалоотдача</w:t>
            </w:r>
          </w:p>
        </w:tc>
        <w:tc>
          <w:tcPr>
            <w:tcW w:w="709" w:type="dxa"/>
            <w:vAlign w:val="center"/>
          </w:tcPr>
          <w:p w:rsidR="0071326E" w:rsidRPr="00D81F8F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52A0E">
              <w:rPr>
                <w:b w:val="0"/>
                <w:sz w:val="20"/>
                <w:szCs w:val="20"/>
              </w:rPr>
              <w:t>Д реал/ МЗ</w:t>
            </w:r>
          </w:p>
        </w:tc>
        <w:tc>
          <w:tcPr>
            <w:tcW w:w="3348" w:type="dxa"/>
            <w:vAlign w:val="center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15916">
              <w:rPr>
                <w:b w:val="0"/>
                <w:sz w:val="22"/>
                <w:szCs w:val="22"/>
              </w:rPr>
              <w:t>Материалоемкость</w:t>
            </w:r>
          </w:p>
        </w:tc>
        <w:tc>
          <w:tcPr>
            <w:tcW w:w="709" w:type="dxa"/>
            <w:vAlign w:val="center"/>
          </w:tcPr>
          <w:p w:rsidR="0071326E" w:rsidRPr="00D81F8F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52A0E">
              <w:rPr>
                <w:b w:val="0"/>
                <w:sz w:val="20"/>
                <w:szCs w:val="20"/>
              </w:rPr>
              <w:t>МЗ/Д реал</w:t>
            </w:r>
          </w:p>
        </w:tc>
        <w:tc>
          <w:tcPr>
            <w:tcW w:w="3348" w:type="dxa"/>
            <w:vAlign w:val="center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15916">
              <w:rPr>
                <w:b w:val="0"/>
                <w:sz w:val="22"/>
                <w:szCs w:val="22"/>
              </w:rPr>
              <w:t>Материало-рентабельность</w:t>
            </w:r>
          </w:p>
        </w:tc>
        <w:tc>
          <w:tcPr>
            <w:tcW w:w="709" w:type="dxa"/>
            <w:vAlign w:val="center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952A0E">
              <w:rPr>
                <w:b w:val="0"/>
                <w:sz w:val="20"/>
                <w:szCs w:val="20"/>
              </w:rPr>
              <w:t>Пр</w:t>
            </w:r>
            <w:proofErr w:type="gramEnd"/>
            <w:r w:rsidRPr="00952A0E">
              <w:rPr>
                <w:b w:val="0"/>
                <w:sz w:val="20"/>
                <w:szCs w:val="20"/>
              </w:rPr>
              <w:t>/МЗ</w:t>
            </w:r>
          </w:p>
        </w:tc>
        <w:tc>
          <w:tcPr>
            <w:tcW w:w="3348" w:type="dxa"/>
            <w:vAlign w:val="center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6A7E18" w:rsidTr="00D71E7D">
        <w:trPr>
          <w:trHeight w:val="1437"/>
        </w:trPr>
        <w:tc>
          <w:tcPr>
            <w:tcW w:w="851" w:type="dxa"/>
            <w:vMerge w:val="restart"/>
            <w:textDirection w:val="btLr"/>
            <w:vAlign w:val="center"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B0AE6">
              <w:rPr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color w:val="000000" w:themeColor="text1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lang w:eastAsia="ru-RU"/>
              </w:rPr>
              <w:t xml:space="preserve">  Выработка</w:t>
            </w:r>
            <w:r w:rsidRPr="00615916"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326E" w:rsidRPr="00C42DC7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71326E" w:rsidRPr="00C42DC7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C42DC7">
              <w:rPr>
                <w:b w:val="0"/>
                <w:color w:val="000000" w:themeColor="text1"/>
                <w:sz w:val="22"/>
                <w:szCs w:val="22"/>
              </w:rPr>
              <w:t>руб/чел</w:t>
            </w:r>
          </w:p>
          <w:p w:rsidR="0071326E" w:rsidRPr="00C42DC7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71326E" w:rsidRPr="00C42DC7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C42DC7">
              <w:rPr>
                <w:b w:val="0"/>
                <w:color w:val="000000" w:themeColor="text1"/>
                <w:sz w:val="22"/>
                <w:szCs w:val="22"/>
              </w:rPr>
              <w:t>руб /час</w:t>
            </w:r>
          </w:p>
        </w:tc>
        <w:tc>
          <w:tcPr>
            <w:tcW w:w="1985" w:type="dxa"/>
            <w:vAlign w:val="center"/>
          </w:tcPr>
          <w:p w:rsidR="0071326E" w:rsidRPr="0011078A" w:rsidRDefault="0071326E" w:rsidP="00D71E7D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  <w:r w:rsidRPr="0011078A">
              <w:rPr>
                <w:rFonts w:eastAsia="Arial Narrow"/>
                <w:color w:val="000000" w:themeColor="text1"/>
                <w:kern w:val="24"/>
                <w:lang w:val="ru-RU" w:eastAsia="ru-RU"/>
              </w:rPr>
              <w:t xml:space="preserve">       Д реал/ Ч</w:t>
            </w:r>
            <w:r w:rsidRPr="0011078A">
              <w:rPr>
                <w:rFonts w:eastAsia="Calibri"/>
                <w:color w:val="000000" w:themeColor="text1"/>
                <w:kern w:val="24"/>
                <w:lang w:val="ru-RU" w:eastAsia="ru-RU"/>
              </w:rPr>
              <w:t xml:space="preserve"> </w:t>
            </w:r>
          </w:p>
          <w:p w:rsidR="0071326E" w:rsidRPr="0011078A" w:rsidRDefault="0071326E" w:rsidP="00D71E7D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</w:p>
          <w:p w:rsidR="0071326E" w:rsidRPr="0011078A" w:rsidRDefault="0071326E" w:rsidP="00D71E7D">
            <w:pPr>
              <w:ind w:left="29"/>
              <w:rPr>
                <w:rFonts w:eastAsia="Calibri"/>
                <w:color w:val="000000" w:themeColor="text1"/>
                <w:kern w:val="24"/>
                <w:lang w:val="ru-RU" w:eastAsia="ru-RU"/>
              </w:rPr>
            </w:pPr>
          </w:p>
          <w:p w:rsidR="0071326E" w:rsidRPr="0011078A" w:rsidRDefault="0071326E" w:rsidP="00D71E7D">
            <w:pPr>
              <w:ind w:left="29"/>
              <w:rPr>
                <w:color w:val="000000" w:themeColor="text1"/>
                <w:lang w:val="ru-RU" w:eastAsia="ru-RU"/>
              </w:rPr>
            </w:pPr>
            <w:r w:rsidRPr="0011078A">
              <w:rPr>
                <w:rFonts w:eastAsia="Arial Narrow"/>
                <w:color w:val="000000" w:themeColor="text1"/>
                <w:kern w:val="24"/>
                <w:lang w:val="ru-RU" w:eastAsia="ru-RU"/>
              </w:rPr>
              <w:t xml:space="preserve">    Д реал/ ФРВ</w:t>
            </w:r>
          </w:p>
          <w:p w:rsidR="0071326E" w:rsidRPr="0011078A" w:rsidRDefault="0071326E" w:rsidP="00D71E7D">
            <w:pPr>
              <w:ind w:left="29"/>
              <w:jc w:val="center"/>
              <w:rPr>
                <w:rFonts w:eastAsia="Arial Narrow"/>
                <w:color w:val="000000" w:themeColor="text1"/>
                <w:kern w:val="24"/>
                <w:lang w:val="ru-RU" w:eastAsia="ru-RU"/>
              </w:rPr>
            </w:pPr>
          </w:p>
          <w:p w:rsidR="0071326E" w:rsidRPr="0011078A" w:rsidRDefault="0071326E" w:rsidP="00D71E7D">
            <w:pPr>
              <w:ind w:left="29"/>
              <w:jc w:val="center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3348" w:type="dxa"/>
          </w:tcPr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709" w:type="dxa"/>
            <w:vAlign w:val="center"/>
          </w:tcPr>
          <w:p w:rsidR="0071326E" w:rsidRPr="004107FF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71326E" w:rsidRPr="004107FF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4107FF">
              <w:rPr>
                <w:rFonts w:eastAsia="Calibri"/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ФРВ / Д реал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jc w:val="both"/>
              <w:rPr>
                <w:rFonts w:eastAsia="Calibri"/>
                <w:kern w:val="24"/>
                <w:lang w:eastAsia="ru-RU"/>
              </w:rPr>
            </w:pPr>
            <w:r w:rsidRPr="00615916">
              <w:rPr>
                <w:rFonts w:eastAsia="Calibri"/>
                <w:kern w:val="24"/>
                <w:lang w:eastAsia="ru-RU"/>
              </w:rPr>
              <w:t>Зарплатоотдача</w:t>
            </w:r>
          </w:p>
        </w:tc>
        <w:tc>
          <w:tcPr>
            <w:tcW w:w="709" w:type="dxa"/>
          </w:tcPr>
          <w:p w:rsidR="0071326E" w:rsidRPr="006B56CC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71326E" w:rsidRPr="006B56CC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B56CC">
              <w:rPr>
                <w:b w:val="0"/>
                <w:sz w:val="28"/>
                <w:szCs w:val="28"/>
              </w:rPr>
              <w:t>-</w:t>
            </w:r>
          </w:p>
          <w:p w:rsidR="0071326E" w:rsidRPr="006B56CC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ФОТ</w:t>
            </w:r>
          </w:p>
        </w:tc>
        <w:tc>
          <w:tcPr>
            <w:tcW w:w="3348" w:type="dxa"/>
          </w:tcPr>
          <w:p w:rsidR="0071326E" w:rsidRPr="0011078A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71326E" w:rsidRPr="0011078A" w:rsidRDefault="0071326E" w:rsidP="00D71E7D">
            <w:pPr>
              <w:jc w:val="center"/>
              <w:rPr>
                <w:color w:val="C00000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rPr>
          <w:trHeight w:val="436"/>
        </w:trPr>
        <w:tc>
          <w:tcPr>
            <w:tcW w:w="851" w:type="dxa"/>
            <w:vMerge/>
          </w:tcPr>
          <w:p w:rsidR="0071326E" w:rsidRPr="00AB0AE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Рентабельность </w:t>
            </w:r>
          </w:p>
          <w:p w:rsidR="0071326E" w:rsidRPr="00615916" w:rsidRDefault="0071326E" w:rsidP="00D71E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труда </w:t>
            </w:r>
          </w:p>
        </w:tc>
        <w:tc>
          <w:tcPr>
            <w:tcW w:w="709" w:type="dxa"/>
          </w:tcPr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ru-RU"/>
              </w:rPr>
              <w:t>Пр / ФОТ</w:t>
            </w:r>
          </w:p>
          <w:p w:rsidR="0071326E" w:rsidRPr="00952A0E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</w:tcPr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71326E" w:rsidRPr="0011078A" w:rsidRDefault="0071326E" w:rsidP="00D71E7D">
            <w:pPr>
              <w:jc w:val="center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 w:val="restart"/>
            <w:textDirection w:val="btLr"/>
            <w:vAlign w:val="center"/>
          </w:tcPr>
          <w:p w:rsidR="0071326E" w:rsidRPr="00AB0AE6" w:rsidRDefault="0071326E" w:rsidP="00D71E7D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AB0AE6">
              <w:rPr>
                <w:b/>
                <w:sz w:val="28"/>
                <w:szCs w:val="28"/>
                <w:lang w:eastAsia="ru-RU"/>
              </w:rPr>
              <w:t>Оборотный капитал</w:t>
            </w:r>
          </w:p>
        </w:tc>
        <w:tc>
          <w:tcPr>
            <w:tcW w:w="2126" w:type="dxa"/>
            <w:vAlign w:val="center"/>
          </w:tcPr>
          <w:p w:rsidR="0071326E" w:rsidRPr="0011078A" w:rsidRDefault="0071326E" w:rsidP="00D71E7D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оборотных средств</w:t>
            </w:r>
          </w:p>
          <w:p w:rsidR="0071326E" w:rsidRPr="0011078A" w:rsidRDefault="0071326E" w:rsidP="00D71E7D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(К </w:t>
            </w:r>
            <w:proofErr w:type="gramStart"/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об ок</w:t>
            </w:r>
            <w:proofErr w:type="gramEnd"/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71326E" w:rsidRPr="00560A72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</w:p>
          <w:p w:rsidR="0071326E" w:rsidRPr="00952A0E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 /СО ок</w:t>
            </w:r>
          </w:p>
        </w:tc>
        <w:tc>
          <w:tcPr>
            <w:tcW w:w="3348" w:type="dxa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  <w:vAlign w:val="center"/>
          </w:tcPr>
          <w:p w:rsidR="0071326E" w:rsidRPr="0011078A" w:rsidRDefault="0071326E" w:rsidP="00D71E7D">
            <w:pPr>
              <w:jc w:val="both"/>
              <w:rPr>
                <w:rFonts w:ascii="Arial" w:hAnsi="Arial" w:cs="Arial"/>
                <w:color w:val="C0000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>оборотных средств</w:t>
            </w:r>
          </w:p>
        </w:tc>
        <w:tc>
          <w:tcPr>
            <w:tcW w:w="709" w:type="dxa"/>
          </w:tcPr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О/К об ок 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  <w:vAlign w:val="center"/>
          </w:tcPr>
          <w:p w:rsidR="0071326E" w:rsidRPr="0011078A" w:rsidRDefault="0071326E" w:rsidP="00D71E7D">
            <w:pPr>
              <w:jc w:val="both"/>
              <w:rPr>
                <w:rFonts w:ascii="Arial" w:hAnsi="Arial" w:cs="Arial"/>
                <w:color w:val="C0000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71326E" w:rsidRPr="0011078A" w:rsidRDefault="0071326E" w:rsidP="00D71E7D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запасов (Коб пз)</w:t>
            </w:r>
          </w:p>
        </w:tc>
        <w:tc>
          <w:tcPr>
            <w:tcW w:w="709" w:type="dxa"/>
          </w:tcPr>
          <w:p w:rsidR="0071326E" w:rsidRPr="0011078A" w:rsidRDefault="0071326E" w:rsidP="00D71E7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1326E" w:rsidRPr="00560A72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71326E" w:rsidRPr="00952A0E" w:rsidRDefault="0071326E" w:rsidP="00D71E7D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71326E" w:rsidRPr="00952A0E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СО пз</w:t>
            </w:r>
          </w:p>
        </w:tc>
        <w:tc>
          <w:tcPr>
            <w:tcW w:w="3348" w:type="dxa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>Оборачиваемость  запасов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О/К об пз 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11078A" w:rsidRDefault="0071326E" w:rsidP="00D71E7D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Коэффициент оборачиваемости незавершенного производства </w:t>
            </w:r>
          </w:p>
          <w:p w:rsidR="0071326E" w:rsidRPr="0011078A" w:rsidRDefault="0071326E" w:rsidP="00D71E7D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(К об нзп)</w:t>
            </w:r>
          </w:p>
        </w:tc>
        <w:tc>
          <w:tcPr>
            <w:tcW w:w="709" w:type="dxa"/>
          </w:tcPr>
          <w:p w:rsidR="0071326E" w:rsidRPr="0011078A" w:rsidRDefault="0071326E" w:rsidP="00D71E7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1326E" w:rsidRPr="00560A72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71326E" w:rsidRPr="00952A0E" w:rsidRDefault="0071326E" w:rsidP="00D71E7D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71326E" w:rsidRPr="00952A0E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СО нзп</w:t>
            </w:r>
          </w:p>
        </w:tc>
        <w:tc>
          <w:tcPr>
            <w:tcW w:w="3348" w:type="dxa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>незавершенного производства</w:t>
            </w:r>
          </w:p>
        </w:tc>
        <w:tc>
          <w:tcPr>
            <w:tcW w:w="709" w:type="dxa"/>
          </w:tcPr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 К об нзп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11078A" w:rsidRDefault="0071326E" w:rsidP="00D71E7D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 готовой продукции</w:t>
            </w:r>
          </w:p>
          <w:p w:rsidR="0071326E" w:rsidRPr="0011078A" w:rsidRDefault="0071326E" w:rsidP="00D71E7D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(К об гп)</w:t>
            </w:r>
          </w:p>
        </w:tc>
        <w:tc>
          <w:tcPr>
            <w:tcW w:w="709" w:type="dxa"/>
          </w:tcPr>
          <w:p w:rsidR="0071326E" w:rsidRPr="0011078A" w:rsidRDefault="0071326E" w:rsidP="00D71E7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1326E" w:rsidRPr="00560A72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71326E" w:rsidRPr="00952A0E" w:rsidRDefault="0071326E" w:rsidP="00D71E7D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71326E" w:rsidRPr="00952A0E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реал/ СО гп</w:t>
            </w:r>
          </w:p>
        </w:tc>
        <w:tc>
          <w:tcPr>
            <w:tcW w:w="3348" w:type="dxa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 xml:space="preserve">Оборачиваемость  </w:t>
            </w:r>
            <w:r w:rsidRPr="00615916">
              <w:rPr>
                <w:rFonts w:eastAsia="Calibri"/>
                <w:kern w:val="24"/>
                <w:sz w:val="20"/>
                <w:szCs w:val="20"/>
                <w:lang w:eastAsia="ru-RU"/>
              </w:rPr>
              <w:t>готовой продукции</w:t>
            </w:r>
          </w:p>
        </w:tc>
        <w:tc>
          <w:tcPr>
            <w:tcW w:w="709" w:type="dxa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  </w:t>
            </w:r>
            <w:r w:rsidRPr="00952A0E">
              <w:rPr>
                <w:rFonts w:eastAsia="Calibri"/>
                <w:kern w:val="24"/>
                <w:sz w:val="20"/>
                <w:szCs w:val="20"/>
                <w:lang w:eastAsia="ru-RU"/>
              </w:rPr>
              <w:t>К об гп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11078A" w:rsidRDefault="0071326E" w:rsidP="00D71E7D">
            <w:pPr>
              <w:rPr>
                <w:rFonts w:eastAsia="Calibri"/>
                <w:kern w:val="24"/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>Коэффициент оборачиваемости дебиторской задолженности</w:t>
            </w:r>
          </w:p>
          <w:p w:rsidR="0071326E" w:rsidRPr="0011078A" w:rsidRDefault="0071326E" w:rsidP="00D71E7D">
            <w:pPr>
              <w:rPr>
                <w:sz w:val="20"/>
                <w:szCs w:val="20"/>
                <w:lang w:val="ru-RU" w:eastAsia="ru-RU"/>
              </w:rPr>
            </w:pPr>
            <w:r w:rsidRPr="0011078A">
              <w:rPr>
                <w:rFonts w:eastAsia="Calibri"/>
                <w:kern w:val="24"/>
                <w:sz w:val="20"/>
                <w:szCs w:val="20"/>
                <w:lang w:val="ru-RU" w:eastAsia="ru-RU"/>
              </w:rPr>
              <w:t xml:space="preserve"> ( Коб дз)</w:t>
            </w:r>
          </w:p>
        </w:tc>
        <w:tc>
          <w:tcPr>
            <w:tcW w:w="709" w:type="dxa"/>
          </w:tcPr>
          <w:p w:rsidR="0071326E" w:rsidRPr="0011078A" w:rsidRDefault="0071326E" w:rsidP="00D71E7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1326E" w:rsidRPr="00560A72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560A7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71326E" w:rsidRPr="00952A0E" w:rsidRDefault="0071326E" w:rsidP="00D71E7D">
            <w:pPr>
              <w:jc w:val="center"/>
              <w:rPr>
                <w:rFonts w:eastAsia="Calibri"/>
                <w:color w:val="C00000"/>
                <w:kern w:val="24"/>
                <w:lang w:eastAsia="ru-RU"/>
              </w:rPr>
            </w:pPr>
          </w:p>
          <w:p w:rsidR="0071326E" w:rsidRPr="00952A0E" w:rsidRDefault="0071326E" w:rsidP="00D71E7D">
            <w:pPr>
              <w:jc w:val="center"/>
              <w:rPr>
                <w:sz w:val="20"/>
                <w:szCs w:val="20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>Д реал /СО дз</w:t>
            </w:r>
          </w:p>
        </w:tc>
        <w:tc>
          <w:tcPr>
            <w:tcW w:w="3348" w:type="dxa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101895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615916">
              <w:rPr>
                <w:rFonts w:eastAsia="Arial Narrow"/>
                <w:kern w:val="24"/>
                <w:sz w:val="20"/>
                <w:szCs w:val="20"/>
                <w:lang w:eastAsia="ru-RU"/>
              </w:rPr>
              <w:t>Оборачиваемость  дебиторской задолженности</w:t>
            </w:r>
          </w:p>
        </w:tc>
        <w:tc>
          <w:tcPr>
            <w:tcW w:w="709" w:type="dxa"/>
          </w:tcPr>
          <w:p w:rsidR="0071326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  <w:p w:rsidR="0071326E" w:rsidRPr="00560A7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60A72">
              <w:rPr>
                <w:b w:val="0"/>
                <w:sz w:val="20"/>
                <w:szCs w:val="20"/>
              </w:rPr>
              <w:t>дни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jc w:val="center"/>
              <w:rPr>
                <w:rFonts w:eastAsia="Calibri"/>
                <w:kern w:val="24"/>
                <w:lang w:eastAsia="ru-RU"/>
              </w:rPr>
            </w:pPr>
            <w:r w:rsidRPr="00952A0E">
              <w:rPr>
                <w:rFonts w:eastAsia="Calibri"/>
                <w:kern w:val="24"/>
                <w:lang w:eastAsia="ru-RU"/>
              </w:rPr>
              <w:t xml:space="preserve"> О/ К об дз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11078A" w:rsidRDefault="0071326E" w:rsidP="00D71E7D">
            <w:pPr>
              <w:jc w:val="center"/>
              <w:rPr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71326E" w:rsidRPr="000256F0" w:rsidTr="00D71E7D">
        <w:tc>
          <w:tcPr>
            <w:tcW w:w="851" w:type="dxa"/>
            <w:vMerge/>
          </w:tcPr>
          <w:p w:rsidR="0071326E" w:rsidRPr="00AE0D2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15916">
              <w:rPr>
                <w:b w:val="0"/>
                <w:sz w:val="20"/>
                <w:szCs w:val="20"/>
              </w:rPr>
              <w:t>Рентабельность</w:t>
            </w:r>
          </w:p>
          <w:p w:rsidR="0071326E" w:rsidRPr="00615916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15916">
              <w:rPr>
                <w:b w:val="0"/>
                <w:sz w:val="20"/>
                <w:szCs w:val="20"/>
              </w:rPr>
              <w:t>оборотного капитала</w:t>
            </w:r>
          </w:p>
        </w:tc>
        <w:tc>
          <w:tcPr>
            <w:tcW w:w="709" w:type="dxa"/>
            <w:vAlign w:val="center"/>
          </w:tcPr>
          <w:p w:rsidR="0071326E" w:rsidRPr="00AE0D22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1326E" w:rsidRPr="00952A0E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952A0E">
              <w:rPr>
                <w:b w:val="0"/>
                <w:sz w:val="24"/>
                <w:szCs w:val="24"/>
              </w:rPr>
              <w:t>Пр</w:t>
            </w:r>
            <w:proofErr w:type="gramEnd"/>
            <w:r w:rsidRPr="00952A0E">
              <w:rPr>
                <w:b w:val="0"/>
                <w:sz w:val="24"/>
                <w:szCs w:val="24"/>
              </w:rPr>
              <w:t>/СО ок</w:t>
            </w:r>
          </w:p>
        </w:tc>
        <w:tc>
          <w:tcPr>
            <w:tcW w:w="3348" w:type="dxa"/>
          </w:tcPr>
          <w:p w:rsidR="0071326E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1326E" w:rsidRPr="0011078A" w:rsidRDefault="0071326E" w:rsidP="00D71E7D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1326E" w:rsidRPr="009D1D68" w:rsidRDefault="0071326E" w:rsidP="00D71E7D">
            <w:pPr>
              <w:pStyle w:val="30"/>
              <w:shd w:val="clear" w:color="auto" w:fill="auto"/>
              <w:tabs>
                <w:tab w:val="left" w:pos="-284"/>
                <w:tab w:val="left" w:pos="284"/>
                <w:tab w:val="left" w:pos="426"/>
              </w:tabs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95BED" w:rsidRDefault="00295BED" w:rsidP="00295BED">
      <w:pPr>
        <w:ind w:right="-1"/>
        <w:jc w:val="center"/>
      </w:pPr>
      <w:r w:rsidRPr="00295BED">
        <w:rPr>
          <w:b/>
          <w:sz w:val="28"/>
          <w:szCs w:val="28"/>
          <w:lang w:val="ru-RU"/>
        </w:rPr>
        <w:lastRenderedPageBreak/>
        <w:t>Формы таблиц для курсовой работы</w:t>
      </w: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Табл.А. Технико-экономические показатели предприятия _____________</w:t>
      </w: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992"/>
        <w:gridCol w:w="1276"/>
        <w:gridCol w:w="1134"/>
        <w:gridCol w:w="1417"/>
        <w:gridCol w:w="1560"/>
      </w:tblGrid>
      <w:tr w:rsidR="00295BED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Ед. изм. 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Абс. откл.</w:t>
            </w: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 роста, %</w:t>
            </w:r>
          </w:p>
        </w:tc>
      </w:tr>
      <w:tr w:rsidR="00295BED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производства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нат. ед.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продаж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нат. ед.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RPr="006E3013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RPr="006E3013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реализации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RPr="006E3013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произведенной продукции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RPr="006E3013" w:rsidTr="00D71E7D">
        <w:trPr>
          <w:trHeight w:val="60"/>
        </w:trPr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от реализации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RPr="006E3013" w:rsidTr="00D71E7D">
        <w:tc>
          <w:tcPr>
            <w:tcW w:w="3969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5BED" w:rsidRDefault="00295BED" w:rsidP="00295BED">
      <w:pPr>
        <w:pStyle w:val="normal"/>
        <w:spacing w:after="0" w:line="240" w:lineRule="auto"/>
      </w:pPr>
    </w:p>
    <w:p w:rsidR="00295BED" w:rsidRDefault="00295BED" w:rsidP="00295BED">
      <w:pPr>
        <w:pStyle w:val="normal"/>
        <w:spacing w:after="0" w:line="240" w:lineRule="auto"/>
      </w:pPr>
    </w:p>
    <w:p w:rsidR="00295BED" w:rsidRDefault="00295BED" w:rsidP="00295B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Табл. Б. Состав и структура расходов предприятия _____________</w:t>
      </w: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38"/>
        <w:gridCol w:w="1268"/>
        <w:gridCol w:w="1109"/>
        <w:gridCol w:w="1724"/>
        <w:gridCol w:w="1559"/>
      </w:tblGrid>
      <w:tr w:rsidR="00295BED" w:rsidRPr="006E3013" w:rsidTr="00D71E7D">
        <w:tc>
          <w:tcPr>
            <w:tcW w:w="3838" w:type="dxa"/>
            <w:vMerge w:val="restart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Расходы, тыс. руб.</w:t>
            </w:r>
          </w:p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109" w:type="dxa"/>
            <w:vMerge w:val="restart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  <w:tc>
          <w:tcPr>
            <w:tcW w:w="3283" w:type="dxa"/>
            <w:gridSpan w:val="2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затрат, %</w:t>
            </w:r>
          </w:p>
        </w:tc>
      </w:tr>
      <w:tr w:rsidR="00295BED" w:rsidRPr="006E3013" w:rsidTr="00D71E7D">
        <w:tc>
          <w:tcPr>
            <w:tcW w:w="383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расходы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95BED" w:rsidRDefault="00295BED" w:rsidP="00295B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Табл. В. Ассортиментная структура продаж предприятия _____________</w:t>
      </w: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38"/>
        <w:gridCol w:w="1268"/>
        <w:gridCol w:w="1109"/>
        <w:gridCol w:w="1724"/>
        <w:gridCol w:w="1559"/>
      </w:tblGrid>
      <w:tr w:rsidR="00295BED" w:rsidTr="00D71E7D">
        <w:tc>
          <w:tcPr>
            <w:tcW w:w="3838" w:type="dxa"/>
            <w:vMerge w:val="restart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Ассортимент</w:t>
            </w:r>
          </w:p>
        </w:tc>
        <w:tc>
          <w:tcPr>
            <w:tcW w:w="1268" w:type="dxa"/>
            <w:vMerge w:val="restart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109" w:type="dxa"/>
            <w:vMerge w:val="restart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  <w:tc>
          <w:tcPr>
            <w:tcW w:w="3283" w:type="dxa"/>
            <w:gridSpan w:val="2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продаж, %</w:t>
            </w:r>
          </w:p>
        </w:tc>
      </w:tr>
      <w:tr w:rsidR="00295BED" w:rsidTr="00D71E7D">
        <w:tc>
          <w:tcPr>
            <w:tcW w:w="383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1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2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3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Табл. Г. Структура продаж в разрезе потребителей </w:t>
      </w:r>
      <w:r>
        <w:rPr>
          <w:rFonts w:ascii="Times New Roman" w:eastAsia="Times New Roman" w:hAnsi="Times New Roman" w:cs="Times New Roman"/>
        </w:rPr>
        <w:t>предприятия _____________</w:t>
      </w: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38"/>
        <w:gridCol w:w="1268"/>
        <w:gridCol w:w="1109"/>
        <w:gridCol w:w="1724"/>
        <w:gridCol w:w="1559"/>
      </w:tblGrid>
      <w:tr w:rsidR="00295BED" w:rsidTr="00D71E7D">
        <w:tc>
          <w:tcPr>
            <w:tcW w:w="3838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</w:p>
        </w:tc>
        <w:tc>
          <w:tcPr>
            <w:tcW w:w="1268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109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  <w:tc>
          <w:tcPr>
            <w:tcW w:w="3283" w:type="dxa"/>
            <w:gridSpan w:val="2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продаж, %</w:t>
            </w:r>
          </w:p>
        </w:tc>
      </w:tr>
      <w:tr w:rsidR="00295BED" w:rsidTr="00D71E7D">
        <w:tc>
          <w:tcPr>
            <w:tcW w:w="383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«Тандем»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Горбунов А.В.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«Текстиль»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Табл. Д. Структура закупок в разрезе поставщиков </w:t>
      </w:r>
      <w:r>
        <w:rPr>
          <w:rFonts w:ascii="Times New Roman" w:eastAsia="Times New Roman" w:hAnsi="Times New Roman" w:cs="Times New Roman"/>
        </w:rPr>
        <w:t>предприятия _____________</w:t>
      </w: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38"/>
        <w:gridCol w:w="1268"/>
        <w:gridCol w:w="1109"/>
        <w:gridCol w:w="1724"/>
        <w:gridCol w:w="1559"/>
      </w:tblGrid>
      <w:tr w:rsidR="00295BED" w:rsidTr="00D71E7D">
        <w:tc>
          <w:tcPr>
            <w:tcW w:w="3838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ставщик</w:t>
            </w:r>
          </w:p>
        </w:tc>
        <w:tc>
          <w:tcPr>
            <w:tcW w:w="1268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109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  <w:tc>
          <w:tcPr>
            <w:tcW w:w="3283" w:type="dxa"/>
            <w:gridSpan w:val="2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закупок, %</w:t>
            </w:r>
          </w:p>
        </w:tc>
      </w:tr>
      <w:tr w:rsidR="00295BED" w:rsidTr="00D71E7D">
        <w:tc>
          <w:tcPr>
            <w:tcW w:w="383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Merge/>
          </w:tcPr>
          <w:p w:rsidR="00295BED" w:rsidRDefault="00295BED" w:rsidP="00D71E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«Стайл»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Имаев Д.Ж.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«Мегатрон+»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Табл. Е. Данные о продажах на рынке</w:t>
      </w:r>
      <w:proofErr w:type="gramStart"/>
      <w:r>
        <w:rPr>
          <w:rFonts w:ascii="Times New Roman" w:eastAsia="Times New Roman" w:hAnsi="Times New Roman" w:cs="Times New Roman"/>
        </w:rPr>
        <w:t xml:space="preserve"> __________________________-- </w:t>
      </w:r>
      <w:proofErr w:type="gramEnd"/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38"/>
        <w:gridCol w:w="1268"/>
        <w:gridCol w:w="1109"/>
        <w:gridCol w:w="1724"/>
        <w:gridCol w:w="1559"/>
      </w:tblGrid>
      <w:tr w:rsidR="00295BED" w:rsidTr="00D71E7D">
        <w:tc>
          <w:tcPr>
            <w:tcW w:w="3838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Конкурент</w:t>
            </w:r>
          </w:p>
        </w:tc>
        <w:tc>
          <w:tcPr>
            <w:tcW w:w="1268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109" w:type="dxa"/>
            <w:vMerge w:val="restart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  <w:tc>
          <w:tcPr>
            <w:tcW w:w="3283" w:type="dxa"/>
            <w:gridSpan w:val="2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Рыночная доля, %</w:t>
            </w:r>
          </w:p>
        </w:tc>
      </w:tr>
      <w:tr w:rsidR="00295BED" w:rsidTr="00D71E7D">
        <w:tc>
          <w:tcPr>
            <w:tcW w:w="3838" w:type="dxa"/>
            <w:vMerge/>
          </w:tcPr>
          <w:p w:rsidR="00295BED" w:rsidRDefault="00295BED" w:rsidP="00D71E7D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95BED" w:rsidRDefault="00295BED" w:rsidP="00D71E7D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295BED" w:rsidRDefault="00295BED" w:rsidP="00D71E7D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1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2</w:t>
            </w: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«Сила»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“Форма”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«Мегастрой»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BED" w:rsidTr="00D71E7D">
        <w:tc>
          <w:tcPr>
            <w:tcW w:w="3838" w:type="dxa"/>
          </w:tcPr>
          <w:p w:rsidR="00295BED" w:rsidRDefault="00295BED" w:rsidP="00D71E7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95BED" w:rsidRDefault="00295BED" w:rsidP="00D71E7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95BED" w:rsidRDefault="00295BED" w:rsidP="00295BE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295BED" w:rsidRDefault="00295BED" w:rsidP="00295BED">
      <w:pPr>
        <w:pStyle w:val="normal"/>
      </w:pPr>
    </w:p>
    <w:p w:rsidR="00295BED" w:rsidRPr="00884C6A" w:rsidRDefault="00295BED" w:rsidP="00295BED">
      <w:pPr>
        <w:ind w:right="-1"/>
        <w:jc w:val="center"/>
        <w:rPr>
          <w:b/>
          <w:sz w:val="28"/>
          <w:szCs w:val="28"/>
          <w:lang w:val="ru-RU"/>
        </w:rPr>
      </w:pPr>
    </w:p>
    <w:p w:rsidR="00295BED" w:rsidRDefault="00295BED" w:rsidP="00295BED">
      <w:pPr>
        <w:pStyle w:val="a5"/>
        <w:ind w:left="294" w:firstLine="0"/>
        <w:rPr>
          <w:b/>
          <w:sz w:val="32"/>
          <w:szCs w:val="32"/>
          <w:lang w:val="ru-RU"/>
        </w:rPr>
      </w:pPr>
    </w:p>
    <w:p w:rsidR="00295BED" w:rsidRDefault="00295BED" w:rsidP="00295BED">
      <w:pPr>
        <w:pStyle w:val="a5"/>
        <w:ind w:left="294" w:firstLine="0"/>
        <w:rPr>
          <w:b/>
          <w:sz w:val="32"/>
          <w:szCs w:val="32"/>
          <w:lang w:val="ru-RU"/>
        </w:rPr>
      </w:pPr>
    </w:p>
    <w:p w:rsidR="00295BED" w:rsidRDefault="00295BED" w:rsidP="00295BED">
      <w:pPr>
        <w:pStyle w:val="a5"/>
        <w:ind w:left="294" w:firstLine="0"/>
        <w:rPr>
          <w:b/>
          <w:sz w:val="32"/>
          <w:szCs w:val="32"/>
          <w:lang w:val="ru-RU"/>
        </w:rPr>
      </w:pPr>
    </w:p>
    <w:p w:rsidR="00295BED" w:rsidRDefault="00295BED" w:rsidP="00295BED">
      <w:pPr>
        <w:pStyle w:val="a5"/>
        <w:ind w:left="294" w:firstLine="0"/>
        <w:rPr>
          <w:b/>
          <w:sz w:val="32"/>
          <w:szCs w:val="32"/>
          <w:lang w:val="ru-RU"/>
        </w:rPr>
      </w:pPr>
    </w:p>
    <w:p w:rsidR="00BA59AF" w:rsidRPr="00B87C0D" w:rsidRDefault="00BA59AF" w:rsidP="00295BED">
      <w:pPr>
        <w:pStyle w:val="a5"/>
        <w:numPr>
          <w:ilvl w:val="0"/>
          <w:numId w:val="4"/>
        </w:numPr>
        <w:jc w:val="center"/>
        <w:rPr>
          <w:b/>
          <w:sz w:val="32"/>
          <w:szCs w:val="32"/>
          <w:lang w:val="ru-RU"/>
        </w:rPr>
      </w:pPr>
      <w:r w:rsidRPr="00B87C0D">
        <w:rPr>
          <w:b/>
          <w:sz w:val="32"/>
          <w:szCs w:val="32"/>
          <w:lang w:val="ru-RU"/>
        </w:rPr>
        <w:lastRenderedPageBreak/>
        <w:t>Контрольное тестирование</w:t>
      </w:r>
    </w:p>
    <w:p w:rsidR="00BA59AF" w:rsidRPr="00060DB1" w:rsidRDefault="00BA59AF" w:rsidP="00BA59AF">
      <w:pPr>
        <w:pStyle w:val="a3"/>
        <w:tabs>
          <w:tab w:val="left" w:pos="0"/>
        </w:tabs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61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Каких видов бизнес-решений не существует: </w:t>
      </w:r>
    </w:p>
    <w:p w:rsidR="00BA59AF" w:rsidRPr="006B2E6A" w:rsidRDefault="00BA59AF" w:rsidP="00BA2E48">
      <w:pPr>
        <w:pStyle w:val="a5"/>
        <w:tabs>
          <w:tab w:val="left" w:pos="0"/>
          <w:tab w:val="left" w:pos="611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</w:t>
      </w:r>
      <w:r w:rsidR="006B2E6A">
        <w:rPr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однотипных;</w:t>
      </w:r>
    </w:p>
    <w:p w:rsid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</w:t>
      </w:r>
      <w:r w:rsidR="006B2E6A">
        <w:rPr>
          <w:lang w:val="ru-RU"/>
        </w:rPr>
        <w:t>г</w:t>
      </w:r>
      <w:r w:rsidRPr="006B2E6A">
        <w:rPr>
          <w:lang w:val="ru-RU"/>
        </w:rPr>
        <w:t xml:space="preserve">рупповых;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бинарных;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Г) индивидуальных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61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Организационная сущность бизнес-решений</w:t>
      </w:r>
      <w:r w:rsidRPr="006B2E6A">
        <w:rPr>
          <w:spacing w:val="-14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состоит:</w:t>
      </w:r>
    </w:p>
    <w:p w:rsidR="00BA59AF" w:rsidRPr="006B2E6A" w:rsidRDefault="00BA2E48" w:rsidP="00BA2E48">
      <w:pPr>
        <w:pStyle w:val="a3"/>
        <w:tabs>
          <w:tab w:val="left" w:pos="0"/>
          <w:tab w:val="left" w:pos="891"/>
        </w:tabs>
        <w:ind w:right="-1"/>
        <w:rPr>
          <w:lang w:val="ru-RU"/>
        </w:rPr>
      </w:pPr>
      <w:r w:rsidRPr="006B2E6A">
        <w:rPr>
          <w:lang w:val="ru-RU"/>
        </w:rPr>
        <w:t>А)</w:t>
      </w:r>
      <w:r w:rsidR="006B2E6A">
        <w:rPr>
          <w:lang w:val="ru-RU"/>
        </w:rPr>
        <w:t xml:space="preserve"> </w:t>
      </w:r>
      <w:r w:rsidR="00BA59AF" w:rsidRPr="006B2E6A">
        <w:rPr>
          <w:lang w:val="ru-RU"/>
        </w:rPr>
        <w:t xml:space="preserve">в  обеспечении  работоспособного  коллектива,  разработке  инструкций   </w:t>
      </w:r>
      <w:r w:rsidR="00BA59AF" w:rsidRPr="006B2E6A">
        <w:rPr>
          <w:spacing w:val="1"/>
          <w:lang w:val="ru-RU"/>
        </w:rPr>
        <w:t xml:space="preserve"> </w:t>
      </w:r>
      <w:r w:rsidR="00BA59AF" w:rsidRPr="006B2E6A">
        <w:rPr>
          <w:lang w:val="ru-RU"/>
        </w:rPr>
        <w:t xml:space="preserve">и </w:t>
      </w:r>
      <w:r w:rsidR="00BA59AF" w:rsidRPr="006B2E6A">
        <w:rPr>
          <w:spacing w:val="19"/>
          <w:lang w:val="ru-RU"/>
        </w:rPr>
        <w:t xml:space="preserve"> </w:t>
      </w:r>
      <w:r w:rsidR="00BA59AF" w:rsidRPr="006B2E6A">
        <w:rPr>
          <w:spacing w:val="2"/>
          <w:lang w:val="ru-RU"/>
        </w:rPr>
        <w:t>п</w:t>
      </w:r>
      <w:proofErr w:type="gramStart"/>
      <w:r w:rsidR="00BA59AF" w:rsidRPr="006B2E6A">
        <w:rPr>
          <w:spacing w:val="2"/>
          <w:lang w:val="ru-RU"/>
        </w:rPr>
        <w:t>о-</w:t>
      </w:r>
      <w:proofErr w:type="gramEnd"/>
      <w:r w:rsidR="00BA59AF" w:rsidRPr="006B2E6A">
        <w:rPr>
          <w:lang w:val="ru-RU"/>
        </w:rPr>
        <w:t xml:space="preserve"> ложения, полномочий, прав, обязанностей и</w:t>
      </w:r>
      <w:r w:rsidR="00BA59AF" w:rsidRPr="006B2E6A">
        <w:rPr>
          <w:spacing w:val="-18"/>
          <w:lang w:val="ru-RU"/>
        </w:rPr>
        <w:t xml:space="preserve"> </w:t>
      </w:r>
      <w:r w:rsidR="00BA59AF" w:rsidRPr="006B2E6A">
        <w:rPr>
          <w:lang w:val="ru-RU"/>
        </w:rPr>
        <w:t>ответственностью;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в обеспечении работоспособного коллектива;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в обеспечении максимизации прибыли предприятия;</w:t>
      </w:r>
    </w:p>
    <w:p w:rsidR="00BA59AF" w:rsidRPr="006B2E6A" w:rsidRDefault="00BA2E48" w:rsidP="00BA2E48">
      <w:pPr>
        <w:pStyle w:val="a3"/>
        <w:tabs>
          <w:tab w:val="left" w:pos="0"/>
          <w:tab w:val="left" w:pos="872"/>
          <w:tab w:val="left" w:pos="1287"/>
          <w:tab w:val="left" w:pos="2891"/>
          <w:tab w:val="left" w:pos="4430"/>
          <w:tab w:val="left" w:pos="4968"/>
          <w:tab w:val="left" w:pos="6598"/>
        </w:tabs>
        <w:ind w:right="-1"/>
        <w:rPr>
          <w:lang w:val="ru-RU"/>
        </w:rPr>
      </w:pPr>
      <w:r w:rsidRPr="006B2E6A">
        <w:rPr>
          <w:lang w:val="ru-RU"/>
        </w:rPr>
        <w:t xml:space="preserve">Г) </w:t>
      </w:r>
      <w:r w:rsidR="00BA59AF" w:rsidRPr="006B2E6A">
        <w:rPr>
          <w:lang w:val="ru-RU"/>
        </w:rPr>
        <w:t>в</w:t>
      </w:r>
      <w:r w:rsidR="00BA59AF" w:rsidRPr="006B2E6A">
        <w:rPr>
          <w:lang w:val="ru-RU"/>
        </w:rPr>
        <w:tab/>
        <w:t>обеспечении</w:t>
      </w:r>
      <w:r w:rsidR="00BA59AF" w:rsidRPr="006B2E6A">
        <w:rPr>
          <w:lang w:val="ru-RU"/>
        </w:rPr>
        <w:tab/>
        <w:t>применения</w:t>
      </w:r>
      <w:r w:rsidR="00BA59AF" w:rsidRPr="006B2E6A">
        <w:rPr>
          <w:lang w:val="ru-RU"/>
        </w:rPr>
        <w:tab/>
        <w:t>на</w:t>
      </w:r>
      <w:r w:rsidR="00BA59AF" w:rsidRPr="006B2E6A">
        <w:rPr>
          <w:lang w:val="ru-RU"/>
        </w:rPr>
        <w:tab/>
        <w:t>предприятии</w:t>
      </w:r>
      <w:r w:rsidR="00BA59AF" w:rsidRPr="006B2E6A">
        <w:rPr>
          <w:lang w:val="ru-RU"/>
        </w:rPr>
        <w:tab/>
      </w:r>
      <w:r w:rsidR="00BA59AF" w:rsidRPr="006B2E6A">
        <w:rPr>
          <w:spacing w:val="-1"/>
          <w:lang w:val="ru-RU"/>
        </w:rPr>
        <w:t xml:space="preserve">высокотехнологического </w:t>
      </w:r>
      <w:r w:rsidR="00BA59AF" w:rsidRPr="006B2E6A">
        <w:rPr>
          <w:lang w:val="ru-RU"/>
        </w:rPr>
        <w:t>оборудования и современных форм организации</w:t>
      </w:r>
      <w:r w:rsidR="00BA59AF" w:rsidRPr="006B2E6A">
        <w:rPr>
          <w:spacing w:val="-19"/>
          <w:lang w:val="ru-RU"/>
        </w:rPr>
        <w:t xml:space="preserve"> </w:t>
      </w:r>
      <w:r w:rsidR="00BA59AF" w:rsidRPr="006B2E6A">
        <w:rPr>
          <w:lang w:val="ru-RU"/>
        </w:rPr>
        <w:t>производства</w:t>
      </w:r>
    </w:p>
    <w:p w:rsidR="00BA59AF" w:rsidRPr="006B2E6A" w:rsidRDefault="00BA59AF" w:rsidP="00BA2E48">
      <w:pPr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 </w:t>
      </w: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</w:tabs>
        <w:spacing w:before="69"/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Какими тремя этапами характеризуется бизнес-решение как процесс: А) подготовка, разработка,</w:t>
      </w:r>
      <w:r w:rsidRPr="006B2E6A">
        <w:rPr>
          <w:spacing w:val="-6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оценка;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подготовка, разработка, реализация;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разработка, реализация, подведение итогов</w:t>
      </w:r>
    </w:p>
    <w:p w:rsidR="00BA59AF" w:rsidRPr="006B2E6A" w:rsidRDefault="00BA59AF" w:rsidP="00BA2E48">
      <w:pPr>
        <w:pStyle w:val="a3"/>
        <w:tabs>
          <w:tab w:val="left" w:pos="0"/>
        </w:tabs>
        <w:spacing w:before="11"/>
        <w:ind w:right="-1"/>
        <w:rPr>
          <w:sz w:val="17"/>
          <w:lang w:val="ru-RU"/>
        </w:rPr>
      </w:pPr>
    </w:p>
    <w:p w:rsidR="00BA2E48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  <w:tab w:val="left" w:pos="768"/>
          <w:tab w:val="left" w:pos="2512"/>
          <w:tab w:val="left" w:pos="3843"/>
          <w:tab w:val="left" w:pos="5206"/>
          <w:tab w:val="left" w:pos="6448"/>
          <w:tab w:val="left" w:pos="8000"/>
        </w:tabs>
        <w:spacing w:before="69"/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Экономическое обоснование бизнес-решений включает в себя следующие этапы: </w:t>
      </w:r>
    </w:p>
    <w:p w:rsidR="00BA59AF" w:rsidRPr="006B2E6A" w:rsidRDefault="006B2E6A" w:rsidP="00BA2E48">
      <w:pPr>
        <w:pStyle w:val="a5"/>
        <w:tabs>
          <w:tab w:val="left" w:pos="0"/>
          <w:tab w:val="left" w:pos="531"/>
          <w:tab w:val="left" w:pos="768"/>
          <w:tab w:val="left" w:pos="2512"/>
          <w:tab w:val="left" w:pos="3843"/>
          <w:tab w:val="left" w:pos="5206"/>
          <w:tab w:val="left" w:pos="6448"/>
          <w:tab w:val="left" w:pos="8000"/>
        </w:tabs>
        <w:spacing w:before="69"/>
        <w:ind w:left="0" w:right="-1" w:firstLine="0"/>
        <w:rPr>
          <w:sz w:val="24"/>
          <w:lang w:val="ru-RU"/>
        </w:rPr>
      </w:pPr>
      <w:r>
        <w:rPr>
          <w:sz w:val="24"/>
          <w:lang w:val="ru-RU"/>
        </w:rPr>
        <w:t xml:space="preserve">А) </w:t>
      </w:r>
      <w:r w:rsidR="00BA59AF" w:rsidRPr="006B2E6A">
        <w:rPr>
          <w:sz w:val="24"/>
          <w:lang w:val="ru-RU"/>
        </w:rPr>
        <w:t>формирование</w:t>
      </w:r>
      <w:r w:rsidR="00BA59AF" w:rsidRPr="006B2E6A">
        <w:rPr>
          <w:sz w:val="24"/>
          <w:lang w:val="ru-RU"/>
        </w:rPr>
        <w:tab/>
        <w:t>проблемы,</w:t>
      </w:r>
      <w:r w:rsidR="00BA59AF" w:rsidRPr="006B2E6A">
        <w:rPr>
          <w:sz w:val="24"/>
          <w:lang w:val="ru-RU"/>
        </w:rPr>
        <w:tab/>
        <w:t>разработка</w:t>
      </w:r>
      <w:r w:rsidR="00BA59AF" w:rsidRPr="006B2E6A">
        <w:rPr>
          <w:sz w:val="24"/>
          <w:lang w:val="ru-RU"/>
        </w:rPr>
        <w:tab/>
        <w:t>основных</w:t>
      </w:r>
      <w:r w:rsidR="00BA59AF" w:rsidRPr="006B2E6A">
        <w:rPr>
          <w:sz w:val="24"/>
          <w:lang w:val="ru-RU"/>
        </w:rPr>
        <w:tab/>
        <w:t>альтернатив,</w:t>
      </w:r>
      <w:r w:rsidR="00BA59AF" w:rsidRPr="006B2E6A">
        <w:rPr>
          <w:sz w:val="24"/>
          <w:lang w:val="ru-RU"/>
        </w:rPr>
        <w:tab/>
        <w:t>выявление результатов, оценка приростных  показателей, выбор</w:t>
      </w:r>
      <w:r w:rsidR="00BA59AF" w:rsidRPr="006B2E6A">
        <w:rPr>
          <w:spacing w:val="-21"/>
          <w:sz w:val="24"/>
          <w:lang w:val="ru-RU"/>
        </w:rPr>
        <w:t xml:space="preserve"> </w:t>
      </w:r>
      <w:r w:rsidR="00BA59AF" w:rsidRPr="006B2E6A">
        <w:rPr>
          <w:sz w:val="24"/>
          <w:lang w:val="ru-RU"/>
        </w:rPr>
        <w:t>альтернативы;</w:t>
      </w:r>
    </w:p>
    <w:p w:rsidR="00BA59AF" w:rsidRPr="006B2E6A" w:rsidRDefault="006B2E6A" w:rsidP="00BA2E48">
      <w:pPr>
        <w:pStyle w:val="a3"/>
        <w:tabs>
          <w:tab w:val="left" w:pos="0"/>
          <w:tab w:val="left" w:pos="917"/>
          <w:tab w:val="left" w:pos="2632"/>
          <w:tab w:val="left" w:pos="3934"/>
          <w:tab w:val="left" w:pos="5265"/>
          <w:tab w:val="left" w:pos="6479"/>
          <w:tab w:val="left" w:pos="7999"/>
        </w:tabs>
        <w:ind w:right="-1"/>
        <w:rPr>
          <w:lang w:val="ru-RU"/>
        </w:rPr>
      </w:pPr>
      <w:r>
        <w:rPr>
          <w:lang w:val="ru-RU"/>
        </w:rPr>
        <w:t xml:space="preserve">Б) </w:t>
      </w:r>
      <w:r w:rsidR="00BA59AF" w:rsidRPr="006B2E6A">
        <w:rPr>
          <w:lang w:val="ru-RU"/>
        </w:rPr>
        <w:t>формирование</w:t>
      </w:r>
      <w:r w:rsidR="00BA59AF" w:rsidRPr="006B2E6A">
        <w:rPr>
          <w:lang w:val="ru-RU"/>
        </w:rPr>
        <w:tab/>
        <w:t>проблемы,</w:t>
      </w:r>
      <w:r w:rsidR="00BA59AF" w:rsidRPr="006B2E6A">
        <w:rPr>
          <w:lang w:val="ru-RU"/>
        </w:rPr>
        <w:tab/>
        <w:t>разработка</w:t>
      </w:r>
      <w:r w:rsidR="00BA59AF" w:rsidRPr="006B2E6A">
        <w:rPr>
          <w:lang w:val="ru-RU"/>
        </w:rPr>
        <w:tab/>
        <w:t>основных</w:t>
      </w:r>
      <w:r w:rsidR="00BA59AF" w:rsidRPr="006B2E6A">
        <w:rPr>
          <w:lang w:val="ru-RU"/>
        </w:rPr>
        <w:tab/>
        <w:t>альтернатив,</w:t>
      </w:r>
      <w:r w:rsidR="00BA59AF" w:rsidRPr="006B2E6A">
        <w:rPr>
          <w:lang w:val="ru-RU"/>
        </w:rPr>
        <w:tab/>
        <w:t>выявление результатов, оценка приростных</w:t>
      </w:r>
      <w:r w:rsidR="00BA59AF" w:rsidRPr="006B2E6A">
        <w:rPr>
          <w:spacing w:val="43"/>
          <w:lang w:val="ru-RU"/>
        </w:rPr>
        <w:t xml:space="preserve"> </w:t>
      </w:r>
      <w:r w:rsidR="00BA59AF" w:rsidRPr="006B2E6A">
        <w:rPr>
          <w:lang w:val="ru-RU"/>
        </w:rPr>
        <w:t>показателей;</w:t>
      </w:r>
    </w:p>
    <w:p w:rsidR="00BA59AF" w:rsidRPr="006B2E6A" w:rsidRDefault="00BA59AF" w:rsidP="00BA2E48">
      <w:pPr>
        <w:pStyle w:val="a3"/>
        <w:tabs>
          <w:tab w:val="left" w:pos="0"/>
          <w:tab w:val="left" w:pos="5654"/>
        </w:tabs>
        <w:ind w:right="-1"/>
        <w:rPr>
          <w:lang w:val="ru-RU"/>
        </w:rPr>
      </w:pPr>
      <w:r w:rsidRPr="006B2E6A">
        <w:rPr>
          <w:lang w:val="ru-RU"/>
        </w:rPr>
        <w:t>В)  разработка  основных</w:t>
      </w:r>
      <w:r w:rsidRPr="006B2E6A">
        <w:rPr>
          <w:spacing w:val="7"/>
          <w:lang w:val="ru-RU"/>
        </w:rPr>
        <w:t xml:space="preserve"> </w:t>
      </w:r>
      <w:r w:rsidRPr="006B2E6A">
        <w:rPr>
          <w:lang w:val="ru-RU"/>
        </w:rPr>
        <w:t>альтернатив,</w:t>
      </w:r>
      <w:r w:rsidRPr="006B2E6A">
        <w:rPr>
          <w:spacing w:val="41"/>
          <w:lang w:val="ru-RU"/>
        </w:rPr>
        <w:t xml:space="preserve"> </w:t>
      </w:r>
      <w:r w:rsidRPr="006B2E6A">
        <w:rPr>
          <w:lang w:val="ru-RU"/>
        </w:rPr>
        <w:t>выявление</w:t>
      </w:r>
      <w:r w:rsidRPr="006B2E6A">
        <w:rPr>
          <w:lang w:val="ru-RU"/>
        </w:rPr>
        <w:tab/>
        <w:t>результатов,</w:t>
      </w:r>
      <w:r w:rsidRPr="006B2E6A">
        <w:rPr>
          <w:spacing w:val="44"/>
          <w:lang w:val="ru-RU"/>
        </w:rPr>
        <w:t xml:space="preserve"> </w:t>
      </w:r>
      <w:r w:rsidRPr="006B2E6A">
        <w:rPr>
          <w:lang w:val="ru-RU"/>
        </w:rPr>
        <w:t>оценка</w:t>
      </w:r>
      <w:r w:rsidRPr="006B2E6A">
        <w:rPr>
          <w:spacing w:val="38"/>
          <w:lang w:val="ru-RU"/>
        </w:rPr>
        <w:t xml:space="preserve"> </w:t>
      </w:r>
      <w:r w:rsidRPr="006B2E6A">
        <w:rPr>
          <w:lang w:val="ru-RU"/>
        </w:rPr>
        <w:t>приростных показателей, выбор</w:t>
      </w:r>
      <w:r w:rsidRPr="006B2E6A">
        <w:rPr>
          <w:spacing w:val="-8"/>
          <w:lang w:val="ru-RU"/>
        </w:rPr>
        <w:t xml:space="preserve"> </w:t>
      </w:r>
      <w:r w:rsidRPr="006B2E6A">
        <w:rPr>
          <w:lang w:val="ru-RU"/>
        </w:rPr>
        <w:t>альтернативы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B345E3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Какой показатель не относятся к показателям эффективности предприятия? </w:t>
      </w:r>
    </w:p>
    <w:p w:rsidR="00BA59AF" w:rsidRPr="006B2E6A" w:rsidRDefault="00BA59AF" w:rsidP="00BA2E48">
      <w:pPr>
        <w:pStyle w:val="a5"/>
        <w:tabs>
          <w:tab w:val="left" w:pos="0"/>
          <w:tab w:val="left" w:pos="284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</w:t>
      </w:r>
      <w:r w:rsidRPr="006B2E6A">
        <w:rPr>
          <w:spacing w:val="54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рентабельность;</w:t>
      </w:r>
    </w:p>
    <w:p w:rsidR="00BA2E48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материолоемкость;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затратоотдача;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Г) прибыль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Какие расходы относятся к постоянным</w:t>
      </w:r>
      <w:r w:rsidRPr="006B2E6A">
        <w:rPr>
          <w:spacing w:val="-18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затратам?</w:t>
      </w:r>
    </w:p>
    <w:p w:rsidR="00BA2E48" w:rsidRPr="006B2E6A" w:rsidRDefault="00BA59AF" w:rsidP="00BA2E48">
      <w:pPr>
        <w:pStyle w:val="a3"/>
        <w:tabs>
          <w:tab w:val="left" w:pos="0"/>
          <w:tab w:val="left" w:pos="4220"/>
        </w:tabs>
        <w:ind w:right="-1"/>
        <w:rPr>
          <w:lang w:val="ru-RU"/>
        </w:rPr>
      </w:pPr>
      <w:r w:rsidRPr="006B2E6A">
        <w:rPr>
          <w:lang w:val="ru-RU"/>
        </w:rPr>
        <w:t xml:space="preserve">А)  затраты  на  </w:t>
      </w:r>
      <w:r w:rsidRPr="006B2E6A">
        <w:rPr>
          <w:spacing w:val="14"/>
          <w:lang w:val="ru-RU"/>
        </w:rPr>
        <w:t xml:space="preserve"> </w:t>
      </w:r>
      <w:r w:rsidRPr="006B2E6A">
        <w:rPr>
          <w:lang w:val="ru-RU"/>
        </w:rPr>
        <w:t xml:space="preserve">заработную </w:t>
      </w:r>
      <w:r w:rsidRPr="006B2E6A">
        <w:rPr>
          <w:spacing w:val="25"/>
          <w:lang w:val="ru-RU"/>
        </w:rPr>
        <w:t xml:space="preserve"> </w:t>
      </w:r>
      <w:r w:rsidR="00BA2E48" w:rsidRPr="006B2E6A">
        <w:rPr>
          <w:lang w:val="ru-RU"/>
        </w:rPr>
        <w:t xml:space="preserve">плату </w:t>
      </w:r>
      <w:r w:rsidRPr="006B2E6A">
        <w:rPr>
          <w:lang w:val="ru-RU"/>
        </w:rPr>
        <w:t xml:space="preserve">административно-управленческого </w:t>
      </w:r>
      <w:r w:rsidRPr="006B2E6A">
        <w:rPr>
          <w:spacing w:val="18"/>
          <w:lang w:val="ru-RU"/>
        </w:rPr>
        <w:t xml:space="preserve"> </w:t>
      </w:r>
      <w:r w:rsidRPr="006B2E6A">
        <w:rPr>
          <w:lang w:val="ru-RU"/>
        </w:rPr>
        <w:t xml:space="preserve">персонала; </w:t>
      </w:r>
    </w:p>
    <w:p w:rsidR="00BA59AF" w:rsidRPr="006B2E6A" w:rsidRDefault="00BA59AF" w:rsidP="00BA2E48">
      <w:pPr>
        <w:pStyle w:val="a3"/>
        <w:tabs>
          <w:tab w:val="left" w:pos="0"/>
          <w:tab w:val="left" w:pos="4220"/>
        </w:tabs>
        <w:ind w:right="-1"/>
        <w:rPr>
          <w:lang w:val="ru-RU"/>
        </w:rPr>
      </w:pPr>
      <w:r w:rsidRPr="006B2E6A">
        <w:rPr>
          <w:lang w:val="ru-RU"/>
        </w:rPr>
        <w:t>Б) расходы на сырье и</w:t>
      </w:r>
      <w:r w:rsidRPr="006B2E6A">
        <w:rPr>
          <w:spacing w:val="-6"/>
          <w:lang w:val="ru-RU"/>
        </w:rPr>
        <w:t xml:space="preserve"> </w:t>
      </w:r>
      <w:r w:rsidRPr="006B2E6A">
        <w:rPr>
          <w:lang w:val="ru-RU"/>
        </w:rPr>
        <w:t>материалы;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заработная плата рабочих на сдельной форме оплаты труда</w:t>
      </w:r>
    </w:p>
    <w:p w:rsidR="00BA59AF" w:rsidRPr="006B2E6A" w:rsidRDefault="006B4D3A" w:rsidP="006B4D3A">
      <w:pPr>
        <w:pStyle w:val="a3"/>
        <w:tabs>
          <w:tab w:val="left" w:pos="0"/>
          <w:tab w:val="left" w:pos="6323"/>
        </w:tabs>
        <w:ind w:right="-1"/>
        <w:rPr>
          <w:lang w:val="ru-RU"/>
        </w:rPr>
      </w:pPr>
      <w:r>
        <w:rPr>
          <w:lang w:val="ru-RU"/>
        </w:rPr>
        <w:tab/>
      </w:r>
    </w:p>
    <w:p w:rsidR="00BA2E48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Опишите сущность АВ</w:t>
      </w:r>
      <w:proofErr w:type="gramStart"/>
      <w:r w:rsidRPr="006B2E6A">
        <w:rPr>
          <w:sz w:val="24"/>
          <w:lang w:val="ru-RU"/>
        </w:rPr>
        <w:t>С-</w:t>
      </w:r>
      <w:proofErr w:type="gramEnd"/>
      <w:r w:rsidRPr="006B2E6A">
        <w:rPr>
          <w:sz w:val="24"/>
          <w:lang w:val="ru-RU"/>
        </w:rPr>
        <w:t xml:space="preserve"> анализа расходов предприятия?</w:t>
      </w:r>
    </w:p>
    <w:p w:rsidR="00BA59AF" w:rsidRPr="006B2E6A" w:rsidRDefault="00BA59AF" w:rsidP="00BA2E48">
      <w:pPr>
        <w:tabs>
          <w:tab w:val="left" w:pos="0"/>
          <w:tab w:val="left" w:pos="531"/>
        </w:tabs>
        <w:ind w:right="-1"/>
        <w:rPr>
          <w:sz w:val="24"/>
          <w:lang w:val="ru-RU"/>
        </w:rPr>
      </w:pPr>
      <w:r w:rsidRPr="006B2E6A">
        <w:rPr>
          <w:sz w:val="24"/>
          <w:lang w:val="ru-RU"/>
        </w:rPr>
        <w:t>А) позволяет определить значимость</w:t>
      </w:r>
      <w:r w:rsidRPr="006B2E6A">
        <w:rPr>
          <w:spacing w:val="46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расходов;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определяет стабильность расходов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Какие расходы признают дегрессивными затратами? А) если коэффициент реагирования затрат равен</w:t>
      </w:r>
      <w:r w:rsidRPr="006B2E6A">
        <w:rPr>
          <w:spacing w:val="-18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1;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если коэффициент реагирования затрат меньше 0;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если коэффициент реагирования затрат колеблется от 0 до 1; Г) если коэффициент реагирования затрат больше 1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31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Затратоотдача находится как отношение:</w:t>
      </w:r>
    </w:p>
    <w:p w:rsidR="00BA59AF" w:rsidRPr="006B2E6A" w:rsidRDefault="00BA59AF" w:rsidP="00BA2E48">
      <w:pPr>
        <w:pStyle w:val="a5"/>
        <w:tabs>
          <w:tab w:val="left" w:pos="0"/>
          <w:tab w:val="left" w:pos="531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lastRenderedPageBreak/>
        <w:t>А) прибыли к</w:t>
      </w:r>
      <w:r w:rsidRPr="006B2E6A">
        <w:rPr>
          <w:spacing w:val="-8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затратам;</w:t>
      </w:r>
    </w:p>
    <w:p w:rsidR="00BA2E48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затрат к выручке от реализации продукции;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выручки от реализации продукции к затратам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Рентабельность продаж рассчитывается как отношение: </w:t>
      </w:r>
    </w:p>
    <w:p w:rsidR="00BA59AF" w:rsidRPr="006B2E6A" w:rsidRDefault="00BA59AF" w:rsidP="00BA2E48">
      <w:pPr>
        <w:pStyle w:val="a5"/>
        <w:tabs>
          <w:tab w:val="left" w:pos="0"/>
          <w:tab w:val="left" w:pos="771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 выручки от реализации к</w:t>
      </w:r>
      <w:r w:rsidRPr="006B2E6A">
        <w:rPr>
          <w:spacing w:val="-13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прибыли;</w:t>
      </w:r>
    </w:p>
    <w:p w:rsidR="00BA2E48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прибыли к выручке от реализации продукции;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прибыли к себестоимости продукции;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B345E3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Каким образом косвенные расходы учитываются в себестоимости</w:t>
      </w:r>
      <w:r w:rsidRPr="006B2E6A">
        <w:rPr>
          <w:spacing w:val="-27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 xml:space="preserve">продукции? </w:t>
      </w:r>
    </w:p>
    <w:p w:rsidR="00BA59AF" w:rsidRPr="006B2E6A" w:rsidRDefault="00BA59AF" w:rsidP="00BA2E48">
      <w:pPr>
        <w:pStyle w:val="a5"/>
        <w:tabs>
          <w:tab w:val="left" w:pos="0"/>
          <w:tab w:val="left" w:pos="771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 посредством норм</w:t>
      </w:r>
      <w:r w:rsidRPr="006B2E6A">
        <w:rPr>
          <w:spacing w:val="-7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расхода;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согласно базе распределения;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не учитываются в себестоимости продукции</w:t>
      </w:r>
    </w:p>
    <w:p w:rsidR="00BA59AF" w:rsidRPr="006B2E6A" w:rsidRDefault="00BA59AF" w:rsidP="00BA2E48">
      <w:pPr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before="69"/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К категории</w:t>
      </w:r>
      <w:proofErr w:type="gramStart"/>
      <w:r w:rsidRPr="006B2E6A">
        <w:rPr>
          <w:sz w:val="24"/>
          <w:lang w:val="ru-RU"/>
        </w:rPr>
        <w:t xml:space="preserve"> А</w:t>
      </w:r>
      <w:proofErr w:type="gramEnd"/>
      <w:r w:rsidRPr="006B2E6A">
        <w:rPr>
          <w:sz w:val="24"/>
          <w:lang w:val="ru-RU"/>
        </w:rPr>
        <w:t xml:space="preserve"> относятся</w:t>
      </w:r>
      <w:r w:rsidRPr="006B2E6A">
        <w:rPr>
          <w:spacing w:val="-5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расходы:</w:t>
      </w:r>
    </w:p>
    <w:p w:rsidR="00BA2E48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А) занимающие в расходах предприятия не более 15%;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занимающие в расходах около 80%</w:t>
      </w:r>
      <w:proofErr w:type="gramStart"/>
      <w:r w:rsidRPr="006B2E6A">
        <w:rPr>
          <w:lang w:val="ru-RU"/>
        </w:rPr>
        <w:t xml:space="preserve"> ;</w:t>
      </w:r>
      <w:proofErr w:type="gramEnd"/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В) </w:t>
      </w:r>
      <w:proofErr w:type="gramStart"/>
      <w:r w:rsidRPr="006B2E6A">
        <w:rPr>
          <w:lang w:val="ru-RU"/>
        </w:rPr>
        <w:t>занимающие</w:t>
      </w:r>
      <w:proofErr w:type="gramEnd"/>
      <w:r w:rsidRPr="006B2E6A">
        <w:rPr>
          <w:lang w:val="ru-RU"/>
        </w:rPr>
        <w:t xml:space="preserve"> менее 5%   в общем объеме затрат</w:t>
      </w:r>
    </w:p>
    <w:p w:rsidR="00BA59AF" w:rsidRPr="006B2E6A" w:rsidRDefault="00BA59AF" w:rsidP="00BA2E48">
      <w:pPr>
        <w:pStyle w:val="a3"/>
        <w:tabs>
          <w:tab w:val="left" w:pos="0"/>
        </w:tabs>
        <w:spacing w:before="11"/>
        <w:ind w:right="-1"/>
        <w:rPr>
          <w:sz w:val="17"/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3956"/>
          <w:tab w:val="left" w:pos="8344"/>
        </w:tabs>
        <w:spacing w:before="69"/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Какая </w:t>
      </w:r>
      <w:r w:rsidRPr="006B2E6A">
        <w:rPr>
          <w:spacing w:val="48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 xml:space="preserve">основная </w:t>
      </w:r>
      <w:r w:rsidRPr="006B2E6A">
        <w:rPr>
          <w:spacing w:val="48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функция</w:t>
      </w:r>
      <w:r w:rsidRPr="006B2E6A">
        <w:rPr>
          <w:sz w:val="24"/>
          <w:lang w:val="ru-RU"/>
        </w:rPr>
        <w:tab/>
        <w:t xml:space="preserve">управления </w:t>
      </w:r>
      <w:r w:rsidRPr="006B2E6A">
        <w:rPr>
          <w:spacing w:val="46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 xml:space="preserve">реализуется </w:t>
      </w:r>
      <w:r w:rsidRPr="006B2E6A">
        <w:rPr>
          <w:spacing w:val="46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посредством</w:t>
      </w:r>
      <w:r w:rsidRPr="006B2E6A">
        <w:rPr>
          <w:sz w:val="24"/>
          <w:lang w:val="ru-RU"/>
        </w:rPr>
        <w:tab/>
        <w:t>центров ответственности в</w:t>
      </w:r>
      <w:r w:rsidRPr="006B2E6A">
        <w:rPr>
          <w:spacing w:val="-15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организациях?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А)</w:t>
      </w:r>
      <w:r w:rsidRPr="006B2E6A">
        <w:rPr>
          <w:spacing w:val="55"/>
          <w:lang w:val="ru-RU"/>
        </w:rPr>
        <w:t xml:space="preserve"> </w:t>
      </w:r>
      <w:r w:rsidRPr="006B2E6A">
        <w:rPr>
          <w:lang w:val="ru-RU"/>
        </w:rPr>
        <w:t>мотивация;</w:t>
      </w:r>
    </w:p>
    <w:p w:rsidR="00BA2E48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планирование;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</w:t>
      </w:r>
      <w:r w:rsidRPr="006B2E6A">
        <w:rPr>
          <w:spacing w:val="59"/>
          <w:lang w:val="ru-RU"/>
        </w:rPr>
        <w:t xml:space="preserve"> </w:t>
      </w:r>
      <w:r w:rsidRPr="006B2E6A">
        <w:rPr>
          <w:lang w:val="ru-RU"/>
        </w:rPr>
        <w:t>контроль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Каких центров ответственности не существует? </w:t>
      </w:r>
    </w:p>
    <w:p w:rsidR="00BA59AF" w:rsidRPr="006B2E6A" w:rsidRDefault="00BA59AF" w:rsidP="00BA2E48">
      <w:pPr>
        <w:pStyle w:val="a5"/>
        <w:tabs>
          <w:tab w:val="left" w:pos="0"/>
          <w:tab w:val="left" w:pos="567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 центры ответственности по</w:t>
      </w:r>
      <w:r w:rsidRPr="006B2E6A">
        <w:rPr>
          <w:spacing w:val="-16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прибыли;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центры ответственности по затратам;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центры ответственности по нормам расходов материалов; Г) центры ответственности по инвестициям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6B2E6A" w:rsidRDefault="00BA59AF" w:rsidP="003F0B95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Центры ответственности формируются в следующем</w:t>
      </w:r>
      <w:r w:rsidRPr="006B2E6A">
        <w:rPr>
          <w:spacing w:val="-20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пор</w:t>
      </w:r>
      <w:r w:rsidR="003F0B95">
        <w:rPr>
          <w:sz w:val="24"/>
          <w:lang w:val="ru-RU"/>
        </w:rPr>
        <w:t>я</w:t>
      </w:r>
      <w:r w:rsidRPr="006B2E6A">
        <w:rPr>
          <w:sz w:val="24"/>
          <w:lang w:val="ru-RU"/>
        </w:rPr>
        <w:t xml:space="preserve">дке: </w:t>
      </w:r>
    </w:p>
    <w:p w:rsidR="00BA59AF" w:rsidRPr="006B2E6A" w:rsidRDefault="00BA59AF" w:rsidP="00BA2E48">
      <w:pPr>
        <w:pStyle w:val="a5"/>
        <w:tabs>
          <w:tab w:val="left" w:pos="0"/>
          <w:tab w:val="left" w:pos="722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 от нижестоящего звена  организации к</w:t>
      </w:r>
      <w:r w:rsidRPr="006B2E6A">
        <w:rPr>
          <w:spacing w:val="-19"/>
          <w:sz w:val="24"/>
          <w:lang w:val="ru-RU"/>
        </w:rPr>
        <w:t xml:space="preserve"> </w:t>
      </w:r>
      <w:proofErr w:type="gramStart"/>
      <w:r w:rsidRPr="006B2E6A">
        <w:rPr>
          <w:sz w:val="24"/>
          <w:lang w:val="ru-RU"/>
        </w:rPr>
        <w:t>вышестоящему</w:t>
      </w:r>
      <w:proofErr w:type="gramEnd"/>
      <w:r w:rsidRPr="006B2E6A">
        <w:rPr>
          <w:sz w:val="24"/>
          <w:lang w:val="ru-RU"/>
        </w:rPr>
        <w:t>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</w:t>
      </w:r>
      <w:proofErr w:type="gramStart"/>
      <w:r w:rsidRPr="006B2E6A">
        <w:rPr>
          <w:lang w:val="ru-RU"/>
        </w:rPr>
        <w:t>от</w:t>
      </w:r>
      <w:proofErr w:type="gramEnd"/>
      <w:r w:rsidRPr="006B2E6A">
        <w:rPr>
          <w:lang w:val="ru-RU"/>
        </w:rPr>
        <w:t xml:space="preserve"> вышестоящему звену нижестоящему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2E48" w:rsidRPr="006B2E6A" w:rsidRDefault="00BA59AF" w:rsidP="003F0B95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Центры ответственности формируются в организациях: </w:t>
      </w:r>
    </w:p>
    <w:p w:rsidR="00BA59AF" w:rsidRPr="006B2E6A" w:rsidRDefault="00BA59AF" w:rsidP="00BA2E48">
      <w:pPr>
        <w:pStyle w:val="a5"/>
        <w:tabs>
          <w:tab w:val="left" w:pos="0"/>
          <w:tab w:val="left" w:pos="722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 произвольно, исходя из целей</w:t>
      </w:r>
      <w:r w:rsidRPr="006B2E6A">
        <w:rPr>
          <w:spacing w:val="-20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предприятия;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</w:t>
      </w:r>
      <w:proofErr w:type="gramStart"/>
      <w:r w:rsidRPr="006B2E6A">
        <w:rPr>
          <w:lang w:val="ru-RU"/>
        </w:rPr>
        <w:t>согласно</w:t>
      </w:r>
      <w:proofErr w:type="gramEnd"/>
      <w:r w:rsidRPr="006B2E6A">
        <w:rPr>
          <w:lang w:val="ru-RU"/>
        </w:rPr>
        <w:t xml:space="preserve"> налогового кодекса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опираясь на другие нормативно-правовые акты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3F0B95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Существуют следующие показатели ассортимента (выберите несколько вариантов ответа):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А) широта; 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глубина;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новизна;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Г) устойчивость;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Д) гибкость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245044" w:rsidRPr="006B2E6A" w:rsidRDefault="00BA59AF" w:rsidP="003F0B95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АВС-анализ продаж проводится в отношении следующих показателей: </w:t>
      </w:r>
    </w:p>
    <w:p w:rsidR="00BA59AF" w:rsidRPr="006B2E6A" w:rsidRDefault="00BA59AF" w:rsidP="00245044">
      <w:pPr>
        <w:pStyle w:val="a5"/>
        <w:tabs>
          <w:tab w:val="left" w:pos="0"/>
          <w:tab w:val="left" w:pos="662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>А) прибыли от продаж, выручки от продаж, объема</w:t>
      </w:r>
      <w:r w:rsidRPr="006B2E6A">
        <w:rPr>
          <w:spacing w:val="-17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продаж;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прибыли от продаж, дебиторской задолженности;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 прибыли от продаж, выручки от продаж</w:t>
      </w: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542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lastRenderedPageBreak/>
        <w:t>К категории</w:t>
      </w:r>
      <w:proofErr w:type="gramStart"/>
      <w:r w:rsidRPr="006B2E6A">
        <w:rPr>
          <w:sz w:val="24"/>
          <w:lang w:val="ru-RU"/>
        </w:rPr>
        <w:t xml:space="preserve"> С</w:t>
      </w:r>
      <w:proofErr w:type="gramEnd"/>
      <w:r w:rsidRPr="006B2E6A">
        <w:rPr>
          <w:sz w:val="24"/>
          <w:lang w:val="ru-RU"/>
        </w:rPr>
        <w:t xml:space="preserve"> относятся</w:t>
      </w:r>
      <w:r w:rsidRPr="006B2E6A">
        <w:rPr>
          <w:spacing w:val="-11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товары: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А) занимающие в продажах предприятия не более 15%;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 Б) занимающие в продажах около 80%</w:t>
      </w:r>
      <w:proofErr w:type="gramStart"/>
      <w:r w:rsidRPr="006B2E6A">
        <w:rPr>
          <w:lang w:val="ru-RU"/>
        </w:rPr>
        <w:t xml:space="preserve"> ;</w:t>
      </w:r>
      <w:proofErr w:type="gramEnd"/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В) </w:t>
      </w:r>
      <w:proofErr w:type="gramStart"/>
      <w:r w:rsidRPr="006B2E6A">
        <w:rPr>
          <w:lang w:val="ru-RU"/>
        </w:rPr>
        <w:t>занимающие</w:t>
      </w:r>
      <w:proofErr w:type="gramEnd"/>
      <w:r w:rsidRPr="006B2E6A">
        <w:rPr>
          <w:lang w:val="ru-RU"/>
        </w:rPr>
        <w:t xml:space="preserve"> менее 5%  в общем объеме продаж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482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К категории</w:t>
      </w:r>
      <w:proofErr w:type="gramStart"/>
      <w:r w:rsidRPr="006B2E6A">
        <w:rPr>
          <w:sz w:val="24"/>
          <w:lang w:val="ru-RU"/>
        </w:rPr>
        <w:t xml:space="preserve"> А</w:t>
      </w:r>
      <w:proofErr w:type="gramEnd"/>
      <w:r w:rsidRPr="006B2E6A">
        <w:rPr>
          <w:sz w:val="24"/>
          <w:lang w:val="ru-RU"/>
        </w:rPr>
        <w:t xml:space="preserve"> относятся</w:t>
      </w:r>
      <w:r w:rsidRPr="006B2E6A">
        <w:rPr>
          <w:spacing w:val="-8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товары: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А) занимающие в прибыли от продаж предприятия не более 15%;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занимающие в прибыли от продаж  около 80%</w:t>
      </w:r>
      <w:proofErr w:type="gramStart"/>
      <w:r w:rsidRPr="006B2E6A">
        <w:rPr>
          <w:lang w:val="ru-RU"/>
        </w:rPr>
        <w:t xml:space="preserve"> ;</w:t>
      </w:r>
      <w:proofErr w:type="gramEnd"/>
    </w:p>
    <w:p w:rsidR="00BA59AF" w:rsidRPr="006B2E6A" w:rsidRDefault="00BA59AF" w:rsidP="00BA2E48">
      <w:pPr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занимающие менее 5%  в общем объеме прибыли от продаж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482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</w:rPr>
        <w:t>XYZ</w:t>
      </w:r>
      <w:r w:rsidRPr="006B2E6A">
        <w:rPr>
          <w:sz w:val="24"/>
          <w:lang w:val="ru-RU"/>
        </w:rPr>
        <w:t xml:space="preserve"> – анализ продаж позволяет</w:t>
      </w:r>
      <w:r w:rsidRPr="006B2E6A">
        <w:rPr>
          <w:spacing w:val="-12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оценить: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А) значимость товарной позиции в продажах предприятия;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стабильность продаж;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ритмичность продаж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482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</w:rPr>
        <w:t>XYZ</w:t>
      </w:r>
      <w:r w:rsidRPr="006B2E6A">
        <w:rPr>
          <w:sz w:val="24"/>
          <w:lang w:val="ru-RU"/>
        </w:rPr>
        <w:t xml:space="preserve"> – анализ покупок клиентов позволяет</w:t>
      </w:r>
      <w:r w:rsidRPr="006B2E6A">
        <w:rPr>
          <w:spacing w:val="-16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оценить: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А) значимость товарной позиции в продажах предприятия;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стабильность продаж;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ритмичность продаж</w:t>
      </w:r>
    </w:p>
    <w:p w:rsidR="00245044" w:rsidRPr="006B2E6A" w:rsidRDefault="00BA59AF" w:rsidP="00245044">
      <w:pPr>
        <w:pStyle w:val="a5"/>
        <w:numPr>
          <w:ilvl w:val="0"/>
          <w:numId w:val="1"/>
        </w:numPr>
        <w:tabs>
          <w:tab w:val="left" w:pos="0"/>
          <w:tab w:val="left" w:pos="482"/>
        </w:tabs>
        <w:spacing w:line="550" w:lineRule="atLeast"/>
        <w:ind w:left="0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 xml:space="preserve">Совмещение </w:t>
      </w:r>
      <w:r w:rsidRPr="006B2E6A">
        <w:rPr>
          <w:sz w:val="24"/>
        </w:rPr>
        <w:t>XYZ</w:t>
      </w:r>
      <w:r w:rsidRPr="006B2E6A">
        <w:rPr>
          <w:sz w:val="24"/>
          <w:lang w:val="ru-RU"/>
        </w:rPr>
        <w:t xml:space="preserve"> – АВ</w:t>
      </w:r>
      <w:proofErr w:type="gramStart"/>
      <w:r w:rsidRPr="006B2E6A">
        <w:rPr>
          <w:sz w:val="24"/>
          <w:lang w:val="ru-RU"/>
        </w:rPr>
        <w:t>С-</w:t>
      </w:r>
      <w:proofErr w:type="gramEnd"/>
      <w:r w:rsidRPr="006B2E6A">
        <w:rPr>
          <w:sz w:val="24"/>
          <w:lang w:val="ru-RU"/>
        </w:rPr>
        <w:t xml:space="preserve"> анализов позволяет повысить эффективность: </w:t>
      </w:r>
      <w:r w:rsidR="00245044" w:rsidRPr="006B2E6A">
        <w:rPr>
          <w:sz w:val="24"/>
          <w:lang w:val="ru-RU"/>
        </w:rPr>
        <w:t xml:space="preserve"> </w:t>
      </w:r>
    </w:p>
    <w:p w:rsidR="00BA59AF" w:rsidRPr="006B2E6A" w:rsidRDefault="00BA59AF" w:rsidP="00245044">
      <w:pPr>
        <w:pStyle w:val="a5"/>
        <w:tabs>
          <w:tab w:val="left" w:pos="0"/>
          <w:tab w:val="left" w:pos="482"/>
        </w:tabs>
        <w:spacing w:line="550" w:lineRule="atLeast"/>
        <w:ind w:left="0" w:firstLine="0"/>
        <w:rPr>
          <w:sz w:val="24"/>
          <w:lang w:val="ru-RU"/>
        </w:rPr>
      </w:pPr>
      <w:r w:rsidRPr="006B2E6A">
        <w:rPr>
          <w:sz w:val="24"/>
          <w:lang w:val="ru-RU"/>
        </w:rPr>
        <w:t>А) сбытовой сферы</w:t>
      </w:r>
      <w:r w:rsidRPr="006B2E6A">
        <w:rPr>
          <w:spacing w:val="-5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предприятия;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управления затратами организации;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управления дебиторской задолженностью</w:t>
      </w:r>
    </w:p>
    <w:p w:rsidR="00BA59AF" w:rsidRPr="006B2E6A" w:rsidRDefault="00BA59AF" w:rsidP="00BA2E48">
      <w:pPr>
        <w:pStyle w:val="a3"/>
        <w:tabs>
          <w:tab w:val="left" w:pos="0"/>
        </w:tabs>
        <w:spacing w:before="11"/>
        <w:ind w:right="-1"/>
        <w:rPr>
          <w:sz w:val="17"/>
          <w:lang w:val="ru-RU"/>
        </w:rPr>
      </w:pPr>
    </w:p>
    <w:p w:rsidR="00BA59AF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602"/>
        </w:tabs>
        <w:spacing w:before="69"/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Установление цены предприятием, ориентируясь на существующий рыночный уровень цен,</w:t>
      </w:r>
      <w:r w:rsidRPr="006B2E6A">
        <w:rPr>
          <w:spacing w:val="-13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характеризует: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А) параметрические методы ценообразования;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 затратные методы ценообразования;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В) методы стимулирования сбыта;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Г) метод конкурентных торгов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245044" w:rsidRPr="006B2E6A" w:rsidRDefault="00BA59AF" w:rsidP="00BA2E48">
      <w:pPr>
        <w:pStyle w:val="a5"/>
        <w:numPr>
          <w:ilvl w:val="0"/>
          <w:numId w:val="1"/>
        </w:numPr>
        <w:tabs>
          <w:tab w:val="left" w:pos="0"/>
          <w:tab w:val="left" w:pos="482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Установление цены предприятием, ориентируясь на уровень затрат,</w:t>
      </w:r>
      <w:r w:rsidRPr="006B2E6A">
        <w:rPr>
          <w:spacing w:val="-29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характеризует:</w:t>
      </w:r>
    </w:p>
    <w:p w:rsidR="00BA59AF" w:rsidRPr="006B2E6A" w:rsidRDefault="00BA59AF" w:rsidP="00245044">
      <w:pPr>
        <w:pStyle w:val="a5"/>
        <w:tabs>
          <w:tab w:val="left" w:pos="0"/>
          <w:tab w:val="left" w:pos="482"/>
        </w:tabs>
        <w:ind w:left="0" w:right="-1" w:firstLine="0"/>
        <w:rPr>
          <w:sz w:val="24"/>
          <w:lang w:val="ru-RU"/>
        </w:rPr>
      </w:pPr>
      <w:r w:rsidRPr="006B2E6A">
        <w:rPr>
          <w:sz w:val="24"/>
          <w:lang w:val="ru-RU"/>
        </w:rPr>
        <w:t xml:space="preserve"> А) параметрические методы</w:t>
      </w:r>
      <w:r w:rsidRPr="006B2E6A">
        <w:rPr>
          <w:spacing w:val="-14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ценообразования;</w:t>
      </w:r>
    </w:p>
    <w:p w:rsidR="00245044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Б) затратные методы ценообразования;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В) методы стимулирования сбыта;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Г) метод конкурентных торгов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3F0B95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2388"/>
          <w:tab w:val="left" w:pos="3177"/>
          <w:tab w:val="left" w:pos="4956"/>
          <w:tab w:val="left" w:pos="6620"/>
          <w:tab w:val="left" w:pos="7119"/>
          <w:tab w:val="left" w:pos="8277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Установление</w:t>
      </w:r>
      <w:r w:rsidRPr="006B2E6A">
        <w:rPr>
          <w:sz w:val="24"/>
          <w:lang w:val="ru-RU"/>
        </w:rPr>
        <w:tab/>
        <w:t>цены</w:t>
      </w:r>
      <w:r w:rsidRPr="006B2E6A">
        <w:rPr>
          <w:sz w:val="24"/>
          <w:lang w:val="ru-RU"/>
        </w:rPr>
        <w:tab/>
        <w:t>предприятием,</w:t>
      </w:r>
      <w:r w:rsidRPr="006B2E6A">
        <w:rPr>
          <w:sz w:val="24"/>
          <w:lang w:val="ru-RU"/>
        </w:rPr>
        <w:tab/>
        <w:t>ориентируясь</w:t>
      </w:r>
      <w:r w:rsidRPr="006B2E6A">
        <w:rPr>
          <w:sz w:val="24"/>
          <w:lang w:val="ru-RU"/>
        </w:rPr>
        <w:tab/>
        <w:t>на</w:t>
      </w:r>
      <w:r w:rsidRPr="006B2E6A">
        <w:rPr>
          <w:sz w:val="24"/>
          <w:lang w:val="ru-RU"/>
        </w:rPr>
        <w:tab/>
        <w:t>качество</w:t>
      </w:r>
      <w:r w:rsidRPr="006B2E6A">
        <w:rPr>
          <w:sz w:val="24"/>
          <w:lang w:val="ru-RU"/>
        </w:rPr>
        <w:tab/>
        <w:t>продукции, характеризует:</w:t>
      </w:r>
    </w:p>
    <w:p w:rsidR="006B2E6A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А) параметрические методы ценообразования;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 затратные методы ценообразования;</w:t>
      </w:r>
    </w:p>
    <w:p w:rsidR="006B2E6A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В) методы стимулирования сбыта;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Г) метод конкурентных торгов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</w:p>
    <w:p w:rsidR="00BA59AF" w:rsidRPr="006B2E6A" w:rsidRDefault="00BA59AF" w:rsidP="003F0B95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2321"/>
          <w:tab w:val="left" w:pos="3074"/>
          <w:tab w:val="left" w:pos="4817"/>
          <w:tab w:val="left" w:pos="6448"/>
          <w:tab w:val="left" w:pos="6913"/>
          <w:tab w:val="left" w:pos="8073"/>
          <w:tab w:val="left" w:pos="9100"/>
        </w:tabs>
        <w:ind w:left="0" w:right="-1" w:firstLine="0"/>
        <w:jc w:val="left"/>
        <w:rPr>
          <w:sz w:val="24"/>
          <w:lang w:val="ru-RU"/>
        </w:rPr>
      </w:pPr>
      <w:r w:rsidRPr="006B2E6A">
        <w:rPr>
          <w:sz w:val="24"/>
          <w:lang w:val="ru-RU"/>
        </w:rPr>
        <w:t>Установление</w:t>
      </w:r>
      <w:r w:rsidRPr="006B2E6A">
        <w:rPr>
          <w:sz w:val="24"/>
          <w:lang w:val="ru-RU"/>
        </w:rPr>
        <w:tab/>
        <w:t>цены</w:t>
      </w:r>
      <w:r w:rsidRPr="006B2E6A">
        <w:rPr>
          <w:sz w:val="24"/>
          <w:lang w:val="ru-RU"/>
        </w:rPr>
        <w:tab/>
        <w:t>предприятием,</w:t>
      </w:r>
      <w:r w:rsidRPr="006B2E6A">
        <w:rPr>
          <w:sz w:val="24"/>
          <w:lang w:val="ru-RU"/>
        </w:rPr>
        <w:tab/>
        <w:t>ориентируясь</w:t>
      </w:r>
      <w:r w:rsidRPr="006B2E6A">
        <w:rPr>
          <w:sz w:val="24"/>
          <w:lang w:val="ru-RU"/>
        </w:rPr>
        <w:tab/>
        <w:t>на</w:t>
      </w:r>
      <w:r w:rsidRPr="006B2E6A">
        <w:rPr>
          <w:sz w:val="24"/>
          <w:lang w:val="ru-RU"/>
        </w:rPr>
        <w:tab/>
        <w:t>ценность</w:t>
      </w:r>
      <w:r w:rsidRPr="006B2E6A">
        <w:rPr>
          <w:sz w:val="24"/>
          <w:lang w:val="ru-RU"/>
        </w:rPr>
        <w:tab/>
        <w:t>товаров</w:t>
      </w:r>
      <w:r w:rsidRPr="006B2E6A">
        <w:rPr>
          <w:sz w:val="24"/>
          <w:lang w:val="ru-RU"/>
        </w:rPr>
        <w:tab/>
        <w:t>для потребителя,</w:t>
      </w:r>
      <w:r w:rsidRPr="006B2E6A">
        <w:rPr>
          <w:spacing w:val="-10"/>
          <w:sz w:val="24"/>
          <w:lang w:val="ru-RU"/>
        </w:rPr>
        <w:t xml:space="preserve"> </w:t>
      </w:r>
      <w:r w:rsidRPr="006B2E6A">
        <w:rPr>
          <w:sz w:val="24"/>
          <w:lang w:val="ru-RU"/>
        </w:rPr>
        <w:t>характеризует:</w:t>
      </w:r>
    </w:p>
    <w:p w:rsidR="006B2E6A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А) параметрические методы ценообразования;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Б)  затратные методы ценообразования;</w:t>
      </w:r>
    </w:p>
    <w:p w:rsidR="006B2E6A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 xml:space="preserve">В) методы стимулирования сбыта; </w:t>
      </w:r>
    </w:p>
    <w:p w:rsidR="00BA59AF" w:rsidRPr="006B2E6A" w:rsidRDefault="00BA59AF" w:rsidP="00BA2E48">
      <w:pPr>
        <w:pStyle w:val="a3"/>
        <w:tabs>
          <w:tab w:val="left" w:pos="0"/>
        </w:tabs>
        <w:ind w:right="-1"/>
        <w:rPr>
          <w:lang w:val="ru-RU"/>
        </w:rPr>
      </w:pPr>
      <w:r w:rsidRPr="006B2E6A">
        <w:rPr>
          <w:lang w:val="ru-RU"/>
        </w:rPr>
        <w:t>Г) метод конкурентных торгов</w:t>
      </w:r>
    </w:p>
    <w:p w:rsidR="00670C28" w:rsidRPr="00670C28" w:rsidRDefault="00670C28" w:rsidP="00295BED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70C28">
        <w:rPr>
          <w:sz w:val="28"/>
          <w:szCs w:val="28"/>
        </w:rPr>
        <w:t xml:space="preserve">Тематика  курсовых работ  по дисциплине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организационном проектировании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затратами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снижения себестоимости продукции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снижения издержек обращения торгового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снижения транспортных расходов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снижения трудовых затрат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с целью снижения материальных затрат предприятия.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с целью повышения эффективности предприятия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области формирования центров ответственности предприятий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области экономической  безопасности  предприятия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области технологической безопасности предприятия.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повышения рентабельности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повышения прибыли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управлении качеством продукции.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284" w:hanging="142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системе менеджмента качества предприятий.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качеством  услуг.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области стимулирования сбыта.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с целью повышения эффективности рекламной деятельности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с целью роста производительности труда.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персоналом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области  организации и нормирования труда.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с целью повышения эффективности использования оборотных средств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оборотными средствами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 управлении логистикой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доходами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области  ценообразования предприятия.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области  инвестиционного проектирования.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в управлении основными средствами предприятия.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с целью повышения эффективности использования основных средств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запасами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дебиторской задолженностью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планировании на предприятии.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финансовом планировании на предприятии.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транспортным хозяйством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управлении складским хозяйством предприятия. 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>ЭОБР при оптимизации налогообложения предприятия.</w:t>
      </w:r>
    </w:p>
    <w:p w:rsidR="00670C28" w:rsidRPr="00670C28" w:rsidRDefault="00670C28" w:rsidP="00670C28">
      <w:pPr>
        <w:pStyle w:val="a5"/>
        <w:widowControl/>
        <w:numPr>
          <w:ilvl w:val="0"/>
          <w:numId w:val="52"/>
        </w:numPr>
        <w:spacing w:line="276" w:lineRule="auto"/>
        <w:ind w:left="-426" w:firstLine="0"/>
        <w:contextualSpacing/>
        <w:rPr>
          <w:sz w:val="28"/>
          <w:szCs w:val="28"/>
          <w:lang w:val="ru-RU"/>
        </w:rPr>
      </w:pPr>
      <w:r w:rsidRPr="00670C28">
        <w:rPr>
          <w:sz w:val="28"/>
          <w:szCs w:val="28"/>
          <w:lang w:val="ru-RU"/>
        </w:rPr>
        <w:t xml:space="preserve">ЭОБР в области закупок предприятия. </w:t>
      </w:r>
    </w:p>
    <w:p w:rsidR="00884C6A" w:rsidRPr="002A00E3" w:rsidRDefault="002A00E3" w:rsidP="002A00E3">
      <w:pPr>
        <w:pStyle w:val="a5"/>
        <w:widowControl/>
        <w:spacing w:line="276" w:lineRule="auto"/>
        <w:ind w:left="-426" w:right="-1" w:firstLine="0"/>
        <w:contextualSpacing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38. </w:t>
      </w:r>
      <w:r w:rsidR="00670C28" w:rsidRPr="002A00E3">
        <w:rPr>
          <w:sz w:val="28"/>
          <w:szCs w:val="28"/>
          <w:lang w:val="ru-RU"/>
        </w:rPr>
        <w:t xml:space="preserve">ЭОБР с целью улучшения использования производственной мощности. </w:t>
      </w:r>
      <w:r w:rsidRPr="002A00E3">
        <w:rPr>
          <w:sz w:val="28"/>
          <w:szCs w:val="28"/>
          <w:lang w:val="ru-RU"/>
        </w:rPr>
        <w:t xml:space="preserve"> </w:t>
      </w:r>
    </w:p>
    <w:sectPr w:rsidR="00884C6A" w:rsidRPr="002A00E3" w:rsidSect="00D31E14">
      <w:headerReference w:type="default" r:id="rId1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BE" w:rsidRDefault="00E96EBE" w:rsidP="002C571C">
      <w:r>
        <w:separator/>
      </w:r>
    </w:p>
  </w:endnote>
  <w:endnote w:type="continuationSeparator" w:id="0">
    <w:p w:rsidR="00E96EBE" w:rsidRDefault="00E96EBE" w:rsidP="002C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BE" w:rsidRDefault="00E96EBE" w:rsidP="002C571C">
      <w:r>
        <w:separator/>
      </w:r>
    </w:p>
  </w:footnote>
  <w:footnote w:type="continuationSeparator" w:id="0">
    <w:p w:rsidR="00E96EBE" w:rsidRDefault="00E96EBE" w:rsidP="002C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891"/>
      <w:docPartObj>
        <w:docPartGallery w:val="Page Numbers (Top of Page)"/>
        <w:docPartUnique/>
      </w:docPartObj>
    </w:sdtPr>
    <w:sdtContent>
      <w:p w:rsidR="00D660B3" w:rsidRDefault="00C257B4">
        <w:pPr>
          <w:pStyle w:val="aa"/>
          <w:jc w:val="right"/>
        </w:pPr>
        <w:fldSimple w:instr=" PAGE   \* MERGEFORMAT ">
          <w:r w:rsidR="00E527A4">
            <w:rPr>
              <w:noProof/>
            </w:rPr>
            <w:t>12</w:t>
          </w:r>
        </w:fldSimple>
      </w:p>
    </w:sdtContent>
  </w:sdt>
  <w:p w:rsidR="00D660B3" w:rsidRDefault="00D660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5pt;height:12.65pt" o:bullet="t">
        <v:imagedata r:id="rId1" o:title="msoF57C"/>
      </v:shape>
    </w:pict>
  </w:numPicBullet>
  <w:abstractNum w:abstractNumId="0">
    <w:nsid w:val="053903F8"/>
    <w:multiLevelType w:val="hybridMultilevel"/>
    <w:tmpl w:val="DF4AD9A0"/>
    <w:lvl w:ilvl="0" w:tplc="92FC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B27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D8C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549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D0B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3E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E43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D0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EA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65348BE"/>
    <w:multiLevelType w:val="hybridMultilevel"/>
    <w:tmpl w:val="CD4EC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C41"/>
    <w:multiLevelType w:val="hybridMultilevel"/>
    <w:tmpl w:val="AF864A12"/>
    <w:lvl w:ilvl="0" w:tplc="EEBADAA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7AE"/>
    <w:multiLevelType w:val="hybridMultilevel"/>
    <w:tmpl w:val="BC12A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E34"/>
    <w:multiLevelType w:val="hybridMultilevel"/>
    <w:tmpl w:val="97A4F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1B5"/>
    <w:multiLevelType w:val="hybridMultilevel"/>
    <w:tmpl w:val="9A7C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A43D8"/>
    <w:multiLevelType w:val="hybridMultilevel"/>
    <w:tmpl w:val="078CC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92CEF"/>
    <w:multiLevelType w:val="hybridMultilevel"/>
    <w:tmpl w:val="0132464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17D206C"/>
    <w:multiLevelType w:val="hybridMultilevel"/>
    <w:tmpl w:val="DC58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5BC9"/>
    <w:multiLevelType w:val="hybridMultilevel"/>
    <w:tmpl w:val="109EB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85523"/>
    <w:multiLevelType w:val="hybridMultilevel"/>
    <w:tmpl w:val="C44E6B4E"/>
    <w:lvl w:ilvl="0" w:tplc="1882B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24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4D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29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C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8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0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6459DF"/>
    <w:multiLevelType w:val="hybridMultilevel"/>
    <w:tmpl w:val="D08A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10ED5"/>
    <w:multiLevelType w:val="hybridMultilevel"/>
    <w:tmpl w:val="B2946544"/>
    <w:lvl w:ilvl="0" w:tplc="38C8A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92D95"/>
    <w:multiLevelType w:val="hybridMultilevel"/>
    <w:tmpl w:val="C88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66CD3"/>
    <w:multiLevelType w:val="hybridMultilevel"/>
    <w:tmpl w:val="77F6AF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41778"/>
    <w:multiLevelType w:val="hybridMultilevel"/>
    <w:tmpl w:val="8904FC8E"/>
    <w:lvl w:ilvl="0" w:tplc="808A8E88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0B1334A"/>
    <w:multiLevelType w:val="hybridMultilevel"/>
    <w:tmpl w:val="B7E67C48"/>
    <w:lvl w:ilvl="0" w:tplc="5BA0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C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E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C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48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A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E1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A7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4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22311F"/>
    <w:multiLevelType w:val="hybridMultilevel"/>
    <w:tmpl w:val="0262B4B0"/>
    <w:lvl w:ilvl="0" w:tplc="45F671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>
    <w:nsid w:val="31FA0E5C"/>
    <w:multiLevelType w:val="hybridMultilevel"/>
    <w:tmpl w:val="05804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B5918"/>
    <w:multiLevelType w:val="hybridMultilevel"/>
    <w:tmpl w:val="527A6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42772"/>
    <w:multiLevelType w:val="hybridMultilevel"/>
    <w:tmpl w:val="F8B49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A111F"/>
    <w:multiLevelType w:val="hybridMultilevel"/>
    <w:tmpl w:val="FD62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181"/>
    <w:multiLevelType w:val="hybridMultilevel"/>
    <w:tmpl w:val="4692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80BE1"/>
    <w:multiLevelType w:val="hybridMultilevel"/>
    <w:tmpl w:val="E01C51F0"/>
    <w:lvl w:ilvl="0" w:tplc="871A620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47F6E2F"/>
    <w:multiLevelType w:val="multilevel"/>
    <w:tmpl w:val="3AFE759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5">
    <w:nsid w:val="449373AC"/>
    <w:multiLevelType w:val="hybridMultilevel"/>
    <w:tmpl w:val="A0960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37F71"/>
    <w:multiLevelType w:val="hybridMultilevel"/>
    <w:tmpl w:val="F272C1A8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>
    <w:nsid w:val="47BB0A31"/>
    <w:multiLevelType w:val="hybridMultilevel"/>
    <w:tmpl w:val="2E1A28EC"/>
    <w:lvl w:ilvl="0" w:tplc="D59A0C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C5B2D"/>
    <w:multiLevelType w:val="hybridMultilevel"/>
    <w:tmpl w:val="0FFEF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737B3"/>
    <w:multiLevelType w:val="hybridMultilevel"/>
    <w:tmpl w:val="F4B0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47586"/>
    <w:multiLevelType w:val="hybridMultilevel"/>
    <w:tmpl w:val="6FDCC23C"/>
    <w:lvl w:ilvl="0" w:tplc="474ED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F769D"/>
    <w:multiLevelType w:val="hybridMultilevel"/>
    <w:tmpl w:val="AF805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F2A2D"/>
    <w:multiLevelType w:val="hybridMultilevel"/>
    <w:tmpl w:val="7C485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B1E42"/>
    <w:multiLevelType w:val="hybridMultilevel"/>
    <w:tmpl w:val="F1C6DB0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3FE6F64"/>
    <w:multiLevelType w:val="hybridMultilevel"/>
    <w:tmpl w:val="3754E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20EF2"/>
    <w:multiLevelType w:val="multilevel"/>
    <w:tmpl w:val="96E8C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sz w:val="24"/>
      </w:rPr>
    </w:lvl>
  </w:abstractNum>
  <w:abstractNum w:abstractNumId="36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sz w:val="22"/>
      </w:rPr>
    </w:lvl>
  </w:abstractNum>
  <w:abstractNum w:abstractNumId="37">
    <w:nsid w:val="5C946299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sz w:val="22"/>
      </w:rPr>
    </w:lvl>
  </w:abstractNum>
  <w:abstractNum w:abstractNumId="38">
    <w:nsid w:val="5E8F4C36"/>
    <w:multiLevelType w:val="hybridMultilevel"/>
    <w:tmpl w:val="DEC0F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35EEF"/>
    <w:multiLevelType w:val="hybridMultilevel"/>
    <w:tmpl w:val="22FA37AA"/>
    <w:lvl w:ilvl="0" w:tplc="717AB83C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6F884F30" w:tentative="1">
      <w:start w:val="1"/>
      <w:numFmt w:val="bullet"/>
      <w:lvlText w:val="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48EE3BC6" w:tentative="1">
      <w:start w:val="1"/>
      <w:numFmt w:val="bullet"/>
      <w:lvlText w:val="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A760B8AA" w:tentative="1">
      <w:start w:val="1"/>
      <w:numFmt w:val="bullet"/>
      <w:lvlText w:val="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07689288" w:tentative="1">
      <w:start w:val="1"/>
      <w:numFmt w:val="bullet"/>
      <w:lvlText w:val="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DE9A6436" w:tentative="1">
      <w:start w:val="1"/>
      <w:numFmt w:val="bullet"/>
      <w:lvlText w:val="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CF12A350" w:tentative="1">
      <w:start w:val="1"/>
      <w:numFmt w:val="bullet"/>
      <w:lvlText w:val="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9CA4BFE8" w:tentative="1">
      <w:start w:val="1"/>
      <w:numFmt w:val="bullet"/>
      <w:lvlText w:val="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D35032A6" w:tentative="1">
      <w:start w:val="1"/>
      <w:numFmt w:val="bullet"/>
      <w:lvlText w:val="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0">
    <w:nsid w:val="60346D83"/>
    <w:multiLevelType w:val="hybridMultilevel"/>
    <w:tmpl w:val="017EA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00A73"/>
    <w:multiLevelType w:val="hybridMultilevel"/>
    <w:tmpl w:val="D08A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86CA7"/>
    <w:multiLevelType w:val="hybridMultilevel"/>
    <w:tmpl w:val="0D642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E1136"/>
    <w:multiLevelType w:val="hybridMultilevel"/>
    <w:tmpl w:val="F1FC1964"/>
    <w:lvl w:ilvl="0" w:tplc="7BEA2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9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8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CB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CB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EE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AC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A1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87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A0581A"/>
    <w:multiLevelType w:val="hybridMultilevel"/>
    <w:tmpl w:val="3104C7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DB748BE"/>
    <w:multiLevelType w:val="hybridMultilevel"/>
    <w:tmpl w:val="DB529418"/>
    <w:lvl w:ilvl="0" w:tplc="041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6">
    <w:nsid w:val="70F1255F"/>
    <w:multiLevelType w:val="hybridMultilevel"/>
    <w:tmpl w:val="B4AA8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525FB"/>
    <w:multiLevelType w:val="multilevel"/>
    <w:tmpl w:val="3A9A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19D5839"/>
    <w:multiLevelType w:val="hybridMultilevel"/>
    <w:tmpl w:val="8280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C951ED"/>
    <w:multiLevelType w:val="hybridMultilevel"/>
    <w:tmpl w:val="1AB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C1A29"/>
    <w:multiLevelType w:val="multilevel"/>
    <w:tmpl w:val="A6FA78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097A6E"/>
    <w:multiLevelType w:val="hybridMultilevel"/>
    <w:tmpl w:val="ACD4CB22"/>
    <w:lvl w:ilvl="0" w:tplc="509000BC">
      <w:start w:val="1"/>
      <w:numFmt w:val="decimal"/>
      <w:lvlText w:val="%1)"/>
      <w:lvlJc w:val="left"/>
      <w:pPr>
        <w:ind w:left="351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C4467E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3CCE39C">
      <w:numFmt w:val="bullet"/>
      <w:lvlText w:val="•"/>
      <w:lvlJc w:val="left"/>
      <w:pPr>
        <w:ind w:left="2213" w:hanging="260"/>
      </w:pPr>
      <w:rPr>
        <w:rFonts w:hint="default"/>
      </w:rPr>
    </w:lvl>
    <w:lvl w:ilvl="3" w:tplc="9740EE9E">
      <w:numFmt w:val="bullet"/>
      <w:lvlText w:val="•"/>
      <w:lvlJc w:val="left"/>
      <w:pPr>
        <w:ind w:left="3139" w:hanging="260"/>
      </w:pPr>
      <w:rPr>
        <w:rFonts w:hint="default"/>
      </w:rPr>
    </w:lvl>
    <w:lvl w:ilvl="4" w:tplc="BE9E4856">
      <w:numFmt w:val="bullet"/>
      <w:lvlText w:val="•"/>
      <w:lvlJc w:val="left"/>
      <w:pPr>
        <w:ind w:left="4066" w:hanging="260"/>
      </w:pPr>
      <w:rPr>
        <w:rFonts w:hint="default"/>
      </w:rPr>
    </w:lvl>
    <w:lvl w:ilvl="5" w:tplc="91B671EC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03B0AF16">
      <w:numFmt w:val="bullet"/>
      <w:lvlText w:val="•"/>
      <w:lvlJc w:val="left"/>
      <w:pPr>
        <w:ind w:left="5919" w:hanging="260"/>
      </w:pPr>
      <w:rPr>
        <w:rFonts w:hint="default"/>
      </w:rPr>
    </w:lvl>
    <w:lvl w:ilvl="7" w:tplc="5BE62118">
      <w:numFmt w:val="bullet"/>
      <w:lvlText w:val="•"/>
      <w:lvlJc w:val="left"/>
      <w:pPr>
        <w:ind w:left="6846" w:hanging="260"/>
      </w:pPr>
      <w:rPr>
        <w:rFonts w:hint="default"/>
      </w:rPr>
    </w:lvl>
    <w:lvl w:ilvl="8" w:tplc="0EC624FA">
      <w:numFmt w:val="bullet"/>
      <w:lvlText w:val="•"/>
      <w:lvlJc w:val="left"/>
      <w:pPr>
        <w:ind w:left="7773" w:hanging="260"/>
      </w:pPr>
      <w:rPr>
        <w:rFonts w:hint="default"/>
      </w:rPr>
    </w:lvl>
  </w:abstractNum>
  <w:num w:numId="1">
    <w:abstractNumId w:val="51"/>
  </w:num>
  <w:num w:numId="2">
    <w:abstractNumId w:val="24"/>
  </w:num>
  <w:num w:numId="3">
    <w:abstractNumId w:val="47"/>
  </w:num>
  <w:num w:numId="4">
    <w:abstractNumId w:val="15"/>
  </w:num>
  <w:num w:numId="5">
    <w:abstractNumId w:val="6"/>
  </w:num>
  <w:num w:numId="6">
    <w:abstractNumId w:val="46"/>
  </w:num>
  <w:num w:numId="7">
    <w:abstractNumId w:val="50"/>
  </w:num>
  <w:num w:numId="8">
    <w:abstractNumId w:val="14"/>
  </w:num>
  <w:num w:numId="9">
    <w:abstractNumId w:val="27"/>
  </w:num>
  <w:num w:numId="10">
    <w:abstractNumId w:val="43"/>
  </w:num>
  <w:num w:numId="11">
    <w:abstractNumId w:val="2"/>
  </w:num>
  <w:num w:numId="12">
    <w:abstractNumId w:val="8"/>
  </w:num>
  <w:num w:numId="13">
    <w:abstractNumId w:val="13"/>
  </w:num>
  <w:num w:numId="14">
    <w:abstractNumId w:val="28"/>
  </w:num>
  <w:num w:numId="15">
    <w:abstractNumId w:val="29"/>
  </w:num>
  <w:num w:numId="16">
    <w:abstractNumId w:val="45"/>
  </w:num>
  <w:num w:numId="17">
    <w:abstractNumId w:val="5"/>
  </w:num>
  <w:num w:numId="18">
    <w:abstractNumId w:val="48"/>
  </w:num>
  <w:num w:numId="19">
    <w:abstractNumId w:val="36"/>
  </w:num>
  <w:num w:numId="20">
    <w:abstractNumId w:val="31"/>
  </w:num>
  <w:num w:numId="21">
    <w:abstractNumId w:val="30"/>
  </w:num>
  <w:num w:numId="22">
    <w:abstractNumId w:val="0"/>
  </w:num>
  <w:num w:numId="23">
    <w:abstractNumId w:val="39"/>
  </w:num>
  <w:num w:numId="24">
    <w:abstractNumId w:val="1"/>
  </w:num>
  <w:num w:numId="25">
    <w:abstractNumId w:val="17"/>
  </w:num>
  <w:num w:numId="26">
    <w:abstractNumId w:val="10"/>
  </w:num>
  <w:num w:numId="27">
    <w:abstractNumId w:val="16"/>
  </w:num>
  <w:num w:numId="28">
    <w:abstractNumId w:val="22"/>
  </w:num>
  <w:num w:numId="29">
    <w:abstractNumId w:val="26"/>
  </w:num>
  <w:num w:numId="30">
    <w:abstractNumId w:val="21"/>
  </w:num>
  <w:num w:numId="31">
    <w:abstractNumId w:val="7"/>
  </w:num>
  <w:num w:numId="32">
    <w:abstractNumId w:val="4"/>
  </w:num>
  <w:num w:numId="33">
    <w:abstractNumId w:val="9"/>
  </w:num>
  <w:num w:numId="34">
    <w:abstractNumId w:val="42"/>
  </w:num>
  <w:num w:numId="35">
    <w:abstractNumId w:val="44"/>
  </w:num>
  <w:num w:numId="36">
    <w:abstractNumId w:val="40"/>
  </w:num>
  <w:num w:numId="37">
    <w:abstractNumId w:val="25"/>
  </w:num>
  <w:num w:numId="38">
    <w:abstractNumId w:val="12"/>
  </w:num>
  <w:num w:numId="39">
    <w:abstractNumId w:val="41"/>
  </w:num>
  <w:num w:numId="40">
    <w:abstractNumId w:val="32"/>
  </w:num>
  <w:num w:numId="41">
    <w:abstractNumId w:val="35"/>
  </w:num>
  <w:num w:numId="42">
    <w:abstractNumId w:val="37"/>
  </w:num>
  <w:num w:numId="43">
    <w:abstractNumId w:val="34"/>
  </w:num>
  <w:num w:numId="44">
    <w:abstractNumId w:val="20"/>
  </w:num>
  <w:num w:numId="45">
    <w:abstractNumId w:val="3"/>
  </w:num>
  <w:num w:numId="46">
    <w:abstractNumId w:val="18"/>
  </w:num>
  <w:num w:numId="47">
    <w:abstractNumId w:val="38"/>
  </w:num>
  <w:num w:numId="48">
    <w:abstractNumId w:val="33"/>
  </w:num>
  <w:num w:numId="49">
    <w:abstractNumId w:val="19"/>
  </w:num>
  <w:num w:numId="50">
    <w:abstractNumId w:val="23"/>
  </w:num>
  <w:num w:numId="51">
    <w:abstractNumId w:val="11"/>
  </w:num>
  <w:num w:numId="52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AF"/>
    <w:rsid w:val="000002F2"/>
    <w:rsid w:val="000014C1"/>
    <w:rsid w:val="00001646"/>
    <w:rsid w:val="0000336C"/>
    <w:rsid w:val="00011BCD"/>
    <w:rsid w:val="00017C73"/>
    <w:rsid w:val="000228BA"/>
    <w:rsid w:val="00022B7F"/>
    <w:rsid w:val="00024954"/>
    <w:rsid w:val="000256F0"/>
    <w:rsid w:val="00031709"/>
    <w:rsid w:val="000363D3"/>
    <w:rsid w:val="000503C5"/>
    <w:rsid w:val="000522C3"/>
    <w:rsid w:val="00053629"/>
    <w:rsid w:val="0005397D"/>
    <w:rsid w:val="00066970"/>
    <w:rsid w:val="00087A47"/>
    <w:rsid w:val="00092977"/>
    <w:rsid w:val="000930E5"/>
    <w:rsid w:val="000963D3"/>
    <w:rsid w:val="000A7DDF"/>
    <w:rsid w:val="000B0EF0"/>
    <w:rsid w:val="000B4661"/>
    <w:rsid w:val="000B5EC7"/>
    <w:rsid w:val="000C092F"/>
    <w:rsid w:val="000C3AB7"/>
    <w:rsid w:val="000C44F3"/>
    <w:rsid w:val="000C7528"/>
    <w:rsid w:val="000C7CF9"/>
    <w:rsid w:val="000E1195"/>
    <w:rsid w:val="000E1D62"/>
    <w:rsid w:val="000E23C6"/>
    <w:rsid w:val="000F225C"/>
    <w:rsid w:val="000F4BA6"/>
    <w:rsid w:val="000F7146"/>
    <w:rsid w:val="000F7B33"/>
    <w:rsid w:val="001067CB"/>
    <w:rsid w:val="001102D8"/>
    <w:rsid w:val="0011078A"/>
    <w:rsid w:val="00114C0C"/>
    <w:rsid w:val="00120D44"/>
    <w:rsid w:val="00122BDE"/>
    <w:rsid w:val="001321D8"/>
    <w:rsid w:val="00135739"/>
    <w:rsid w:val="00137E1D"/>
    <w:rsid w:val="00147220"/>
    <w:rsid w:val="001675EB"/>
    <w:rsid w:val="00172142"/>
    <w:rsid w:val="00175EA9"/>
    <w:rsid w:val="0018528C"/>
    <w:rsid w:val="00186288"/>
    <w:rsid w:val="00194E7B"/>
    <w:rsid w:val="001B0C5D"/>
    <w:rsid w:val="001C0B40"/>
    <w:rsid w:val="001C6263"/>
    <w:rsid w:val="001D09E4"/>
    <w:rsid w:val="001D48F9"/>
    <w:rsid w:val="001E4AE0"/>
    <w:rsid w:val="001F0579"/>
    <w:rsid w:val="001F423F"/>
    <w:rsid w:val="001F4795"/>
    <w:rsid w:val="001F5641"/>
    <w:rsid w:val="002002CB"/>
    <w:rsid w:val="00200D68"/>
    <w:rsid w:val="0020178F"/>
    <w:rsid w:val="00206CF6"/>
    <w:rsid w:val="00210C39"/>
    <w:rsid w:val="00210DBF"/>
    <w:rsid w:val="00212B38"/>
    <w:rsid w:val="00217A94"/>
    <w:rsid w:val="002354BD"/>
    <w:rsid w:val="00236904"/>
    <w:rsid w:val="00241E1A"/>
    <w:rsid w:val="002435CB"/>
    <w:rsid w:val="00243A56"/>
    <w:rsid w:val="00245044"/>
    <w:rsid w:val="002520BE"/>
    <w:rsid w:val="002567DE"/>
    <w:rsid w:val="00257DAE"/>
    <w:rsid w:val="00264DF3"/>
    <w:rsid w:val="002761EF"/>
    <w:rsid w:val="00280652"/>
    <w:rsid w:val="00281107"/>
    <w:rsid w:val="00283C5C"/>
    <w:rsid w:val="00294BD2"/>
    <w:rsid w:val="00295351"/>
    <w:rsid w:val="00295BED"/>
    <w:rsid w:val="00295CE9"/>
    <w:rsid w:val="002A00E3"/>
    <w:rsid w:val="002A0A46"/>
    <w:rsid w:val="002B0081"/>
    <w:rsid w:val="002B4EBB"/>
    <w:rsid w:val="002B776E"/>
    <w:rsid w:val="002C0587"/>
    <w:rsid w:val="002C0685"/>
    <w:rsid w:val="002C571C"/>
    <w:rsid w:val="002D3EE6"/>
    <w:rsid w:val="002E70B2"/>
    <w:rsid w:val="002E763D"/>
    <w:rsid w:val="002F0DC5"/>
    <w:rsid w:val="00304A6A"/>
    <w:rsid w:val="00304B23"/>
    <w:rsid w:val="0030585C"/>
    <w:rsid w:val="003118B2"/>
    <w:rsid w:val="00323D8F"/>
    <w:rsid w:val="00325DDD"/>
    <w:rsid w:val="00334C31"/>
    <w:rsid w:val="00340E46"/>
    <w:rsid w:val="00343E1A"/>
    <w:rsid w:val="0034405E"/>
    <w:rsid w:val="003557E8"/>
    <w:rsid w:val="00361016"/>
    <w:rsid w:val="00365148"/>
    <w:rsid w:val="00367942"/>
    <w:rsid w:val="00372A4D"/>
    <w:rsid w:val="00377E3E"/>
    <w:rsid w:val="00392D5F"/>
    <w:rsid w:val="00394330"/>
    <w:rsid w:val="003B027C"/>
    <w:rsid w:val="003C1D33"/>
    <w:rsid w:val="003C78D4"/>
    <w:rsid w:val="003D2008"/>
    <w:rsid w:val="003E0FC7"/>
    <w:rsid w:val="003E235D"/>
    <w:rsid w:val="003F0B95"/>
    <w:rsid w:val="003F1D7C"/>
    <w:rsid w:val="003F595C"/>
    <w:rsid w:val="0040090E"/>
    <w:rsid w:val="004016A1"/>
    <w:rsid w:val="00403EA9"/>
    <w:rsid w:val="004157F8"/>
    <w:rsid w:val="00420139"/>
    <w:rsid w:val="00421F45"/>
    <w:rsid w:val="00422F9F"/>
    <w:rsid w:val="004263B4"/>
    <w:rsid w:val="00427A47"/>
    <w:rsid w:val="004313F1"/>
    <w:rsid w:val="0043507E"/>
    <w:rsid w:val="0043758D"/>
    <w:rsid w:val="00437BB9"/>
    <w:rsid w:val="004460E5"/>
    <w:rsid w:val="004559AB"/>
    <w:rsid w:val="00455DE6"/>
    <w:rsid w:val="00476C3D"/>
    <w:rsid w:val="004805E9"/>
    <w:rsid w:val="00480F85"/>
    <w:rsid w:val="00485013"/>
    <w:rsid w:val="00487A55"/>
    <w:rsid w:val="00494C7F"/>
    <w:rsid w:val="004A0300"/>
    <w:rsid w:val="004A08D7"/>
    <w:rsid w:val="004B0533"/>
    <w:rsid w:val="004B08EB"/>
    <w:rsid w:val="004B35D4"/>
    <w:rsid w:val="004C06F6"/>
    <w:rsid w:val="004C0B4C"/>
    <w:rsid w:val="004C4B92"/>
    <w:rsid w:val="004C6442"/>
    <w:rsid w:val="004D2A36"/>
    <w:rsid w:val="004D7C9A"/>
    <w:rsid w:val="004F01BB"/>
    <w:rsid w:val="0050334F"/>
    <w:rsid w:val="0050581B"/>
    <w:rsid w:val="00506F12"/>
    <w:rsid w:val="00515319"/>
    <w:rsid w:val="0052159E"/>
    <w:rsid w:val="005453EC"/>
    <w:rsid w:val="0054547C"/>
    <w:rsid w:val="00546DB8"/>
    <w:rsid w:val="00550832"/>
    <w:rsid w:val="0056702D"/>
    <w:rsid w:val="005768FC"/>
    <w:rsid w:val="00590393"/>
    <w:rsid w:val="00592939"/>
    <w:rsid w:val="0059663E"/>
    <w:rsid w:val="00596C6E"/>
    <w:rsid w:val="005A4899"/>
    <w:rsid w:val="005A576F"/>
    <w:rsid w:val="005B342E"/>
    <w:rsid w:val="005B60DB"/>
    <w:rsid w:val="005B69A4"/>
    <w:rsid w:val="005B715B"/>
    <w:rsid w:val="005C0E59"/>
    <w:rsid w:val="005C49E3"/>
    <w:rsid w:val="005C4F01"/>
    <w:rsid w:val="005D0F66"/>
    <w:rsid w:val="005D407C"/>
    <w:rsid w:val="005D4C15"/>
    <w:rsid w:val="005E528E"/>
    <w:rsid w:val="005F75BC"/>
    <w:rsid w:val="00600BB0"/>
    <w:rsid w:val="00600F09"/>
    <w:rsid w:val="00622046"/>
    <w:rsid w:val="006238E6"/>
    <w:rsid w:val="00630872"/>
    <w:rsid w:val="00644A86"/>
    <w:rsid w:val="00645ADB"/>
    <w:rsid w:val="0064601A"/>
    <w:rsid w:val="00646F33"/>
    <w:rsid w:val="006637A4"/>
    <w:rsid w:val="00670700"/>
    <w:rsid w:val="00670C28"/>
    <w:rsid w:val="006731E4"/>
    <w:rsid w:val="006837AE"/>
    <w:rsid w:val="0069065A"/>
    <w:rsid w:val="0069248A"/>
    <w:rsid w:val="00693C3F"/>
    <w:rsid w:val="0069614A"/>
    <w:rsid w:val="006A1866"/>
    <w:rsid w:val="006A7E18"/>
    <w:rsid w:val="006B2E6A"/>
    <w:rsid w:val="006B4C26"/>
    <w:rsid w:val="006B4D3A"/>
    <w:rsid w:val="006C220D"/>
    <w:rsid w:val="006C4512"/>
    <w:rsid w:val="006D0E3D"/>
    <w:rsid w:val="006D0E95"/>
    <w:rsid w:val="006D10E5"/>
    <w:rsid w:val="006D2DF1"/>
    <w:rsid w:val="006E3013"/>
    <w:rsid w:val="007070D8"/>
    <w:rsid w:val="00710C73"/>
    <w:rsid w:val="007130BF"/>
    <w:rsid w:val="0071326E"/>
    <w:rsid w:val="00720017"/>
    <w:rsid w:val="0072232E"/>
    <w:rsid w:val="0072527D"/>
    <w:rsid w:val="00733EF1"/>
    <w:rsid w:val="00746418"/>
    <w:rsid w:val="00747B8B"/>
    <w:rsid w:val="00770985"/>
    <w:rsid w:val="00772F24"/>
    <w:rsid w:val="00780AF7"/>
    <w:rsid w:val="00783AD0"/>
    <w:rsid w:val="007872B0"/>
    <w:rsid w:val="007A1228"/>
    <w:rsid w:val="007B03FC"/>
    <w:rsid w:val="007B3F05"/>
    <w:rsid w:val="007B6C2B"/>
    <w:rsid w:val="007B753B"/>
    <w:rsid w:val="007C00B5"/>
    <w:rsid w:val="007C51DD"/>
    <w:rsid w:val="007D2F59"/>
    <w:rsid w:val="007D35FE"/>
    <w:rsid w:val="007D47CE"/>
    <w:rsid w:val="007D5BFC"/>
    <w:rsid w:val="007E1540"/>
    <w:rsid w:val="007F0362"/>
    <w:rsid w:val="007F047F"/>
    <w:rsid w:val="007F556B"/>
    <w:rsid w:val="007F724D"/>
    <w:rsid w:val="007F769F"/>
    <w:rsid w:val="008057D9"/>
    <w:rsid w:val="0081522B"/>
    <w:rsid w:val="008171F7"/>
    <w:rsid w:val="00817C8C"/>
    <w:rsid w:val="008439B9"/>
    <w:rsid w:val="0084517B"/>
    <w:rsid w:val="00876B96"/>
    <w:rsid w:val="00884C6A"/>
    <w:rsid w:val="00884DA7"/>
    <w:rsid w:val="0088655F"/>
    <w:rsid w:val="00892CCC"/>
    <w:rsid w:val="0089509E"/>
    <w:rsid w:val="008969B4"/>
    <w:rsid w:val="008979D5"/>
    <w:rsid w:val="008A1428"/>
    <w:rsid w:val="008A1E96"/>
    <w:rsid w:val="008B7D19"/>
    <w:rsid w:val="008C0CC9"/>
    <w:rsid w:val="008C7470"/>
    <w:rsid w:val="008D21D7"/>
    <w:rsid w:val="008E0ED4"/>
    <w:rsid w:val="008E14BF"/>
    <w:rsid w:val="008E507B"/>
    <w:rsid w:val="008F5EBB"/>
    <w:rsid w:val="0090072F"/>
    <w:rsid w:val="00901740"/>
    <w:rsid w:val="009042FD"/>
    <w:rsid w:val="00912037"/>
    <w:rsid w:val="00912480"/>
    <w:rsid w:val="00912E0E"/>
    <w:rsid w:val="00917646"/>
    <w:rsid w:val="00941F08"/>
    <w:rsid w:val="00941FA7"/>
    <w:rsid w:val="00946BAE"/>
    <w:rsid w:val="0095129A"/>
    <w:rsid w:val="00974AB9"/>
    <w:rsid w:val="009753F8"/>
    <w:rsid w:val="0098449F"/>
    <w:rsid w:val="009857E0"/>
    <w:rsid w:val="009B055C"/>
    <w:rsid w:val="009C2381"/>
    <w:rsid w:val="009C2C76"/>
    <w:rsid w:val="009C6DA3"/>
    <w:rsid w:val="009D29D0"/>
    <w:rsid w:val="009D6B7C"/>
    <w:rsid w:val="009F6102"/>
    <w:rsid w:val="00A01338"/>
    <w:rsid w:val="00A06A39"/>
    <w:rsid w:val="00A12B02"/>
    <w:rsid w:val="00A23EE3"/>
    <w:rsid w:val="00A30D21"/>
    <w:rsid w:val="00A34AE5"/>
    <w:rsid w:val="00A37D44"/>
    <w:rsid w:val="00A4374E"/>
    <w:rsid w:val="00A43B67"/>
    <w:rsid w:val="00A547FB"/>
    <w:rsid w:val="00A7413F"/>
    <w:rsid w:val="00A84EB8"/>
    <w:rsid w:val="00AA1C86"/>
    <w:rsid w:val="00AB306D"/>
    <w:rsid w:val="00AB6DAD"/>
    <w:rsid w:val="00AC4256"/>
    <w:rsid w:val="00AC5640"/>
    <w:rsid w:val="00AD0326"/>
    <w:rsid w:val="00AD7D0E"/>
    <w:rsid w:val="00AE2568"/>
    <w:rsid w:val="00AE37B2"/>
    <w:rsid w:val="00AE7D80"/>
    <w:rsid w:val="00AF2640"/>
    <w:rsid w:val="00AF3D5C"/>
    <w:rsid w:val="00AF41D1"/>
    <w:rsid w:val="00B00B46"/>
    <w:rsid w:val="00B116BE"/>
    <w:rsid w:val="00B1190E"/>
    <w:rsid w:val="00B12CD7"/>
    <w:rsid w:val="00B13E44"/>
    <w:rsid w:val="00B15C94"/>
    <w:rsid w:val="00B2514A"/>
    <w:rsid w:val="00B2765C"/>
    <w:rsid w:val="00B31D61"/>
    <w:rsid w:val="00B32810"/>
    <w:rsid w:val="00B345E3"/>
    <w:rsid w:val="00B36EF5"/>
    <w:rsid w:val="00B373DB"/>
    <w:rsid w:val="00B47028"/>
    <w:rsid w:val="00B479E8"/>
    <w:rsid w:val="00B501A5"/>
    <w:rsid w:val="00B54660"/>
    <w:rsid w:val="00B57F21"/>
    <w:rsid w:val="00B65623"/>
    <w:rsid w:val="00B76AE7"/>
    <w:rsid w:val="00B81F96"/>
    <w:rsid w:val="00B8399E"/>
    <w:rsid w:val="00B845CF"/>
    <w:rsid w:val="00B87C0D"/>
    <w:rsid w:val="00B87DBC"/>
    <w:rsid w:val="00B92316"/>
    <w:rsid w:val="00B943ED"/>
    <w:rsid w:val="00BA2E48"/>
    <w:rsid w:val="00BA59AF"/>
    <w:rsid w:val="00BA6BD5"/>
    <w:rsid w:val="00BB3AB2"/>
    <w:rsid w:val="00BC143E"/>
    <w:rsid w:val="00BC1532"/>
    <w:rsid w:val="00BC4080"/>
    <w:rsid w:val="00BC59C0"/>
    <w:rsid w:val="00BC5F01"/>
    <w:rsid w:val="00BC7150"/>
    <w:rsid w:val="00BD0746"/>
    <w:rsid w:val="00BD0A79"/>
    <w:rsid w:val="00BD1E1B"/>
    <w:rsid w:val="00BD37A8"/>
    <w:rsid w:val="00BD37D2"/>
    <w:rsid w:val="00BD72DE"/>
    <w:rsid w:val="00BE72C2"/>
    <w:rsid w:val="00BF1F95"/>
    <w:rsid w:val="00BF3110"/>
    <w:rsid w:val="00BF3FD4"/>
    <w:rsid w:val="00BF77B4"/>
    <w:rsid w:val="00C068A3"/>
    <w:rsid w:val="00C134FA"/>
    <w:rsid w:val="00C20911"/>
    <w:rsid w:val="00C257B4"/>
    <w:rsid w:val="00C268E0"/>
    <w:rsid w:val="00C2746F"/>
    <w:rsid w:val="00C36978"/>
    <w:rsid w:val="00C518A1"/>
    <w:rsid w:val="00C54802"/>
    <w:rsid w:val="00C604FF"/>
    <w:rsid w:val="00C77C68"/>
    <w:rsid w:val="00C84516"/>
    <w:rsid w:val="00C91DE4"/>
    <w:rsid w:val="00C94456"/>
    <w:rsid w:val="00C97357"/>
    <w:rsid w:val="00C97957"/>
    <w:rsid w:val="00CA4B68"/>
    <w:rsid w:val="00CA6104"/>
    <w:rsid w:val="00CC18AD"/>
    <w:rsid w:val="00CC6424"/>
    <w:rsid w:val="00CD170D"/>
    <w:rsid w:val="00CD62E0"/>
    <w:rsid w:val="00CE0AEB"/>
    <w:rsid w:val="00CE5794"/>
    <w:rsid w:val="00CF0C6A"/>
    <w:rsid w:val="00CF2886"/>
    <w:rsid w:val="00CF5935"/>
    <w:rsid w:val="00D05675"/>
    <w:rsid w:val="00D13396"/>
    <w:rsid w:val="00D13EB6"/>
    <w:rsid w:val="00D143E1"/>
    <w:rsid w:val="00D249C8"/>
    <w:rsid w:val="00D31E14"/>
    <w:rsid w:val="00D35DEF"/>
    <w:rsid w:val="00D3721F"/>
    <w:rsid w:val="00D42E65"/>
    <w:rsid w:val="00D43B40"/>
    <w:rsid w:val="00D45383"/>
    <w:rsid w:val="00D654D6"/>
    <w:rsid w:val="00D65C90"/>
    <w:rsid w:val="00D660B3"/>
    <w:rsid w:val="00D662EA"/>
    <w:rsid w:val="00D6706D"/>
    <w:rsid w:val="00D71235"/>
    <w:rsid w:val="00D74334"/>
    <w:rsid w:val="00D758FB"/>
    <w:rsid w:val="00D76FE9"/>
    <w:rsid w:val="00D80967"/>
    <w:rsid w:val="00D82E05"/>
    <w:rsid w:val="00D91DDB"/>
    <w:rsid w:val="00D91F79"/>
    <w:rsid w:val="00DA5D08"/>
    <w:rsid w:val="00DB115C"/>
    <w:rsid w:val="00DB3080"/>
    <w:rsid w:val="00DC0BAF"/>
    <w:rsid w:val="00DC70FC"/>
    <w:rsid w:val="00DD12CA"/>
    <w:rsid w:val="00DD62D6"/>
    <w:rsid w:val="00DD68CE"/>
    <w:rsid w:val="00DE0E94"/>
    <w:rsid w:val="00DE40B8"/>
    <w:rsid w:val="00E030DC"/>
    <w:rsid w:val="00E07C94"/>
    <w:rsid w:val="00E12B3B"/>
    <w:rsid w:val="00E132D2"/>
    <w:rsid w:val="00E40C31"/>
    <w:rsid w:val="00E443D7"/>
    <w:rsid w:val="00E44AF9"/>
    <w:rsid w:val="00E527A4"/>
    <w:rsid w:val="00E5391F"/>
    <w:rsid w:val="00E55C5B"/>
    <w:rsid w:val="00E55FC6"/>
    <w:rsid w:val="00E64307"/>
    <w:rsid w:val="00E734B6"/>
    <w:rsid w:val="00E92D4D"/>
    <w:rsid w:val="00E96EBE"/>
    <w:rsid w:val="00EA0EFF"/>
    <w:rsid w:val="00EA1488"/>
    <w:rsid w:val="00EB07B0"/>
    <w:rsid w:val="00EB2E23"/>
    <w:rsid w:val="00EB490B"/>
    <w:rsid w:val="00EB6021"/>
    <w:rsid w:val="00EB6F9A"/>
    <w:rsid w:val="00EC3333"/>
    <w:rsid w:val="00ED6B5B"/>
    <w:rsid w:val="00ED793F"/>
    <w:rsid w:val="00EF42BB"/>
    <w:rsid w:val="00EF64D3"/>
    <w:rsid w:val="00F00B69"/>
    <w:rsid w:val="00F11FD8"/>
    <w:rsid w:val="00F41F41"/>
    <w:rsid w:val="00F43AC6"/>
    <w:rsid w:val="00F50DA7"/>
    <w:rsid w:val="00F70D3A"/>
    <w:rsid w:val="00F8240D"/>
    <w:rsid w:val="00F82C27"/>
    <w:rsid w:val="00F86D76"/>
    <w:rsid w:val="00F904FB"/>
    <w:rsid w:val="00F929DF"/>
    <w:rsid w:val="00F92A28"/>
    <w:rsid w:val="00FA1BF3"/>
    <w:rsid w:val="00FA1F2E"/>
    <w:rsid w:val="00FA5AA4"/>
    <w:rsid w:val="00FB305F"/>
    <w:rsid w:val="00FB6772"/>
    <w:rsid w:val="00FC1B00"/>
    <w:rsid w:val="00FD10EE"/>
    <w:rsid w:val="00FD3430"/>
    <w:rsid w:val="00FD3A17"/>
    <w:rsid w:val="00FE0CD4"/>
    <w:rsid w:val="00FE536A"/>
    <w:rsid w:val="00FE5679"/>
    <w:rsid w:val="00FE574C"/>
    <w:rsid w:val="00FF1693"/>
    <w:rsid w:val="00FF22B9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52" type="connector" idref="#_x0000_s1183"/>
        <o:r id="V:Rule53" type="connector" idref="#_x0000_s1160"/>
        <o:r id="V:Rule54" type="connector" idref="#_x0000_s1092"/>
        <o:r id="V:Rule55" type="connector" idref="#_x0000_s1076"/>
        <o:r id="V:Rule56" type="connector" idref="#_x0000_s1100"/>
        <o:r id="V:Rule57" type="connector" idref="#_x0000_s1184"/>
        <o:r id="V:Rule58" type="connector" idref="#_x0000_s1101"/>
        <o:r id="V:Rule59" type="connector" idref="#_x0000_s1287"/>
        <o:r id="V:Rule60" type="connector" idref="#_x0000_s1215"/>
        <o:r id="V:Rule61" type="connector" idref="#_x0000_s1249"/>
        <o:r id="V:Rule62" type="connector" idref="#_x0000_s1163"/>
        <o:r id="V:Rule63" type="connector" idref="#_x0000_s1283"/>
        <o:r id="V:Rule64" type="connector" idref="#_x0000_s1182"/>
        <o:r id="V:Rule65" type="connector" idref="#_x0000_s1161"/>
        <o:r id="V:Rule66" type="connector" idref="#_x0000_s1158"/>
        <o:r id="V:Rule67" type="connector" idref="#_x0000_s1269"/>
        <o:r id="V:Rule68" type="connector" idref="#_x0000_s1235"/>
        <o:r id="V:Rule69" type="connector" idref="#_x0000_s1162"/>
        <o:r id="V:Rule70" type="connector" idref="#_x0000_s1214"/>
        <o:r id="V:Rule71" type="connector" idref="#_x0000_s1096"/>
        <o:r id="V:Rule72" type="connector" idref="#_x0000_s1218"/>
        <o:r id="V:Rule73" type="connector" idref="#_x0000_s1196"/>
        <o:r id="V:Rule74" type="connector" idref="#_x0000_s1251"/>
        <o:r id="V:Rule75" type="connector" idref="#_x0000_s1201"/>
        <o:r id="V:Rule76" type="connector" idref="#_x0000_s1246"/>
        <o:r id="V:Rule77" type="connector" idref="#_x0000_s1197"/>
        <o:r id="V:Rule78" type="connector" idref="#_x0000_s1202"/>
        <o:r id="V:Rule79" type="connector" idref="#_x0000_s1220"/>
        <o:r id="V:Rule80" type="connector" idref="#_x0000_s1146"/>
        <o:r id="V:Rule81" type="connector" idref="#_x0000_s1181"/>
        <o:r id="V:Rule82" type="connector" idref="#_x0000_s1236"/>
        <o:r id="V:Rule83" type="connector" idref="#_x0000_s1217"/>
        <o:r id="V:Rule84" type="connector" idref="#_x0000_s1078"/>
        <o:r id="V:Rule85" type="connector" idref="#_x0000_s1117"/>
        <o:r id="V:Rule86" type="connector" idref="#_x0000_s1232"/>
        <o:r id="V:Rule87" type="connector" idref="#_x0000_s1093"/>
        <o:r id="V:Rule88" type="connector" idref="#_x0000_s1252"/>
        <o:r id="V:Rule89" type="connector" idref="#_x0000_s1221"/>
        <o:r id="V:Rule90" type="connector" idref="#_x0000_s1270"/>
        <o:r id="V:Rule91" type="connector" idref="#_x0000_s1284"/>
        <o:r id="V:Rule92" type="connector" idref="#_x0000_s1250"/>
        <o:r id="V:Rule93" type="connector" idref="#_x0000_s1223"/>
        <o:r id="V:Rule94" type="connector" idref="#_x0000_s1234"/>
        <o:r id="V:Rule95" type="connector" idref="#_x0000_s1099"/>
        <o:r id="V:Rule96" type="connector" idref="#_x0000_s1091"/>
        <o:r id="V:Rule97" type="connector" idref="#_x0000_s1077"/>
        <o:r id="V:Rule98" type="connector" idref="#_x0000_s1143"/>
        <o:r id="V:Rule99" type="connector" idref="#_x0000_s1274"/>
        <o:r id="V:Rule100" type="connector" idref="#_x0000_s1145"/>
        <o:r id="V:Rule101" type="connector" idref="#_x0000_s1098"/>
        <o:r id="V:Rule102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9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59A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59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BA59AF"/>
    <w:pPr>
      <w:ind w:left="668" w:hanging="566"/>
    </w:pPr>
  </w:style>
  <w:style w:type="character" w:styleId="a7">
    <w:name w:val="Hyperlink"/>
    <w:basedOn w:val="a0"/>
    <w:uiPriority w:val="99"/>
    <w:semiHidden/>
    <w:unhideWhenUsed/>
    <w:rsid w:val="001F4795"/>
    <w:rPr>
      <w:color w:val="0000FF"/>
      <w:u w:val="single"/>
    </w:rPr>
  </w:style>
  <w:style w:type="character" w:customStyle="1" w:styleId="w">
    <w:name w:val="w"/>
    <w:basedOn w:val="a0"/>
    <w:rsid w:val="001F4795"/>
  </w:style>
  <w:style w:type="paragraph" w:customStyle="1" w:styleId="Heading2">
    <w:name w:val="Heading 2"/>
    <w:basedOn w:val="a"/>
    <w:uiPriority w:val="1"/>
    <w:qFormat/>
    <w:rsid w:val="00CC18AD"/>
    <w:pPr>
      <w:autoSpaceDE w:val="0"/>
      <w:autoSpaceDN w:val="0"/>
      <w:spacing w:before="249"/>
      <w:ind w:left="1442" w:right="1447" w:hanging="1128"/>
      <w:outlineLvl w:val="2"/>
    </w:pPr>
    <w:rPr>
      <w:sz w:val="32"/>
      <w:szCs w:val="32"/>
      <w:lang w:val="ru-RU" w:eastAsia="ru-RU" w:bidi="ru-RU"/>
    </w:rPr>
  </w:style>
  <w:style w:type="character" w:customStyle="1" w:styleId="a6">
    <w:name w:val="Абзац списка Знак"/>
    <w:link w:val="a5"/>
    <w:uiPriority w:val="1"/>
    <w:locked/>
    <w:rsid w:val="00CC18AD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C1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8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1F0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79"/>
    <w:pPr>
      <w:shd w:val="clear" w:color="auto" w:fill="FFFFFF"/>
      <w:spacing w:before="120" w:line="226" w:lineRule="exact"/>
      <w:ind w:hanging="200"/>
      <w:jc w:val="both"/>
    </w:pPr>
    <w:rPr>
      <w:sz w:val="21"/>
      <w:szCs w:val="21"/>
      <w:lang w:val="ru-RU"/>
    </w:rPr>
  </w:style>
  <w:style w:type="paragraph" w:styleId="aa">
    <w:name w:val="header"/>
    <w:basedOn w:val="a"/>
    <w:link w:val="ab"/>
    <w:uiPriority w:val="99"/>
    <w:unhideWhenUsed/>
    <w:rsid w:val="002C5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571C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2C5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571C"/>
    <w:rPr>
      <w:rFonts w:ascii="Times New Roman" w:eastAsia="Times New Roman" w:hAnsi="Times New Roman" w:cs="Times New Roman"/>
      <w:lang w:val="en-US"/>
    </w:rPr>
  </w:style>
  <w:style w:type="character" w:customStyle="1" w:styleId="21">
    <w:name w:val="Основной текст (2) + Полужирный"/>
    <w:basedOn w:val="2"/>
    <w:rsid w:val="00B345E3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345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B345E3"/>
    <w:pPr>
      <w:outlineLvl w:val="4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45E3"/>
    <w:pPr>
      <w:ind w:left="103"/>
    </w:pPr>
  </w:style>
  <w:style w:type="character" w:customStyle="1" w:styleId="214pt">
    <w:name w:val="Основной текст (2) + 14 pt;Полужирный"/>
    <w:basedOn w:val="2"/>
    <w:rsid w:val="008F5E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10C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Основной текст (2) + Курсив"/>
    <w:basedOn w:val="2"/>
    <w:rsid w:val="00710C7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sid w:val="00710C73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10C73"/>
    <w:pPr>
      <w:shd w:val="clear" w:color="auto" w:fill="FFFFFF"/>
      <w:spacing w:before="420" w:after="660" w:line="0" w:lineRule="atLeast"/>
      <w:ind w:firstLine="640"/>
      <w:jc w:val="both"/>
    </w:pPr>
    <w:rPr>
      <w:b/>
      <w:bCs/>
      <w:sz w:val="30"/>
      <w:szCs w:val="30"/>
      <w:lang w:val="ru-RU"/>
    </w:rPr>
  </w:style>
  <w:style w:type="table" w:styleId="ae">
    <w:name w:val="Table Grid"/>
    <w:basedOn w:val="a1"/>
    <w:uiPriority w:val="39"/>
    <w:rsid w:val="0030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rebuchetMS75pt">
    <w:name w:val="Основной текст (2) + Trebuchet MS;7;5 pt;Курсив"/>
    <w:basedOn w:val="2"/>
    <w:rsid w:val="002D3EE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8pt1pt">
    <w:name w:val="Основной текст (2) + Trebuchet MS;8 pt;Интервал 1 pt"/>
    <w:basedOn w:val="2"/>
    <w:rsid w:val="002D3E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8pt">
    <w:name w:val="Основной текст (2) + Trebuchet MS;8 pt"/>
    <w:basedOn w:val="2"/>
    <w:rsid w:val="002D3E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"/>
    <w:rsid w:val="002D3EE6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Exact"/>
    <w:rsid w:val="002D3EE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2D3EE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EE6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16"/>
      <w:szCs w:val="16"/>
      <w:lang w:val="ru-RU"/>
    </w:rPr>
  </w:style>
  <w:style w:type="character" w:customStyle="1" w:styleId="2SegoeUI75pt">
    <w:name w:val="Основной текст (2) + Segoe UI;7;5 pt;Курсив"/>
    <w:basedOn w:val="2"/>
    <w:rsid w:val="002D3EE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75pt0">
    <w:name w:val="Основной текст (2) + Segoe UI;7;5 pt"/>
    <w:basedOn w:val="2"/>
    <w:rsid w:val="002D3EE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8pt">
    <w:name w:val="Основной текст (2) + Segoe UI;8 pt"/>
    <w:basedOn w:val="2"/>
    <w:rsid w:val="002D3EE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0">
    <w:name w:val="Стиль"/>
    <w:rsid w:val="00A3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94E7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4E7B"/>
    <w:rPr>
      <w:rFonts w:ascii="Times New Roman" w:eastAsia="Times New Roman" w:hAnsi="Times New Roman" w:cs="Times New Roman"/>
      <w:lang w:val="en-US"/>
    </w:rPr>
  </w:style>
  <w:style w:type="character" w:customStyle="1" w:styleId="23">
    <w:name w:val="Заголовок №2_"/>
    <w:basedOn w:val="a0"/>
    <w:link w:val="24"/>
    <w:rsid w:val="00194E7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94E7B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lang w:val="ru-RU"/>
    </w:rPr>
  </w:style>
  <w:style w:type="character" w:styleId="af3">
    <w:name w:val="Placeholder Text"/>
    <w:basedOn w:val="a0"/>
    <w:uiPriority w:val="99"/>
    <w:semiHidden/>
    <w:rsid w:val="006D10E5"/>
    <w:rPr>
      <w:color w:val="808080"/>
    </w:rPr>
  </w:style>
  <w:style w:type="character" w:customStyle="1" w:styleId="2ArialUnicodeMS75pt">
    <w:name w:val="Основной текст (2) + Arial Unicode MS;7;5 pt"/>
    <w:basedOn w:val="a0"/>
    <w:rsid w:val="00644A8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f4"/>
    <w:rsid w:val="0011078A"/>
    <w:rPr>
      <w:sz w:val="12"/>
      <w:szCs w:val="12"/>
      <w:shd w:val="clear" w:color="auto" w:fill="FFFFFF"/>
    </w:rPr>
  </w:style>
  <w:style w:type="paragraph" w:customStyle="1" w:styleId="af4">
    <w:name w:val="Подпись к картинке"/>
    <w:basedOn w:val="a"/>
    <w:link w:val="Exact0"/>
    <w:rsid w:val="0011078A"/>
    <w:pPr>
      <w:shd w:val="clear" w:color="auto" w:fill="FFFFFF"/>
      <w:spacing w:line="134" w:lineRule="exact"/>
    </w:pPr>
    <w:rPr>
      <w:rFonts w:asciiTheme="minorHAnsi" w:eastAsiaTheme="minorHAnsi" w:hAnsiTheme="minorHAnsi" w:cstheme="minorBidi"/>
      <w:sz w:val="12"/>
      <w:szCs w:val="12"/>
      <w:lang w:val="ru-RU"/>
    </w:rPr>
  </w:style>
  <w:style w:type="character" w:customStyle="1" w:styleId="2Exact">
    <w:name w:val="Подпись к картинке (2) Exact"/>
    <w:basedOn w:val="a0"/>
    <w:link w:val="25"/>
    <w:rsid w:val="0011078A"/>
    <w:rPr>
      <w:sz w:val="14"/>
      <w:szCs w:val="14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11078A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4"/>
      <w:szCs w:val="14"/>
      <w:lang w:val="ru-RU"/>
    </w:rPr>
  </w:style>
  <w:style w:type="paragraph" w:styleId="af5">
    <w:name w:val="Normal (Web)"/>
    <w:basedOn w:val="a"/>
    <w:uiPriority w:val="99"/>
    <w:unhideWhenUsed/>
    <w:rsid w:val="0011078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Exact1">
    <w:name w:val="Подпись к таблице + Полужирный Exact"/>
    <w:basedOn w:val="Exact"/>
    <w:rsid w:val="0011078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a0"/>
    <w:rsid w:val="0011078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a0"/>
    <w:rsid w:val="001107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1107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11078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Narrow75pt">
    <w:name w:val="Основной текст (2) + Arial Narrow;7;5 pt"/>
    <w:basedOn w:val="2"/>
    <w:rsid w:val="001107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customStyle="1" w:styleId="1">
    <w:name w:val="Светлая заливка1"/>
    <w:basedOn w:val="a1"/>
    <w:uiPriority w:val="60"/>
    <w:rsid w:val="00110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">
    <w:name w:val="normal"/>
    <w:rsid w:val="00884C6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F%D1%80%D0%BE%D1%86%D0%B5%D1%81%D1%81_(%D1%82%D0%B5%D0%BE%D1%80%D0%B8%D1%8F_%D0%BE%D1%80%D0%B3%D0%B0%D0%BD%D0%B8%D0%B7%D0%B0%D1%86%D0%B8%D0%B8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1%D0%BB%D1%83%D0%B3%D0%B0" TargetMode="External"/><Relationship Id="rId17" Type="http://schemas.openxmlformats.org/officeDocument/2006/relationships/hyperlink" Target="http://dic.academic.ru/dic.nsf/econ_dict/NT000018E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con_dict/NT000018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E%D0%B4%D1%83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con_dict/NT000017BE" TargetMode="External"/><Relationship Id="rId10" Type="http://schemas.openxmlformats.org/officeDocument/2006/relationships/hyperlink" Target="https://ru.wikipedia.org/wiki/%D0%AE%D1%80%D0%B8%D0%B4%D0%B8%D1%87%D0%B5%D1%81%D0%BA%D0%BE%D0%B5_%D0%BB%D0%B8%D1%86%D0%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7%D1%8F%D0%B9%D1%81%D1%82%D0%B2%D1%83%D1%8E%D1%89%D0%B8%D0%B9_%D1%81%D1%83%D0%B1%D1%8A%D0%B5%D0%BA%D1%82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5CC8-4868-4F3C-AD4D-E37E09B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80</Pages>
  <Words>17111</Words>
  <Characters>97538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93</cp:revision>
  <cp:lastPrinted>2019-08-05T07:58:00Z</cp:lastPrinted>
  <dcterms:created xsi:type="dcterms:W3CDTF">2019-08-07T11:23:00Z</dcterms:created>
  <dcterms:modified xsi:type="dcterms:W3CDTF">2019-09-19T11:20:00Z</dcterms:modified>
</cp:coreProperties>
</file>