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B20" w:rsidRPr="005E4B20" w:rsidRDefault="005E4B20" w:rsidP="005E4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B20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РФ</w:t>
      </w:r>
    </w:p>
    <w:p w:rsidR="005E4B20" w:rsidRPr="005E4B20" w:rsidRDefault="005E4B20" w:rsidP="005E4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B20">
        <w:rPr>
          <w:rFonts w:ascii="Times New Roman" w:eastAsia="Calibri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5E4B20" w:rsidRPr="005E4B20" w:rsidRDefault="005E4B20" w:rsidP="005E4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B20">
        <w:rPr>
          <w:rFonts w:ascii="Times New Roman" w:eastAsia="Calibri" w:hAnsi="Times New Roman" w:cs="Times New Roman"/>
          <w:sz w:val="28"/>
          <w:szCs w:val="28"/>
        </w:rPr>
        <w:t>высшего образования</w:t>
      </w:r>
    </w:p>
    <w:p w:rsidR="005E4B20" w:rsidRPr="005E4B20" w:rsidRDefault="005E4B20" w:rsidP="005E4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B20">
        <w:rPr>
          <w:rFonts w:ascii="Times New Roman" w:eastAsia="Calibri" w:hAnsi="Times New Roman" w:cs="Times New Roman"/>
          <w:sz w:val="28"/>
          <w:szCs w:val="28"/>
        </w:rPr>
        <w:t>«УЛЬЯНОВСКИЙ ГОСУДАРСТВЕННЫЙ УНИВЕРСИТЕТ»</w:t>
      </w:r>
    </w:p>
    <w:p w:rsidR="005E4B20" w:rsidRPr="005E4B20" w:rsidRDefault="005E4B20" w:rsidP="005E4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B20">
        <w:rPr>
          <w:rFonts w:ascii="Times New Roman" w:eastAsia="Calibri" w:hAnsi="Times New Roman" w:cs="Times New Roman"/>
          <w:sz w:val="28"/>
          <w:szCs w:val="28"/>
        </w:rPr>
        <w:t>Факультет математики, информационных и авиационных технологий</w:t>
      </w:r>
    </w:p>
    <w:p w:rsidR="005E4B20" w:rsidRPr="005E4B20" w:rsidRDefault="005E4B20" w:rsidP="005E4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B20">
        <w:rPr>
          <w:rFonts w:ascii="Times New Roman" w:eastAsia="Calibri" w:hAnsi="Times New Roman" w:cs="Times New Roman"/>
          <w:sz w:val="28"/>
          <w:szCs w:val="28"/>
        </w:rPr>
        <w:t>Кафедра математического моделирования технических систем</w:t>
      </w:r>
    </w:p>
    <w:p w:rsidR="005E4B20" w:rsidRPr="00077D88" w:rsidRDefault="005E4B20" w:rsidP="00F346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B20" w:rsidRPr="00077D88" w:rsidRDefault="005E4B20" w:rsidP="00F346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D88" w:rsidRPr="00077D88" w:rsidRDefault="00077D88" w:rsidP="00077D88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77D8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А. В. </w:t>
      </w:r>
      <w:proofErr w:type="spellStart"/>
      <w:r w:rsidRPr="00077D8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Маданов</w:t>
      </w:r>
      <w:proofErr w:type="spellEnd"/>
    </w:p>
    <w:p w:rsidR="00077D88" w:rsidRPr="00077D88" w:rsidRDefault="00077D88" w:rsidP="00077D88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77D8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А. Р. </w:t>
      </w:r>
      <w:proofErr w:type="spellStart"/>
      <w:r w:rsidRPr="00077D8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Гисметулин</w:t>
      </w:r>
      <w:proofErr w:type="spellEnd"/>
    </w:p>
    <w:p w:rsidR="00077D88" w:rsidRPr="00077D88" w:rsidRDefault="00077D88" w:rsidP="00F346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D88" w:rsidRPr="00077D88" w:rsidRDefault="00077D88" w:rsidP="00F346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D88" w:rsidRPr="00077D88" w:rsidRDefault="005E4B20" w:rsidP="00F346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D88">
        <w:rPr>
          <w:rFonts w:ascii="Times New Roman" w:hAnsi="Times New Roman" w:cs="Times New Roman"/>
          <w:b/>
          <w:sz w:val="28"/>
          <w:szCs w:val="28"/>
        </w:rPr>
        <w:t>«</w:t>
      </w:r>
      <w:r w:rsidR="008A103D" w:rsidRPr="00077D88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r w:rsidR="006A2548" w:rsidRPr="00077D88">
        <w:rPr>
          <w:rFonts w:ascii="Times New Roman" w:hAnsi="Times New Roman" w:cs="Times New Roman"/>
          <w:b/>
          <w:sz w:val="28"/>
          <w:szCs w:val="28"/>
        </w:rPr>
        <w:t>указания</w:t>
      </w:r>
      <w:r w:rsidR="008A103D" w:rsidRPr="00077D88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CE552A" w:rsidRPr="00077D88">
        <w:rPr>
          <w:rFonts w:ascii="Times New Roman" w:hAnsi="Times New Roman" w:cs="Times New Roman"/>
          <w:b/>
          <w:sz w:val="28"/>
          <w:szCs w:val="28"/>
        </w:rPr>
        <w:t>изучению устройства и управлени</w:t>
      </w:r>
      <w:r w:rsidR="00C052E0" w:rsidRPr="00077D88">
        <w:rPr>
          <w:rFonts w:ascii="Times New Roman" w:hAnsi="Times New Roman" w:cs="Times New Roman"/>
          <w:b/>
          <w:sz w:val="28"/>
          <w:szCs w:val="28"/>
        </w:rPr>
        <w:t>я</w:t>
      </w:r>
      <w:r w:rsidR="00CE552A" w:rsidRPr="00077D88">
        <w:rPr>
          <w:rFonts w:ascii="Times New Roman" w:hAnsi="Times New Roman" w:cs="Times New Roman"/>
          <w:b/>
          <w:sz w:val="28"/>
          <w:szCs w:val="28"/>
        </w:rPr>
        <w:t xml:space="preserve"> металлорежущим оборудованием</w:t>
      </w:r>
      <w:r w:rsidR="008A103D" w:rsidRPr="00077D88">
        <w:rPr>
          <w:rFonts w:ascii="Times New Roman" w:hAnsi="Times New Roman" w:cs="Times New Roman"/>
          <w:b/>
          <w:sz w:val="28"/>
          <w:szCs w:val="28"/>
        </w:rPr>
        <w:t xml:space="preserve"> с ЧПУ</w:t>
      </w:r>
      <w:r w:rsidR="00C052E0" w:rsidRPr="00077D88">
        <w:rPr>
          <w:rFonts w:ascii="Times New Roman" w:hAnsi="Times New Roman" w:cs="Times New Roman"/>
          <w:b/>
          <w:sz w:val="28"/>
          <w:szCs w:val="28"/>
        </w:rPr>
        <w:t xml:space="preserve">. Токарный станок VM180V с ЧПУ NC-220 и фрезерный станок </w:t>
      </w:r>
      <w:r w:rsidR="00C052E0" w:rsidRPr="00077D88">
        <w:rPr>
          <w:rFonts w:ascii="Times New Roman" w:hAnsi="Times New Roman" w:cs="Times New Roman"/>
          <w:b/>
          <w:sz w:val="28"/>
          <w:szCs w:val="28"/>
          <w:lang w:val="en-US"/>
        </w:rPr>
        <w:t>OPTIMUM</w:t>
      </w:r>
      <w:r w:rsidR="00C052E0" w:rsidRPr="00077D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52E0" w:rsidRPr="00077D88">
        <w:rPr>
          <w:rFonts w:ascii="Times New Roman" w:hAnsi="Times New Roman" w:cs="Times New Roman"/>
          <w:b/>
          <w:sz w:val="28"/>
          <w:szCs w:val="28"/>
          <w:lang w:val="en-US"/>
        </w:rPr>
        <w:t>BF</w:t>
      </w:r>
      <w:r w:rsidR="00C052E0" w:rsidRPr="00077D88">
        <w:rPr>
          <w:rFonts w:ascii="Times New Roman" w:hAnsi="Times New Roman" w:cs="Times New Roman"/>
          <w:b/>
          <w:sz w:val="28"/>
          <w:szCs w:val="28"/>
        </w:rPr>
        <w:t xml:space="preserve"> 20 </w:t>
      </w:r>
      <w:r w:rsidR="00C052E0" w:rsidRPr="00077D88">
        <w:rPr>
          <w:rFonts w:ascii="Times New Roman" w:hAnsi="Times New Roman" w:cs="Times New Roman"/>
          <w:b/>
          <w:sz w:val="28"/>
          <w:szCs w:val="28"/>
          <w:lang w:val="en-US"/>
        </w:rPr>
        <w:t>VARIO</w:t>
      </w:r>
      <w:r w:rsidR="00C052E0" w:rsidRPr="00077D88">
        <w:rPr>
          <w:rFonts w:ascii="Times New Roman" w:hAnsi="Times New Roman" w:cs="Times New Roman"/>
          <w:b/>
          <w:sz w:val="28"/>
          <w:szCs w:val="28"/>
        </w:rPr>
        <w:t xml:space="preserve"> с ЧПУ CNC-IV</w:t>
      </w:r>
      <w:r w:rsidRPr="00077D88">
        <w:rPr>
          <w:rFonts w:ascii="Times New Roman" w:hAnsi="Times New Roman" w:cs="Times New Roman"/>
          <w:b/>
          <w:sz w:val="28"/>
          <w:szCs w:val="28"/>
        </w:rPr>
        <w:t>»</w:t>
      </w:r>
    </w:p>
    <w:p w:rsidR="00077D88" w:rsidRPr="00077D88" w:rsidRDefault="00077D88" w:rsidP="00077D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7D88">
        <w:rPr>
          <w:rFonts w:ascii="Times New Roman" w:eastAsia="Calibri" w:hAnsi="Times New Roman" w:cs="Times New Roman"/>
          <w:sz w:val="28"/>
          <w:szCs w:val="28"/>
        </w:rPr>
        <w:t>Учебно-методические указания</w:t>
      </w:r>
    </w:p>
    <w:p w:rsidR="00077D88" w:rsidRPr="00077D88" w:rsidRDefault="00077D88" w:rsidP="00F3467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D88" w:rsidRPr="00077D88" w:rsidRDefault="00077D88" w:rsidP="00F3467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D88" w:rsidRPr="00077D88" w:rsidRDefault="00077D88" w:rsidP="00F3467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D88" w:rsidRPr="00077D88" w:rsidRDefault="00077D88" w:rsidP="00F3467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D88" w:rsidRPr="00077D88" w:rsidRDefault="00077D88" w:rsidP="00F3467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D88" w:rsidRPr="00077D88" w:rsidRDefault="00077D88" w:rsidP="00F3467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D88" w:rsidRPr="00077D88" w:rsidRDefault="00077D88" w:rsidP="00F3467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D88" w:rsidRPr="00077D88" w:rsidRDefault="00077D88" w:rsidP="00F3467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D88" w:rsidRDefault="00077D88" w:rsidP="00F3467B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0"/>
        </w:rPr>
      </w:pPr>
      <w:r w:rsidRPr="00077D88">
        <w:rPr>
          <w:rFonts w:ascii="Times New Roman" w:eastAsia="Calibri" w:hAnsi="Times New Roman" w:cs="Times New Roman"/>
          <w:sz w:val="28"/>
          <w:szCs w:val="28"/>
        </w:rPr>
        <w:t>Ульяновск 2016</w:t>
      </w:r>
      <w:r>
        <w:rPr>
          <w:rFonts w:ascii="Times New Roman" w:eastAsia="Calibri" w:hAnsi="Times New Roman" w:cs="Times New Roman"/>
          <w:sz w:val="24"/>
          <w:szCs w:val="20"/>
        </w:rPr>
        <w:br w:type="page"/>
      </w:r>
    </w:p>
    <w:p w:rsidR="00465FD4" w:rsidRPr="00465FD4" w:rsidRDefault="00465FD4" w:rsidP="00077D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F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УДК 621.91</w:t>
      </w:r>
    </w:p>
    <w:p w:rsidR="00077D88" w:rsidRPr="00077D88" w:rsidRDefault="00077D88" w:rsidP="00077D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t>ББК 34.63</w:t>
      </w:r>
    </w:p>
    <w:p w:rsidR="00077D88" w:rsidRPr="00077D88" w:rsidRDefault="00077D88" w:rsidP="00077D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М13</w:t>
      </w:r>
    </w:p>
    <w:p w:rsidR="00077D88" w:rsidRPr="00077D88" w:rsidRDefault="00077D88" w:rsidP="00077D8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77D88" w:rsidRPr="00077D88" w:rsidRDefault="00077D88" w:rsidP="00077D8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 xml:space="preserve">Печатается по решению Учёного совета </w:t>
      </w:r>
    </w:p>
    <w:p w:rsidR="00077D88" w:rsidRPr="00077D88" w:rsidRDefault="00077D88" w:rsidP="00077D8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 xml:space="preserve">факультета математики и информационных технологий </w:t>
      </w:r>
    </w:p>
    <w:p w:rsidR="00077D88" w:rsidRPr="00077D88" w:rsidRDefault="00077D88" w:rsidP="00077D8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>Ульяновского государственного университета</w:t>
      </w: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(протокол № </w:t>
      </w: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proofErr w:type="gramEnd"/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>________</w:t>
      </w: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>.)</w:t>
      </w:r>
    </w:p>
    <w:p w:rsidR="00077D88" w:rsidRPr="00077D88" w:rsidRDefault="00077D88" w:rsidP="00077D88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D88" w:rsidRPr="00465FD4" w:rsidRDefault="00077D88" w:rsidP="00077D8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t xml:space="preserve">Рецензент – </w:t>
      </w:r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465FD4">
        <w:rPr>
          <w:rFonts w:ascii="Times New Roman" w:eastAsia="Times New Roman" w:hAnsi="Times New Roman" w:cs="Times New Roman"/>
          <w:sz w:val="24"/>
          <w:szCs w:val="24"/>
        </w:rPr>
        <w:t>д.т.н., профессор</w:t>
      </w:r>
      <w:r w:rsidRPr="00077D8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65FD4">
        <w:rPr>
          <w:rFonts w:ascii="Times New Roman" w:eastAsia="Times New Roman" w:hAnsi="Times New Roman" w:cs="Times New Roman"/>
          <w:sz w:val="24"/>
          <w:szCs w:val="24"/>
        </w:rPr>
        <w:t>заведующий кафедрой «</w:t>
      </w:r>
      <w:r w:rsidRPr="00465FD4">
        <w:rPr>
          <w:rFonts w:ascii="Times New Roman" w:eastAsia="Times New Roman" w:hAnsi="Times New Roman" w:cs="Times New Roman"/>
          <w:sz w:val="24"/>
          <w:szCs w:val="24"/>
        </w:rPr>
        <w:t xml:space="preserve">Проектирование </w:t>
      </w:r>
    </w:p>
    <w:p w:rsidR="00077D88" w:rsidRPr="00077D88" w:rsidRDefault="00077D88" w:rsidP="00077D8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5FD4">
        <w:rPr>
          <w:rFonts w:ascii="Times New Roman" w:eastAsia="Times New Roman" w:hAnsi="Times New Roman" w:cs="Times New Roman"/>
          <w:sz w:val="24"/>
          <w:szCs w:val="24"/>
        </w:rPr>
        <w:t>и сервис автомобилей</w:t>
      </w:r>
      <w:r w:rsidRPr="00077D88">
        <w:rPr>
          <w:rFonts w:ascii="Times New Roman" w:eastAsia="Times New Roman" w:hAnsi="Times New Roman" w:cs="Times New Roman"/>
          <w:sz w:val="24"/>
          <w:szCs w:val="24"/>
        </w:rPr>
        <w:t>» УлГУ</w:t>
      </w:r>
    </w:p>
    <w:p w:rsidR="00077D88" w:rsidRPr="00077D88" w:rsidRDefault="00077D88" w:rsidP="00077D8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 xml:space="preserve">А. </w:t>
      </w:r>
      <w:r w:rsidRPr="00465FD4">
        <w:rPr>
          <w:rFonts w:ascii="Times New Roman" w:eastAsia="Times New Roman" w:hAnsi="Times New Roman" w:cs="Times New Roman"/>
          <w:i/>
          <w:sz w:val="24"/>
          <w:szCs w:val="24"/>
        </w:rPr>
        <w:t>Ш</w:t>
      </w:r>
      <w:r w:rsidRPr="00077D88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465FD4">
        <w:rPr>
          <w:rFonts w:ascii="Times New Roman" w:eastAsia="Times New Roman" w:hAnsi="Times New Roman" w:cs="Times New Roman"/>
          <w:i/>
          <w:sz w:val="24"/>
          <w:szCs w:val="24"/>
        </w:rPr>
        <w:t>Хусаинов</w:t>
      </w:r>
    </w:p>
    <w:p w:rsidR="00077D88" w:rsidRPr="00077D88" w:rsidRDefault="00077D88" w:rsidP="00077D88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D88" w:rsidRPr="00077D88" w:rsidRDefault="00077D88" w:rsidP="00077D88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D88" w:rsidRPr="00077D88" w:rsidRDefault="00077D88" w:rsidP="00077D88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t>Маданов</w:t>
      </w:r>
      <w:proofErr w:type="spellEnd"/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t>, А. В.</w:t>
      </w:r>
    </w:p>
    <w:p w:rsidR="00077D88" w:rsidRPr="00077D88" w:rsidRDefault="00077D88" w:rsidP="00077D88">
      <w:pPr>
        <w:spacing w:after="0" w:line="288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t>М13</w:t>
      </w:r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77D8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 w:rsidRPr="00077D88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указания по изучению устройства и управления металлорежущим оборудованием с ЧПУ. Токарный станок VM180V с ЧПУ NC-220 и фрезерный станок OPTIMUM BF 20 VARIO с ЧПУ CNC-IV</w:t>
      </w:r>
      <w:proofErr w:type="gramStart"/>
      <w:r w:rsidRPr="00077D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proofErr w:type="gramEnd"/>
      <w:r w:rsidRPr="00077D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77D88">
        <w:rPr>
          <w:rFonts w:ascii="Times New Roman" w:eastAsia="Times New Roman" w:hAnsi="Times New Roman" w:cs="Times New Roman"/>
          <w:sz w:val="24"/>
          <w:szCs w:val="24"/>
        </w:rPr>
        <w:t xml:space="preserve">учебно-методические указания / А. В. </w:t>
      </w:r>
      <w:proofErr w:type="spellStart"/>
      <w:r w:rsidRPr="00077D88">
        <w:rPr>
          <w:rFonts w:ascii="Times New Roman" w:eastAsia="Times New Roman" w:hAnsi="Times New Roman" w:cs="Times New Roman"/>
          <w:sz w:val="24"/>
          <w:szCs w:val="24"/>
        </w:rPr>
        <w:t>Маданов</w:t>
      </w:r>
      <w:proofErr w:type="spellEnd"/>
      <w:r w:rsidRPr="00077D88">
        <w:rPr>
          <w:rFonts w:ascii="Times New Roman" w:eastAsia="Times New Roman" w:hAnsi="Times New Roman" w:cs="Times New Roman"/>
          <w:sz w:val="24"/>
          <w:szCs w:val="24"/>
        </w:rPr>
        <w:t xml:space="preserve">, А. Р. </w:t>
      </w:r>
      <w:proofErr w:type="spellStart"/>
      <w:r w:rsidRPr="00077D88">
        <w:rPr>
          <w:rFonts w:ascii="Times New Roman" w:eastAsia="Times New Roman" w:hAnsi="Times New Roman" w:cs="Times New Roman"/>
          <w:sz w:val="24"/>
          <w:szCs w:val="24"/>
        </w:rPr>
        <w:t>Гисметулин</w:t>
      </w:r>
      <w:proofErr w:type="spellEnd"/>
      <w:r w:rsidRPr="00077D88">
        <w:rPr>
          <w:rFonts w:ascii="Times New Roman" w:eastAsia="Times New Roman" w:hAnsi="Times New Roman" w:cs="Times New Roman"/>
          <w:sz w:val="24"/>
          <w:szCs w:val="24"/>
        </w:rPr>
        <w:t>. – Ульяновск</w:t>
      </w:r>
      <w:proofErr w:type="gramStart"/>
      <w:r w:rsidRPr="00077D88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077D88">
        <w:rPr>
          <w:rFonts w:ascii="Times New Roman" w:eastAsia="Times New Roman" w:hAnsi="Times New Roman" w:cs="Times New Roman"/>
          <w:sz w:val="24"/>
          <w:szCs w:val="24"/>
        </w:rPr>
        <w:t xml:space="preserve"> УлГУ, 201</w:t>
      </w:r>
      <w:r w:rsidRPr="00077D88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77D88">
        <w:rPr>
          <w:rFonts w:ascii="Times New Roman" w:eastAsia="Times New Roman" w:hAnsi="Times New Roman" w:cs="Times New Roman"/>
          <w:sz w:val="24"/>
          <w:szCs w:val="24"/>
        </w:rPr>
        <w:t>. – 5</w:t>
      </w:r>
      <w:r w:rsidR="001176E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77D88">
        <w:rPr>
          <w:rFonts w:ascii="Times New Roman" w:eastAsia="Times New Roman" w:hAnsi="Times New Roman" w:cs="Times New Roman"/>
          <w:sz w:val="24"/>
          <w:szCs w:val="24"/>
        </w:rPr>
        <w:t xml:space="preserve"> с.</w:t>
      </w:r>
    </w:p>
    <w:p w:rsidR="00465FD4" w:rsidRPr="00465FD4" w:rsidRDefault="00077D88" w:rsidP="00077D88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sz w:val="24"/>
          <w:szCs w:val="24"/>
        </w:rPr>
        <w:t xml:space="preserve">Учебно-методические указания составлены с целью привития студентам навыков </w:t>
      </w:r>
      <w:r w:rsidR="00465FD4" w:rsidRPr="00465FD4">
        <w:rPr>
          <w:rFonts w:ascii="Times New Roman" w:eastAsia="Times New Roman" w:hAnsi="Times New Roman" w:cs="Times New Roman"/>
          <w:sz w:val="24"/>
          <w:szCs w:val="24"/>
        </w:rPr>
        <w:t>управления металлорежущим оборудованием</w:t>
      </w:r>
      <w:r w:rsidR="00465FD4" w:rsidRPr="00465FD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077D88">
        <w:rPr>
          <w:rFonts w:ascii="Times New Roman" w:eastAsia="Times New Roman" w:hAnsi="Times New Roman" w:cs="Times New Roman"/>
          <w:sz w:val="24"/>
          <w:szCs w:val="24"/>
        </w:rPr>
        <w:t xml:space="preserve">программирования обработки деталей на станках </w:t>
      </w:r>
      <w:bookmarkStart w:id="0" w:name="_GoBack"/>
      <w:bookmarkEnd w:id="0"/>
      <w:r w:rsidRPr="00077D88">
        <w:rPr>
          <w:rFonts w:ascii="Times New Roman" w:eastAsia="Times New Roman" w:hAnsi="Times New Roman" w:cs="Times New Roman"/>
          <w:sz w:val="24"/>
          <w:szCs w:val="24"/>
        </w:rPr>
        <w:t xml:space="preserve">с ЧПУ. </w:t>
      </w:r>
      <w:r w:rsidR="00465FD4" w:rsidRPr="00465FD4">
        <w:rPr>
          <w:rFonts w:ascii="Times New Roman" w:eastAsia="Times New Roman" w:hAnsi="Times New Roman" w:cs="Times New Roman"/>
          <w:sz w:val="24"/>
          <w:szCs w:val="24"/>
        </w:rPr>
        <w:t>В процессе выполнения лабораторно-практической работы студентам предлагается создать схему закрепления заготовки на станке, подобрать режущие инструменты, типы операций механообработки и режимы резания (создать CAM-проект обработки детали). Закрепить заготовку на учебном станке с ЧПУ, осуществить привязку к детали и запустить управляющую программу обработки.</w:t>
      </w:r>
    </w:p>
    <w:p w:rsidR="00465FD4" w:rsidRPr="00465FD4" w:rsidRDefault="00465FD4" w:rsidP="00077D88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FD4">
        <w:rPr>
          <w:rFonts w:ascii="Times New Roman" w:eastAsia="Times New Roman" w:hAnsi="Times New Roman" w:cs="Times New Roman"/>
          <w:sz w:val="24"/>
          <w:szCs w:val="24"/>
        </w:rPr>
        <w:t>В ходе выполнения лабораторной работы студенты получат практические навыки по автоматизированному проектированию технологических процессов механообработки на станках с числовым программным управлением в системе NX, познакомятся с устройством оборудования с ЧПУ и освоят принципы управления оборудованием с ЧПУ.</w:t>
      </w:r>
    </w:p>
    <w:p w:rsidR="00077D88" w:rsidRPr="00077D88" w:rsidRDefault="00465FD4" w:rsidP="00077D88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FD4">
        <w:rPr>
          <w:rFonts w:ascii="Times New Roman" w:eastAsia="Times New Roman" w:hAnsi="Times New Roman" w:cs="Times New Roman"/>
          <w:sz w:val="24"/>
          <w:szCs w:val="24"/>
        </w:rPr>
        <w:t xml:space="preserve">Данные указания предназначены для обеспечения курсов «Числовое программное управление станочным оборудованием», «Компьютерное моделирование геометрических объектов» и «Физические основы процессов формообразования» читаемых на кафедре «Математическое моделирование технических систем». </w:t>
      </w:r>
      <w:r w:rsidR="00077D88" w:rsidRPr="00077D88">
        <w:rPr>
          <w:rFonts w:ascii="Times New Roman" w:eastAsia="Times New Roman" w:hAnsi="Times New Roman" w:cs="Times New Roman"/>
          <w:sz w:val="24"/>
          <w:szCs w:val="24"/>
        </w:rPr>
        <w:t>Учебно-методические указания содержат результаты, полученные в рамках государственного задания Министерства образования и науки Российской Федерации.</w:t>
      </w:r>
    </w:p>
    <w:p w:rsidR="00077D88" w:rsidRPr="00077D88" w:rsidRDefault="00077D88" w:rsidP="00077D88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77D88" w:rsidRPr="00077D88" w:rsidRDefault="00465FD4" w:rsidP="00077D8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65FD4">
        <w:rPr>
          <w:rFonts w:ascii="Times New Roman" w:eastAsia="Times New Roman" w:hAnsi="Times New Roman" w:cs="Times New Roman"/>
          <w:sz w:val="24"/>
          <w:szCs w:val="24"/>
        </w:rPr>
        <w:t>УДК 621.91</w:t>
      </w:r>
    </w:p>
    <w:p w:rsidR="00077D88" w:rsidRPr="00077D88" w:rsidRDefault="00077D88" w:rsidP="00077D8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sz w:val="24"/>
          <w:szCs w:val="24"/>
        </w:rPr>
        <w:t>ББК 34.63</w:t>
      </w:r>
    </w:p>
    <w:p w:rsidR="00077D88" w:rsidRPr="00077D88" w:rsidRDefault="00077D88" w:rsidP="00077D8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77D88" w:rsidRPr="00077D88" w:rsidRDefault="00077D88" w:rsidP="00077D8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77D88" w:rsidRPr="00077D88" w:rsidRDefault="00077D88" w:rsidP="00077D88">
      <w:pPr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77D8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© </w:t>
      </w:r>
      <w:proofErr w:type="spellStart"/>
      <w:r w:rsidRPr="00077D88">
        <w:rPr>
          <w:rFonts w:ascii="Times New Roman" w:eastAsia="Times New Roman" w:hAnsi="Times New Roman" w:cs="Times New Roman"/>
          <w:b/>
          <w:i/>
          <w:sz w:val="24"/>
          <w:szCs w:val="24"/>
        </w:rPr>
        <w:t>Маданов</w:t>
      </w:r>
      <w:proofErr w:type="spellEnd"/>
      <w:r w:rsidRPr="00077D8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А. В., </w:t>
      </w:r>
      <w:proofErr w:type="spellStart"/>
      <w:r w:rsidRPr="00077D88">
        <w:rPr>
          <w:rFonts w:ascii="Times New Roman" w:eastAsia="Times New Roman" w:hAnsi="Times New Roman" w:cs="Times New Roman"/>
          <w:b/>
          <w:i/>
          <w:sz w:val="24"/>
          <w:szCs w:val="24"/>
        </w:rPr>
        <w:t>Гисметулин</w:t>
      </w:r>
      <w:proofErr w:type="spellEnd"/>
      <w:r w:rsidRPr="00077D8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А. Р., 201</w:t>
      </w:r>
      <w:r w:rsidRPr="00077D88">
        <w:rPr>
          <w:rFonts w:ascii="Times New Roman" w:eastAsia="Times New Roman" w:hAnsi="Times New Roman" w:cs="Times New Roman"/>
          <w:b/>
          <w:i/>
          <w:sz w:val="24"/>
          <w:szCs w:val="24"/>
        </w:rPr>
        <w:t>6</w:t>
      </w:r>
    </w:p>
    <w:p w:rsidR="00CF7D67" w:rsidRDefault="00077D88" w:rsidP="00077D88">
      <w:pPr>
        <w:spacing w:after="0" w:line="288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077D88">
        <w:rPr>
          <w:rFonts w:ascii="Times New Roman" w:eastAsia="Times New Roman" w:hAnsi="Times New Roman" w:cs="Times New Roman"/>
          <w:b/>
          <w:i/>
          <w:sz w:val="24"/>
          <w:szCs w:val="24"/>
        </w:rPr>
        <w:t>©</w:t>
      </w:r>
      <w:r w:rsidRPr="00077D88"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 xml:space="preserve"> Ульяновский</w:t>
      </w:r>
      <w:r w:rsidRPr="00077D8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</w:t>
      </w:r>
      <w:r w:rsidRPr="00077D88">
        <w:rPr>
          <w:rFonts w:ascii="Times New Roman" w:eastAsia="Times New Roman" w:hAnsi="Times New Roman" w:cs="Times New Roman"/>
          <w:b/>
          <w:i/>
          <w:sz w:val="24"/>
          <w:szCs w:val="24"/>
        </w:rPr>
        <w:t>осударственный университет, 2016</w:t>
      </w:r>
      <w:r w:rsidR="00CF7D67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8A103D" w:rsidRPr="00077D88" w:rsidRDefault="008A103D" w:rsidP="00CA1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72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CA1727" w:rsidRPr="00077D88" w:rsidRDefault="00CA1727" w:rsidP="00CA17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B20" w:rsidRPr="005E4B20" w:rsidRDefault="008A103D" w:rsidP="005E4B20">
      <w:pPr>
        <w:pStyle w:val="11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</w:rPr>
      </w:pPr>
      <w:r w:rsidRPr="00CA1727">
        <w:rPr>
          <w:rFonts w:ascii="Times New Roman" w:hAnsi="Times New Roman" w:cs="Times New Roman"/>
          <w:b w:val="0"/>
        </w:rPr>
        <w:fldChar w:fldCharType="begin"/>
      </w:r>
      <w:r w:rsidRPr="00CA1727">
        <w:rPr>
          <w:rFonts w:ascii="Times New Roman" w:hAnsi="Times New Roman" w:cs="Times New Roman"/>
          <w:b w:val="0"/>
        </w:rPr>
        <w:instrText xml:space="preserve"> TOC \o "1-3" \h \z \u </w:instrText>
      </w:r>
      <w:r w:rsidRPr="00CA1727">
        <w:rPr>
          <w:rFonts w:ascii="Times New Roman" w:hAnsi="Times New Roman" w:cs="Times New Roman"/>
          <w:b w:val="0"/>
        </w:rPr>
        <w:fldChar w:fldCharType="separate"/>
      </w:r>
      <w:hyperlink w:anchor="_Toc451155260" w:history="1">
        <w:r w:rsidR="005E4B20" w:rsidRPr="005E4B20">
          <w:rPr>
            <w:rStyle w:val="a3"/>
            <w:rFonts w:ascii="Times New Roman" w:hAnsi="Times New Roman" w:cs="Times New Roman"/>
            <w:b w:val="0"/>
            <w:noProof/>
          </w:rPr>
          <w:t>Введение</w:t>
        </w:r>
        <w:r w:rsidR="005E4B20" w:rsidRPr="005E4B20">
          <w:rPr>
            <w:rFonts w:ascii="Times New Roman" w:hAnsi="Times New Roman" w:cs="Times New Roman"/>
            <w:b w:val="0"/>
            <w:noProof/>
            <w:webHidden/>
          </w:rPr>
          <w:tab/>
        </w:r>
        <w:r w:rsidR="005E4B20" w:rsidRPr="005E4B20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="005E4B20" w:rsidRPr="005E4B20">
          <w:rPr>
            <w:rFonts w:ascii="Times New Roman" w:hAnsi="Times New Roman" w:cs="Times New Roman"/>
            <w:b w:val="0"/>
            <w:noProof/>
            <w:webHidden/>
          </w:rPr>
          <w:instrText xml:space="preserve"> PAGEREF _Toc451155260 \h </w:instrText>
        </w:r>
        <w:r w:rsidR="005E4B20" w:rsidRPr="005E4B20">
          <w:rPr>
            <w:rFonts w:ascii="Times New Roman" w:hAnsi="Times New Roman" w:cs="Times New Roman"/>
            <w:b w:val="0"/>
            <w:noProof/>
            <w:webHidden/>
          </w:rPr>
        </w:r>
        <w:r w:rsidR="005E4B20" w:rsidRPr="005E4B20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="005E4B20" w:rsidRPr="005E4B20">
          <w:rPr>
            <w:rFonts w:ascii="Times New Roman" w:hAnsi="Times New Roman" w:cs="Times New Roman"/>
            <w:b w:val="0"/>
            <w:noProof/>
            <w:webHidden/>
          </w:rPr>
          <w:t>3</w:t>
        </w:r>
        <w:r w:rsidR="005E4B20" w:rsidRPr="005E4B20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5E4B20" w:rsidRPr="005E4B20" w:rsidRDefault="005E4B20" w:rsidP="005E4B20">
      <w:pPr>
        <w:pStyle w:val="11"/>
        <w:tabs>
          <w:tab w:val="left" w:pos="44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451155261" w:history="1">
        <w:r w:rsidRPr="005E4B20">
          <w:rPr>
            <w:rStyle w:val="a3"/>
            <w:rFonts w:ascii="Times New Roman" w:hAnsi="Times New Roman" w:cs="Times New Roman"/>
            <w:b w:val="0"/>
            <w:noProof/>
          </w:rPr>
          <w:t>1</w:t>
        </w:r>
        <w:r w:rsidRPr="005E4B20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</w:rPr>
          <w:t>Правила техники безопасности при выполнении лабораторных работ на металлорежущем оборудовании</w:t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instrText xml:space="preserve"> PAGEREF _Toc451155261 \h </w:instrText>
        </w:r>
        <w:r w:rsidRPr="005E4B20">
          <w:rPr>
            <w:rFonts w:ascii="Times New Roman" w:hAnsi="Times New Roman" w:cs="Times New Roman"/>
            <w:b w:val="0"/>
            <w:noProof/>
            <w:webHidden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t>4</w:t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5E4B20" w:rsidRPr="005E4B20" w:rsidRDefault="005E4B20" w:rsidP="005E4B20">
      <w:pPr>
        <w:pStyle w:val="11"/>
        <w:tabs>
          <w:tab w:val="left" w:pos="44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451155262" w:history="1">
        <w:r w:rsidRPr="005E4B20">
          <w:rPr>
            <w:rStyle w:val="a3"/>
            <w:rFonts w:ascii="Times New Roman" w:hAnsi="Times New Roman" w:cs="Times New Roman"/>
            <w:b w:val="0"/>
            <w:noProof/>
          </w:rPr>
          <w:t>2</w:t>
        </w:r>
        <w:r w:rsidRPr="005E4B20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</w:rPr>
          <w:t>Токарная обработка на станке VM180V с ЧПУ NC-220</w:t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instrText xml:space="preserve"> PAGEREF _Toc451155262 \h </w:instrText>
        </w:r>
        <w:r w:rsidRPr="005E4B20">
          <w:rPr>
            <w:rFonts w:ascii="Times New Roman" w:hAnsi="Times New Roman" w:cs="Times New Roman"/>
            <w:b w:val="0"/>
            <w:noProof/>
            <w:webHidden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t>6</w:t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5E4B20" w:rsidRPr="005E4B20" w:rsidRDefault="005E4B20" w:rsidP="005E4B20">
      <w:pPr>
        <w:pStyle w:val="21"/>
        <w:tabs>
          <w:tab w:val="left" w:pos="66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451155263" w:history="1"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2.1</w:t>
        </w:r>
        <w:r w:rsidRPr="005E4B20">
          <w:rPr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Описание токарного станка VM180V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_Toc451155263 \h </w:instrTex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6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5E4B20" w:rsidRPr="005E4B20" w:rsidRDefault="005E4B20" w:rsidP="005E4B20">
      <w:pPr>
        <w:pStyle w:val="21"/>
        <w:tabs>
          <w:tab w:val="left" w:pos="66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451155264" w:history="1"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2.2</w:t>
        </w:r>
        <w:r w:rsidRPr="005E4B20">
          <w:rPr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Описание функций стойки ЧПУ NC-220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_Toc451155264 \h </w:instrTex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13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5E4B20" w:rsidRPr="005E4B20" w:rsidRDefault="005E4B20" w:rsidP="005E4B20">
      <w:pPr>
        <w:pStyle w:val="21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451155265" w:history="1"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2.3. Порядок выполнения лабораторной работы по изучению процедуры подготовке к работе и настройке токарного станка с ЧПУ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_Toc451155265 \h </w:instrTex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36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5E4B20" w:rsidRPr="005E4B20" w:rsidRDefault="005E4B20" w:rsidP="005E4B20">
      <w:pPr>
        <w:pStyle w:val="21"/>
        <w:tabs>
          <w:tab w:val="left" w:pos="66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451155266" w:history="1"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2.4.</w:t>
        </w:r>
        <w:r w:rsidRPr="005E4B20">
          <w:rPr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Лабораторная работа № 1. Обработка детали на токарном станке с ЧПУ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_Toc451155266 \h </w:instrTex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39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5E4B20" w:rsidRPr="005E4B20" w:rsidRDefault="005E4B20" w:rsidP="005E4B20">
      <w:pPr>
        <w:pStyle w:val="11"/>
        <w:tabs>
          <w:tab w:val="left" w:pos="44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451155267" w:history="1">
        <w:r w:rsidRPr="005E4B20">
          <w:rPr>
            <w:rStyle w:val="a3"/>
            <w:rFonts w:ascii="Times New Roman" w:hAnsi="Times New Roman" w:cs="Times New Roman"/>
            <w:b w:val="0"/>
            <w:noProof/>
          </w:rPr>
          <w:t>3.</w:t>
        </w:r>
        <w:r w:rsidRPr="005E4B20">
          <w:rPr>
            <w:rFonts w:ascii="Times New Roman" w:hAnsi="Times New Roman" w:cs="Times New Roman"/>
            <w:b w:val="0"/>
            <w:bCs w:val="0"/>
            <w:caps w:val="0"/>
            <w:noProof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</w:rPr>
          <w:t xml:space="preserve">Фрезерная обработка на станке Optimum </w:t>
        </w:r>
        <w:r w:rsidRPr="005E4B20">
          <w:rPr>
            <w:rStyle w:val="a3"/>
            <w:rFonts w:ascii="Times New Roman" w:hAnsi="Times New Roman" w:cs="Times New Roman"/>
            <w:b w:val="0"/>
            <w:noProof/>
            <w:lang w:val="en-US"/>
          </w:rPr>
          <w:t>BF</w:t>
        </w:r>
        <w:r w:rsidRPr="005E4B20">
          <w:rPr>
            <w:rStyle w:val="a3"/>
            <w:rFonts w:ascii="Times New Roman" w:hAnsi="Times New Roman" w:cs="Times New Roman"/>
            <w:b w:val="0"/>
            <w:noProof/>
          </w:rPr>
          <w:t xml:space="preserve">20 </w:t>
        </w:r>
        <w:r w:rsidRPr="005E4B20">
          <w:rPr>
            <w:rStyle w:val="a3"/>
            <w:rFonts w:ascii="Times New Roman" w:hAnsi="Times New Roman" w:cs="Times New Roman"/>
            <w:b w:val="0"/>
            <w:noProof/>
            <w:lang w:val="en-US"/>
          </w:rPr>
          <w:t>Vario</w:t>
        </w:r>
        <w:r w:rsidRPr="005E4B20">
          <w:rPr>
            <w:rStyle w:val="a3"/>
            <w:rFonts w:ascii="Times New Roman" w:hAnsi="Times New Roman" w:cs="Times New Roman"/>
            <w:b w:val="0"/>
            <w:noProof/>
          </w:rPr>
          <w:t xml:space="preserve"> с контроллером </w:t>
        </w:r>
        <w:r w:rsidRPr="005E4B20">
          <w:rPr>
            <w:rStyle w:val="a3"/>
            <w:rFonts w:ascii="Times New Roman" w:hAnsi="Times New Roman" w:cs="Times New Roman"/>
            <w:b w:val="0"/>
            <w:noProof/>
            <w:lang w:val="en-US"/>
          </w:rPr>
          <w:t>CNC</w:t>
        </w:r>
        <w:r w:rsidRPr="005E4B20">
          <w:rPr>
            <w:rStyle w:val="a3"/>
            <w:rFonts w:ascii="Times New Roman" w:hAnsi="Times New Roman" w:cs="Times New Roman"/>
            <w:b w:val="0"/>
            <w:noProof/>
          </w:rPr>
          <w:t>-</w:t>
        </w:r>
        <w:r w:rsidRPr="005E4B20">
          <w:rPr>
            <w:rStyle w:val="a3"/>
            <w:rFonts w:ascii="Times New Roman" w:hAnsi="Times New Roman" w:cs="Times New Roman"/>
            <w:b w:val="0"/>
            <w:noProof/>
            <w:lang w:val="en-US"/>
          </w:rPr>
          <w:t>IV</w:t>
        </w:r>
        <w:r w:rsidRPr="005E4B20">
          <w:rPr>
            <w:rStyle w:val="a3"/>
            <w:rFonts w:ascii="Times New Roman" w:hAnsi="Times New Roman" w:cs="Times New Roman"/>
            <w:b w:val="0"/>
            <w:noProof/>
          </w:rPr>
          <w:t xml:space="preserve"> и ЧПУ NC-Drive</w:t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instrText xml:space="preserve"> PAGEREF _Toc451155267 \h </w:instrText>
        </w:r>
        <w:r w:rsidRPr="005E4B20">
          <w:rPr>
            <w:rFonts w:ascii="Times New Roman" w:hAnsi="Times New Roman" w:cs="Times New Roman"/>
            <w:b w:val="0"/>
            <w:noProof/>
            <w:webHidden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t>40</w:t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5E4B20" w:rsidRPr="005E4B20" w:rsidRDefault="005E4B20" w:rsidP="005E4B20">
      <w:pPr>
        <w:pStyle w:val="21"/>
        <w:tabs>
          <w:tab w:val="left" w:pos="66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451155268" w:history="1"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3.1.</w:t>
        </w:r>
        <w:r w:rsidRPr="005E4B20">
          <w:rPr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 xml:space="preserve">Описание фрезерного станка </w:t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  <w:lang w:val="en-US"/>
          </w:rPr>
          <w:t>BF</w:t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 xml:space="preserve">20 </w:t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  <w:lang w:val="en-US"/>
          </w:rPr>
          <w:t>Vario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_Toc451155268 \h </w:instrTex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40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5E4B20" w:rsidRPr="005E4B20" w:rsidRDefault="005E4B20" w:rsidP="005E4B20">
      <w:pPr>
        <w:pStyle w:val="21"/>
        <w:tabs>
          <w:tab w:val="left" w:pos="66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451155269" w:history="1"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3.2.</w:t>
        </w:r>
        <w:r w:rsidRPr="005E4B20">
          <w:rPr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Описание функций программы NC-Drive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_Toc451155269 \h </w:instrTex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43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5E4B20" w:rsidRPr="005E4B20" w:rsidRDefault="005E4B20" w:rsidP="005E4B20">
      <w:pPr>
        <w:pStyle w:val="21"/>
        <w:tabs>
          <w:tab w:val="left" w:pos="66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451155270" w:history="1"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3.3.</w:t>
        </w:r>
        <w:r w:rsidRPr="005E4B20">
          <w:rPr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Последовательность действий по подготовке к работе и настройке фрезерного станка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_Toc451155270 \h </w:instrTex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52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5E4B20" w:rsidRPr="005E4B20" w:rsidRDefault="005E4B20" w:rsidP="005E4B20">
      <w:pPr>
        <w:pStyle w:val="21"/>
        <w:tabs>
          <w:tab w:val="left" w:pos="660"/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451155271" w:history="1"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3.4.</w:t>
        </w:r>
        <w:r w:rsidRPr="005E4B20">
          <w:rPr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ab/>
        </w:r>
        <w:r w:rsidRPr="005E4B20">
          <w:rPr>
            <w:rStyle w:val="a3"/>
            <w:rFonts w:ascii="Times New Roman" w:hAnsi="Times New Roman" w:cs="Times New Roman"/>
            <w:b w:val="0"/>
            <w:noProof/>
            <w:sz w:val="24"/>
            <w:szCs w:val="24"/>
          </w:rPr>
          <w:t>Лабораторная работа №2. Обработка детали на фрезерном станке с ЧПУ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_Toc451155271 \h </w:instrTex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55</w:t>
        </w:r>
        <w:r w:rsidRPr="005E4B20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5E4B20" w:rsidRPr="005E4B20" w:rsidRDefault="005E4B20" w:rsidP="005E4B20">
      <w:pPr>
        <w:pStyle w:val="11"/>
        <w:tabs>
          <w:tab w:val="right" w:leader="dot" w:pos="9345"/>
        </w:tabs>
        <w:spacing w:before="0" w:line="360" w:lineRule="auto"/>
        <w:rPr>
          <w:rFonts w:ascii="Times New Roman" w:hAnsi="Times New Roman" w:cs="Times New Roman"/>
          <w:b w:val="0"/>
          <w:bCs w:val="0"/>
          <w:caps w:val="0"/>
          <w:noProof/>
        </w:rPr>
      </w:pPr>
      <w:hyperlink w:anchor="_Toc451155272" w:history="1">
        <w:r w:rsidRPr="005E4B20">
          <w:rPr>
            <w:rStyle w:val="a3"/>
            <w:rFonts w:ascii="Times New Roman" w:hAnsi="Times New Roman" w:cs="Times New Roman"/>
            <w:b w:val="0"/>
            <w:noProof/>
          </w:rPr>
          <w:t>Литература</w:t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tab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begin"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instrText xml:space="preserve"> PAGEREF _Toc451155272 \h </w:instrText>
        </w:r>
        <w:r w:rsidRPr="005E4B20">
          <w:rPr>
            <w:rFonts w:ascii="Times New Roman" w:hAnsi="Times New Roman" w:cs="Times New Roman"/>
            <w:b w:val="0"/>
            <w:noProof/>
            <w:webHidden/>
          </w:rPr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separate"/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t>56</w:t>
        </w:r>
        <w:r w:rsidRPr="005E4B20">
          <w:rPr>
            <w:rFonts w:ascii="Times New Roman" w:hAnsi="Times New Roman" w:cs="Times New Roman"/>
            <w:b w:val="0"/>
            <w:noProof/>
            <w:webHidden/>
          </w:rPr>
          <w:fldChar w:fldCharType="end"/>
        </w:r>
      </w:hyperlink>
    </w:p>
    <w:p w:rsidR="008A103D" w:rsidRPr="00CA1727" w:rsidRDefault="008A103D" w:rsidP="00CA17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727">
        <w:rPr>
          <w:rFonts w:ascii="Times New Roman" w:hAnsi="Times New Roman" w:cs="Times New Roman"/>
          <w:sz w:val="24"/>
          <w:szCs w:val="24"/>
        </w:rPr>
        <w:fldChar w:fldCharType="end"/>
      </w:r>
    </w:p>
    <w:p w:rsidR="008A103D" w:rsidRPr="00CF7D67" w:rsidRDefault="008A103D" w:rsidP="00F3467B">
      <w:pPr>
        <w:spacing w:line="360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br w:type="page"/>
      </w:r>
    </w:p>
    <w:p w:rsidR="008A103D" w:rsidRPr="00CF7D67" w:rsidRDefault="008A103D" w:rsidP="00F3467B">
      <w:pPr>
        <w:pStyle w:val="1"/>
        <w:numPr>
          <w:ilvl w:val="0"/>
          <w:numId w:val="0"/>
        </w:numPr>
        <w:spacing w:line="360" w:lineRule="auto"/>
        <w:ind w:left="432"/>
        <w:rPr>
          <w:rFonts w:cs="Times New Roman"/>
          <w:sz w:val="24"/>
          <w:szCs w:val="24"/>
        </w:rPr>
      </w:pPr>
      <w:bookmarkStart w:id="1" w:name="_Toc451155260"/>
      <w:r w:rsidRPr="00CF7D67">
        <w:rPr>
          <w:rFonts w:cs="Times New Roman"/>
          <w:sz w:val="24"/>
          <w:szCs w:val="24"/>
        </w:rPr>
        <w:lastRenderedPageBreak/>
        <w:t>Введение</w:t>
      </w:r>
      <w:bookmarkEnd w:id="1"/>
    </w:p>
    <w:p w:rsidR="0005780E" w:rsidRPr="00CF7D67" w:rsidRDefault="006F5C4E" w:rsidP="00D76E36">
      <w:pPr>
        <w:spacing w:line="36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7D67">
        <w:rPr>
          <w:rFonts w:ascii="Times New Roman" w:hAnsi="Times New Roman" w:cs="Times New Roman"/>
          <w:sz w:val="24"/>
          <w:szCs w:val="24"/>
        </w:rPr>
        <w:t xml:space="preserve">Методические рекомендации содержат две лабораторные работы на </w:t>
      </w:r>
      <w:r w:rsidR="0018211B" w:rsidRPr="00CF7D67">
        <w:rPr>
          <w:rFonts w:ascii="Times New Roman" w:hAnsi="Times New Roman" w:cs="Times New Roman"/>
          <w:sz w:val="24"/>
          <w:szCs w:val="24"/>
        </w:rPr>
        <w:t>токарном</w:t>
      </w:r>
      <w:r w:rsidRPr="00CF7D67">
        <w:rPr>
          <w:rFonts w:ascii="Times New Roman" w:hAnsi="Times New Roman" w:cs="Times New Roman"/>
          <w:sz w:val="24"/>
          <w:szCs w:val="24"/>
        </w:rPr>
        <w:t xml:space="preserve"> и фрезерном станках с ЧПУ.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На первом занятии со студентами проводится инструктаж по технике безопасности </w:t>
      </w:r>
      <w:r w:rsidR="0018211B" w:rsidRPr="00CF7D67">
        <w:rPr>
          <w:rFonts w:ascii="Times New Roman" w:hAnsi="Times New Roman" w:cs="Times New Roman"/>
          <w:sz w:val="24"/>
          <w:szCs w:val="24"/>
        </w:rPr>
        <w:t xml:space="preserve">с последующей регистрацией и личной подписью студента в журнале по технике безопасности. Приступать к выполнению лабораторных работ студент может только в том случае, если он ознакомился с правилами техники безопасности и изучил данные методические указания. Лабораторные работы на станке с ЧПУ должны выполняться под контролем учебного мастера. </w:t>
      </w:r>
      <w:r w:rsidR="0005780E" w:rsidRPr="00CF7D67">
        <w:rPr>
          <w:rFonts w:ascii="Times New Roman" w:hAnsi="Times New Roman" w:cs="Times New Roman"/>
          <w:sz w:val="24"/>
          <w:szCs w:val="24"/>
        </w:rPr>
        <w:br w:type="page"/>
      </w:r>
    </w:p>
    <w:p w:rsidR="008A103D" w:rsidRPr="00CF7D67" w:rsidRDefault="008A103D" w:rsidP="00F3467B">
      <w:pPr>
        <w:pStyle w:val="1"/>
        <w:spacing w:line="360" w:lineRule="auto"/>
        <w:rPr>
          <w:rFonts w:cs="Times New Roman"/>
          <w:sz w:val="24"/>
          <w:szCs w:val="24"/>
        </w:rPr>
      </w:pPr>
      <w:bookmarkStart w:id="2" w:name="_Toc451155261"/>
      <w:r w:rsidRPr="00CF7D67">
        <w:rPr>
          <w:rFonts w:cs="Times New Roman"/>
          <w:sz w:val="24"/>
          <w:szCs w:val="24"/>
        </w:rPr>
        <w:lastRenderedPageBreak/>
        <w:t>Правила техники безопасности при выполнении лабораторных работ на металлорежущем оборудовании</w:t>
      </w:r>
      <w:bookmarkEnd w:id="2"/>
    </w:p>
    <w:p w:rsidR="0091056B" w:rsidRPr="00CF7D67" w:rsidRDefault="0091056B" w:rsidP="00F3467B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>Основной гарантией безопасной работы на станке является внимательное ознакомление с особенностями его конструкции, условиями эксплуатации и мерами предосторожности.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Работа на станке должна производиться исправными инструментом и приспособлениями при надежном их закреплении. Инструмент используйте только на соответствующих ему режимах работы. Не применяйте приспособление или инструмент для выполнения несвойственных им операций. 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До начала работы убедитесь, что на рабочем столе и других поверхностях станка не лежат лишние предметы (инструмент, заготовки, детали и т.д.), они должны быть убраны в специально отведенное для них место хранения. 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Зона резания при работе должна быть ограждена откидным защитным экраном. В тех случаях, когда при тех или иных видах работ применение экрана затруднено, необходимо работать в специальных защитных очках – обычные очки могут не защитить ваши глаза от повреждения. 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Обращайте внимание, нет ли у станка поврежденных элементов. Следите за правильным положением перемещающихся частей: все детали должны быть исправны и надежно закреплены, а перемещения – плавными без заеданий и не должны влиять на работу инструмента. Защитные кожуха или любые другие детали, имеющие повреждения, которые влияют на безопасность при работе, должны быть своевременно отремонтированы или заменены. 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Снятие обработанной детали, а также все настройки и регулировки производите на </w:t>
      </w:r>
      <w:r w:rsidRPr="00CF7D67">
        <w:rPr>
          <w:rFonts w:ascii="Times New Roman" w:hAnsi="Times New Roman" w:cs="Times New Roman"/>
          <w:b/>
        </w:rPr>
        <w:t>выключенном</w:t>
      </w:r>
      <w:r w:rsidRPr="00CF7D67">
        <w:rPr>
          <w:rFonts w:ascii="Times New Roman" w:hAnsi="Times New Roman" w:cs="Times New Roman"/>
        </w:rPr>
        <w:t xml:space="preserve"> станке и при </w:t>
      </w:r>
      <w:r w:rsidRPr="00CF7D67">
        <w:rPr>
          <w:rFonts w:ascii="Times New Roman" w:hAnsi="Times New Roman" w:cs="Times New Roman"/>
          <w:b/>
        </w:rPr>
        <w:t>полной остановке</w:t>
      </w:r>
      <w:r w:rsidRPr="00CF7D67">
        <w:rPr>
          <w:rFonts w:ascii="Times New Roman" w:hAnsi="Times New Roman" w:cs="Times New Roman"/>
        </w:rPr>
        <w:t xml:space="preserve"> вращение шпинделя. 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При всех аварийных ситуациях необходимо быстро выключить станок путем нажатия на кнопку «OFF» (выключен). 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В процессе некоторых видов работ в зоне резания возможно образование пыли, содержащей вещества, вредные для дыхательных путей. Во избежание воздействия пыли применяйте вытяжные системы и средства личной защиты (респираторы с фильтрами тонкой очистки). 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Работайте в соответствующей одежде. Помните, что свободные элементы одежды (рукава, лямки, галстуки и т.п.) могут зацепиться за подвижные (вращающиеся) части станка и стать причиной травматизма. Рекомендуется также работать в обуви </w:t>
      </w:r>
      <w:r w:rsidRPr="00CF7D67">
        <w:rPr>
          <w:rFonts w:ascii="Times New Roman" w:hAnsi="Times New Roman" w:cs="Times New Roman"/>
        </w:rPr>
        <w:lastRenderedPageBreak/>
        <w:t xml:space="preserve">на нескользкой подошве, не надевать перчатки, а при длинных волосах надевать головной убор. 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F7D67">
        <w:rPr>
          <w:rFonts w:ascii="Times New Roman" w:hAnsi="Times New Roman" w:cs="Times New Roman"/>
        </w:rPr>
        <w:t xml:space="preserve">Избегайте накопления на станке отходов от заготовок, стружки, абразивной пыли, а также лишнего инструмента и других предметов, затрудняющих обслуживание станка. Своевременно производите очистку станка, предварительно отключив его от питающей сети. </w:t>
      </w:r>
    </w:p>
    <w:p w:rsidR="0091056B" w:rsidRPr="00CF7D67" w:rsidRDefault="0091056B" w:rsidP="00F3467B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CF7D67">
        <w:rPr>
          <w:rFonts w:ascii="Times New Roman" w:hAnsi="Times New Roman" w:cs="Times New Roman"/>
          <w:bCs/>
        </w:rPr>
        <w:t xml:space="preserve">Запрещается очищать станок обдувом сжатым воздухом. </w:t>
      </w:r>
    </w:p>
    <w:p w:rsidR="0091056B" w:rsidRPr="00CF7D67" w:rsidRDefault="0091056B" w:rsidP="00F34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br w:type="page"/>
      </w:r>
    </w:p>
    <w:p w:rsidR="008A103D" w:rsidRPr="00CF7D67" w:rsidRDefault="008A103D" w:rsidP="00F3467B">
      <w:pPr>
        <w:pStyle w:val="1"/>
        <w:spacing w:line="360" w:lineRule="auto"/>
        <w:rPr>
          <w:rFonts w:cs="Times New Roman"/>
          <w:sz w:val="24"/>
          <w:szCs w:val="24"/>
        </w:rPr>
      </w:pPr>
      <w:bookmarkStart w:id="3" w:name="_Toc451155262"/>
      <w:r w:rsidRPr="00CF7D67">
        <w:rPr>
          <w:rFonts w:cs="Times New Roman"/>
          <w:sz w:val="24"/>
          <w:szCs w:val="24"/>
        </w:rPr>
        <w:lastRenderedPageBreak/>
        <w:t>Токарная обработка на станке VM180V с ЧПУ NC-220</w:t>
      </w:r>
      <w:bookmarkEnd w:id="3"/>
    </w:p>
    <w:p w:rsidR="008A103D" w:rsidRPr="00CF7D67" w:rsidRDefault="008A103D" w:rsidP="00F3467B">
      <w:pPr>
        <w:pStyle w:val="2"/>
        <w:spacing w:line="360" w:lineRule="auto"/>
        <w:rPr>
          <w:rFonts w:cs="Times New Roman"/>
          <w:sz w:val="24"/>
          <w:szCs w:val="24"/>
        </w:rPr>
      </w:pPr>
      <w:bookmarkStart w:id="4" w:name="_Toc451155263"/>
      <w:r w:rsidRPr="00CF7D67">
        <w:rPr>
          <w:rFonts w:cs="Times New Roman"/>
          <w:sz w:val="24"/>
          <w:szCs w:val="24"/>
        </w:rPr>
        <w:t>Описание</w:t>
      </w:r>
      <w:r w:rsidR="0091056B" w:rsidRPr="00CF7D67">
        <w:rPr>
          <w:rFonts w:cs="Times New Roman"/>
          <w:sz w:val="24"/>
          <w:szCs w:val="24"/>
        </w:rPr>
        <w:t xml:space="preserve"> токарного </w:t>
      </w:r>
      <w:r w:rsidRPr="00CF7D67">
        <w:rPr>
          <w:rFonts w:cs="Times New Roman"/>
          <w:sz w:val="24"/>
          <w:szCs w:val="24"/>
        </w:rPr>
        <w:t>станка VM180V</w:t>
      </w:r>
      <w:bookmarkEnd w:id="4"/>
    </w:p>
    <w:p w:rsidR="0091056B" w:rsidRPr="00CF7D67" w:rsidRDefault="0091056B" w:rsidP="00F3467B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1056B" w:rsidRPr="00CF7D67" w:rsidRDefault="0091056B" w:rsidP="00D76E36">
      <w:pPr>
        <w:pStyle w:val="Default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Станок настольный токарный модели WМ180V (Рис. 1) предназначен для различных видов механической </w:t>
      </w:r>
      <w:proofErr w:type="gramStart"/>
      <w:r w:rsidRPr="00CF7D67">
        <w:rPr>
          <w:rFonts w:ascii="Times New Roman" w:hAnsi="Times New Roman" w:cs="Times New Roman"/>
        </w:rPr>
        <w:t>обработки деталей типа тел вращения</w:t>
      </w:r>
      <w:proofErr w:type="gramEnd"/>
      <w:r w:rsidRPr="00CF7D67">
        <w:rPr>
          <w:rFonts w:ascii="Times New Roman" w:hAnsi="Times New Roman" w:cs="Times New Roman"/>
        </w:rPr>
        <w:t xml:space="preserve"> из черных и цветных металлов, их сплавов, пластмасс и др. материалов. На станке можно выполнять операции продольного и поперечного точения, сверление и растачивание отверстий, нарезание резьбы. Полый шпиндель станка позволяет использовать в качестве заготовки прутковый материал. </w:t>
      </w:r>
    </w:p>
    <w:p w:rsidR="001D267F" w:rsidRPr="00CF7D67" w:rsidRDefault="0091056B" w:rsidP="00F3467B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398AF5" wp14:editId="20948FDB">
            <wp:extent cx="5940425" cy="31682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6B" w:rsidRPr="00CF7D67" w:rsidRDefault="001D267F" w:rsidP="00F3467B">
      <w:pPr>
        <w:pStyle w:val="a6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1</w:t>
      </w:r>
      <w:r w:rsidR="00326F66" w:rsidRPr="00CF7D67">
        <w:rPr>
          <w:rFonts w:cs="Times New Roman"/>
          <w:noProof/>
          <w:szCs w:val="24"/>
        </w:rPr>
        <w:fldChar w:fldCharType="end"/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Внешний вид токарного станка WМ180V</w:t>
      </w:r>
    </w:p>
    <w:p w:rsidR="001D267F" w:rsidRPr="00CF7D67" w:rsidRDefault="001D267F" w:rsidP="00F3467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>Станок состоит из следующих основных узлов (</w:t>
      </w:r>
      <w:r w:rsidR="00326F66" w:rsidRPr="00CF7D67">
        <w:rPr>
          <w:rFonts w:ascii="Times New Roman" w:hAnsi="Times New Roman" w:cs="Times New Roman"/>
        </w:rPr>
        <w:fldChar w:fldCharType="begin"/>
      </w:r>
      <w:r w:rsidR="00326F66" w:rsidRPr="00CF7D67">
        <w:rPr>
          <w:rFonts w:ascii="Times New Roman" w:hAnsi="Times New Roman" w:cs="Times New Roman"/>
        </w:rPr>
        <w:instrText xml:space="preserve"> REF _Ref396887087 \h  \* MERGEFORMAT </w:instrText>
      </w:r>
      <w:r w:rsidR="00326F66" w:rsidRPr="00CF7D67">
        <w:rPr>
          <w:rFonts w:ascii="Times New Roman" w:hAnsi="Times New Roman" w:cs="Times New Roman"/>
        </w:rPr>
      </w:r>
      <w:r w:rsidR="00326F66" w:rsidRPr="00CF7D67">
        <w:rPr>
          <w:rFonts w:ascii="Times New Roman" w:hAnsi="Times New Roman" w:cs="Times New Roman"/>
        </w:rPr>
        <w:fldChar w:fldCharType="separate"/>
      </w:r>
      <w:r w:rsidR="006F5C4E" w:rsidRPr="00CF7D67">
        <w:rPr>
          <w:rFonts w:ascii="Times New Roman" w:hAnsi="Times New Roman" w:cs="Times New Roman"/>
        </w:rPr>
        <w:t>Рис</w:t>
      </w:r>
      <w:r w:rsidR="00D76E36" w:rsidRPr="00CF7D67">
        <w:rPr>
          <w:rFonts w:ascii="Times New Roman" w:hAnsi="Times New Roman" w:cs="Times New Roman"/>
        </w:rPr>
        <w:t>.</w:t>
      </w:r>
      <w:r w:rsidR="006F5C4E" w:rsidRPr="00CF7D67">
        <w:rPr>
          <w:rFonts w:ascii="Times New Roman" w:hAnsi="Times New Roman" w:cs="Times New Roman"/>
        </w:rPr>
        <w:t xml:space="preserve"> 2</w:t>
      </w:r>
      <w:r w:rsidR="00326F66" w:rsidRPr="00CF7D67">
        <w:rPr>
          <w:rFonts w:ascii="Times New Roman" w:hAnsi="Times New Roman" w:cs="Times New Roman"/>
        </w:rPr>
        <w:fldChar w:fldCharType="end"/>
      </w:r>
      <w:r w:rsidRPr="00CF7D67">
        <w:rPr>
          <w:rFonts w:ascii="Times New Roman" w:hAnsi="Times New Roman" w:cs="Times New Roman"/>
        </w:rPr>
        <w:t xml:space="preserve">): станина 1, передняя бабка 2, суппорт 3, ходовой винт 4, задняя бабка 5, электрооборудование 6. </w:t>
      </w:r>
    </w:p>
    <w:p w:rsidR="001D267F" w:rsidRPr="00CF7D67" w:rsidRDefault="001D267F" w:rsidP="00F3467B">
      <w:pPr>
        <w:pStyle w:val="Default"/>
        <w:keepNext/>
        <w:spacing w:line="360" w:lineRule="auto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5F7688" wp14:editId="2F534587">
            <wp:extent cx="5940425" cy="45241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7F" w:rsidRPr="00CF7D67" w:rsidRDefault="001D267F" w:rsidP="00F3467B">
      <w:pPr>
        <w:pStyle w:val="a6"/>
        <w:spacing w:line="360" w:lineRule="auto"/>
        <w:rPr>
          <w:rFonts w:cs="Times New Roman"/>
          <w:szCs w:val="24"/>
        </w:rPr>
      </w:pPr>
      <w:bookmarkStart w:id="5" w:name="_Ref396887087"/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2</w:t>
      </w:r>
      <w:r w:rsidR="00326F66" w:rsidRPr="00CF7D67">
        <w:rPr>
          <w:rFonts w:cs="Times New Roman"/>
          <w:noProof/>
          <w:szCs w:val="24"/>
        </w:rPr>
        <w:fldChar w:fldCharType="end"/>
      </w:r>
      <w:bookmarkEnd w:id="5"/>
      <w:r w:rsidR="00326F66" w:rsidRPr="00CF7D67">
        <w:rPr>
          <w:rFonts w:cs="Times New Roman"/>
          <w:szCs w:val="24"/>
        </w:rPr>
        <w:t xml:space="preserve">. </w:t>
      </w:r>
      <w:r w:rsidRPr="00CF7D67">
        <w:rPr>
          <w:rFonts w:cs="Times New Roman"/>
          <w:szCs w:val="24"/>
        </w:rPr>
        <w:t>Основные узлы токарного станка</w:t>
      </w:r>
    </w:p>
    <w:p w:rsidR="001D267F" w:rsidRPr="00CF7D67" w:rsidRDefault="001D267F" w:rsidP="00D76E36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</w:rPr>
        <w:t xml:space="preserve">Станина станка 1 (Рис. 3) изготовлена из высокосортного чугуна. Конструкция станины, усиленная поперечными ребрами жесткости, обеспечивает низкую вибрацию и хорошую жесткость. Две продольные V-образные направляющие и две плоские направляющие станины термически обработаны и выполнены с высокой точностью. Это обеспечивает хорошее базирование для перемещения суппорта и </w:t>
      </w:r>
      <w:proofErr w:type="spellStart"/>
      <w:r w:rsidRPr="00CF7D67">
        <w:rPr>
          <w:rFonts w:ascii="Times New Roman" w:hAnsi="Times New Roman" w:cs="Times New Roman"/>
        </w:rPr>
        <w:t>соосность</w:t>
      </w:r>
      <w:proofErr w:type="spellEnd"/>
      <w:r w:rsidRPr="00CF7D67">
        <w:rPr>
          <w:rFonts w:ascii="Times New Roman" w:hAnsi="Times New Roman" w:cs="Times New Roman"/>
        </w:rPr>
        <w:t xml:space="preserve"> задней бабки со шпинделем. Станина является основным элементом для размещения на ней всех остальных узлов станка. </w:t>
      </w:r>
    </w:p>
    <w:p w:rsidR="006F5C4E" w:rsidRPr="00CF7D67" w:rsidRDefault="001D267F" w:rsidP="006F5C4E">
      <w:pPr>
        <w:pStyle w:val="Default"/>
        <w:keepNext/>
        <w:spacing w:line="360" w:lineRule="auto"/>
        <w:rPr>
          <w:rFonts w:ascii="Times New Roman" w:hAnsi="Times New Roman" w:cs="Times New Roman"/>
        </w:rPr>
      </w:pPr>
      <w:r w:rsidRPr="00CF7D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9F2B47" wp14:editId="7D4C1775">
            <wp:extent cx="5940425" cy="29364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7F" w:rsidRPr="00CF7D67" w:rsidRDefault="006F5C4E" w:rsidP="006F5C4E">
      <w:pPr>
        <w:pStyle w:val="a6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Pr="00CF7D67">
        <w:rPr>
          <w:rFonts w:cs="Times New Roman"/>
          <w:noProof/>
          <w:szCs w:val="24"/>
        </w:rPr>
        <w:t>3</w:t>
      </w:r>
      <w:r w:rsidR="00326F66" w:rsidRPr="00CF7D67">
        <w:rPr>
          <w:rFonts w:cs="Times New Roman"/>
          <w:noProof/>
          <w:szCs w:val="24"/>
        </w:rPr>
        <w:fldChar w:fldCharType="end"/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Станина станка</w:t>
      </w:r>
    </w:p>
    <w:p w:rsidR="006F5C4E" w:rsidRPr="00CF7D67" w:rsidRDefault="001D267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Передняя бабка 1 (Рис. 4) закреплена на станине четырьмя болтами. </w:t>
      </w: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CED72" wp14:editId="359E17B0">
            <wp:extent cx="5940425" cy="4497201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4E" w:rsidRPr="00CF7D67" w:rsidRDefault="006F5C4E" w:rsidP="006F5C4E">
      <w:pPr>
        <w:pStyle w:val="a6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Pr="00CF7D67">
        <w:rPr>
          <w:rFonts w:cs="Times New Roman"/>
          <w:noProof/>
          <w:szCs w:val="24"/>
        </w:rPr>
        <w:t>4</w:t>
      </w:r>
      <w:r w:rsidR="00326F66" w:rsidRPr="00CF7D67">
        <w:rPr>
          <w:rFonts w:cs="Times New Roman"/>
          <w:noProof/>
          <w:szCs w:val="24"/>
        </w:rPr>
        <w:fldChar w:fldCharType="end"/>
      </w:r>
      <w:r w:rsidR="00326F66" w:rsidRPr="00CF7D67">
        <w:rPr>
          <w:rFonts w:cs="Times New Roman"/>
          <w:szCs w:val="24"/>
        </w:rPr>
        <w:t xml:space="preserve">. </w:t>
      </w:r>
      <w:r w:rsidRPr="00CF7D67">
        <w:rPr>
          <w:rFonts w:cs="Times New Roman"/>
          <w:szCs w:val="24"/>
        </w:rPr>
        <w:t>Узлы токарного станка</w:t>
      </w:r>
    </w:p>
    <w:p w:rsidR="001D267F" w:rsidRPr="00CF7D67" w:rsidRDefault="001D267F" w:rsidP="00F34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B8F" w:rsidRPr="00CF7D67" w:rsidRDefault="001D267F" w:rsidP="00F3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lastRenderedPageBreak/>
        <w:t>В ней установлен шпиндель на двух прецизионных конических роликовых подшипниках и расположены механизмы привода шпинделя и привода подач. Корпус передней баб</w:t>
      </w:r>
      <w:r w:rsidR="00984B8F" w:rsidRPr="00CF7D67">
        <w:rPr>
          <w:rFonts w:ascii="Times New Roman" w:hAnsi="Times New Roman" w:cs="Times New Roman"/>
          <w:sz w:val="24"/>
          <w:szCs w:val="24"/>
        </w:rPr>
        <w:t>ки изго</w:t>
      </w:r>
      <w:r w:rsidRPr="00CF7D67">
        <w:rPr>
          <w:rFonts w:ascii="Times New Roman" w:hAnsi="Times New Roman" w:cs="Times New Roman"/>
          <w:sz w:val="24"/>
          <w:szCs w:val="24"/>
        </w:rPr>
        <w:t>товлен из высокосортного чугуна, обеспечивающего низкую вибрацию при работе. Шпиндель передает крутящий момент обраб</w:t>
      </w:r>
      <w:r w:rsidR="00984B8F" w:rsidRPr="00CF7D67">
        <w:rPr>
          <w:rFonts w:ascii="Times New Roman" w:hAnsi="Times New Roman" w:cs="Times New Roman"/>
          <w:sz w:val="24"/>
          <w:szCs w:val="24"/>
        </w:rPr>
        <w:t>атываемой детали посредством за</w:t>
      </w:r>
      <w:r w:rsidRPr="00CF7D67">
        <w:rPr>
          <w:rFonts w:ascii="Times New Roman" w:hAnsi="Times New Roman" w:cs="Times New Roman"/>
          <w:sz w:val="24"/>
          <w:szCs w:val="24"/>
        </w:rPr>
        <w:t xml:space="preserve">жимного устройства (например, 3-х кулачковый патрон). </w:t>
      </w:r>
    </w:p>
    <w:p w:rsidR="00984B8F" w:rsidRPr="00CF7D67" w:rsidRDefault="001D267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Суппорт 3 (Рис. 2) служит для закрепления </w:t>
      </w:r>
      <w:r w:rsidR="00984B8F" w:rsidRPr="00CF7D67">
        <w:rPr>
          <w:rFonts w:ascii="Times New Roman" w:hAnsi="Times New Roman" w:cs="Times New Roman"/>
          <w:sz w:val="24"/>
          <w:szCs w:val="24"/>
        </w:rPr>
        <w:t>и перемещения инструмента в про</w:t>
      </w:r>
      <w:r w:rsidRPr="00CF7D67">
        <w:rPr>
          <w:rFonts w:ascii="Times New Roman" w:hAnsi="Times New Roman" w:cs="Times New Roman"/>
          <w:sz w:val="24"/>
          <w:szCs w:val="24"/>
        </w:rPr>
        <w:t>цессе работы. Он состоит из следующих основных ч</w:t>
      </w:r>
      <w:r w:rsidR="00984B8F" w:rsidRPr="00CF7D67">
        <w:rPr>
          <w:rFonts w:ascii="Times New Roman" w:hAnsi="Times New Roman" w:cs="Times New Roman"/>
          <w:sz w:val="24"/>
          <w:szCs w:val="24"/>
        </w:rPr>
        <w:t>астей: каретка, фартук, попереч</w:t>
      </w:r>
      <w:r w:rsidRPr="00CF7D67">
        <w:rPr>
          <w:rFonts w:ascii="Times New Roman" w:hAnsi="Times New Roman" w:cs="Times New Roman"/>
          <w:sz w:val="24"/>
          <w:szCs w:val="24"/>
        </w:rPr>
        <w:t xml:space="preserve">ные салазки, верхние салазки с резцедержателем. </w:t>
      </w:r>
    </w:p>
    <w:p w:rsidR="00984B8F" w:rsidRPr="00CF7D67" w:rsidRDefault="001D267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Каретка 2 (Рис. 4) является базирующим элементом суппорта. Она изготовлена из высокосортного чугуна. Продольные направляющие каретки отшлифованы и точно сопряжены с направляющими станины. Необходимый зазор между направляющими станины и каретки обеспечивается прижимными </w:t>
      </w:r>
      <w:r w:rsidR="00984B8F" w:rsidRPr="00CF7D67">
        <w:rPr>
          <w:rFonts w:ascii="Times New Roman" w:hAnsi="Times New Roman" w:cs="Times New Roman"/>
          <w:sz w:val="24"/>
          <w:szCs w:val="24"/>
        </w:rPr>
        <w:t>планками, расположенными на ниж</w:t>
      </w:r>
      <w:r w:rsidRPr="00CF7D67">
        <w:rPr>
          <w:rFonts w:ascii="Times New Roman" w:hAnsi="Times New Roman" w:cs="Times New Roman"/>
          <w:sz w:val="24"/>
          <w:szCs w:val="24"/>
        </w:rPr>
        <w:t xml:space="preserve">ней плоскости каретки. </w:t>
      </w:r>
    </w:p>
    <w:p w:rsidR="00D76E36" w:rsidRPr="00CF7D67" w:rsidRDefault="001D267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Фартук 1 (Рис. 5) установлен на каретке. Для включения автоматической или ручной подачи от ходового винта на фартуке имеется маточная гайка, которая состоит из 2-х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полугаек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. Включение подачи производится поворотом пусковой рукоятки 2 (Рис. 5), вследствие чего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полугайки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сводятся и входят в контакт с ходовым винтом.</w:t>
      </w:r>
    </w:p>
    <w:p w:rsidR="00984B8F" w:rsidRPr="00CF7D67" w:rsidRDefault="001D267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D76E36" w:rsidRPr="00CF7D67">
        <w:rPr>
          <w:rFonts w:ascii="Times New Roman" w:hAnsi="Times New Roman" w:cs="Times New Roman"/>
          <w:sz w:val="24"/>
          <w:szCs w:val="24"/>
        </w:rPr>
        <w:t>Зубчатая рейка 3 (Рис. 5) установлена на станине и обеспечивает ручное продольное перемещение суппорта, которое производится вращением маховика на фартуке. Поперечные салазки 3 (Рис. 4) установлены на верхние (поперечные) направляющие каретки соединением «ласточкин хвост», зазоры в соединении регулируются клином. Перемещение салазок обеспечивается вращением маховика. Для отсчета величины перемещения салазок на маховике имеется лимб.</w:t>
      </w:r>
    </w:p>
    <w:p w:rsidR="00D76E36" w:rsidRPr="00CF7D67" w:rsidRDefault="00D76E36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Верхние салазки 3 (Рис. 4) установлены на поперечные салазки. Перемещение подвижной части верхних салазок производится вращением маховика. Для отсчета величины перемещения салазок на маховике имеется лимб.</w:t>
      </w:r>
    </w:p>
    <w:p w:rsidR="006F5C4E" w:rsidRPr="00CF7D67" w:rsidRDefault="00984B8F" w:rsidP="006F5C4E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FF9CB9" wp14:editId="452C1A42">
            <wp:extent cx="5940425" cy="5234463"/>
            <wp:effectExtent l="19050" t="0" r="317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4E" w:rsidRPr="00CF7D67" w:rsidRDefault="006F5C4E" w:rsidP="006F5C4E">
      <w:pPr>
        <w:pStyle w:val="a6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Pr="00CF7D67">
        <w:rPr>
          <w:rFonts w:cs="Times New Roman"/>
          <w:noProof/>
          <w:szCs w:val="24"/>
        </w:rPr>
        <w:t>5</w:t>
      </w:r>
      <w:r w:rsidR="00326F66" w:rsidRPr="00CF7D67">
        <w:rPr>
          <w:rFonts w:cs="Times New Roman"/>
          <w:noProof/>
          <w:szCs w:val="24"/>
        </w:rPr>
        <w:fldChar w:fldCharType="end"/>
      </w:r>
      <w:r w:rsidR="00326F66" w:rsidRPr="00CF7D67">
        <w:rPr>
          <w:rFonts w:cs="Times New Roman"/>
          <w:szCs w:val="24"/>
        </w:rPr>
        <w:t xml:space="preserve">. </w:t>
      </w:r>
      <w:r w:rsidRPr="00CF7D67">
        <w:rPr>
          <w:rFonts w:cs="Times New Roman"/>
          <w:szCs w:val="24"/>
        </w:rPr>
        <w:t>Фронтальный вид узлов станка</w:t>
      </w:r>
    </w:p>
    <w:p w:rsidR="00D76E36" w:rsidRPr="00CF7D67" w:rsidRDefault="00D76E36" w:rsidP="00D76E36">
      <w:pPr>
        <w:rPr>
          <w:rFonts w:ascii="Times New Roman" w:hAnsi="Times New Roman" w:cs="Times New Roman"/>
          <w:sz w:val="24"/>
          <w:szCs w:val="24"/>
        </w:rPr>
      </w:pPr>
    </w:p>
    <w:p w:rsidR="00984B8F" w:rsidRPr="00CF7D67" w:rsidRDefault="001D267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Ходовой винт 4 (Рис. 5) расположен вдоль передней части станины и служит для продольной автоматической подачи. С левой стороны он соединен с коробкой передач. Ходовой винт имеет две подшипниковые опоры. Осевой зазор винта в опорах рег</w:t>
      </w:r>
      <w:r w:rsidR="00D76E36" w:rsidRPr="00CF7D67">
        <w:rPr>
          <w:rFonts w:ascii="Times New Roman" w:hAnsi="Times New Roman" w:cs="Times New Roman"/>
          <w:sz w:val="24"/>
          <w:szCs w:val="24"/>
        </w:rPr>
        <w:t xml:space="preserve">улируется шестигранной гайкой 6, </w:t>
      </w:r>
      <w:proofErr w:type="spellStart"/>
      <w:r w:rsidR="00D76E36" w:rsidRPr="00CF7D67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="00D76E36" w:rsidRPr="00CF7D6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>ис</w:t>
      </w:r>
      <w:r w:rsidR="00D76E36" w:rsidRPr="00CF7D67">
        <w:rPr>
          <w:rFonts w:ascii="Times New Roman" w:hAnsi="Times New Roman" w:cs="Times New Roman"/>
          <w:sz w:val="24"/>
          <w:szCs w:val="24"/>
        </w:rPr>
        <w:t>унок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4</w:t>
      </w:r>
      <w:r w:rsidR="00D76E36" w:rsidRPr="00CF7D67">
        <w:rPr>
          <w:rFonts w:ascii="Times New Roman" w:hAnsi="Times New Roman" w:cs="Times New Roman"/>
          <w:sz w:val="24"/>
          <w:szCs w:val="24"/>
        </w:rPr>
        <w:t>.</w:t>
      </w: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B8F" w:rsidRPr="00CF7D67" w:rsidRDefault="001D267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7D67">
        <w:rPr>
          <w:rFonts w:ascii="Times New Roman" w:hAnsi="Times New Roman" w:cs="Times New Roman"/>
          <w:sz w:val="24"/>
          <w:szCs w:val="24"/>
        </w:rPr>
        <w:t>Задняя бабка 1 (Рис. 6) базируется (перемещается) на плоской и V-образной направляющих станины и может быть зафиксирована от перемещения рукояткой 2 (Рис. 6) зажимного устройства.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Задняя бабка имеет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выдвижную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пиноль 3 (Рис. 6) с конусным отверстием Морзе № 2 и градуированной шк</w:t>
      </w:r>
      <w:r w:rsidR="00984B8F" w:rsidRPr="00CF7D67">
        <w:rPr>
          <w:rFonts w:ascii="Times New Roman" w:hAnsi="Times New Roman" w:cs="Times New Roman"/>
          <w:sz w:val="24"/>
          <w:szCs w:val="24"/>
        </w:rPr>
        <w:t>алой, нанесенной на наружной по</w:t>
      </w:r>
      <w:r w:rsidRPr="00CF7D67">
        <w:rPr>
          <w:rFonts w:ascii="Times New Roman" w:hAnsi="Times New Roman" w:cs="Times New Roman"/>
          <w:sz w:val="24"/>
          <w:szCs w:val="24"/>
        </w:rPr>
        <w:t xml:space="preserve">верхности пиноли. Жесткость задней бабки рассчитана на тяжелые режимы работы. Пиноль перемещается вращением маховика 4 (Рис. 6), расположенного на заднем торце бабки, и </w:t>
      </w:r>
      <w:r w:rsidRPr="00CF7D67">
        <w:rPr>
          <w:rFonts w:ascii="Times New Roman" w:hAnsi="Times New Roman" w:cs="Times New Roman"/>
          <w:sz w:val="24"/>
          <w:szCs w:val="24"/>
        </w:rPr>
        <w:lastRenderedPageBreak/>
        <w:t xml:space="preserve">может быть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зафиксирована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в нужном положении рукояткой 5 (Рис. 6) механизма зажима пиноли. </w:t>
      </w:r>
    </w:p>
    <w:p w:rsidR="006F5C4E" w:rsidRPr="00CF7D67" w:rsidRDefault="00984B8F" w:rsidP="006F5C4E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F82088" wp14:editId="1504D0FC">
            <wp:extent cx="5940425" cy="4472323"/>
            <wp:effectExtent l="19050" t="0" r="317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4E" w:rsidRPr="00CF7D67" w:rsidRDefault="006F5C4E" w:rsidP="006F5C4E">
      <w:pPr>
        <w:pStyle w:val="a6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Pr="00CF7D67">
        <w:rPr>
          <w:rFonts w:cs="Times New Roman"/>
          <w:noProof/>
          <w:szCs w:val="24"/>
        </w:rPr>
        <w:t>6</w:t>
      </w:r>
      <w:r w:rsidR="00326F66" w:rsidRPr="00CF7D67">
        <w:rPr>
          <w:rFonts w:cs="Times New Roman"/>
          <w:noProof/>
          <w:szCs w:val="24"/>
        </w:rPr>
        <w:fldChar w:fldCharType="end"/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Внешний вид задней бабки</w:t>
      </w:r>
    </w:p>
    <w:p w:rsidR="001D267F" w:rsidRPr="00CF7D67" w:rsidRDefault="00984B8F" w:rsidP="00D76E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1D267F" w:rsidRPr="00CF7D67">
        <w:rPr>
          <w:rFonts w:ascii="Times New Roman" w:hAnsi="Times New Roman" w:cs="Times New Roman"/>
          <w:i/>
          <w:iCs/>
          <w:sz w:val="24"/>
          <w:szCs w:val="24"/>
        </w:rPr>
        <w:t xml:space="preserve">Примечание: </w:t>
      </w:r>
      <w:r w:rsidR="001D267F" w:rsidRPr="00CF7D67">
        <w:rPr>
          <w:rFonts w:ascii="Times New Roman" w:hAnsi="Times New Roman" w:cs="Times New Roman"/>
          <w:sz w:val="24"/>
          <w:szCs w:val="24"/>
        </w:rPr>
        <w:t>Установите ограничительный винт 2 (Рис. 3), чтобы предотвратить выпадение задней бабки со станины.</w:t>
      </w:r>
    </w:p>
    <w:p w:rsidR="00984B8F" w:rsidRPr="00CF7D67" w:rsidRDefault="00984B8F" w:rsidP="00D76E3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</w:rPr>
        <w:t>Органы управления и регулировка</w:t>
      </w:r>
    </w:p>
    <w:p w:rsidR="00984B8F" w:rsidRPr="00CF7D67" w:rsidRDefault="00984B8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Кнопки включения – отключения. </w:t>
      </w:r>
      <w:r w:rsidRPr="00CF7D67">
        <w:rPr>
          <w:rFonts w:ascii="Times New Roman" w:hAnsi="Times New Roman" w:cs="Times New Roman"/>
          <w:sz w:val="24"/>
          <w:szCs w:val="24"/>
        </w:rPr>
        <w:t xml:space="preserve">Откройте крышку-кнопку 1 (Рис. 7). Включение станка производится кнопкой 2 (Рис. 7), отключение </w:t>
      </w:r>
      <w:r w:rsidR="006F5C4E" w:rsidRPr="00CF7D67">
        <w:rPr>
          <w:rFonts w:ascii="Times New Roman" w:hAnsi="Times New Roman" w:cs="Times New Roman"/>
          <w:sz w:val="24"/>
          <w:szCs w:val="24"/>
        </w:rPr>
        <w:t>–</w:t>
      </w:r>
      <w:r w:rsidRPr="00CF7D67">
        <w:rPr>
          <w:rFonts w:ascii="Times New Roman" w:hAnsi="Times New Roman" w:cs="Times New Roman"/>
          <w:sz w:val="24"/>
          <w:szCs w:val="24"/>
        </w:rPr>
        <w:t xml:space="preserve"> кнопкой 3 (Рис. 7) или переключателем 4 (Рис. 7) установкой его в положение «0». Станок может быть остановлен в экстренном случае нажатием на крышку-кнопку. </w:t>
      </w:r>
    </w:p>
    <w:p w:rsidR="00984B8F" w:rsidRPr="00CF7D67" w:rsidRDefault="00984B8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Переключатель изменения направления вращения</w:t>
      </w:r>
      <w:r w:rsidR="00B34E1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 xml:space="preserve">Перед включением станка переведите переключатель 4 (Рис. 7) в положение « F» для вращения шпинделя против часовой стрелки (вперед) или </w:t>
      </w:r>
      <w:r w:rsidR="006F5C4E" w:rsidRPr="00CF7D67">
        <w:rPr>
          <w:rFonts w:ascii="Times New Roman" w:hAnsi="Times New Roman" w:cs="Times New Roman"/>
          <w:sz w:val="24"/>
          <w:szCs w:val="24"/>
        </w:rPr>
        <w:t>–</w:t>
      </w:r>
      <w:r w:rsidRPr="00CF7D67">
        <w:rPr>
          <w:rFonts w:ascii="Times New Roman" w:hAnsi="Times New Roman" w:cs="Times New Roman"/>
          <w:sz w:val="24"/>
          <w:szCs w:val="24"/>
        </w:rPr>
        <w:t xml:space="preserve"> в положение « R» для вращения шпинделя по часовой стрелке (назад). Положение «0» - «выключено», станок не включается. </w:t>
      </w:r>
    </w:p>
    <w:p w:rsidR="00984B8F" w:rsidRPr="00CF7D67" w:rsidRDefault="00984B8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Регулятор скорости вращения </w:t>
      </w:r>
      <w:r w:rsidRPr="00CF7D67">
        <w:rPr>
          <w:rFonts w:ascii="Times New Roman" w:hAnsi="Times New Roman" w:cs="Times New Roman"/>
          <w:sz w:val="24"/>
          <w:szCs w:val="24"/>
        </w:rPr>
        <w:t xml:space="preserve">Поворотом регулятора 5 (Рис. 7) по часовой стрелке происходит увеличения скорости вращения шпинделя, при повороте против часовой стрелки </w:t>
      </w:r>
      <w:r w:rsidR="006F5C4E" w:rsidRPr="00CF7D67">
        <w:rPr>
          <w:rFonts w:ascii="Times New Roman" w:hAnsi="Times New Roman" w:cs="Times New Roman"/>
          <w:sz w:val="24"/>
          <w:szCs w:val="24"/>
        </w:rPr>
        <w:t>–</w:t>
      </w:r>
      <w:r w:rsidRPr="00CF7D67">
        <w:rPr>
          <w:rFonts w:ascii="Times New Roman" w:hAnsi="Times New Roman" w:cs="Times New Roman"/>
          <w:sz w:val="24"/>
          <w:szCs w:val="24"/>
        </w:rPr>
        <w:t xml:space="preserve"> уменьшение скорости вращения шпинделя. Фактическая скорость вращения шпинделя отображается на дисплее 6 (Рис. 7). Определенный диапазон скоростей зависит от положения приводного ремня на шкивах коробки передач. </w:t>
      </w:r>
    </w:p>
    <w:p w:rsidR="00984B8F" w:rsidRPr="00CF7D67" w:rsidRDefault="00984B8F" w:rsidP="00D76E3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Внимание! </w:t>
      </w:r>
      <w:r w:rsidRPr="00CF7D67">
        <w:rPr>
          <w:rFonts w:ascii="Times New Roman" w:hAnsi="Times New Roman" w:cs="Times New Roman"/>
          <w:sz w:val="24"/>
          <w:szCs w:val="24"/>
        </w:rPr>
        <w:t>Перед подключением станка к сети переведите переключатель 4 в положение «0» , регулятор скорости вращения 5 поверните против часовой стрелки до крайнего левого положения (на минимальную скорость вращения шпинделя).</w:t>
      </w:r>
    </w:p>
    <w:p w:rsidR="006F5C4E" w:rsidRPr="00CF7D67" w:rsidRDefault="001D267F" w:rsidP="006F5C4E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D20346" wp14:editId="37D48952">
            <wp:extent cx="5940425" cy="61910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B8F" w:rsidRPr="00CF7D67" w:rsidRDefault="006F5C4E" w:rsidP="006F5C4E">
      <w:pPr>
        <w:pStyle w:val="a6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Pr="00CF7D67">
        <w:rPr>
          <w:rFonts w:cs="Times New Roman"/>
          <w:noProof/>
          <w:szCs w:val="24"/>
        </w:rPr>
        <w:t>7</w:t>
      </w:r>
      <w:r w:rsidR="00326F66" w:rsidRPr="00CF7D67">
        <w:rPr>
          <w:rFonts w:cs="Times New Roman"/>
          <w:noProof/>
          <w:szCs w:val="24"/>
        </w:rPr>
        <w:fldChar w:fldCharType="end"/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Органы управления станком</w:t>
      </w:r>
      <w:r w:rsidR="00984B8F" w:rsidRPr="00CF7D67">
        <w:rPr>
          <w:rFonts w:cs="Times New Roman"/>
          <w:szCs w:val="24"/>
        </w:rPr>
        <w:br w:type="page"/>
      </w:r>
    </w:p>
    <w:p w:rsidR="008A103D" w:rsidRPr="00CF7D67" w:rsidRDefault="008A103D" w:rsidP="00CE552A">
      <w:pPr>
        <w:pStyle w:val="2"/>
        <w:spacing w:line="360" w:lineRule="auto"/>
        <w:jc w:val="center"/>
        <w:rPr>
          <w:rFonts w:cs="Times New Roman"/>
          <w:sz w:val="24"/>
          <w:szCs w:val="24"/>
        </w:rPr>
      </w:pPr>
      <w:bookmarkStart w:id="6" w:name="_Toc451155264"/>
      <w:r w:rsidRPr="00CF7D67">
        <w:rPr>
          <w:rFonts w:cs="Times New Roman"/>
          <w:sz w:val="24"/>
          <w:szCs w:val="24"/>
        </w:rPr>
        <w:lastRenderedPageBreak/>
        <w:t>Описание функций стойки ЧПУ NC-220</w:t>
      </w:r>
      <w:bookmarkEnd w:id="6"/>
    </w:p>
    <w:p w:rsidR="00984B8F" w:rsidRPr="00CF7D67" w:rsidRDefault="00984B8F" w:rsidP="00F34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4B8F" w:rsidRPr="00CF7D67" w:rsidRDefault="00984B8F" w:rsidP="00F3467B">
      <w:pPr>
        <w:spacing w:line="360" w:lineRule="auto"/>
        <w:ind w:firstLine="576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На 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326F66" w:rsidRPr="00CF7D67">
        <w:rPr>
          <w:rFonts w:ascii="Times New Roman" w:hAnsi="Times New Roman" w:cs="Times New Roman"/>
          <w:sz w:val="24"/>
          <w:szCs w:val="24"/>
        </w:rPr>
        <w:instrText xml:space="preserve"> REF _Ref396865691 \h  \* MERGEFORMAT </w:instrText>
      </w:r>
      <w:r w:rsidR="00326F66" w:rsidRPr="00CF7D67">
        <w:rPr>
          <w:rFonts w:ascii="Times New Roman" w:hAnsi="Times New Roman" w:cs="Times New Roman"/>
          <w:sz w:val="24"/>
          <w:szCs w:val="24"/>
        </w:rPr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6F5C4E" w:rsidRPr="00CF7D67">
        <w:rPr>
          <w:rFonts w:ascii="Times New Roman" w:hAnsi="Times New Roman" w:cs="Times New Roman"/>
          <w:sz w:val="24"/>
          <w:szCs w:val="24"/>
        </w:rPr>
        <w:t>Рисунок 8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hAnsi="Times New Roman" w:cs="Times New Roman"/>
          <w:sz w:val="24"/>
          <w:szCs w:val="24"/>
        </w:rPr>
        <w:t xml:space="preserve"> представлен внешний вид панели пульта оператора стойки ЧПУ NC-220.</w:t>
      </w: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A4D00D" wp14:editId="20CE6495">
            <wp:extent cx="5940425" cy="5253880"/>
            <wp:effectExtent l="0" t="0" r="3175" b="4445"/>
            <wp:docPr id="11" name="Рисунок 2" descr="C:\Users\TEM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8F" w:rsidRPr="00CF7D67" w:rsidRDefault="00984B8F" w:rsidP="00F3467B">
      <w:pPr>
        <w:pStyle w:val="a8"/>
        <w:spacing w:line="360" w:lineRule="auto"/>
        <w:rPr>
          <w:rFonts w:cs="Times New Roman"/>
          <w:szCs w:val="24"/>
        </w:rPr>
      </w:pPr>
      <w:bookmarkStart w:id="7" w:name="_Ref396865691"/>
      <w:bookmarkStart w:id="8" w:name="_Ref396865687"/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8</w:t>
      </w:r>
      <w:r w:rsidRPr="00CF7D67">
        <w:rPr>
          <w:rFonts w:cs="Times New Roman"/>
          <w:szCs w:val="24"/>
        </w:rPr>
        <w:fldChar w:fldCharType="end"/>
      </w:r>
      <w:bookmarkEnd w:id="7"/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Панель пульта оператора</w:t>
      </w:r>
      <w:bookmarkEnd w:id="8"/>
    </w:p>
    <w:p w:rsidR="00984B8F" w:rsidRPr="00CF7D67" w:rsidRDefault="00984B8F" w:rsidP="00F346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Режим «управление станком» предназначен для управления работой станка и контролем над состоянием текущего процесса.</w:t>
      </w:r>
    </w:p>
    <w:p w:rsidR="00984B8F" w:rsidRPr="00CF7D67" w:rsidRDefault="00984B8F" w:rsidP="00F3467B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 режиме «управление станком» можно задать 8 режимов работы со станком:</w:t>
      </w:r>
    </w:p>
    <w:p w:rsidR="00984B8F" w:rsidRPr="00CF7D67" w:rsidRDefault="00984B8F" w:rsidP="00F3467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t>MDI</w:t>
      </w:r>
      <w:r w:rsidRPr="00CF7D67">
        <w:rPr>
          <w:rFonts w:ascii="Times New Roman" w:hAnsi="Times New Roman" w:cs="Times New Roman"/>
          <w:sz w:val="24"/>
          <w:szCs w:val="24"/>
        </w:rPr>
        <w:t>-режим «ручной ввод кадра»: при нажатии кнопки «пуск» выполняется отработка кадра, набранного в строке ввода/редактирования.</w:t>
      </w:r>
    </w:p>
    <w:p w:rsidR="00984B8F" w:rsidRPr="00CF7D67" w:rsidRDefault="00984B8F" w:rsidP="00F3467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t>AUTO</w:t>
      </w:r>
      <w:r w:rsidRPr="00CF7D67">
        <w:rPr>
          <w:rFonts w:ascii="Times New Roman" w:hAnsi="Times New Roman" w:cs="Times New Roman"/>
          <w:sz w:val="24"/>
          <w:szCs w:val="24"/>
        </w:rPr>
        <w:t>-режим «автоматический»: при нажатии кнопки «пуск» выполняется отработка всей УП кадр за кадром.</w:t>
      </w:r>
    </w:p>
    <w:p w:rsidR="00984B8F" w:rsidRPr="00CF7D67" w:rsidRDefault="00984B8F" w:rsidP="00F3467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STEP</w:t>
      </w:r>
      <w:r w:rsidRPr="00CF7D67">
        <w:rPr>
          <w:rFonts w:ascii="Times New Roman" w:hAnsi="Times New Roman" w:cs="Times New Roman"/>
          <w:sz w:val="24"/>
          <w:szCs w:val="24"/>
        </w:rPr>
        <w:t>- режим «кадр»: при нажатии кнопки «пуск» выполняется отработка одного кадра УП.</w:t>
      </w:r>
    </w:p>
    <w:p w:rsidR="00984B8F" w:rsidRPr="00CF7D67" w:rsidRDefault="00984B8F" w:rsidP="00F3467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t>MANU</w:t>
      </w:r>
      <w:r w:rsidRPr="00CF7D67">
        <w:rPr>
          <w:rFonts w:ascii="Times New Roman" w:hAnsi="Times New Roman" w:cs="Times New Roman"/>
          <w:sz w:val="24"/>
          <w:szCs w:val="24"/>
        </w:rPr>
        <w:t>- режим «фиксированные ручные перемещения»: с нажатием кнопки «пуск» ось, выбранная с клавиатуры нажатием клавиши «сдвиг на строку вперед» или «сдвиг на строку назад», начинает двигаться со скоростью и в направлении, выбираемыми переключателем корректора подач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JOG</w:t>
      </w:r>
      <w:r w:rsidRPr="00CF7D67">
        <w:rPr>
          <w:rFonts w:ascii="Times New Roman" w:hAnsi="Times New Roman" w:cs="Times New Roman"/>
          <w:sz w:val="24"/>
          <w:szCs w:val="24"/>
        </w:rPr>
        <w:t xml:space="preserve">». При отпускании кнопки «пуск» ось останавливается. </w:t>
      </w:r>
    </w:p>
    <w:p w:rsidR="00984B8F" w:rsidRPr="00CF7D67" w:rsidRDefault="00984B8F" w:rsidP="00F3467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t>MANJ</w:t>
      </w:r>
      <w:r w:rsidRPr="00CF7D67">
        <w:rPr>
          <w:rFonts w:ascii="Times New Roman" w:hAnsi="Times New Roman" w:cs="Times New Roman"/>
          <w:sz w:val="24"/>
          <w:szCs w:val="24"/>
        </w:rPr>
        <w:t xml:space="preserve">-режим «фиксированные ручные перемещения»: с нажатием кнопки «пуск» выбранная ось смещается на величину перемещения, введенную с клавиатуры при помощи кода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JOG</w:t>
      </w:r>
      <w:r w:rsidRPr="00CF7D67"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JOG</w:t>
      </w:r>
      <w:r w:rsidRPr="00CF7D67">
        <w:rPr>
          <w:rFonts w:ascii="Times New Roman" w:hAnsi="Times New Roman" w:cs="Times New Roman"/>
          <w:sz w:val="24"/>
          <w:szCs w:val="24"/>
        </w:rPr>
        <w:t>=50). Скорость и направление выбираются переключателем корректора подач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JOG</w:t>
      </w:r>
      <w:r w:rsidRPr="00CF7D67">
        <w:rPr>
          <w:rFonts w:ascii="Times New Roman" w:hAnsi="Times New Roman" w:cs="Times New Roman"/>
          <w:sz w:val="24"/>
          <w:szCs w:val="24"/>
        </w:rPr>
        <w:t>»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84B8F" w:rsidRPr="00CF7D67" w:rsidRDefault="00984B8F" w:rsidP="00F3467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t>PROF</w:t>
      </w:r>
      <w:r w:rsidRPr="00CF7D6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режим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«автоматический возврат на профиль»: при нажатии кнопки «пуск» выполняется возврат в отправную точку на профиле после ручного перемещения от профиля. Возврат осуществляется с выбором оси при использовании кода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RAP</w:t>
      </w:r>
      <w:r w:rsidRPr="00CF7D67">
        <w:rPr>
          <w:rFonts w:ascii="Times New Roman" w:hAnsi="Times New Roman" w:cs="Times New Roman"/>
          <w:sz w:val="24"/>
          <w:szCs w:val="24"/>
        </w:rPr>
        <w:t xml:space="preserve">=0 или автоматически ось за осью в обратном порядке, выполненным при их отводе, с использованием кода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RAP</w:t>
      </w:r>
      <w:r w:rsidRPr="00CF7D67">
        <w:rPr>
          <w:rFonts w:ascii="Times New Roman" w:hAnsi="Times New Roman" w:cs="Times New Roman"/>
          <w:sz w:val="24"/>
          <w:szCs w:val="24"/>
        </w:rPr>
        <w:t>=1. Скорость и направление выбираются переключателем корректора подач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JOG</w:t>
      </w:r>
      <w:r w:rsidRPr="00CF7D67">
        <w:rPr>
          <w:rFonts w:ascii="Times New Roman" w:hAnsi="Times New Roman" w:cs="Times New Roman"/>
          <w:sz w:val="24"/>
          <w:szCs w:val="24"/>
        </w:rPr>
        <w:t>». Движение начинается с нажатием клавиши «пуск».</w:t>
      </w:r>
    </w:p>
    <w:p w:rsidR="00984B8F" w:rsidRPr="00CF7D67" w:rsidRDefault="00984B8F" w:rsidP="00F3467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t>HOME</w:t>
      </w:r>
      <w:r w:rsidRPr="00CF7D67">
        <w:rPr>
          <w:rFonts w:ascii="Times New Roman" w:hAnsi="Times New Roman" w:cs="Times New Roman"/>
          <w:sz w:val="24"/>
          <w:szCs w:val="24"/>
        </w:rPr>
        <w:t>- режим «сброс»: при нажатии кнопки «пуск» осуществляется выход в исходную  позицию оси ( в позицию микро выключателя абсолютного нуля оси), выбранной с клавиатуры клавишами «сдвиг на строку вперед» или «сдвиг на строку назад».</w:t>
      </w:r>
    </w:p>
    <w:p w:rsidR="00984B8F" w:rsidRPr="00CF7D67" w:rsidRDefault="00984B8F" w:rsidP="00F3467B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t>RESET</w:t>
      </w:r>
      <w:r w:rsidRPr="00CF7D67">
        <w:rPr>
          <w:rFonts w:ascii="Times New Roman" w:hAnsi="Times New Roman" w:cs="Times New Roman"/>
          <w:sz w:val="24"/>
          <w:szCs w:val="24"/>
        </w:rPr>
        <w:t xml:space="preserve">-режим «сброс»: при нажатии кнопки «пуск» обнуляется информация, находящаяся в динамическом буфере. Осуществляется выбор нулевой начальной точки для всех осей, и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выбранная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УП устанавливается на первый кадр. Сбрасываются текущие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F7D67">
        <w:rPr>
          <w:rFonts w:ascii="Times New Roman" w:hAnsi="Times New Roman" w:cs="Times New Roman"/>
          <w:sz w:val="24"/>
          <w:szCs w:val="24"/>
        </w:rPr>
        <w:t xml:space="preserve">,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F7D67">
        <w:rPr>
          <w:rFonts w:ascii="Times New Roman" w:hAnsi="Times New Roman" w:cs="Times New Roman"/>
          <w:sz w:val="24"/>
          <w:szCs w:val="24"/>
        </w:rPr>
        <w:t xml:space="preserve">,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CF7D67">
        <w:rPr>
          <w:rFonts w:ascii="Times New Roman" w:hAnsi="Times New Roman" w:cs="Times New Roman"/>
          <w:sz w:val="24"/>
          <w:szCs w:val="24"/>
        </w:rPr>
        <w:t xml:space="preserve"> функции. Корректора инструментов и начальных точек, занесенные в соответствующие файлы, не стираются. </w:t>
      </w:r>
    </w:p>
    <w:p w:rsidR="00984B8F" w:rsidRPr="00CF7D67" w:rsidRDefault="00984B8F" w:rsidP="00F346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Режимы работы со станком переключаются с помощью переключателя секции </w:t>
      </w:r>
      <w:r w:rsidR="00326F66" w:rsidRPr="00CF7D67">
        <w:rPr>
          <w:rFonts w:ascii="Times New Roman" w:hAnsi="Times New Roman" w:cs="Times New Roman"/>
          <w:sz w:val="24"/>
          <w:szCs w:val="24"/>
        </w:rPr>
        <w:t xml:space="preserve">станочной консоли, </w:t>
      </w:r>
      <w:r w:rsidRPr="00CF7D67">
        <w:rPr>
          <w:rFonts w:ascii="Times New Roman" w:hAnsi="Times New Roman" w:cs="Times New Roman"/>
          <w:sz w:val="24"/>
          <w:szCs w:val="24"/>
        </w:rPr>
        <w:t xml:space="preserve">см. 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326F66" w:rsidRPr="00CF7D67">
        <w:rPr>
          <w:rFonts w:ascii="Times New Roman" w:hAnsi="Times New Roman" w:cs="Times New Roman"/>
          <w:sz w:val="24"/>
          <w:szCs w:val="24"/>
        </w:rPr>
        <w:instrText xml:space="preserve"> REF _Ref394057833 \h  \* MERGEFORMAT </w:instrText>
      </w:r>
      <w:r w:rsidR="00326F66" w:rsidRPr="00CF7D67">
        <w:rPr>
          <w:rFonts w:ascii="Times New Roman" w:hAnsi="Times New Roman" w:cs="Times New Roman"/>
          <w:sz w:val="24"/>
          <w:szCs w:val="24"/>
        </w:rPr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326F66" w:rsidRPr="00CF7D67">
        <w:rPr>
          <w:rFonts w:ascii="Times New Roman" w:hAnsi="Times New Roman" w:cs="Times New Roman"/>
          <w:sz w:val="24"/>
          <w:szCs w:val="24"/>
        </w:rPr>
        <w:t>р</w:t>
      </w:r>
      <w:r w:rsidR="006F5C4E" w:rsidRPr="00CF7D67">
        <w:rPr>
          <w:rFonts w:ascii="Times New Roman" w:hAnsi="Times New Roman" w:cs="Times New Roman"/>
          <w:sz w:val="24"/>
          <w:szCs w:val="24"/>
        </w:rPr>
        <w:t>исунок 9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="00F3467B" w:rsidRPr="00CF7D67">
        <w:rPr>
          <w:rFonts w:ascii="Times New Roman" w:hAnsi="Times New Roman" w:cs="Times New Roman"/>
          <w:sz w:val="24"/>
          <w:szCs w:val="24"/>
        </w:rPr>
        <w:t>.</w:t>
      </w:r>
    </w:p>
    <w:p w:rsidR="00984B8F" w:rsidRPr="00CF7D67" w:rsidRDefault="00984B8F" w:rsidP="00F3467B">
      <w:pPr>
        <w:pStyle w:val="a8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noProof/>
          <w:szCs w:val="24"/>
        </w:rPr>
        <w:lastRenderedPageBreak/>
        <w:drawing>
          <wp:inline distT="0" distB="0" distL="0" distR="0" wp14:anchorId="28F5644C" wp14:editId="69158BFA">
            <wp:extent cx="2115185" cy="1359535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B8F" w:rsidRPr="00CF7D67" w:rsidRDefault="00984B8F" w:rsidP="00F3467B">
      <w:pPr>
        <w:pStyle w:val="a8"/>
        <w:spacing w:line="360" w:lineRule="auto"/>
        <w:rPr>
          <w:rFonts w:cs="Times New Roman"/>
          <w:szCs w:val="24"/>
        </w:rPr>
      </w:pPr>
      <w:bookmarkStart w:id="9" w:name="_Ref394057833"/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9</w:t>
      </w:r>
      <w:r w:rsidRPr="00CF7D67">
        <w:rPr>
          <w:rFonts w:cs="Times New Roman"/>
          <w:szCs w:val="24"/>
        </w:rPr>
        <w:fldChar w:fldCharType="end"/>
      </w:r>
      <w:bookmarkEnd w:id="9"/>
      <w:r w:rsidR="00326F66" w:rsidRPr="00CF7D67">
        <w:rPr>
          <w:rFonts w:cs="Times New Roman"/>
          <w:szCs w:val="24"/>
        </w:rPr>
        <w:t xml:space="preserve">. </w:t>
      </w:r>
      <w:r w:rsidRPr="00CF7D67">
        <w:rPr>
          <w:rFonts w:cs="Times New Roman"/>
          <w:szCs w:val="24"/>
        </w:rPr>
        <w:t>Переключатель режимов работы станка</w:t>
      </w:r>
    </w:p>
    <w:p w:rsidR="00984B8F" w:rsidRPr="00CF7D67" w:rsidRDefault="00984B8F" w:rsidP="00F346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Переключатель-корректор скорости вращения шпинделя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F7D67">
        <w:rPr>
          <w:rFonts w:ascii="Times New Roman" w:hAnsi="Times New Roman" w:cs="Times New Roman"/>
          <w:sz w:val="24"/>
          <w:szCs w:val="24"/>
        </w:rPr>
        <w:t xml:space="preserve">» в режиме «управление станком» позволяет изменять скорость вращения шпинделя (см. 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326F66" w:rsidRPr="00CF7D67">
        <w:rPr>
          <w:rFonts w:ascii="Times New Roman" w:hAnsi="Times New Roman" w:cs="Times New Roman"/>
          <w:sz w:val="24"/>
          <w:szCs w:val="24"/>
        </w:rPr>
        <w:instrText xml:space="preserve"> REF _Ref394058779 \h  \* MERGEFORMAT </w:instrText>
      </w:r>
      <w:r w:rsidR="00326F66" w:rsidRPr="00CF7D67">
        <w:rPr>
          <w:rFonts w:ascii="Times New Roman" w:hAnsi="Times New Roman" w:cs="Times New Roman"/>
          <w:sz w:val="24"/>
          <w:szCs w:val="24"/>
        </w:rPr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F5C4E" w:rsidRPr="00CF7D67">
        <w:rPr>
          <w:rFonts w:ascii="Times New Roman" w:hAnsi="Times New Roman" w:cs="Times New Roman"/>
          <w:noProof/>
          <w:sz w:val="24"/>
          <w:szCs w:val="24"/>
        </w:rPr>
        <w:t>10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hAnsi="Times New Roman" w:cs="Times New Roman"/>
          <w:sz w:val="24"/>
          <w:szCs w:val="24"/>
        </w:rPr>
        <w:t xml:space="preserve">). Шаг изменения скорости вращения шпинделя может быть установлен при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характеризации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.</w:t>
      </w:r>
    </w:p>
    <w:p w:rsidR="00984B8F" w:rsidRPr="00CF7D67" w:rsidRDefault="00984B8F" w:rsidP="00F3467B">
      <w:pPr>
        <w:pStyle w:val="a8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noProof/>
          <w:szCs w:val="24"/>
        </w:rPr>
        <w:drawing>
          <wp:inline distT="0" distB="0" distL="0" distR="0" wp14:anchorId="7AA7E3E3" wp14:editId="15DE7527">
            <wp:extent cx="1552575" cy="1381125"/>
            <wp:effectExtent l="0" t="0" r="9525" b="9525"/>
            <wp:docPr id="13" name="Рисунок 6" descr="C:\Users\TEM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8F" w:rsidRPr="00CF7D67" w:rsidRDefault="00984B8F" w:rsidP="00F3467B">
      <w:pPr>
        <w:pStyle w:val="a8"/>
        <w:spacing w:line="360" w:lineRule="auto"/>
        <w:rPr>
          <w:rFonts w:cs="Times New Roman"/>
          <w:szCs w:val="24"/>
        </w:rPr>
      </w:pPr>
      <w:bookmarkStart w:id="10" w:name="_Ref394058779"/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10</w:t>
      </w:r>
      <w:r w:rsidRPr="00CF7D67">
        <w:rPr>
          <w:rFonts w:cs="Times New Roman"/>
          <w:szCs w:val="24"/>
        </w:rPr>
        <w:fldChar w:fldCharType="end"/>
      </w:r>
      <w:bookmarkEnd w:id="10"/>
      <w:r w:rsidR="00326F66" w:rsidRPr="00CF7D67">
        <w:rPr>
          <w:rFonts w:cs="Times New Roman"/>
          <w:szCs w:val="24"/>
        </w:rPr>
        <w:t xml:space="preserve">. </w:t>
      </w:r>
      <w:r w:rsidRPr="00CF7D67">
        <w:rPr>
          <w:rFonts w:cs="Times New Roman"/>
          <w:szCs w:val="24"/>
        </w:rPr>
        <w:t xml:space="preserve"> Переключатель-корректор скорости вращения шпинделя «S»</w:t>
      </w:r>
    </w:p>
    <w:p w:rsidR="00984B8F" w:rsidRPr="00CF7D67" w:rsidRDefault="00984B8F" w:rsidP="00F346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Переключатель-корректор подачи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F7D67">
        <w:rPr>
          <w:rFonts w:ascii="Times New Roman" w:hAnsi="Times New Roman" w:cs="Times New Roman"/>
          <w:sz w:val="24"/>
          <w:szCs w:val="24"/>
        </w:rPr>
        <w:t xml:space="preserve">» в режиме «управление станком»  позволяет изменять величину рабочей  подачи (см. 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326F66" w:rsidRPr="00CF7D67">
        <w:rPr>
          <w:rFonts w:ascii="Times New Roman" w:hAnsi="Times New Roman" w:cs="Times New Roman"/>
          <w:sz w:val="24"/>
          <w:szCs w:val="24"/>
        </w:rPr>
        <w:instrText xml:space="preserve"> REF _Ref394058973 \h  \* MERGEFORMAT </w:instrText>
      </w:r>
      <w:r w:rsidR="00326F66" w:rsidRPr="00CF7D67">
        <w:rPr>
          <w:rFonts w:ascii="Times New Roman" w:hAnsi="Times New Roman" w:cs="Times New Roman"/>
          <w:sz w:val="24"/>
          <w:szCs w:val="24"/>
        </w:rPr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F5C4E" w:rsidRPr="00CF7D67">
        <w:rPr>
          <w:rFonts w:ascii="Times New Roman" w:hAnsi="Times New Roman" w:cs="Times New Roman"/>
          <w:noProof/>
          <w:sz w:val="24"/>
          <w:szCs w:val="24"/>
        </w:rPr>
        <w:t>11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hAnsi="Times New Roman" w:cs="Times New Roman"/>
          <w:sz w:val="24"/>
          <w:szCs w:val="24"/>
        </w:rPr>
        <w:t xml:space="preserve">). Шаг изменения подачи может быть установлен при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характеризации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. Не действует при нарезании резьбы. </w:t>
      </w:r>
    </w:p>
    <w:p w:rsidR="00984B8F" w:rsidRPr="00CF7D67" w:rsidRDefault="00984B8F" w:rsidP="00F3467B">
      <w:pPr>
        <w:pStyle w:val="a8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noProof/>
          <w:szCs w:val="24"/>
        </w:rPr>
        <w:drawing>
          <wp:inline distT="0" distB="0" distL="0" distR="0" wp14:anchorId="12410C0C" wp14:editId="6477E8A5">
            <wp:extent cx="1685925" cy="1581150"/>
            <wp:effectExtent l="0" t="0" r="9525" b="0"/>
            <wp:docPr id="14" name="Рисунок 7" descr="C:\Users\TEM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8F" w:rsidRPr="00CF7D67" w:rsidRDefault="00984B8F" w:rsidP="00F3467B">
      <w:pPr>
        <w:pStyle w:val="a8"/>
        <w:spacing w:line="360" w:lineRule="auto"/>
        <w:rPr>
          <w:rFonts w:cs="Times New Roman"/>
          <w:szCs w:val="24"/>
        </w:rPr>
      </w:pPr>
      <w:bookmarkStart w:id="11" w:name="_Ref394058973"/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11</w:t>
      </w:r>
      <w:r w:rsidRPr="00CF7D67">
        <w:rPr>
          <w:rFonts w:cs="Times New Roman"/>
          <w:szCs w:val="24"/>
        </w:rPr>
        <w:fldChar w:fldCharType="end"/>
      </w:r>
      <w:bookmarkEnd w:id="11"/>
      <w:r w:rsidRPr="00CF7D67">
        <w:rPr>
          <w:rFonts w:cs="Times New Roman"/>
          <w:szCs w:val="24"/>
        </w:rPr>
        <w:t>- Пер</w:t>
      </w:r>
      <w:r w:rsidR="00326F66" w:rsidRPr="00CF7D67">
        <w:rPr>
          <w:rFonts w:cs="Times New Roman"/>
          <w:szCs w:val="24"/>
        </w:rPr>
        <w:t>еключатель-корректор подачи «F»</w:t>
      </w:r>
    </w:p>
    <w:p w:rsidR="00984B8F" w:rsidRPr="00CF7D67" w:rsidRDefault="00984B8F" w:rsidP="00F346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Переключатель корректор подач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JOG</w:t>
      </w:r>
      <w:r w:rsidRPr="00CF7D67">
        <w:rPr>
          <w:rFonts w:ascii="Times New Roman" w:hAnsi="Times New Roman" w:cs="Times New Roman"/>
          <w:sz w:val="24"/>
          <w:szCs w:val="24"/>
        </w:rPr>
        <w:t>в режиме «управление станком» определяет скорость и направление ручных перемещений</w:t>
      </w:r>
      <w:r w:rsidR="00CF7D67">
        <w:rPr>
          <w:rFonts w:ascii="Times New Roman" w:hAnsi="Times New Roman" w:cs="Times New Roman"/>
          <w:sz w:val="24"/>
          <w:szCs w:val="24"/>
        </w:rPr>
        <w:t>,</w:t>
      </w:r>
      <w:r w:rsidR="00CF7D67" w:rsidRPr="00CF7D67">
        <w:rPr>
          <w:rFonts w:ascii="Times New Roman" w:hAnsi="Times New Roman" w:cs="Times New Roman"/>
          <w:sz w:val="24"/>
          <w:szCs w:val="24"/>
        </w:rPr>
        <w:t xml:space="preserve"> см.</w:t>
      </w:r>
      <w:r w:rsid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CF7D67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CF7D67" w:rsidRPr="00CF7D67">
        <w:rPr>
          <w:rFonts w:ascii="Times New Roman" w:hAnsi="Times New Roman" w:cs="Times New Roman"/>
          <w:sz w:val="24"/>
          <w:szCs w:val="24"/>
        </w:rPr>
        <w:instrText xml:space="preserve"> REF _Ref394059044 \h  \* MERGEFORMAT </w:instrText>
      </w:r>
      <w:r w:rsidR="00CF7D67" w:rsidRPr="00CF7D67">
        <w:rPr>
          <w:rFonts w:ascii="Times New Roman" w:hAnsi="Times New Roman" w:cs="Times New Roman"/>
          <w:sz w:val="24"/>
          <w:szCs w:val="24"/>
        </w:rPr>
      </w:r>
      <w:r w:rsidR="00CF7D67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CF7D67">
        <w:rPr>
          <w:rFonts w:ascii="Times New Roman" w:hAnsi="Times New Roman" w:cs="Times New Roman"/>
          <w:sz w:val="24"/>
          <w:szCs w:val="24"/>
        </w:rPr>
        <w:t>р</w:t>
      </w:r>
      <w:r w:rsidR="00CF7D67" w:rsidRPr="00CF7D67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CF7D67" w:rsidRPr="00CF7D67">
        <w:rPr>
          <w:rFonts w:ascii="Times New Roman" w:hAnsi="Times New Roman" w:cs="Times New Roman"/>
          <w:noProof/>
          <w:sz w:val="24"/>
          <w:szCs w:val="24"/>
        </w:rPr>
        <w:t>12</w:t>
      </w:r>
      <w:r w:rsidR="00CF7D67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hAnsi="Times New Roman" w:cs="Times New Roman"/>
          <w:sz w:val="24"/>
          <w:szCs w:val="24"/>
        </w:rPr>
        <w:t xml:space="preserve">. Переключатель в диапазоне от 0% до +100% в сочетании с командой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CF7D67">
        <w:rPr>
          <w:rFonts w:ascii="Times New Roman" w:hAnsi="Times New Roman" w:cs="Times New Roman"/>
          <w:sz w:val="24"/>
          <w:szCs w:val="24"/>
        </w:rPr>
        <w:t xml:space="preserve">=1управляет скоростью </w:t>
      </w:r>
      <w:r w:rsidRPr="00CF7D67">
        <w:rPr>
          <w:rFonts w:ascii="Times New Roman" w:hAnsi="Times New Roman" w:cs="Times New Roman"/>
          <w:sz w:val="24"/>
          <w:szCs w:val="24"/>
        </w:rPr>
        <w:lastRenderedPageBreak/>
        <w:t>перемещений на быстром ход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при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F7D67">
        <w:rPr>
          <w:rFonts w:ascii="Times New Roman" w:hAnsi="Times New Roman" w:cs="Times New Roman"/>
          <w:sz w:val="24"/>
          <w:szCs w:val="24"/>
        </w:rPr>
        <w:t xml:space="preserve">00). Шаг изменения подачи может быть установлен при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характеризации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.</w:t>
      </w:r>
    </w:p>
    <w:p w:rsidR="00984B8F" w:rsidRPr="00CF7D67" w:rsidRDefault="00984B8F" w:rsidP="00F3467B">
      <w:pPr>
        <w:pStyle w:val="a8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noProof/>
          <w:szCs w:val="24"/>
        </w:rPr>
        <w:drawing>
          <wp:inline distT="0" distB="0" distL="0" distR="0" wp14:anchorId="6724FC4C" wp14:editId="10EFE134">
            <wp:extent cx="1171575" cy="1217136"/>
            <wp:effectExtent l="0" t="0" r="0" b="2540"/>
            <wp:docPr id="15" name="Рисунок 5" descr="C:\Users\TEM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8F" w:rsidRPr="00CF7D67" w:rsidRDefault="00984B8F" w:rsidP="00F3467B">
      <w:pPr>
        <w:pStyle w:val="a8"/>
        <w:spacing w:line="360" w:lineRule="auto"/>
        <w:rPr>
          <w:rFonts w:cs="Times New Roman"/>
          <w:szCs w:val="24"/>
        </w:rPr>
      </w:pPr>
      <w:bookmarkStart w:id="12" w:name="_Ref394059044"/>
      <w:r w:rsidRPr="00CF7D67">
        <w:rPr>
          <w:rFonts w:cs="Times New Roman"/>
          <w:szCs w:val="24"/>
        </w:rPr>
        <w:t>Рис</w:t>
      </w:r>
      <w:r w:rsidR="00326F66" w:rsidRP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12</w:t>
      </w:r>
      <w:r w:rsidRPr="00CF7D67">
        <w:rPr>
          <w:rFonts w:cs="Times New Roman"/>
          <w:szCs w:val="24"/>
        </w:rPr>
        <w:fldChar w:fldCharType="end"/>
      </w:r>
      <w:bookmarkEnd w:id="12"/>
      <w:r w:rsidR="00CF7D67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Переключатель корректор подач JOG</w:t>
      </w:r>
    </w:p>
    <w:p w:rsidR="00AC5A0C" w:rsidRPr="00AC5A0C" w:rsidRDefault="00AC5A0C" w:rsidP="00CF7D67">
      <w:pPr>
        <w:keepNext/>
        <w:keepLines/>
        <w:spacing w:after="183" w:line="250" w:lineRule="auto"/>
        <w:ind w:left="-5" w:right="2"/>
        <w:outlineLvl w:val="3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2.</w:t>
      </w:r>
      <w:r w:rsidR="00C11C4B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CF7D67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.1.</w:t>
      </w:r>
      <w:r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Структурная схема УЧПУ</w:t>
      </w:r>
    </w:p>
    <w:p w:rsidR="00AC5A0C" w:rsidRPr="00AC5A0C" w:rsidRDefault="00AC5A0C" w:rsidP="00CF7D67">
      <w:pPr>
        <w:spacing w:after="0" w:line="360" w:lineRule="auto"/>
        <w:ind w:left="-17" w:right="17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УЧПУ является программно</w:t>
      </w:r>
      <w:r w:rsidR="00CF7D67">
        <w:rPr>
          <w:rFonts w:ascii="Times New Roman" w:eastAsia="Courier New" w:hAnsi="Times New Roman" w:cs="Times New Roman"/>
          <w:color w:val="000000"/>
          <w:sz w:val="24"/>
          <w:szCs w:val="24"/>
        </w:rPr>
        <w:t>-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управляемым устройством, имеет аппаратную и программную части. Структура УЧПУ включает БУ,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БП. Связь между структурными частями УЧПУ и элементами конструкции, а также краткая характеристика составных частей представлены в таблице 2.1.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БУ управляет работой УЧПУ и внешнего подключаемого оборудования. БУ включает модули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CPU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ECDP,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I/O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модуль шины УЧПУ NC220-4. Ядром БУ является плата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CPU.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Взаимодействие плат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CPU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ECDP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 модуле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CPU ECDP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обеспечивают сигналы внешней локальной шины процессора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ISA BUS 16.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Сигналы интерфейса УЧПУ формируются в плате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ECDP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NC220-25, где расположен контроллер периферии, который управляет всеми каналами связи с объектом управления.</w:t>
      </w:r>
    </w:p>
    <w:p w:rsidR="00AC5A0C" w:rsidRPr="00AC5A0C" w:rsidRDefault="00AC5A0C" w:rsidP="00CF7D67">
      <w:pPr>
        <w:spacing w:after="290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Модуль шины представляет собой конструктивное решение интерфейса УЧПУ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Модуль шины конструктивно и электрически объединяет периферийные модули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CPU ECDP и I/O,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через каналы которых осуществляется связь БУ с объектом управления, а также модуль шины обеспечивает связь БУ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и БП. Через каналы платы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ECDP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осуществляется управление периферийным оборудованием:</w:t>
      </w:r>
    </w:p>
    <w:p w:rsidR="00AC5A0C" w:rsidRPr="00AC5A0C" w:rsidRDefault="00AC5A0C" w:rsidP="00CF7D67">
      <w:pPr>
        <w:numPr>
          <w:ilvl w:val="0"/>
          <w:numId w:val="22"/>
        </w:numPr>
        <w:spacing w:after="3" w:line="360" w:lineRule="auto"/>
        <w:ind w:right="16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шаговыми двигателями с импульсным входом без обратной связи или цифровыми сервоприводами с импульсным входом и обратной связью;</w:t>
      </w:r>
    </w:p>
    <w:p w:rsidR="00AC5A0C" w:rsidRPr="00AC5A0C" w:rsidRDefault="00AC5A0C" w:rsidP="00CF7D67">
      <w:pPr>
        <w:numPr>
          <w:ilvl w:val="0"/>
          <w:numId w:val="22"/>
        </w:numPr>
        <w:spacing w:after="3" w:line="360" w:lineRule="auto"/>
        <w:ind w:right="16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преобразователями угловых перемещений фотоэлектрического типа (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энкодерами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 в качестве ДОС (напряжение питания плюс 5В, выходной сигнал - прямоугольные импульсы);</w:t>
      </w:r>
    </w:p>
    <w:p w:rsidR="00AC5A0C" w:rsidRPr="00AC5A0C" w:rsidRDefault="00AC5A0C" w:rsidP="00CF7D67">
      <w:pPr>
        <w:numPr>
          <w:ilvl w:val="0"/>
          <w:numId w:val="22"/>
        </w:numPr>
        <w:spacing w:after="3" w:line="360" w:lineRule="auto"/>
        <w:ind w:right="16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следящим электроприводом с аналоговым входным напряжением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u w:val="single"/>
        </w:rPr>
        <w:t>+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10В д</w:t>
      </w:r>
      <w:r w:rsidR="00CF7D67">
        <w:rPr>
          <w:rFonts w:ascii="Times New Roman" w:eastAsia="Courier New" w:hAnsi="Times New Roman" w:cs="Times New Roman"/>
          <w:color w:val="000000"/>
          <w:sz w:val="24"/>
          <w:szCs w:val="24"/>
        </w:rPr>
        <w:t>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я управления шпинделем;</w:t>
      </w:r>
    </w:p>
    <w:p w:rsidR="00AC5A0C" w:rsidRPr="00AC5A0C" w:rsidRDefault="00AC5A0C" w:rsidP="00CF7D67">
      <w:pPr>
        <w:numPr>
          <w:ilvl w:val="0"/>
          <w:numId w:val="22"/>
        </w:numPr>
        <w:spacing w:after="3" w:line="360" w:lineRule="auto"/>
        <w:ind w:right="16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устройствами с выходным аналоговым сигналом +10В;</w:t>
      </w:r>
    </w:p>
    <w:p w:rsidR="00AC5A0C" w:rsidRPr="00AC5A0C" w:rsidRDefault="00AC5A0C" w:rsidP="00CF7D67">
      <w:pPr>
        <w:numPr>
          <w:ilvl w:val="0"/>
          <w:numId w:val="22"/>
        </w:numPr>
        <w:spacing w:after="262" w:line="360" w:lineRule="auto"/>
        <w:ind w:right="16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электронным штурвалом фотоэлектрического типа (напряжение питания плюс 5В, выходной сигнал - прямоугольные импульсы).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Модуль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I/O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каналам входа/выхода обеспечивает двунаправленную связь (опрос/управляющее воздействие) между УЧПУ и электрооборудованием управляемого объекта. Обмен информацией происходит под управлением 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ПрО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Управление дополнительными устройствами ввода/вывода производится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CPU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через интерфейсы внешних устройств: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RS-232/485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FDD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VGA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KEYBOARD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LAN.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Управление каналом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USB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производится контроллером канала платы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USB.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 обеспечивает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выполнение всех функций управления и контроля в системе «ОПЕРАТОР-УЧПУ-ОБЪЕКТ УПРАВЛЕНИЯ». Структура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включает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себя блок дисплея, блок клавиатуры плату переключателей, плату индикации, сетевой и аварийный выключатели. Сигналы управления от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CPU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поступают на дисплей от интерфейса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LCD 24bit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внутреннему кабелю. Связь блока клавиатуры с платой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CPU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осуществляется сигналами интерфейса клавиатуры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EXKB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через плату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ECDP,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модуль шины и кабель.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БП обеспечивает УЧПУ необходимым набором питающих напряжений. Питание на составные части УЧПУ от БП поступает через модуль шины УЧПУ.</w:t>
      </w:r>
    </w:p>
    <w:p w:rsidR="00AC5A0C" w:rsidRPr="00AC5A0C" w:rsidRDefault="00AC5A0C" w:rsidP="00CF7D67">
      <w:pPr>
        <w:spacing w:after="694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Связь УЧПУ с объектом управления и дополнительными устройствами ввода/вывода осуществляется через внешние разъёмы. </w:t>
      </w:r>
    </w:p>
    <w:p w:rsidR="00AC5A0C" w:rsidRPr="00AC5A0C" w:rsidRDefault="00AC5A0C" w:rsidP="00CF7D67">
      <w:pPr>
        <w:keepNext/>
        <w:keepLines/>
        <w:spacing w:after="183" w:line="360" w:lineRule="auto"/>
        <w:ind w:left="-5" w:right="2"/>
        <w:jc w:val="both"/>
        <w:outlineLvl w:val="3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2.</w:t>
      </w:r>
      <w:r w:rsidR="00C11C4B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CF7D67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CF7D67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Конструкция УЧПУ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Конструктивно УЧПУ представляет собой моноблок встраиваемого исполнения, в котором соединены вместе БУ,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БП. Моноблок имеет два варианта исполнения корпуса: основной корпус и корпус типа А. Корпус моноблока состоит из лицевой панели и кожуха. Корпус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отличается от основного корпуса наличием пластмассовой накладки на лицевой панели УЧПУ, что приводит к изменению габаритных и установочных размеров УЧПУ, а также меняется вариант крепления УЧПУ при установке в оборудование заказчика. В основном корпусе по периметру лицевой панели УЧПУ предусмотрено 8 пазов для крепления моноблока в шкаф или в оборудование объекта управления. В корпусе типа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 обратной стороны лицевой панели установлены 4 винта (по 2 винта сверху и снизу).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 xml:space="preserve">Основу моноблока представляет металлическая рама с двумя отсеками. В один отсек устанавливается БП, в другой – БУ. Металлические стенки рамы выполняют функцию защитного экрана. Составные части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устанавливаются на лицевую панель УЧПУ, которая крепится к раме винтами.</w:t>
      </w:r>
    </w:p>
    <w:p w:rsidR="006610C9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Модуль шины УЧПУ устанавливается на металлическую перегородку между отсеками БУ и БП. Модули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CPU ECDP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I/O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являются конструктивно законченными, имеют лицевые панели с разъёмами для подключения кабелей от управляемого оборудования. Модули устанавливаются в отсек БУ с левой стороны УЧПУ по направляющим до стыковки с разъёмами модуля шины, затем крепятся к раме винтами, установленными на лицевых панелях модулей. 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Элементы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лицевой панели УЧПУ расположены в четырёх секциях:</w:t>
      </w:r>
    </w:p>
    <w:p w:rsidR="00AC5A0C" w:rsidRPr="00AC5A0C" w:rsidRDefault="00AC5A0C" w:rsidP="00CF7D67">
      <w:pPr>
        <w:numPr>
          <w:ilvl w:val="0"/>
          <w:numId w:val="23"/>
        </w:numPr>
        <w:spacing w:after="3" w:line="360" w:lineRule="auto"/>
        <w:ind w:right="16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секция дисплея;</w:t>
      </w:r>
    </w:p>
    <w:p w:rsidR="00AC5A0C" w:rsidRPr="00AC5A0C" w:rsidRDefault="00AC5A0C" w:rsidP="00CF7D67">
      <w:pPr>
        <w:numPr>
          <w:ilvl w:val="0"/>
          <w:numId w:val="23"/>
        </w:numPr>
        <w:spacing w:after="3" w:line="360" w:lineRule="auto"/>
        <w:ind w:right="16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секция алфавитно-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цифровойклавиатуры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(АЦК);</w:t>
      </w:r>
    </w:p>
    <w:p w:rsidR="00AC5A0C" w:rsidRPr="00AC5A0C" w:rsidRDefault="00AC5A0C" w:rsidP="00CF7D67">
      <w:pPr>
        <w:numPr>
          <w:ilvl w:val="0"/>
          <w:numId w:val="23"/>
        </w:numPr>
        <w:spacing w:after="3" w:line="360" w:lineRule="auto"/>
        <w:ind w:right="16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секция функциональной клавиатуры (ФК);</w:t>
      </w:r>
    </w:p>
    <w:p w:rsidR="00AC5A0C" w:rsidRPr="00AC5A0C" w:rsidRDefault="00AC5A0C" w:rsidP="00CF7D67">
      <w:pPr>
        <w:numPr>
          <w:ilvl w:val="0"/>
          <w:numId w:val="23"/>
        </w:numPr>
        <w:spacing w:after="263" w:line="360" w:lineRule="auto"/>
        <w:ind w:right="16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секция станочной консоли (СК), на которой установлены элементы индикации, переключатели, сетевой выключатель и аварийный выключатель.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Съёмный кожух закрывает всю конструкцию, кроме лицевой панели. Крепление кожуха к раме производится винтами. Внутри кожуха на уровне БУ установлен вентилятор. На боковых стенках кожуха имеются прорези для воздуха.</w:t>
      </w:r>
    </w:p>
    <w:p w:rsidR="00AC5A0C" w:rsidRPr="00AC5A0C" w:rsidRDefault="00AC5A0C" w:rsidP="006610C9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 нижней части внешней стороны кожуха, который образует заднюю панель УЧПУ, установлен винт заземления. </w:t>
      </w:r>
    </w:p>
    <w:p w:rsidR="006610C9" w:rsidRDefault="006610C9" w:rsidP="006610C9">
      <w:pPr>
        <w:spacing w:after="302" w:line="360" w:lineRule="auto"/>
        <w:ind w:left="-5" w:right="16" w:hanging="10"/>
        <w:jc w:val="right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Таблица 2.1.</w:t>
      </w:r>
      <w:r w:rsidR="00AC5A0C"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</w:p>
    <w:p w:rsidR="00AC5A0C" w:rsidRPr="00AC5A0C" w:rsidRDefault="00AC5A0C" w:rsidP="006610C9">
      <w:pPr>
        <w:spacing w:after="302" w:line="360" w:lineRule="auto"/>
        <w:ind w:left="-5" w:right="16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Состав УЧПУ NC-220</w:t>
      </w:r>
    </w:p>
    <w:tbl>
      <w:tblPr>
        <w:tblStyle w:val="TableGrid1"/>
        <w:tblW w:w="9039" w:type="dxa"/>
        <w:tblInd w:w="0" w:type="dxa"/>
        <w:tblCellMar>
          <w:top w:w="46" w:type="dxa"/>
          <w:left w:w="108" w:type="dxa"/>
          <w:bottom w:w="1" w:type="dxa"/>
          <w:right w:w="124" w:type="dxa"/>
        </w:tblCellMar>
        <w:tblLook w:val="04A0" w:firstRow="1" w:lastRow="0" w:firstColumn="1" w:lastColumn="0" w:noHBand="0" w:noVBand="1"/>
      </w:tblPr>
      <w:tblGrid>
        <w:gridCol w:w="1544"/>
        <w:gridCol w:w="2401"/>
        <w:gridCol w:w="1554"/>
        <w:gridCol w:w="3540"/>
      </w:tblGrid>
      <w:tr w:rsidR="00AC5A0C" w:rsidRPr="00AC5A0C" w:rsidTr="00A9340C">
        <w:trPr>
          <w:trHeight w:val="302"/>
        </w:trPr>
        <w:tc>
          <w:tcPr>
            <w:tcW w:w="154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after="1" w:line="36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Структурная часть</w:t>
            </w:r>
          </w:p>
          <w:p w:rsidR="00AC5A0C" w:rsidRPr="00AC5A0C" w:rsidRDefault="00AC5A0C" w:rsidP="00CF7D67">
            <w:pPr>
              <w:spacing w:line="360" w:lineRule="auto"/>
              <w:ind w:left="16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УЧПУ</w:t>
            </w:r>
          </w:p>
        </w:tc>
        <w:tc>
          <w:tcPr>
            <w:tcW w:w="749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6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Образующие блоки, модули, платы</w:t>
            </w:r>
          </w:p>
        </w:tc>
      </w:tr>
      <w:tr w:rsidR="00AC5A0C" w:rsidRPr="00AC5A0C" w:rsidTr="00A9340C">
        <w:trPr>
          <w:trHeight w:val="37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6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5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обозначение</w:t>
            </w:r>
          </w:p>
        </w:tc>
        <w:tc>
          <w:tcPr>
            <w:tcW w:w="35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7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краткая характеристика</w:t>
            </w:r>
          </w:p>
        </w:tc>
      </w:tr>
      <w:tr w:rsidR="00AC5A0C" w:rsidRPr="00AC5A0C" w:rsidTr="00A9340C">
        <w:trPr>
          <w:trHeight w:val="1745"/>
        </w:trPr>
        <w:tc>
          <w:tcPr>
            <w:tcW w:w="154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 w:right="17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lastRenderedPageBreak/>
              <w:t>Блок питания (БП)</w:t>
            </w:r>
          </w:p>
        </w:tc>
        <w:tc>
          <w:tcPr>
            <w:tcW w:w="240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after="629"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Источник питания</w:t>
            </w:r>
          </w:p>
          <w:p w:rsidR="00AC5A0C" w:rsidRPr="00AC5A0C" w:rsidRDefault="00AC5A0C" w:rsidP="00CF7D67">
            <w:pPr>
              <w:spacing w:after="216"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Входная плата питания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Фильтр</w:t>
            </w:r>
          </w:p>
        </w:tc>
        <w:tc>
          <w:tcPr>
            <w:tcW w:w="15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after="629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NC220-11</w:t>
            </w:r>
          </w:p>
          <w:p w:rsidR="00AC5A0C" w:rsidRPr="00AC5A0C" w:rsidRDefault="00AC5A0C" w:rsidP="00CF7D67">
            <w:pPr>
              <w:spacing w:after="413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NC220-12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NC220-13</w:t>
            </w:r>
          </w:p>
        </w:tc>
        <w:tc>
          <w:tcPr>
            <w:tcW w:w="35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Выходное напряжение: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   +5В, 12А (регулируемое ±0,25 В);</w:t>
            </w:r>
          </w:p>
          <w:p w:rsidR="00AC5A0C" w:rsidRPr="00AC5A0C" w:rsidRDefault="00AC5A0C" w:rsidP="00CF7D67">
            <w:pPr>
              <w:spacing w:after="1" w:line="360" w:lineRule="auto"/>
              <w:ind w:right="738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   +12В, 2А (нерегулируемое);     -12В, 1А (нерегулируемое).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Входное напряжение:~ 220В/50Гц, предохранитель-3А. Разъём: вход сетевого питания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~220В.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~250В/3А, 50/60 Гц</w:t>
            </w:r>
          </w:p>
        </w:tc>
      </w:tr>
      <w:tr w:rsidR="00AC5A0C" w:rsidRPr="00AC5A0C" w:rsidTr="00A9340C">
        <w:trPr>
          <w:trHeight w:val="3458"/>
        </w:trPr>
        <w:tc>
          <w:tcPr>
            <w:tcW w:w="1544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Блок управления (БУ)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5D9F4974" wp14:editId="42D1BE82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101976</wp:posOffset>
                      </wp:positionV>
                      <wp:extent cx="1085088" cy="4572"/>
                      <wp:effectExtent l="0" t="0" r="0" b="0"/>
                      <wp:wrapNone/>
                      <wp:docPr id="309892" name="Group 309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088" cy="4572"/>
                                <a:chOff x="0" y="0"/>
                                <a:chExt cx="1085088" cy="4572"/>
                              </a:xfrm>
                            </wpg:grpSpPr>
                            <wps:wsp>
                              <wps:cNvPr id="424890" name="Shape 424890"/>
                              <wps:cNvSpPr/>
                              <wps:spPr>
                                <a:xfrm>
                                  <a:off x="0" y="0"/>
                                  <a:ext cx="10850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088" h="9144">
                                      <a:moveTo>
                                        <a:pt x="0" y="0"/>
                                      </a:moveTo>
                                      <a:lnTo>
                                        <a:pt x="1085088" y="0"/>
                                      </a:lnTo>
                                      <a:lnTo>
                                        <a:pt x="10850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9892" o:spid="_x0000_s1026" style="position:absolute;margin-left:5.45pt;margin-top:8.05pt;width:85.45pt;height:.35pt;z-index:-251652096" coordsize="108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">
                      <v:shape id="Shape 424890" o:spid="_x0000_s1027" style="position:absolute;width:10850;height:91;visibility:visible;mso-wrap-style:square;v-text-anchor:top" coordsize="10850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PmcgA&#10;AADfAAAADwAAAGRycy9kb3ducmV2LnhtbESPzWrCQBSF9wXfYbhCN6VOGqTamImkhUKlCNEWwd0l&#10;c02CmTshM8b49p1FweXh/PGl69G0YqDeNZYVvMwiEMSl1Q1XCn5/Pp+XIJxH1thaJgU3crDOJg8p&#10;JtpeeUfD3lcijLBLUEHtfZdI6cqaDLqZ7YiDd7K9QR9kX0nd4zWMm1bGUfQqDTYcHmrs6KOm8ry/&#10;GAXxIc+fNvS+3RaLo/++oDwMhVTqcTrmKxCeRn8P/7e/tIJ5PF++BYLAE1h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3I+ZyAAAAN8AAAAPAAAAAAAAAAAAAAAAAJgCAABk&#10;cnMvZG93bnJldi54bWxQSwUGAAAAAAQABAD1AAAAjQMAAAAA&#10;" path="m,l1085088,r,9144l,9144,,e" fillcolor="black" stroked="f" strokeweight="0">
                        <v:stroke miterlimit="83231f" joinstyle="miter"/>
                        <v:path arrowok="t" textboxrect="0,0,1085088,9144"/>
                      </v:shape>
                    </v:group>
                  </w:pict>
                </mc:Fallback>
              </mc:AlternateConten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Модуль CPU ECDP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Плата CPU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*</w:t>
            </w:r>
          </w:p>
          <w:p w:rsidR="00AC5A0C" w:rsidRPr="00AC5A0C" w:rsidRDefault="00AC5A0C" w:rsidP="00CF7D67">
            <w:pPr>
              <w:spacing w:after="628"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(PI-6488VN/PCA-6751)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Память (ЗУ)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Память (ОЗУ)</w:t>
            </w:r>
          </w:p>
          <w:p w:rsidR="00AC5A0C" w:rsidRPr="00AC5A0C" w:rsidRDefault="00AC5A0C" w:rsidP="00CF7D67">
            <w:pPr>
              <w:spacing w:after="844"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Плата ECDP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Плата разъёмов FDD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Плата разъёмов USB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Плата USB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5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u w:val="single" w:color="000000"/>
                <w:lang w:val="en-US"/>
              </w:rPr>
              <w:t>CPU ECDP</w:t>
            </w:r>
          </w:p>
          <w:p w:rsidR="00AC5A0C" w:rsidRPr="00AC5A0C" w:rsidRDefault="00AC5A0C" w:rsidP="00CF7D67">
            <w:pPr>
              <w:spacing w:after="844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  <w:t>NC220-21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  <w:t>NC220-22/23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  <w:t>NC220-24</w:t>
            </w:r>
          </w:p>
          <w:p w:rsidR="00AC5A0C" w:rsidRPr="00AC5A0C" w:rsidRDefault="00AC5A0C" w:rsidP="00CF7D67">
            <w:pPr>
              <w:spacing w:after="844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NC220-25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NC220-26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NC220-27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NC220-29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C5A0C" w:rsidRPr="00AC5A0C" w:rsidRDefault="00AC5A0C" w:rsidP="00CF7D67">
            <w:pPr>
              <w:spacing w:after="5" w:line="360" w:lineRule="auto"/>
              <w:ind w:right="95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CPU: AMD 5x86-133/</w:t>
            </w:r>
            <w:proofErr w:type="spell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Intel</w:t>
            </w:r>
            <w:proofErr w:type="spell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Pentium</w:t>
            </w:r>
            <w:proofErr w:type="spell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MMX 266; шины: ISA BUS 16, PC-104; интерфейсы: RS232/RS-485, EXKB, </w:t>
            </w:r>
            <w:proofErr w:type="spell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Keyboard</w:t>
            </w:r>
            <w:proofErr w:type="spell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, LCD, FDD, VGA, </w:t>
            </w:r>
            <w:proofErr w:type="spell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Ethernet</w:t>
            </w:r>
            <w:proofErr w:type="spell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. Разъёмы: «VGA», «KEY», «LAN», «RS232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*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DOM 32/64 MB.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SDRAM 32/64/128 MB.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Контроллер периферии. Канал </w:t>
            </w:r>
            <w:proofErr w:type="spell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энкодера</w:t>
            </w:r>
            <w:proofErr w:type="spell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–4; канал штурвала–1, канал ЦАП 14 р.–1; канал АЦП 12 р.–4; канал ЦИП-4. Разъёмы: энкодеры-«1»-«4»; ЦИП–«5»; АЦП, ЦАП и штурвал–«6».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Разъёмы: «RS485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*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», «FDD».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Разъём: «USB».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Контроллер USB.</w:t>
            </w:r>
          </w:p>
        </w:tc>
      </w:tr>
      <w:tr w:rsidR="00AC5A0C" w:rsidRPr="00AC5A0C" w:rsidTr="00A9340C">
        <w:trPr>
          <w:trHeight w:val="6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bottom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03865321" wp14:editId="532FBA8E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101976</wp:posOffset>
                      </wp:positionV>
                      <wp:extent cx="723138" cy="4572"/>
                      <wp:effectExtent l="0" t="0" r="0" b="0"/>
                      <wp:wrapNone/>
                      <wp:docPr id="310129" name="Group 310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138" cy="4572"/>
                                <a:chOff x="0" y="0"/>
                                <a:chExt cx="723138" cy="4572"/>
                              </a:xfrm>
                            </wpg:grpSpPr>
                            <wps:wsp>
                              <wps:cNvPr id="424891" name="Shape 424891"/>
                              <wps:cNvSpPr/>
                              <wps:spPr>
                                <a:xfrm>
                                  <a:off x="0" y="0"/>
                                  <a:ext cx="72313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138" h="9144">
                                      <a:moveTo>
                                        <a:pt x="0" y="0"/>
                                      </a:moveTo>
                                      <a:lnTo>
                                        <a:pt x="723138" y="0"/>
                                      </a:lnTo>
                                      <a:lnTo>
                                        <a:pt x="7231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0129" o:spid="_x0000_s1026" style="position:absolute;margin-left:5.45pt;margin-top:8.05pt;width:56.95pt;height:.35pt;z-index:-251651072" coordsize="723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">
                      <v:shape id="Shape 424891" o:spid="_x0000_s1027" style="position:absolute;width:7231;height:91;visibility:visible;mso-wrap-style:square;v-text-anchor:top" coordsize="72313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x0skA&#10;AADfAAAADwAAAGRycy9kb3ducmV2LnhtbESPT2vCQBTE70K/w/IKvelGSYtJXcWWCj148E9pe3zN&#10;PpPF7NuQXWP89q5Q8DjMzG+Y2aK3teio9caxgvEoAUFcOG24VPC1Xw2nIHxA1lg7JgUX8rCYPwxm&#10;mGt35i11u1CKCGGfo4IqhCaX0hcVWfQj1xBH7+BaiyHKtpS6xXOE21pOkuRFWjQcFyps6L2i4rg7&#10;WQVZeuje7N8Pb75/zSbrnv1HMGulnh775SuIQH24h//bn1pBOkmn2Rhuf+IX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iUx0skAAADfAAAADwAAAAAAAAAAAAAAAACYAgAA&#10;ZHJzL2Rvd25yZXYueG1sUEsFBgAAAAAEAAQA9QAAAI4DAAAAAA==&#10;" path="m,l723138,r,9144l,9144,,e" fillcolor="black" stroked="f" strokeweight="0">
                        <v:stroke miterlimit="83231f" joinstyle="miter"/>
                        <v:path arrowok="t" textboxrect="0,0,723138,9144"/>
                      </v:shape>
                    </v:group>
                  </w:pict>
                </mc:Fallback>
              </mc:AlternateConten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Модуль I/O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firstLine="50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u w:val="single" w:color="000000"/>
              </w:rPr>
              <w:t xml:space="preserve">I/O 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NC220-31/32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Каналы входов 12мА/24В – 32/64; каналы выходов 50мА/24В – 24/48.</w:t>
            </w:r>
          </w:p>
        </w:tc>
      </w:tr>
      <w:tr w:rsidR="00AC5A0C" w:rsidRPr="00AC5A0C" w:rsidTr="00A9340C">
        <w:trPr>
          <w:trHeight w:val="130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Модуль шины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NC220-4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Обменные сигналы БУ. Реле готовности УЧПУ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SPEPN. Схема контроля питания. Разъёмы: контакты сетевого выключателя «KEY SWITCH», контакты аварийного выключателя «ESP SWITCH», контакты реле готовности УЧПУ «SPEPN».</w:t>
            </w:r>
          </w:p>
        </w:tc>
      </w:tr>
      <w:tr w:rsidR="00AC5A0C" w:rsidRPr="00AC5A0C" w:rsidTr="00A9340C">
        <w:trPr>
          <w:trHeight w:val="1307"/>
        </w:trPr>
        <w:tc>
          <w:tcPr>
            <w:tcW w:w="1544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Пульт оператора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(ПО)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6914C1CF" wp14:editId="5C5C1570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101976</wp:posOffset>
                      </wp:positionV>
                      <wp:extent cx="867918" cy="4572"/>
                      <wp:effectExtent l="0" t="0" r="0" b="0"/>
                      <wp:wrapNone/>
                      <wp:docPr id="310204" name="Group 310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7918" cy="4572"/>
                                <a:chOff x="0" y="0"/>
                                <a:chExt cx="867918" cy="4572"/>
                              </a:xfrm>
                            </wpg:grpSpPr>
                            <wps:wsp>
                              <wps:cNvPr id="424892" name="Shape 424892"/>
                              <wps:cNvSpPr/>
                              <wps:spPr>
                                <a:xfrm>
                                  <a:off x="0" y="0"/>
                                  <a:ext cx="8679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918" h="9144">
                                      <a:moveTo>
                                        <a:pt x="0" y="0"/>
                                      </a:moveTo>
                                      <a:lnTo>
                                        <a:pt x="867918" y="0"/>
                                      </a:lnTo>
                                      <a:lnTo>
                                        <a:pt x="8679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0204" o:spid="_x0000_s1026" style="position:absolute;margin-left:5.45pt;margin-top:8.05pt;width:68.35pt;height:.35pt;z-index:-251650048" coordsize="867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">
                      <v:shape id="Shape 424892" o:spid="_x0000_s1027" style="position:absolute;width:8679;height:91;visibility:visible;mso-wrap-style:square;v-text-anchor:top" coordsize="8679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U08YA&#10;AADfAAAADwAAAGRycy9kb3ducmV2LnhtbESPT2vCQBTE7wW/w/IEb3WTYKtGV5GCIL2U+uf+zD6T&#10;YPZt2N2a6KfvFgoeh5n5DbNc96YRN3K+tqwgHScgiAuray4VHA/b1xkIH5A1NpZJwZ08rFeDlyXm&#10;2nb8Tbd9KEWEsM9RQRVCm0vpi4oM+rFtiaN3sc5giNKVUjvsItw0MkuSd2mw5rhQYUsfFRXX/Y9R&#10;cOqmTk8fiUv7+5e9nFNj3z6NUqNhv1mACNSHZ/i/vdMKJtlkNs/g70/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iU08YAAADfAAAADwAAAAAAAAAAAAAAAACYAgAAZHJz&#10;L2Rvd25yZXYueG1sUEsFBgAAAAAEAAQA9QAAAIsDAAAAAA==&#10;" path="m,l867918,r,9144l,9144,,e" fillcolor="black" stroked="f" strokeweight="0">
                        <v:stroke miterlimit="83231f" joinstyle="miter"/>
                        <v:path arrowok="t" textboxrect="0,0,867918,9144"/>
                      </v:shape>
                    </v:group>
                  </w:pict>
                </mc:Fallback>
              </mc:AlternateConten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Блок дисплея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Конвертор питания</w:t>
            </w:r>
          </w:p>
          <w:p w:rsidR="00AC5A0C" w:rsidRPr="00AC5A0C" w:rsidRDefault="00AC5A0C" w:rsidP="00CF7D67">
            <w:pPr>
              <w:spacing w:after="198"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TFT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Дисплей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after="431" w:line="360" w:lineRule="auto"/>
              <w:ind w:firstLine="61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NC220-51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NC220-52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Преобразует напряжение +12В в 550В (среднеквадратическое значение) для катодных ламп подсветки дисплея.</w:t>
            </w:r>
          </w:p>
          <w:p w:rsidR="00AC5A0C" w:rsidRPr="00AC5A0C" w:rsidRDefault="00AC5A0C" w:rsidP="00CF7D67">
            <w:pPr>
              <w:spacing w:line="360" w:lineRule="auto"/>
              <w:ind w:right="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Цветной, ЖК, с плоским экраном: TFT 10.4”, 640х480 (LG LB104V03-A1).</w:t>
            </w:r>
          </w:p>
        </w:tc>
      </w:tr>
      <w:tr w:rsidR="00AC5A0C" w:rsidRPr="00AC5A0C" w:rsidTr="00A9340C">
        <w:trPr>
          <w:trHeight w:val="130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after="1"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53AF5176" wp14:editId="07D50BAA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101975</wp:posOffset>
                      </wp:positionV>
                      <wp:extent cx="1085088" cy="4573"/>
                      <wp:effectExtent l="0" t="0" r="0" b="0"/>
                      <wp:wrapNone/>
                      <wp:docPr id="310258" name="Group 310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088" cy="4573"/>
                                <a:chOff x="0" y="0"/>
                                <a:chExt cx="1085088" cy="4573"/>
                              </a:xfrm>
                            </wpg:grpSpPr>
                            <wps:wsp>
                              <wps:cNvPr id="424893" name="Shape 424893"/>
                              <wps:cNvSpPr/>
                              <wps:spPr>
                                <a:xfrm>
                                  <a:off x="0" y="0"/>
                                  <a:ext cx="10850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088" h="9144">
                                      <a:moveTo>
                                        <a:pt x="0" y="0"/>
                                      </a:moveTo>
                                      <a:lnTo>
                                        <a:pt x="1085088" y="0"/>
                                      </a:lnTo>
                                      <a:lnTo>
                                        <a:pt x="10850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0258" o:spid="_x0000_s1026" style="position:absolute;margin-left:5.45pt;margin-top:8.05pt;width:85.45pt;height:.35pt;z-index:-251649024" coordsize="108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">
                      <v:shape id="Shape 424893" o:spid="_x0000_s1027" style="position:absolute;width:10850;height:91;visibility:visible;mso-wrap-style:square;v-text-anchor:top" coordsize="10850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R7skA&#10;AADfAAAADwAAAGRycy9kb3ducmV2LnhtbESP3WrCQBSE7wt9h+UUvCm6aZSq0VVSQWgRwT8E7w7Z&#10;0yQ0ezZk15i+vSsUejnMzDfMfNmZSrTUuNKygrdBBII4s7rkXMHpuO5PQDiPrLGyTAp+ycFy8fw0&#10;x0TbG++pPfhcBAi7BBUU3teJlC4ryKAb2Jo4eN+2MeiDbHKpG7wFuKlkHEXv0mDJYaHAmlYFZT+H&#10;q1EQn9P09Ys+ttvd+OI3V5TndieV6r106QyEp87/h//an1rBKB5NpkN4/AlfQC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g4R7skAAADfAAAADwAAAAAAAAAAAAAAAACYAgAA&#10;ZHJzL2Rvd25yZXYueG1sUEsFBgAAAAAEAAQA9QAAAI4DAAAAAA==&#10;" path="m,l1085088,r,9144l,9144,,e" fillcolor="black" stroked="f" strokeweight="0">
                        <v:stroke miterlimit="83231f" joinstyle="miter"/>
                        <v:path arrowok="t" textboxrect="0,0,1085088,9144"/>
                      </v:shape>
                    </v:group>
                  </w:pict>
                </mc:Fallback>
              </mc:AlternateConten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Блок клавиатуры Плата </w:t>
            </w:r>
            <w:proofErr w:type="spell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алфавитноцифровой</w:t>
            </w:r>
            <w:proofErr w:type="spell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клавиатуры (АЦК)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Плата функциональной клавиатуры (ФК)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after="430" w:line="360" w:lineRule="auto"/>
              <w:ind w:firstLine="61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NC220-61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NC220-62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79 клавиш.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36 алфавитно-цифровых, 8 функциональных,</w:t>
            </w:r>
          </w:p>
          <w:p w:rsidR="00AC5A0C" w:rsidRPr="00AC5A0C" w:rsidRDefault="00AC5A0C" w:rsidP="00CF7D67">
            <w:pPr>
              <w:spacing w:after="1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25 специальных клавиш. Контроллер клавиатуры.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8 функциональных клавиш и 2 специальные клавиши.</w:t>
            </w:r>
          </w:p>
        </w:tc>
      </w:tr>
      <w:tr w:rsidR="00AC5A0C" w:rsidRPr="00AC5A0C" w:rsidTr="00A9340C">
        <w:trPr>
          <w:trHeight w:val="45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bottom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Модуль переключателей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NC220-63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Переключатели - «F», «S», «JOG», «MDI,…, RESET»; кнопки «1»(ПУСК) и «0»(СТОП).</w:t>
            </w:r>
          </w:p>
        </w:tc>
      </w:tr>
      <w:tr w:rsidR="00AC5A0C" w:rsidRPr="00AC5A0C" w:rsidTr="00A9340C">
        <w:trPr>
          <w:trHeight w:val="45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Плата индикации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NC220-64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Индикаторы: сетевое питание-«AC», питание УЧПУ-«DC», останов по ошибке-«ER».</w:t>
            </w:r>
          </w:p>
        </w:tc>
      </w:tr>
      <w:tr w:rsidR="00AC5A0C" w:rsidRPr="00AC5A0C" w:rsidTr="00A9340C">
        <w:trPr>
          <w:trHeight w:val="87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after="198"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Выключатель сетевой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Ключ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after="198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NC220-65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NC220-651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right="5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Выключатель сетевого питания УЧПУ (замок с ключом): ~240В/3А (два НРК).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lastRenderedPageBreak/>
              <w:t>Используется в комплекте с сетевым выключателем.</w:t>
            </w:r>
          </w:p>
        </w:tc>
      </w:tr>
      <w:tr w:rsidR="00AC5A0C" w:rsidRPr="00AC5A0C" w:rsidTr="00A9340C">
        <w:trPr>
          <w:trHeight w:val="25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Выключатель аварийный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NC220-66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Кнопка-грибок красного цвета: ~240В/3А.</w:t>
            </w:r>
          </w:p>
        </w:tc>
      </w:tr>
      <w:tr w:rsidR="00AC5A0C" w:rsidRPr="00AC5A0C" w:rsidTr="00A9340C">
        <w:trPr>
          <w:trHeight w:val="230"/>
        </w:trPr>
        <w:tc>
          <w:tcPr>
            <w:tcW w:w="15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8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Вентилятор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NC220-7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Питание +12В</w:t>
            </w:r>
          </w:p>
        </w:tc>
      </w:tr>
      <w:tr w:rsidR="00AC5A0C" w:rsidRPr="00AC5A0C" w:rsidTr="00A9340C">
        <w:trPr>
          <w:trHeight w:val="1091"/>
        </w:trPr>
        <w:tc>
          <w:tcPr>
            <w:tcW w:w="15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Корпус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Кожух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Лицевая панель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Плёнка АЦК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Плёнка ФК</w:t>
            </w:r>
          </w:p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Плёнка СК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  <w:t>NC220-8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  <w:t>NC220-9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  <w:t>NC220-91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  <w:t>NC220-92</w:t>
            </w:r>
          </w:p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en-US"/>
              </w:rPr>
              <w:t>NC220-93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Габариты:</w:t>
            </w:r>
          </w:p>
          <w:p w:rsidR="00AC5A0C" w:rsidRPr="00AC5A0C" w:rsidRDefault="00AC5A0C" w:rsidP="00CF7D67">
            <w:pPr>
              <w:spacing w:line="360" w:lineRule="auto"/>
              <w:ind w:right="396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  - основной корпус: 432х340х136 мм;    - корпус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:        439х340х140 мм.</w:t>
            </w:r>
          </w:p>
        </w:tc>
      </w:tr>
      <w:tr w:rsidR="00AC5A0C" w:rsidRPr="00AC5A0C" w:rsidTr="00A9340C">
        <w:trPr>
          <w:trHeight w:val="238"/>
        </w:trPr>
        <w:tc>
          <w:tcPr>
            <w:tcW w:w="9039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C5A0C" w:rsidRPr="00AC5A0C" w:rsidRDefault="00AC5A0C" w:rsidP="00CF7D67">
            <w:pPr>
              <w:spacing w:line="360" w:lineRule="auto"/>
              <w:ind w:left="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– Элементы, отмеченные знаком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(*), </w:t>
            </w:r>
            <w:proofErr w:type="gram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определяются типом платы CPU.</w:t>
            </w:r>
          </w:p>
        </w:tc>
      </w:tr>
    </w:tbl>
    <w:p w:rsidR="005307BA" w:rsidRDefault="005307BA" w:rsidP="005307BA">
      <w:pPr>
        <w:keepNext/>
        <w:keepLines/>
        <w:spacing w:after="183" w:line="360" w:lineRule="auto"/>
        <w:ind w:left="-6"/>
        <w:jc w:val="both"/>
        <w:outlineLvl w:val="3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</w:p>
    <w:p w:rsidR="00AC5A0C" w:rsidRPr="00AC5A0C" w:rsidRDefault="00AC5A0C" w:rsidP="005307BA">
      <w:pPr>
        <w:keepNext/>
        <w:keepLines/>
        <w:spacing w:after="183" w:line="360" w:lineRule="auto"/>
        <w:ind w:left="-6"/>
        <w:jc w:val="both"/>
        <w:outlineLvl w:val="3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2.</w:t>
      </w:r>
      <w:r w:rsidR="00C11C4B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6610C9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3</w:t>
      </w:r>
      <w:r w:rsidR="006610C9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Программное обеспечение УЧПУ</w:t>
      </w:r>
    </w:p>
    <w:p w:rsidR="006610C9" w:rsidRPr="000C48F6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Управление оборудованием системы обеспечивает </w:t>
      </w:r>
      <w:r w:rsidR="006610C9">
        <w:rPr>
          <w:rFonts w:ascii="Times New Roman" w:eastAsia="Courier New" w:hAnsi="Times New Roman" w:cs="Times New Roman"/>
          <w:color w:val="000000"/>
          <w:sz w:val="24"/>
          <w:szCs w:val="24"/>
        </w:rPr>
        <w:t>управляющая программа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Правила и методы составления </w:t>
      </w:r>
      <w:r w:rsidR="006610C9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управляющей программы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изложены </w:t>
      </w:r>
      <w:r w:rsidR="006610C9">
        <w:rPr>
          <w:rFonts w:ascii="Times New Roman" w:eastAsia="Courier New" w:hAnsi="Times New Roman" w:cs="Times New Roman"/>
          <w:color w:val="000000"/>
          <w:sz w:val="24"/>
          <w:szCs w:val="24"/>
        </w:rPr>
        <w:t>методических указаниях</w:t>
      </w:r>
      <w:r w:rsidR="006610C9" w:rsidRPr="000C48F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[1]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Настройка УЧПУ на конкретное оборудование системы происходит в результате 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характеризации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системы. 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Характеризация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заключается в создании и записи файлов, содержащих параметры и характеристики аппаратных и программных модулей, которые полностью определяют конфигурацию УЧПУ конкретного пользователя. Эти файлы содержат информацию, необходимую для функционирования 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ПрО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, управляющего работой оборудования.</w:t>
      </w:r>
    </w:p>
    <w:p w:rsidR="00AC5A0C" w:rsidRPr="00AC5A0C" w:rsidRDefault="00AC5A0C" w:rsidP="00CF7D67">
      <w:pPr>
        <w:spacing w:after="302" w:line="360" w:lineRule="auto"/>
        <w:ind w:left="-15" w:right="16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Завершающим этапом подготовки УЧПУ к работе является создание программы управления вспомогательными механизмами оборудования,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которая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называется ПЛ.</w:t>
      </w:r>
    </w:p>
    <w:p w:rsidR="00AC5A0C" w:rsidRPr="00CF7D67" w:rsidRDefault="004D2004" w:rsidP="00A9340C">
      <w:pPr>
        <w:pStyle w:val="4"/>
        <w:numPr>
          <w:ilvl w:val="0"/>
          <w:numId w:val="0"/>
        </w:numPr>
        <w:spacing w:line="360" w:lineRule="auto"/>
        <w:ind w:left="864" w:right="53" w:hanging="864"/>
        <w:rPr>
          <w:rFonts w:ascii="Times New Roman" w:eastAsia="Courier New" w:hAnsi="Times New Roman" w:cs="Times New Roman"/>
          <w:bCs w:val="0"/>
          <w:i w:val="0"/>
          <w:iCs w:val="0"/>
          <w:color w:val="000000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br w:type="page"/>
      </w:r>
      <w:r w:rsidR="006610C9" w:rsidRPr="00C052E0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2.</w:t>
      </w:r>
      <w:r w:rsidR="00C11C4B" w:rsidRPr="00C052E0"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="006610C9" w:rsidRPr="00C052E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.4. </w:t>
      </w:r>
      <w:r w:rsidR="00AC5A0C" w:rsidRPr="00CF7D67">
        <w:rPr>
          <w:rFonts w:ascii="Times New Roman" w:eastAsia="Courier New" w:hAnsi="Times New Roman" w:cs="Times New Roman"/>
          <w:bCs w:val="0"/>
          <w:i w:val="0"/>
          <w:iCs w:val="0"/>
          <w:color w:val="000000"/>
          <w:sz w:val="24"/>
          <w:szCs w:val="24"/>
        </w:rPr>
        <w:t>Включение УЧПУ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включения УЧПУ выполнить следующие действия:</w:t>
      </w:r>
    </w:p>
    <w:p w:rsidR="00AC5A0C" w:rsidRPr="00AC5A0C" w:rsidRDefault="00AC5A0C" w:rsidP="00CF7D67">
      <w:pPr>
        <w:numPr>
          <w:ilvl w:val="0"/>
          <w:numId w:val="15"/>
        </w:numPr>
        <w:spacing w:after="70" w:line="360" w:lineRule="auto"/>
        <w:ind w:right="2" w:hanging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повернуть основной выключатель электрического шкафа до позиции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ВКЛЮЧЕНО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»; </w:t>
      </w:r>
    </w:p>
    <w:p w:rsidR="00AC5A0C" w:rsidRPr="00AC5A0C" w:rsidRDefault="00AC5A0C" w:rsidP="00CF7D67">
      <w:pPr>
        <w:numPr>
          <w:ilvl w:val="0"/>
          <w:numId w:val="15"/>
        </w:numPr>
        <w:spacing w:after="66" w:line="360" w:lineRule="auto"/>
        <w:ind w:right="2" w:hanging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повернуть кнопку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АВАРИЙНЫЙ ОСТАНОВ»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направлению, указанному на кнопке до щелчка;</w:t>
      </w:r>
    </w:p>
    <w:p w:rsidR="00AC5A0C" w:rsidRPr="00AC5A0C" w:rsidRDefault="00AC5A0C" w:rsidP="00CF7D67">
      <w:pPr>
        <w:numPr>
          <w:ilvl w:val="0"/>
          <w:numId w:val="15"/>
        </w:numPr>
        <w:spacing w:after="258" w:line="360" w:lineRule="auto"/>
        <w:ind w:right="2" w:hanging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повернуть ключ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POWER»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в позицию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ON»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при этом будет подано напряжение в УЧПУ. После появления на экране видеостраницы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#1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система готова к включению управляющего напряжения на вспомогательные механизмы станка.</w:t>
      </w:r>
    </w:p>
    <w:p w:rsidR="00AC5A0C" w:rsidRPr="00AC5A0C" w:rsidRDefault="00AC5A0C" w:rsidP="00CF7D67">
      <w:pPr>
        <w:spacing w:after="706" w:line="360" w:lineRule="auto"/>
        <w:ind w:firstLine="737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ВНИМАНИЕ!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ПОСЛЕ ПОВОРОТА КЛЮЧА В ПОЗИЦИЮ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«ON»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ЗАДЕРЖКА НАЧАЛА ЗАГРУЗКИ УЧПУ ДОЛЖНА БЫТЬ НЕ БОЛЕЕ 9 СЕКУНД.</w:t>
      </w:r>
    </w:p>
    <w:p w:rsidR="00AC5A0C" w:rsidRPr="00AC5A0C" w:rsidRDefault="00561F4E" w:rsidP="00A9340C">
      <w:pPr>
        <w:keepNext/>
        <w:keepLines/>
        <w:spacing w:after="183" w:line="360" w:lineRule="auto"/>
        <w:ind w:right="53"/>
        <w:jc w:val="both"/>
        <w:outlineLvl w:val="3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2.</w:t>
      </w:r>
      <w:r w:rsidR="00C11C4B"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.5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Выключение УЧПУ</w:t>
      </w:r>
    </w:p>
    <w:p w:rsidR="00AC5A0C" w:rsidRPr="00AC5A0C" w:rsidRDefault="00AC5A0C" w:rsidP="00CF7D67">
      <w:pPr>
        <w:spacing w:after="0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Выключить станок. Выключить УЧПУ поворотом ключа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POWER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 в положение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OFF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». При выключении УЧПУ вся информация, которая была накоплена в ходе обработки, в том числе информация о положении осей, аннулируется.</w:t>
      </w:r>
    </w:p>
    <w:p w:rsidR="00AC5A0C" w:rsidRPr="00AC5A0C" w:rsidRDefault="00AC5A0C" w:rsidP="00CF7D67">
      <w:pPr>
        <w:spacing w:after="260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УП, корректора инструментов и абсолютные начальные точки, занесенные в память при работе УЧПУ, сохраняются там и при выключении системы.</w:t>
      </w:r>
    </w:p>
    <w:p w:rsidR="00AC5A0C" w:rsidRPr="00AC5A0C" w:rsidRDefault="00AC5A0C" w:rsidP="00CF7D67">
      <w:pPr>
        <w:spacing w:after="22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ВНИМАНИЕ!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ДЛЯ ПРЕДОТВРАЩЕНИЯ СБОЕВ В РАБОТЕ УЧПУ ПОВТОРНОЕ ВКЛЮЧЕНИЕ РАЗРЕШАЕТСЯ ТОЛЬКО ЧЕРЕЗ 2-3 СЕКУНДЫ ПОСЛЕ ВЫКЛЮЧЕНИЯ.</w:t>
      </w:r>
    </w:p>
    <w:p w:rsidR="00AC5A0C" w:rsidRPr="00AC5A0C" w:rsidRDefault="00AC5A0C" w:rsidP="00CF7D67">
      <w:pPr>
        <w:spacing w:after="742" w:line="360" w:lineRule="auto"/>
        <w:ind w:left="-15" w:firstLine="727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Примечание -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При нажатии на кнопку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АВАРИЙНЫЙ ОСТАНОВ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 снимается только управляющее напряжение со станка.</w:t>
      </w:r>
    </w:p>
    <w:p w:rsidR="00AC5A0C" w:rsidRPr="00AC5A0C" w:rsidRDefault="00561F4E" w:rsidP="00A9340C">
      <w:pPr>
        <w:keepNext/>
        <w:keepLines/>
        <w:spacing w:after="183" w:line="360" w:lineRule="auto"/>
        <w:ind w:right="53"/>
        <w:jc w:val="both"/>
        <w:outlineLvl w:val="3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2.</w:t>
      </w:r>
      <w:r w:rsidR="00C11C4B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6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Работа УЧПУ в режиме «КОМАНДА»</w:t>
      </w:r>
    </w:p>
    <w:p w:rsidR="00AC5A0C" w:rsidRPr="00AC5A0C" w:rsidRDefault="00AC5A0C" w:rsidP="00CF7D67">
      <w:pPr>
        <w:spacing w:after="261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Работа УЧПУ в режиме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КОМАНДА»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выполняется или с помощью меню или обычным вводом команд с клавиатуры. Главное меню режима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КОМАНДА»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имеет вид:</w:t>
      </w:r>
    </w:p>
    <w:p w:rsidR="00AC5A0C" w:rsidRPr="00AC5A0C" w:rsidRDefault="00AC5A0C" w:rsidP="00CF7D67">
      <w:pPr>
        <w:spacing w:after="231" w:line="360" w:lineRule="auto"/>
        <w:ind w:left="529" w:right="720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ДИСПЛ |2 МОДИФ |3 PLC |4 КОПИЯ</w:t>
      </w:r>
    </w:p>
    <w:p w:rsidR="00AC5A0C" w:rsidRPr="00AC5A0C" w:rsidRDefault="00AC5A0C" w:rsidP="00CF7D67">
      <w:pPr>
        <w:spacing w:after="302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Для того чтобы выбрать одну из возможных опций меню, достаточно нажать соответствующую функциональную клавишу «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Fn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». Назначение опций главного меню следующее:</w:t>
      </w:r>
    </w:p>
    <w:p w:rsidR="00AC5A0C" w:rsidRPr="00AC5A0C" w:rsidRDefault="00AC5A0C" w:rsidP="00CF7D67">
      <w:pPr>
        <w:numPr>
          <w:ilvl w:val="0"/>
          <w:numId w:val="16"/>
        </w:numPr>
        <w:spacing w:after="369" w:line="360" w:lineRule="auto"/>
        <w:ind w:right="2" w:hanging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ДИСПЛ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запрос на визуализацию информации о файлах и памяти (клавиша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F1»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);</w:t>
      </w:r>
    </w:p>
    <w:p w:rsidR="00AC5A0C" w:rsidRPr="00AC5A0C" w:rsidRDefault="00AC5A0C" w:rsidP="00CF7D67">
      <w:pPr>
        <w:numPr>
          <w:ilvl w:val="0"/>
          <w:numId w:val="16"/>
        </w:numPr>
        <w:spacing w:after="369" w:line="360" w:lineRule="auto"/>
        <w:ind w:right="2" w:hanging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МОДИФ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запрос на модификацию файла/файлов или их атрибутов (клавиша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F2»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);</w:t>
      </w:r>
    </w:p>
    <w:p w:rsidR="00AC5A0C" w:rsidRPr="00AC5A0C" w:rsidRDefault="00AC5A0C" w:rsidP="00CF7D67">
      <w:pPr>
        <w:numPr>
          <w:ilvl w:val="0"/>
          <w:numId w:val="16"/>
        </w:numPr>
        <w:spacing w:after="363" w:line="360" w:lineRule="auto"/>
        <w:ind w:right="2" w:hanging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PLC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- запрос на запуск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PLC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для компиляции и/или отладки программы логики станка (клавиша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F3»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). Выполнение действий в опции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PLC»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описано в документе «Программирование интерфейса PLC»;</w:t>
      </w:r>
    </w:p>
    <w:p w:rsidR="00AC5A0C" w:rsidRPr="00AC5A0C" w:rsidRDefault="00AC5A0C" w:rsidP="00CF7D67">
      <w:pPr>
        <w:numPr>
          <w:ilvl w:val="0"/>
          <w:numId w:val="16"/>
        </w:numPr>
        <w:spacing w:after="211" w:line="360" w:lineRule="auto"/>
        <w:ind w:right="2" w:hanging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КОПИЯ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- запрос на копирование файлов (клавиша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F4»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).</w:t>
      </w:r>
    </w:p>
    <w:p w:rsidR="00AC5A0C" w:rsidRPr="00AC5A0C" w:rsidRDefault="00AC5A0C" w:rsidP="00CF7D67">
      <w:pPr>
        <w:spacing w:after="226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Выполнение опций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ДИСПЛ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МОДИФ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КОПИЯ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осуществляется или с помощью соответствующих подменю или вводом команд с клавиатуры. Для возврата в предыдущее меню необходимо нажимать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ESC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». Если вы не хотите использовать меню, то руководствуйтесь описанием команд и правил их ввода с клавиатуры, изложенным далее по тексту, начиная с п.1.5.</w:t>
      </w:r>
    </w:p>
    <w:p w:rsidR="00AC5A0C" w:rsidRPr="00AC5A0C" w:rsidRDefault="00AC5A0C" w:rsidP="00CF7D67">
      <w:pPr>
        <w:spacing w:after="577" w:line="360" w:lineRule="auto"/>
        <w:ind w:left="-15" w:right="162" w:firstLine="727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Примечание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- Девять последних выполненных команд запоминаются в буфере. Нажимая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ВПЕРЁД»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«СДВИГ НА СТРОКУ НАЗАД»,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можно вызвать эти команды для повторного выполнения.</w:t>
      </w:r>
    </w:p>
    <w:p w:rsidR="00AC5A0C" w:rsidRPr="00AC5A0C" w:rsidRDefault="00A9340C" w:rsidP="00A9340C">
      <w:pPr>
        <w:spacing w:after="229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C11C4B"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7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Выполнение действий в опции ДИСПЛ</w:t>
      </w:r>
    </w:p>
    <w:p w:rsidR="00AC5A0C" w:rsidRPr="00AC5A0C" w:rsidRDefault="00AC5A0C" w:rsidP="00CF7D67">
      <w:pPr>
        <w:spacing w:after="260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нажатия в главном меню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F1»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 выводится следующее подменю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ДИСПЛ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:</w:t>
      </w:r>
    </w:p>
    <w:p w:rsidR="00AC5A0C" w:rsidRPr="00AC5A0C" w:rsidRDefault="00AC5A0C" w:rsidP="00CF7D67">
      <w:pPr>
        <w:spacing w:after="231" w:line="360" w:lineRule="auto"/>
        <w:ind w:left="529" w:right="722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 DIR |2  VLT |3  DIF ,</w:t>
      </w:r>
    </w:p>
    <w:p w:rsidR="00AC5A0C" w:rsidRPr="00AC5A0C" w:rsidRDefault="00AC5A0C" w:rsidP="00CF7D67">
      <w:pPr>
        <w:spacing w:after="302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где:</w:t>
      </w:r>
    </w:p>
    <w:p w:rsidR="00AC5A0C" w:rsidRPr="00AC5A0C" w:rsidRDefault="00AC5A0C" w:rsidP="00CF7D67">
      <w:pPr>
        <w:spacing w:after="302" w:line="360" w:lineRule="auto"/>
        <w:ind w:left="1854" w:hanging="1134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DIR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– выбор команды на визуализацию списка файлов памяти 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MPx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spacing w:after="302" w:line="360" w:lineRule="auto"/>
        <w:ind w:left="1798" w:hanging="1078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lastRenderedPageBreak/>
        <w:t xml:space="preserve">VLT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– выбор команды визуализации списка рабочих файлов, указанных во 2 секции файла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FCRSYS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spacing w:after="26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DIF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выбор команды построчного сравнения файлов.</w:t>
      </w:r>
    </w:p>
    <w:p w:rsidR="00AC5A0C" w:rsidRPr="00AC5A0C" w:rsidRDefault="00AC5A0C" w:rsidP="00CF7D67">
      <w:pPr>
        <w:spacing w:after="25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При выборе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DIR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экране появляется подменю, которое запрашивает имя памяти:</w:t>
      </w:r>
    </w:p>
    <w:p w:rsidR="00AC5A0C" w:rsidRPr="00AC5A0C" w:rsidRDefault="00AC5A0C" w:rsidP="00CF7D67">
      <w:pPr>
        <w:spacing w:after="233" w:line="360" w:lineRule="auto"/>
        <w:ind w:left="1335" w:hanging="1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MP1|2 MP2|3 MP3|4 MP4|5 MP5|6 MP6|7 MP0.</w:t>
      </w:r>
    </w:p>
    <w:p w:rsidR="00AC5A0C" w:rsidRPr="00AC5A0C" w:rsidRDefault="00AC5A0C" w:rsidP="00CF7D67">
      <w:pPr>
        <w:spacing w:after="25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выбора памяти система запрашивает:</w:t>
      </w:r>
    </w:p>
    <w:p w:rsidR="00AC5A0C" w:rsidRPr="00AC5A0C" w:rsidRDefault="00AC5A0C" w:rsidP="00CF7D67">
      <w:pPr>
        <w:spacing w:after="231" w:line="360" w:lineRule="auto"/>
        <w:ind w:left="529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1  1 ФАЙЛ |2  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[ 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ВСЕ ],</w:t>
      </w:r>
    </w:p>
    <w:p w:rsidR="00AC5A0C" w:rsidRPr="00AC5A0C" w:rsidRDefault="00AC5A0C" w:rsidP="00CF7D67">
      <w:pPr>
        <w:spacing w:after="42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где: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1 ФАЙЛ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просмотр наличия одного файла по его имени;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[ ВСЕ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]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просмотр всего списка файлов в выбранной памяти.</w:t>
      </w:r>
    </w:p>
    <w:p w:rsidR="00AC5A0C" w:rsidRPr="00AC5A0C" w:rsidRDefault="00AC5A0C" w:rsidP="00CF7D67">
      <w:pPr>
        <w:spacing w:after="25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При выборе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DIF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экране появляется подменю, запрашивающее имя памяти:</w:t>
      </w:r>
    </w:p>
    <w:p w:rsidR="00AC5A0C" w:rsidRPr="00AC5A0C" w:rsidRDefault="00AC5A0C" w:rsidP="00CF7D67">
      <w:pPr>
        <w:spacing w:after="233" w:line="360" w:lineRule="auto"/>
        <w:ind w:left="715" w:hanging="1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MP1|2 MP2|3 MP3|4 MP4|5 MP5|6 MP6|7 MP0</w:t>
      </w:r>
    </w:p>
    <w:p w:rsidR="00AC5A0C" w:rsidRPr="00AC5A0C" w:rsidRDefault="00AC5A0C" w:rsidP="00CF7D67">
      <w:pPr>
        <w:spacing w:after="542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выбора памяти на экране визуализируется список всех файлов выбранной памяти с маркером на одном из них. С помощью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ВПЕРЕД»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СДВИГ НА СТРОКУ НАЗАД»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необходимо подвести маркер к имени файла, который вы хотите сравнивать. Свой выбор завершайте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Аналогично выбирается файл, с которым необходимо выполнить сравнение. Если файлы построчно отличаются друг от друга, информация об этом визуализируется на экране.</w:t>
      </w:r>
    </w:p>
    <w:p w:rsidR="00AC5A0C" w:rsidRPr="00AC5A0C" w:rsidRDefault="00A9340C" w:rsidP="00A9340C">
      <w:pPr>
        <w:spacing w:after="229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C11C4B"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8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Выполнение действий опции МОДИФ</w:t>
      </w:r>
    </w:p>
    <w:p w:rsidR="00AC5A0C" w:rsidRPr="00AC5A0C" w:rsidRDefault="00AC5A0C" w:rsidP="00CF7D67">
      <w:pPr>
        <w:spacing w:after="260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нажатия в главном меню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F2»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 выводится следующее подменю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МОДИФ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:</w:t>
      </w:r>
    </w:p>
    <w:p w:rsidR="00AC5A0C" w:rsidRPr="00AC5A0C" w:rsidRDefault="00AC5A0C" w:rsidP="00CF7D67">
      <w:pPr>
        <w:spacing w:after="231" w:line="360" w:lineRule="auto"/>
        <w:ind w:left="529" w:right="722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</w:pP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1  EDI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 xml:space="preserve"> |2  FOR |3  ATT |4  DEL |5  REN ,</w:t>
      </w:r>
    </w:p>
    <w:p w:rsidR="00AC5A0C" w:rsidRPr="00AC5A0C" w:rsidRDefault="00AC5A0C" w:rsidP="00CF7D67">
      <w:pPr>
        <w:spacing w:after="302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где: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EDI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выбор команды редактирования файлов;</w:t>
      </w:r>
    </w:p>
    <w:p w:rsidR="00AC5A0C" w:rsidRPr="00AC5A0C" w:rsidRDefault="00AC5A0C" w:rsidP="00CF7D67">
      <w:pPr>
        <w:spacing w:after="302" w:line="360" w:lineRule="auto"/>
        <w:ind w:left="1741" w:right="162" w:hanging="1021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FOR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– выбор команды создания файлов форматного типа с именами, указанными в 4-ой секции файла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PGCFIL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в инструкции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FIL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spacing w:after="302" w:line="360" w:lineRule="auto"/>
        <w:ind w:left="1741" w:hanging="1021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ATT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– выбор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команды определения типа защиты файла/всех файлов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spacing w:after="238" w:line="360" w:lineRule="auto"/>
        <w:ind w:left="730" w:right="166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DEL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– выбор команды удаления файла/всех файлов;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REN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выбор команды переименования файла.</w:t>
      </w:r>
    </w:p>
    <w:p w:rsidR="00AC5A0C" w:rsidRPr="00AC5A0C" w:rsidRDefault="00A9340C" w:rsidP="00A9340C">
      <w:pPr>
        <w:spacing w:after="235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C11C4B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9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Выбор команды редактирования файлов «EDI»</w:t>
      </w:r>
    </w:p>
    <w:p w:rsidR="00AC5A0C" w:rsidRPr="00AC5A0C" w:rsidRDefault="00AC5A0C" w:rsidP="00CF7D67">
      <w:pPr>
        <w:spacing w:after="25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При выборе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EDI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экране сначала появляется подменю, запрашивающее имя памяти:</w:t>
      </w:r>
    </w:p>
    <w:p w:rsidR="00AC5A0C" w:rsidRPr="00AC5A0C" w:rsidRDefault="00AC5A0C" w:rsidP="00CF7D67">
      <w:pPr>
        <w:spacing w:after="233" w:line="360" w:lineRule="auto"/>
        <w:ind w:left="1426" w:hanging="1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MP1|2 MP2|3 MP3|4 MP4|5 MP5|6 MP6|7 MP0</w:t>
      </w:r>
    </w:p>
    <w:p w:rsidR="00AC5A0C" w:rsidRPr="00AC5A0C" w:rsidRDefault="00AC5A0C" w:rsidP="00CF7D67">
      <w:pPr>
        <w:spacing w:after="0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выбора памяти на экране визуализируется список файлов выбранной памяти с маркером на одном из них. С помощью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ВПЕРЕД»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НАЗАД»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подведите маркер к имени файла, который требуется редактировать. Свой выбор завершайте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302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выполнения этих действий система переходит в режим редактирования. Работа УЧПУ в режиме редактирования описана в п.1.5. Выход из режима редактирования с записью отредактированного файла выполняется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F7»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9340C" w:rsidP="00A9340C">
      <w:pPr>
        <w:spacing w:after="235" w:line="36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C11C4B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10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Выбор команды создания файлов форматного типа «FOR»</w:t>
      </w:r>
    </w:p>
    <w:p w:rsidR="00AC5A0C" w:rsidRPr="00AC5A0C" w:rsidRDefault="00AC5A0C" w:rsidP="00CF7D67">
      <w:pPr>
        <w:spacing w:after="25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При выборе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FOR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экране появляется подменю, которое запрашивает тип файла:</w:t>
      </w:r>
    </w:p>
    <w:p w:rsidR="00AC5A0C" w:rsidRPr="00AC5A0C" w:rsidRDefault="00AC5A0C" w:rsidP="00CF7D67">
      <w:pPr>
        <w:spacing w:after="233" w:line="360" w:lineRule="auto"/>
        <w:ind w:left="179" w:right="371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ФАЙЛ НТ |2  ФАЙЛКОР |3  ФАЙЛССИ |,</w:t>
      </w:r>
    </w:p>
    <w:p w:rsidR="00AC5A0C" w:rsidRPr="00AC5A0C" w:rsidRDefault="00AC5A0C" w:rsidP="00CF7D67">
      <w:pPr>
        <w:spacing w:after="42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где: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ФАЙЛ НТ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выбор создания файла начальных точек;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lastRenderedPageBreak/>
        <w:t xml:space="preserve">ФАЙЛКОР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выбор создания файла корректоров;</w:t>
      </w:r>
    </w:p>
    <w:p w:rsidR="00AC5A0C" w:rsidRPr="00AC5A0C" w:rsidRDefault="00AC5A0C" w:rsidP="00CF7D67">
      <w:pPr>
        <w:spacing w:after="249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ФАЙЛССИ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- выбор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создания файла срока службы инструмента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25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выбора типа файла система запросит:</w:t>
      </w:r>
    </w:p>
    <w:p w:rsidR="00AC5A0C" w:rsidRPr="00AC5A0C" w:rsidRDefault="00AC5A0C" w:rsidP="00CF7D67">
      <w:pPr>
        <w:spacing w:after="233" w:line="360" w:lineRule="auto"/>
        <w:ind w:left="179" w:right="331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ВВЕДИТЕ НОМЕР ПРОЦЕССА: 1–5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</w:t>
      </w:r>
    </w:p>
    <w:p w:rsidR="00AC5A0C" w:rsidRPr="00AC5A0C" w:rsidRDefault="00AC5A0C" w:rsidP="00CF7D67">
      <w:pPr>
        <w:spacing w:after="0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 строке ввода и редактирования в поле курсора ввести цифру, соответствующую номеру процесса, для которого создается файл, и нажать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».</w:t>
      </w:r>
    </w:p>
    <w:p w:rsidR="00AC5A0C" w:rsidRPr="00AC5A0C" w:rsidRDefault="00AC5A0C" w:rsidP="00CF7D67">
      <w:pPr>
        <w:spacing w:after="0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Номера процессов 2-5 вводятся только в том случае, если в системе заявлено более одного процесса и для каждого процесса определены индивидуальные имена файлов начальных точек, корректоров и срока службы инструмента. В этом случае цифрой номера процесса указывается имя создаваемого файла и его расположение, которое заявлено в файлах 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характеризации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для заданного процесса.</w:t>
      </w:r>
    </w:p>
    <w:p w:rsidR="00AC5A0C" w:rsidRPr="00AC5A0C" w:rsidRDefault="00AC5A0C" w:rsidP="00CF7D67">
      <w:pPr>
        <w:spacing w:after="257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Если запрашивается создание файла, который уже существует, то на экране появляется вопрос:</w:t>
      </w:r>
    </w:p>
    <w:p w:rsidR="00AC5A0C" w:rsidRPr="00AC5A0C" w:rsidRDefault="00AC5A0C" w:rsidP="00CF7D67">
      <w:pPr>
        <w:spacing w:after="250" w:line="360" w:lineRule="auto"/>
        <w:ind w:left="715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УДАЛИТЬ СУЩЕСТВУЮЩИЙ ФАЙЛ?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 («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УДАЛИТЬ СТАРЫЙ ФАЙЛ?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»).</w:t>
      </w:r>
    </w:p>
    <w:p w:rsidR="00AC5A0C" w:rsidRPr="00AC5A0C" w:rsidRDefault="00AC5A0C" w:rsidP="00CF7D67">
      <w:pPr>
        <w:spacing w:after="3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Нажав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, вы отвечаете: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ДА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». Нажав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ESC»: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НЕТ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».</w:t>
      </w:r>
    </w:p>
    <w:p w:rsidR="00AC5A0C" w:rsidRPr="00AC5A0C" w:rsidRDefault="00AC5A0C" w:rsidP="00CF7D67">
      <w:pPr>
        <w:spacing w:after="302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При создании файла корректоров на экране появляется подменю, которое запрашивает наличие на станке щупа (датчика касания):</w:t>
      </w:r>
    </w:p>
    <w:p w:rsidR="00AC5A0C" w:rsidRPr="00AC5A0C" w:rsidRDefault="00AC5A0C" w:rsidP="00CF7D67">
      <w:pPr>
        <w:tabs>
          <w:tab w:val="center" w:pos="4388"/>
          <w:tab w:val="center" w:pos="7700"/>
        </w:tabs>
        <w:spacing w:after="231" w:line="36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[БЕЗ ЩУПА] |2      |3  СО ЩУПОМ |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ab/>
        <w:t>,</w:t>
      </w:r>
    </w:p>
    <w:p w:rsidR="00AC5A0C" w:rsidRPr="00AC5A0C" w:rsidRDefault="00AC5A0C" w:rsidP="00CF7D67">
      <w:pPr>
        <w:spacing w:after="21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где:</w:t>
      </w:r>
    </w:p>
    <w:tbl>
      <w:tblPr>
        <w:tblStyle w:val="TableGrid"/>
        <w:tblW w:w="8921" w:type="dxa"/>
        <w:tblInd w:w="720" w:type="dxa"/>
        <w:tblLook w:val="04A0" w:firstRow="1" w:lastRow="0" w:firstColumn="1" w:lastColumn="0" w:noHBand="0" w:noVBand="1"/>
      </w:tblPr>
      <w:tblGrid>
        <w:gridCol w:w="1440"/>
        <w:gridCol w:w="7481"/>
      </w:tblGrid>
      <w:tr w:rsidR="00AC5A0C" w:rsidRPr="00AC5A0C" w:rsidTr="00CF7D67">
        <w:trPr>
          <w:trHeight w:val="896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БЕЗ ЩУПА</w:t>
            </w:r>
          </w:p>
        </w:tc>
        <w:tc>
          <w:tcPr>
            <w:tcW w:w="7481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318" w:hanging="31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– выбор создания файла корректоров без полей, предназначенных для контроля инструмента с помощью щупа;</w:t>
            </w:r>
          </w:p>
        </w:tc>
      </w:tr>
      <w:tr w:rsidR="00AC5A0C" w:rsidRPr="00AC5A0C" w:rsidTr="00CF7D67">
        <w:trPr>
          <w:trHeight w:val="896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СО ЩУПОМ</w:t>
            </w:r>
          </w:p>
        </w:tc>
        <w:tc>
          <w:tcPr>
            <w:tcW w:w="74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A0C" w:rsidRPr="00AC5A0C" w:rsidRDefault="00AC5A0C" w:rsidP="00CF7D67">
            <w:pPr>
              <w:spacing w:line="360" w:lineRule="auto"/>
              <w:ind w:left="318" w:hanging="318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выбор создания файла корректоров с дополнительными полями, предназначенными для контроля инструмента с помощью щупа;</w:t>
            </w:r>
          </w:p>
        </w:tc>
      </w:tr>
    </w:tbl>
    <w:p w:rsidR="00AC5A0C" w:rsidRPr="00AC5A0C" w:rsidRDefault="00AC5A0C" w:rsidP="00CF7D67">
      <w:pPr>
        <w:spacing w:after="302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выбора наличия щупа на экране появляется подменю, которое запрашивает использование в системе трёхмерной графики для токарной обработки:</w:t>
      </w:r>
    </w:p>
    <w:p w:rsidR="00AC5A0C" w:rsidRPr="00AC5A0C" w:rsidRDefault="00AC5A0C" w:rsidP="00CF7D67">
      <w:pPr>
        <w:tabs>
          <w:tab w:val="center" w:pos="4460"/>
          <w:tab w:val="center" w:pos="8420"/>
        </w:tabs>
        <w:spacing w:after="231" w:line="36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[БЕЗ 3D ГРАФИКИ] |2      |3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 С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3D ГРАФИКОЙ |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</w:p>
    <w:p w:rsidR="00AC5A0C" w:rsidRPr="00AC5A0C" w:rsidRDefault="00AC5A0C" w:rsidP="00CF7D67">
      <w:pPr>
        <w:spacing w:after="302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где:</w:t>
      </w:r>
    </w:p>
    <w:tbl>
      <w:tblPr>
        <w:tblStyle w:val="TableGrid"/>
        <w:tblW w:w="8921" w:type="dxa"/>
        <w:tblInd w:w="720" w:type="dxa"/>
        <w:tblLook w:val="04A0" w:firstRow="1" w:lastRow="0" w:firstColumn="1" w:lastColumn="0" w:noHBand="0" w:noVBand="1"/>
      </w:tblPr>
      <w:tblGrid>
        <w:gridCol w:w="2160"/>
        <w:gridCol w:w="6761"/>
      </w:tblGrid>
      <w:tr w:rsidR="00AC5A0C" w:rsidRPr="00AC5A0C" w:rsidTr="00CF7D67">
        <w:trPr>
          <w:trHeight w:val="269"/>
        </w:trPr>
        <w:tc>
          <w:tcPr>
            <w:tcW w:w="89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БЕЗ 3D ГРАФИКИ 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– выбор создания файла корректоров без полей,</w:t>
            </w:r>
          </w:p>
        </w:tc>
      </w:tr>
      <w:tr w:rsidR="00AC5A0C" w:rsidRPr="00AC5A0C" w:rsidTr="00CF7D67">
        <w:trPr>
          <w:trHeight w:val="62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61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335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предназначенных для задания размеров инструментов для токарной обработки;</w:t>
            </w:r>
          </w:p>
        </w:tc>
      </w:tr>
      <w:tr w:rsidR="00AC5A0C" w:rsidRPr="00AC5A0C" w:rsidTr="00CF7D67">
        <w:trPr>
          <w:trHeight w:val="115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С 3D ГРАФИКОЙ</w:t>
            </w:r>
          </w:p>
        </w:tc>
        <w:tc>
          <w:tcPr>
            <w:tcW w:w="6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A0C" w:rsidRPr="00AC5A0C" w:rsidRDefault="00AC5A0C" w:rsidP="00CF7D67">
            <w:pPr>
              <w:spacing w:line="360" w:lineRule="auto"/>
              <w:ind w:left="335" w:hanging="335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выбор создания файла корректоров с дополнительными полями, предназначенными для ввода значений длины, угла и ширины инструментов для токарной обработки.</w:t>
            </w:r>
          </w:p>
        </w:tc>
      </w:tr>
    </w:tbl>
    <w:p w:rsidR="00AC5A0C" w:rsidRPr="00AC5A0C" w:rsidRDefault="00AC5A0C" w:rsidP="00CF7D67">
      <w:pPr>
        <w:spacing w:after="297" w:line="360" w:lineRule="auto"/>
        <w:ind w:left="-15" w:firstLine="727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Примечание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- Если УЧПУ сконфигурировано для управления фрезерным станком, то создание полей для трёхмерной графики не предлагается.</w:t>
      </w:r>
    </w:p>
    <w:p w:rsidR="00AC5A0C" w:rsidRPr="00AC5A0C" w:rsidRDefault="00AC5A0C" w:rsidP="00CF7D67">
      <w:pPr>
        <w:spacing w:after="259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Далее при создании файлов начальных точек, корректоров и срока службы инструмента на экране появляется запись:</w:t>
      </w:r>
    </w:p>
    <w:p w:rsidR="00AC5A0C" w:rsidRPr="00AC5A0C" w:rsidRDefault="00AC5A0C" w:rsidP="00CF7D67">
      <w:pPr>
        <w:spacing w:after="0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ВВЕДИТЕ ЧИСЛО СТРОК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 (Ввести количество строк в создаваемом файле).</w:t>
      </w:r>
    </w:p>
    <w:p w:rsidR="00AC5A0C" w:rsidRPr="00AC5A0C" w:rsidRDefault="00AC5A0C" w:rsidP="00CF7D67">
      <w:pPr>
        <w:spacing w:after="45" w:line="360" w:lineRule="auto"/>
        <w:ind w:left="7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 wp14:anchorId="132D2C89" wp14:editId="47124AF4">
                <wp:extent cx="91440" cy="163830"/>
                <wp:effectExtent l="0" t="0" r="0" b="0"/>
                <wp:docPr id="240191" name="Group 240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" cy="163830"/>
                          <a:chOff x="0" y="0"/>
                          <a:chExt cx="91440" cy="163830"/>
                        </a:xfrm>
                      </wpg:grpSpPr>
                      <wps:wsp>
                        <wps:cNvPr id="296779" name="Shape 296779"/>
                        <wps:cNvSpPr/>
                        <wps:spPr>
                          <a:xfrm>
                            <a:off x="0" y="0"/>
                            <a:ext cx="9144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63830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163830"/>
                                </a:lnTo>
                                <a:lnTo>
                                  <a:pt x="0" y="1638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191" o:spid="_x0000_s1026" style="width:7.2pt;height:12.9pt;mso-position-horizontal-relative:char;mso-position-vertical-relative:line" coordsize="914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">
                <v:shape id="Shape 296779" o:spid="_x0000_s1027" style="position:absolute;width:91440;height:163830;visibility:visible;mso-wrap-style:square;v-text-anchor:top" coordsize="91440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238UA&#10;AADfAAAADwAAAGRycy9kb3ducmV2LnhtbESPQWvCQBSE7wX/w/IK3uqmOUSNrlILgidLVPD6yL5m&#10;Q7JvQ3aryb93hYLHYWa+YdbbwbbiRr2vHSv4nCUgiEuna64UXM77jwUIH5A1to5JwUgetpvJ2xpz&#10;7e5c0O0UKhEh7HNUYELocil9aciin7mOOHq/rrcYouwrqXu8R7htZZokmbRYc1ww2NG3obI5/VkF&#10;xaXpam6v0o67kI5NQT8mOyo1fR++ViACDeEV/m8ftIJ0mc3nS3j+iV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bfxQAAAN8AAAAPAAAAAAAAAAAAAAAAAJgCAABkcnMv&#10;ZG93bnJldi54bWxQSwUGAAAAAAQABAD1AAAAigMAAAAA&#10;" path="m,l91440,r,163830l,163830,,e" fillcolor="red" stroked="f" strokeweight="0">
                  <v:stroke miterlimit="83231f" joinstyle="miter"/>
                  <v:path arrowok="t" textboxrect="0,0,91440,163830"/>
                </v:shape>
                <w10:anchorlock/>
              </v:group>
            </w:pict>
          </mc:Fallback>
        </mc:AlternateContent>
      </w:r>
    </w:p>
    <w:p w:rsidR="00AC5A0C" w:rsidRPr="00AC5A0C" w:rsidRDefault="00AC5A0C" w:rsidP="00CF7D67">
      <w:pPr>
        <w:spacing w:after="243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Допустимые значения для ввода:</w:t>
      </w:r>
    </w:p>
    <w:p w:rsidR="00AC5A0C" w:rsidRPr="00AC5A0C" w:rsidRDefault="00AC5A0C" w:rsidP="00CF7D67">
      <w:pPr>
        <w:numPr>
          <w:ilvl w:val="0"/>
          <w:numId w:val="17"/>
        </w:numPr>
        <w:spacing w:after="21" w:line="360" w:lineRule="auto"/>
        <w:ind w:right="2" w:hanging="288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файла начальных точек от 0 до 99;</w:t>
      </w:r>
    </w:p>
    <w:p w:rsidR="00AC5A0C" w:rsidRPr="00AC5A0C" w:rsidRDefault="00AC5A0C" w:rsidP="00CF7D67">
      <w:pPr>
        <w:numPr>
          <w:ilvl w:val="0"/>
          <w:numId w:val="17"/>
        </w:numPr>
        <w:spacing w:after="260" w:line="360" w:lineRule="auto"/>
        <w:ind w:right="2" w:hanging="288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файлов корректоров и срока службы инструмента от 0 до 9999.</w:t>
      </w:r>
    </w:p>
    <w:p w:rsidR="00AC5A0C" w:rsidRPr="00AC5A0C" w:rsidRDefault="00AC5A0C" w:rsidP="00CF7D67">
      <w:pPr>
        <w:spacing w:after="544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Ввод набранного значения завершить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9340C" w:rsidP="00A9340C">
      <w:pPr>
        <w:spacing w:after="235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C11C4B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11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Выбор команды определения типа защиты файла «ATT»</w:t>
      </w:r>
    </w:p>
    <w:p w:rsidR="00AC5A0C" w:rsidRPr="00AC5A0C" w:rsidRDefault="00AC5A0C" w:rsidP="00CF7D67">
      <w:pPr>
        <w:spacing w:after="25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При выборе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ATT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 выводится подменю, которое запрашивает тип защиты файла:</w:t>
      </w:r>
    </w:p>
    <w:p w:rsidR="00AC5A0C" w:rsidRPr="00AC5A0C" w:rsidRDefault="00AC5A0C" w:rsidP="00CF7D67">
      <w:pPr>
        <w:spacing w:after="237" w:line="360" w:lineRule="auto"/>
        <w:ind w:left="1977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 ЗАЩИЩЕН.|2  ОБЫЧНЫЙ |3  СКРЫТЫЙ,</w:t>
      </w:r>
    </w:p>
    <w:p w:rsidR="00AC5A0C" w:rsidRPr="00AC5A0C" w:rsidRDefault="00AC5A0C" w:rsidP="00CF7D67">
      <w:pPr>
        <w:spacing w:after="21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где:</w:t>
      </w:r>
    </w:p>
    <w:p w:rsidR="00AC5A0C" w:rsidRPr="00AC5A0C" w:rsidRDefault="00AC5A0C" w:rsidP="00CF7D67">
      <w:pPr>
        <w:spacing w:after="264" w:line="360" w:lineRule="auto"/>
        <w:ind w:left="2422" w:hanging="1702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ЗАЩИЩЕН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ыбор запрета редактирования файла/файлов памяти 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MPx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spacing w:after="264" w:line="360" w:lineRule="auto"/>
        <w:ind w:left="2422" w:hanging="1702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ОБЫЧНЫЙ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– выбор отмены защиты файла/файлов памяти 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MPx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установленную в опциях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ЗАЩИЩЕН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и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/или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СКРЫТЫЙ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spacing w:after="251" w:line="360" w:lineRule="auto"/>
        <w:ind w:left="2422" w:hanging="1702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СКРЫТЫЙ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- выбор запрета визуализации имени файла при выполнении команды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DIR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256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После выбора типа защиты на экран выводится подменю, запрашивающее имя памяти, для которой требуется выполнить защиту. После выбора памяти система запрашивает:</w:t>
      </w:r>
    </w:p>
    <w:p w:rsidR="00AC5A0C" w:rsidRPr="00AC5A0C" w:rsidRDefault="00AC5A0C" w:rsidP="00CF7D67">
      <w:pPr>
        <w:spacing w:after="231" w:line="360" w:lineRule="auto"/>
        <w:ind w:left="529" w:right="721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ФАЙЛ |2  [ ВСЕ ]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,</w:t>
      </w:r>
      <w:proofErr w:type="gramEnd"/>
    </w:p>
    <w:p w:rsidR="00AC5A0C" w:rsidRPr="00AC5A0C" w:rsidRDefault="00AC5A0C" w:rsidP="00CF7D67">
      <w:pPr>
        <w:spacing w:after="41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где: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1 ФАЙЛ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означает защиту одного файла;</w:t>
      </w:r>
    </w:p>
    <w:p w:rsidR="00AC5A0C" w:rsidRPr="00AC5A0C" w:rsidRDefault="00AC5A0C" w:rsidP="00CF7D67">
      <w:pPr>
        <w:spacing w:after="302" w:line="360" w:lineRule="auto"/>
        <w:ind w:left="2422" w:hanging="1702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[ ВСЕ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]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означает выполнение защиты всех файлов выбранной памяти.</w:t>
      </w:r>
    </w:p>
    <w:p w:rsidR="00AC5A0C" w:rsidRPr="00AC5A0C" w:rsidRDefault="00AC5A0C" w:rsidP="00CF7D67">
      <w:pPr>
        <w:spacing w:after="547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Если вы хотите выполнить защиту одного файла, на экране появится список всех файлов выбранной памяти с маркером на одном из них. C помощью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ВПЕРЁД»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«СДВИГ НА СТРОКУ НАЗАД»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подвести маркер к имени файла, выбранного для защиты, и нажать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233" w:line="360" w:lineRule="auto"/>
        <w:ind w:left="179" w:right="126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1.4.2.4.</w:t>
      </w:r>
      <w:r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Выбор команды удаления файла «DEL»</w:t>
      </w:r>
    </w:p>
    <w:p w:rsidR="00AC5A0C" w:rsidRPr="00AC5A0C" w:rsidRDefault="00AC5A0C" w:rsidP="00CF7D67">
      <w:pPr>
        <w:spacing w:after="25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При выборе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DEL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 выводится подменю, которое запрашивает имя памяти:</w:t>
      </w:r>
    </w:p>
    <w:p w:rsidR="00AC5A0C" w:rsidRPr="00AC5A0C" w:rsidRDefault="00AC5A0C" w:rsidP="00CF7D67">
      <w:pPr>
        <w:spacing w:after="233" w:line="360" w:lineRule="auto"/>
        <w:ind w:left="715" w:hanging="1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MP1|2 MP2|3 MP3|4 MP4|5 MP5 |6 MP6 |7 MP0</w:t>
      </w:r>
    </w:p>
    <w:p w:rsidR="00AC5A0C" w:rsidRPr="00AC5A0C" w:rsidRDefault="00AC5A0C" w:rsidP="00CF7D67">
      <w:pPr>
        <w:spacing w:after="25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выбора памяти система запрашивает:</w:t>
      </w:r>
    </w:p>
    <w:p w:rsidR="00AC5A0C" w:rsidRPr="00AC5A0C" w:rsidRDefault="00AC5A0C" w:rsidP="00CF7D67">
      <w:pPr>
        <w:spacing w:after="0" w:line="360" w:lineRule="auto"/>
        <w:ind w:left="529" w:right="1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1  1 ФАЙЛ|2  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[ 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ВСЕ ],</w:t>
      </w:r>
    </w:p>
    <w:p w:rsidR="00AC5A0C" w:rsidRPr="00AC5A0C" w:rsidRDefault="00AC5A0C" w:rsidP="00CF7D67">
      <w:pPr>
        <w:spacing w:after="41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где: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1 ФАЙЛ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удаление одного файла;</w:t>
      </w:r>
    </w:p>
    <w:p w:rsidR="00AC5A0C" w:rsidRPr="00AC5A0C" w:rsidRDefault="00AC5A0C" w:rsidP="00CF7D67">
      <w:pPr>
        <w:spacing w:after="249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[ ВСЕ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]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– удаление всех файлов выбранной памяти.</w:t>
      </w:r>
    </w:p>
    <w:p w:rsidR="00AC5A0C" w:rsidRPr="00AC5A0C" w:rsidRDefault="00AC5A0C" w:rsidP="00CF7D67">
      <w:pPr>
        <w:spacing w:after="547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 случае удаления одного файла выполнить действия по выбору файла, аналогичные тем, какие описаны в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ATT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FE458B" w:rsidP="00FE458B">
      <w:pPr>
        <w:spacing w:after="219" w:line="360" w:lineRule="auto"/>
        <w:ind w:right="341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Выбор команды переименования файла REN</w:t>
      </w:r>
    </w:p>
    <w:p w:rsidR="00AC5A0C" w:rsidRPr="00AC5A0C" w:rsidRDefault="00AC5A0C" w:rsidP="00CF7D67">
      <w:pPr>
        <w:spacing w:after="25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При выборе опции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REN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 выводится подменю, которое запрашивает имя памяти:</w:t>
      </w:r>
    </w:p>
    <w:p w:rsidR="00AC5A0C" w:rsidRPr="00AC5A0C" w:rsidRDefault="00AC5A0C" w:rsidP="00CF7D67">
      <w:pPr>
        <w:spacing w:after="233" w:line="360" w:lineRule="auto"/>
        <w:ind w:left="1242" w:hanging="1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lastRenderedPageBreak/>
        <w:t>1 MP1|2 MP2|3 MP3|4 MP4|5 MP5 |6 MP6 |7 MP0</w:t>
      </w:r>
    </w:p>
    <w:p w:rsidR="00AC5A0C" w:rsidRPr="00AC5A0C" w:rsidRDefault="00AC5A0C" w:rsidP="00CF7D67">
      <w:pPr>
        <w:spacing w:after="256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выбора памяти на экране визуализируется список файлов выбранной памяти с маркером на одном из них. С помощью клавиш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ВПЕРЁД»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НАЗАД»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установить маркер на имени файла, который следует переименовать, и нажать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После выполнения этих действий система запросит ввести новое имя для выбранного файла:</w:t>
      </w:r>
    </w:p>
    <w:p w:rsidR="00AC5A0C" w:rsidRPr="00AC5A0C" w:rsidRDefault="00AC5A0C" w:rsidP="00CF7D67">
      <w:pPr>
        <w:spacing w:after="250" w:line="360" w:lineRule="auto"/>
        <w:ind w:left="217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ВВЕДИТЕ ИМЯ ФАЙЛА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».</w:t>
      </w:r>
    </w:p>
    <w:p w:rsidR="00AC5A0C" w:rsidRPr="00AC5A0C" w:rsidRDefault="00AC5A0C" w:rsidP="00CF7D67">
      <w:pPr>
        <w:spacing w:after="544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Ввод имени завершить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84E67" w:rsidP="00A84E67">
      <w:pPr>
        <w:spacing w:after="229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C11C4B"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Pr="00C052E0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12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Выполнение действий опции КОПИЯ</w:t>
      </w:r>
    </w:p>
    <w:p w:rsidR="00AC5A0C" w:rsidRPr="00AC5A0C" w:rsidRDefault="00AC5A0C" w:rsidP="00CF7D67">
      <w:pPr>
        <w:spacing w:after="25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нажатия в главном меню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F4»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 выводится подменю, запрашивающее имя памяти:</w:t>
      </w:r>
    </w:p>
    <w:p w:rsidR="00AC5A0C" w:rsidRPr="00AC5A0C" w:rsidRDefault="00AC5A0C" w:rsidP="00CF7D67">
      <w:pPr>
        <w:spacing w:after="233" w:line="360" w:lineRule="auto"/>
        <w:ind w:left="57" w:hanging="1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 MP1 |2 MP2 |3 MP3 |4 MP4 |5 MP5 |6 MP6 |7 MP0 |8TY</w:t>
      </w:r>
    </w:p>
    <w:p w:rsidR="00AC5A0C" w:rsidRPr="00AC5A0C" w:rsidRDefault="00AC5A0C" w:rsidP="00CF7D67">
      <w:pPr>
        <w:spacing w:after="262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После выбора памяти на экране визуализируется список файлов выбранной памяти с маркером на одном из них. С помощью клавиш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ВПЕРЕД»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НАЗАД»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установите маркер на имени файла, который следует копировать, и нажмите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После выполнения этих действий система запросит имя памяти для копирования. После выбора памяти система запросит ввести имя файла-копии:</w:t>
      </w:r>
    </w:p>
    <w:p w:rsidR="00AC5A0C" w:rsidRPr="00AC5A0C" w:rsidRDefault="00AC5A0C" w:rsidP="00CF7D67">
      <w:pPr>
        <w:spacing w:after="233" w:line="360" w:lineRule="auto"/>
        <w:ind w:left="179" w:right="331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ВВЕДИТЕ [ИМЯ ФАЙЛА]</w:t>
      </w:r>
    </w:p>
    <w:p w:rsidR="00AC5A0C" w:rsidRPr="00AC5A0C" w:rsidRDefault="00AC5A0C" w:rsidP="00CF7D67">
      <w:pPr>
        <w:spacing w:after="21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Ввод имени файла завершить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241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Функциональная клавиша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F8»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(8 TY) позволяет осуществлять ввод/вывод информации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/на телетайп по последовательному каналу RS-232.</w:t>
      </w:r>
    </w:p>
    <w:p w:rsidR="00AC5A0C" w:rsidRPr="00AC5A0C" w:rsidRDefault="00AC5A0C" w:rsidP="00CF7D67">
      <w:pPr>
        <w:spacing w:after="715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Примечание -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Параметры, указанные в квадратных скобках, не обязательны.</w:t>
      </w:r>
    </w:p>
    <w:p w:rsidR="00AC5A0C" w:rsidRPr="00AC5A0C" w:rsidRDefault="00A84E67" w:rsidP="00A84E67">
      <w:pPr>
        <w:keepNext/>
        <w:keepLines/>
        <w:spacing w:after="0" w:line="360" w:lineRule="auto"/>
        <w:ind w:right="53"/>
        <w:jc w:val="both"/>
        <w:outlineLvl w:val="3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2.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1.</w:t>
      </w:r>
      <w:r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13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  <w:r w:rsidR="00AC5A0C"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C5A0C"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Ввод управляющих программ и их редактирование</w:t>
      </w:r>
    </w:p>
    <w:p w:rsidR="00AC5A0C" w:rsidRPr="000C48F6" w:rsidRDefault="00AC5A0C" w:rsidP="00A84E67">
      <w:pPr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Ввод программ</w:t>
      </w:r>
      <w:r w:rsidR="00A84E67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370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 xml:space="preserve">УП может быть записана в память 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MPx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УЧПУ.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Память 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МРх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может располагаться на любом устройстве, подсоединённом к УЧПУ и имеющем файловую структуру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MS-DOS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FLASH, FDD, HDD, ZIP, LS-120, ПК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). Ввод УП может быть выполнен на любое доступное из перечисленных выше устройств в режиме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КОМАНДА»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следующим способом:</w:t>
      </w:r>
    </w:p>
    <w:p w:rsidR="00AC5A0C" w:rsidRPr="00AC5A0C" w:rsidRDefault="00AC5A0C" w:rsidP="00CF7D67">
      <w:pPr>
        <w:numPr>
          <w:ilvl w:val="0"/>
          <w:numId w:val="18"/>
        </w:numPr>
        <w:spacing w:after="108" w:line="360" w:lineRule="auto"/>
        <w:ind w:right="162" w:hanging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наберите команду редактирования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EDI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выберите память 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МРх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, существующую на данном устройстве, и задайте имя УП. Запись набранного текста УП будет выполнено на данное устройство;</w:t>
      </w:r>
    </w:p>
    <w:p w:rsidR="00AC5A0C" w:rsidRPr="00AC5A0C" w:rsidRDefault="00AC5A0C" w:rsidP="00CF7D67">
      <w:pPr>
        <w:numPr>
          <w:ilvl w:val="0"/>
          <w:numId w:val="18"/>
        </w:numPr>
        <w:spacing w:after="252" w:line="360" w:lineRule="auto"/>
        <w:ind w:right="162" w:hanging="36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копированием файла с одного устройства на другое командой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COP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541" w:line="360" w:lineRule="auto"/>
        <w:ind w:right="162" w:firstLine="709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Ввод УП может совмещаться с работой управляемого станка. Ввод/вывод программ с периферии по последовательному каналу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RS-232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выполняется с использованием драйвера телетайпа (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TY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) на скорости 9600 бод. Если периферийным устройством является ПК, в него должна быть загружена программа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COMNCRUS.EXE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Перед подсоединением периферийного устройства к каналу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RS-232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необходимо выключить УЧПУ. Периферийное устройство и УЧПУ должны иметь заземление в одной точке.</w:t>
      </w:r>
    </w:p>
    <w:p w:rsidR="00AC5A0C" w:rsidRPr="00A84E67" w:rsidRDefault="00AC5A0C" w:rsidP="00A84E67">
      <w:pPr>
        <w:spacing w:after="216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Занесение программы в память с клавиатуры</w:t>
      </w:r>
      <w:r w:rsidR="00A84E67" w:rsidRPr="00A84E67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302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ввода программ в память УЧПУ существует встроенный редактор. При работе в режиме редактирования нужно учесть следующее:</w:t>
      </w:r>
    </w:p>
    <w:p w:rsidR="00AC5A0C" w:rsidRPr="00AC5A0C" w:rsidRDefault="00AC5A0C" w:rsidP="00CF7D67">
      <w:pPr>
        <w:numPr>
          <w:ilvl w:val="0"/>
          <w:numId w:val="19"/>
        </w:numPr>
        <w:spacing w:after="71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программа или ее подпрограмма, выбранная в данный момент командой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SPG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запрещена для редактирования и наоборот программа, выбранная в данный момент командой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EDI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не может быть вызвана командой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SPG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для выполнения;</w:t>
      </w:r>
    </w:p>
    <w:p w:rsidR="00AC5A0C" w:rsidRPr="00AC5A0C" w:rsidRDefault="00AC5A0C" w:rsidP="00CF7D67">
      <w:pPr>
        <w:numPr>
          <w:ilvl w:val="0"/>
          <w:numId w:val="19"/>
        </w:numPr>
        <w:spacing w:after="64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 случае если вы не ввели конкретное имя 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MPx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(х=0-6), система обратится к памяти, принятой по умолчанию – всегда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numPr>
          <w:ilvl w:val="0"/>
          <w:numId w:val="19"/>
        </w:numPr>
        <w:spacing w:after="262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при открытии файла в первой строке дисплея индицируется: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СВОБОДНО: XXXXXXXXXXXX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»,</w:t>
      </w:r>
    </w:p>
    <w:p w:rsidR="00AC5A0C" w:rsidRPr="00AC5A0C" w:rsidRDefault="00AC5A0C" w:rsidP="00CF7D67">
      <w:pPr>
        <w:spacing w:after="302" w:line="360" w:lineRule="auto"/>
        <w:ind w:left="3782" w:hanging="3062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где: 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ХХХХХ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XXXXXXX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– количество свободного пространства для ввода программы.</w:t>
      </w:r>
    </w:p>
    <w:p w:rsidR="00AC5A0C" w:rsidRPr="00AC5A0C" w:rsidRDefault="00AC5A0C" w:rsidP="00CF7D67">
      <w:pPr>
        <w:spacing w:after="0" w:line="360" w:lineRule="auto"/>
        <w:ind w:firstLine="737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lastRenderedPageBreak/>
        <w:t xml:space="preserve">ВНИМАНИЕ!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ПРИ НАБОРЕ ПРОГРАММЫ КОНТРОЛИРУЙТЕ КОЛИЧЕСТВО СВОБОДНОГО ПРОСТРАНСТВА И НЕ ДОПУСКАЙТЕ</w:t>
      </w:r>
    </w:p>
    <w:p w:rsidR="00AC5A0C" w:rsidRPr="00AC5A0C" w:rsidRDefault="00AC5A0C" w:rsidP="00CF7D67">
      <w:pPr>
        <w:spacing w:after="0" w:line="360" w:lineRule="auto"/>
        <w:ind w:left="10" w:right="201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РАВЕНСТВА ЕГО НУЛЮ. ЕСЛИ ЭТО ПРОИЗОЙДЕТ, НЕОБХОДИМО СРАЗУ ВЫЙТИ ИЗ РЕЖИМА РЕДАКТИРОВАНИЯ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F7»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В ПРОТИВНОМ СЛУЧАЕ ВСЕ, ЧТО ВЫ НАБРАЛИ 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</w:t>
      </w:r>
      <w:proofErr w:type="gramEnd"/>
    </w:p>
    <w:p w:rsidR="00AC5A0C" w:rsidRPr="00AC5A0C" w:rsidRDefault="00AC5A0C" w:rsidP="00CF7D67">
      <w:pPr>
        <w:spacing w:after="8" w:line="360" w:lineRule="auto"/>
        <w:ind w:left="10" w:right="201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СЕАНСЕ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РЕДАКТИРОВАНИЯ, МОЖЕТ БЫТЬ УТЕРЯНО БЕЗВОЗВРАТНО. ДЛЯ ПРОДОЛЖЕНИЯ ВВОДА И/ИЛИ РЕДАКТИРОВАНИЯ ДАННОГО ФАЙЛА НЕОБХОДИМО ОСВОБОДИТЬ НЕКОТОРОЕ ПРОСТРАНСТВО В ПАМЯТИ, УДАЛИВ ЛИШНИЕ ИЛИ НЕНУЖНЫЕ В ДАННЫЙ МОМЕНТ ФАЙЛЫ, ИСПОЛЬЗУЯ КОМАНДУ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DEL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ЗАТЕМ</w:t>
      </w:r>
    </w:p>
    <w:p w:rsidR="00AC5A0C" w:rsidRPr="00AC5A0C" w:rsidRDefault="00AC5A0C" w:rsidP="00CF7D67">
      <w:pPr>
        <w:spacing w:after="246" w:line="360" w:lineRule="auto"/>
        <w:ind w:left="10" w:right="20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ВНОВЬ ВЫПОЛНИТЕ КОМАНДУ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EDI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ПРИ ВЫХОДЕ ИЗ РЕЖИМА РЕДАКТИРОВАНИЯ ПО КЛАВИШЕ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F7»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РЕДАКТИРУЕМЫЙ ФАЙЛ БУДЕТ ПЕРЕПИСАН ПОД ТЕМ ЖЕ ИМЕНЕМ, ПОД КОТОРЫМ БЫЛ ОТКРЫТ.</w:t>
      </w:r>
    </w:p>
    <w:p w:rsidR="00AC5A0C" w:rsidRPr="00AC5A0C" w:rsidRDefault="00AC5A0C" w:rsidP="00CF7D67">
      <w:pPr>
        <w:spacing w:after="189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Главное меню редактора имеет следующий вид:</w:t>
      </w:r>
    </w:p>
    <w:p w:rsidR="00AC5A0C" w:rsidRPr="00AC5A0C" w:rsidRDefault="00AC5A0C" w:rsidP="00CF7D67">
      <w:pPr>
        <w:keepNext/>
        <w:keepLines/>
        <w:numPr>
          <w:ilvl w:val="0"/>
          <w:numId w:val="15"/>
        </w:numPr>
        <w:pBdr>
          <w:top w:val="single" w:sz="24" w:space="0" w:color="808080"/>
          <w:left w:val="single" w:sz="24" w:space="0" w:color="808080"/>
          <w:bottom w:val="single" w:sz="24" w:space="0" w:color="808080"/>
          <w:right w:val="single" w:sz="24" w:space="0" w:color="808080"/>
        </w:pBdr>
        <w:spacing w:after="329" w:line="360" w:lineRule="auto"/>
        <w:ind w:left="42" w:right="2" w:hanging="10"/>
        <w:jc w:val="both"/>
        <w:outlineLvl w:val="4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1 НАЧАЛО|2 КОНЕЦ|3 ПОИСК|4 ПОИСК|5 УДАЛИТЬ|6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СТРОКУ|7 ЗАПИСЬ|8 ВЫХОД    КАДРА|  КАДРА|  ВВЕРХ|   ВНИЗ|     КАДР|  НОМЕР N | И ВЫХОД|БЕЗ ЗАПИСИ</w:t>
      </w:r>
    </w:p>
    <w:p w:rsidR="00AC5A0C" w:rsidRPr="00AC5A0C" w:rsidRDefault="00AC5A0C" w:rsidP="00CF7D67">
      <w:pPr>
        <w:spacing w:after="28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Назначение клавиш главного меню редактора:</w:t>
      </w:r>
    </w:p>
    <w:tbl>
      <w:tblPr>
        <w:tblStyle w:val="TableGrid"/>
        <w:tblW w:w="8921" w:type="dxa"/>
        <w:tblInd w:w="720" w:type="dxa"/>
        <w:tblLook w:val="04A0" w:firstRow="1" w:lastRow="0" w:firstColumn="1" w:lastColumn="0" w:noHBand="0" w:noVBand="1"/>
      </w:tblPr>
      <w:tblGrid>
        <w:gridCol w:w="2592"/>
        <w:gridCol w:w="6329"/>
      </w:tblGrid>
      <w:tr w:rsidR="00AC5A0C" w:rsidRPr="00AC5A0C" w:rsidTr="00CF7D67">
        <w:trPr>
          <w:trHeight w:val="650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17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НАЧАЛО КАДРА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600" w:hanging="312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– установка курсора в начало строки (клавиша «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F1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»);</w:t>
            </w:r>
          </w:p>
        </w:tc>
      </w:tr>
      <w:tr w:rsidR="00AC5A0C" w:rsidRPr="00AC5A0C" w:rsidTr="00CF7D67">
        <w:trPr>
          <w:trHeight w:val="803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17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КОНЕЦ КАДРА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ind w:left="600" w:hanging="312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установка курсора в конец строки (клавиша «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F2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»);</w:t>
            </w:r>
          </w:p>
        </w:tc>
      </w:tr>
      <w:tr w:rsidR="00AC5A0C" w:rsidRPr="00AC5A0C" w:rsidTr="00CF7D67">
        <w:trPr>
          <w:trHeight w:val="803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17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ПОИСК ВВЕРХ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ind w:left="600" w:hanging="312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поиск символ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а(</w:t>
            </w:r>
            <w:proofErr w:type="spellStart"/>
            <w:proofErr w:type="gram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) в направлении вверх по строкам файла (клавиша «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F3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»);</w:t>
            </w:r>
          </w:p>
        </w:tc>
      </w:tr>
      <w:tr w:rsidR="00AC5A0C" w:rsidRPr="00AC5A0C" w:rsidTr="00CF7D67">
        <w:trPr>
          <w:trHeight w:val="803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17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ПОИСК ВНИЗ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ind w:left="600" w:hanging="312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поиск символ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а(</w:t>
            </w:r>
            <w:proofErr w:type="spellStart"/>
            <w:proofErr w:type="gram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) в направлении вниз по строкам файла (клавиша «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F4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»);</w:t>
            </w:r>
          </w:p>
        </w:tc>
      </w:tr>
      <w:tr w:rsidR="00AC5A0C" w:rsidRPr="00AC5A0C" w:rsidTr="00CF7D67">
        <w:trPr>
          <w:trHeight w:val="530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УДАЛИТЬ КАДР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ind w:left="288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удаление строки (клавиша «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F5»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  <w:tr w:rsidR="00AC5A0C" w:rsidRPr="00AC5A0C" w:rsidTr="00CF7D67">
        <w:trPr>
          <w:trHeight w:val="530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В СТРОКУ НОМЕР N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ind w:left="288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переход на строку n (клавиша «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F6»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);</w:t>
            </w:r>
          </w:p>
        </w:tc>
      </w:tr>
      <w:tr w:rsidR="00AC5A0C" w:rsidRPr="00AC5A0C" w:rsidTr="00CF7D67">
        <w:trPr>
          <w:trHeight w:val="1061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17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ЗАПИСЬ И ВЫХОД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ind w:left="600" w:hanging="312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выход из режима редактирования с записью отредактированного файла (клавиша «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F7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»);</w:t>
            </w:r>
          </w:p>
        </w:tc>
      </w:tr>
      <w:tr w:rsidR="00AC5A0C" w:rsidRPr="00AC5A0C" w:rsidTr="00CF7D67">
        <w:trPr>
          <w:trHeight w:val="908"/>
        </w:trPr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17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lastRenderedPageBreak/>
              <w:t>ВЫХОД БЕЗ ЗАПИСИ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A0C" w:rsidRPr="00AC5A0C" w:rsidRDefault="00AC5A0C" w:rsidP="00CF7D67">
            <w:pPr>
              <w:spacing w:line="360" w:lineRule="auto"/>
              <w:ind w:left="600" w:hanging="312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выход из режима редактирования без записи отредактированного файла (клавиша «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F8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»).</w:t>
            </w:r>
          </w:p>
        </w:tc>
      </w:tr>
    </w:tbl>
    <w:p w:rsidR="00AC5A0C" w:rsidRPr="00AC5A0C" w:rsidRDefault="00AC5A0C" w:rsidP="00CF7D67">
      <w:pPr>
        <w:spacing w:after="302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Дополнительное меню, выбираемое по клавише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ДВИЖЕНИЕ ПО МЕНЮ ВНИЗ»:</w:t>
      </w:r>
    </w:p>
    <w:p w:rsidR="00AC5A0C" w:rsidRPr="00AC5A0C" w:rsidRDefault="00AC5A0C" w:rsidP="00CF7D67">
      <w:pPr>
        <w:keepNext/>
        <w:keepLines/>
        <w:numPr>
          <w:ilvl w:val="0"/>
          <w:numId w:val="15"/>
        </w:numPr>
        <w:pBdr>
          <w:top w:val="single" w:sz="24" w:space="0" w:color="808080"/>
          <w:left w:val="single" w:sz="24" w:space="0" w:color="808080"/>
          <w:bottom w:val="single" w:sz="24" w:space="0" w:color="808080"/>
          <w:right w:val="single" w:sz="24" w:space="0" w:color="808080"/>
        </w:pBdr>
        <w:spacing w:after="3" w:line="360" w:lineRule="auto"/>
        <w:ind w:left="162" w:right="2" w:hanging="10"/>
        <w:jc w:val="both"/>
        <w:outlineLvl w:val="4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1 МЕТИТЬ|2 КОПИЯ|3 СДВИГ|4 УДАЛИТЬ|5  СНЯТЬ|6В СТРОКУ|7 ЗАПИСЬ|8    ВЫХОД     БЛОК|  БЛОКА|  БЛОКА|     БЛОК| ОТМЕТКУ| НОМЕР N</w:t>
      </w: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| И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ВЫХОД|БЕЗ ЗАПИСИ</w:t>
      </w:r>
    </w:p>
    <w:p w:rsidR="00AC5A0C" w:rsidRPr="00AC5A0C" w:rsidRDefault="00AC5A0C" w:rsidP="00CF7D67">
      <w:pPr>
        <w:spacing w:after="28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Назначение клавиш дополнительного меню:</w:t>
      </w:r>
    </w:p>
    <w:tbl>
      <w:tblPr>
        <w:tblStyle w:val="TableGrid"/>
        <w:tblW w:w="8921" w:type="dxa"/>
        <w:tblInd w:w="720" w:type="dxa"/>
        <w:tblLook w:val="04A0" w:firstRow="1" w:lastRow="0" w:firstColumn="1" w:lastColumn="0" w:noHBand="0" w:noVBand="1"/>
      </w:tblPr>
      <w:tblGrid>
        <w:gridCol w:w="2116"/>
        <w:gridCol w:w="6805"/>
      </w:tblGrid>
      <w:tr w:rsidR="00AC5A0C" w:rsidRPr="00AC5A0C" w:rsidTr="00CF7D67">
        <w:trPr>
          <w:trHeight w:val="1427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МЕТИТЬ БЛОК</w:t>
            </w:r>
          </w:p>
        </w:tc>
        <w:tc>
          <w:tcPr>
            <w:tcW w:w="6805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firstLine="44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определение начала и конца отмечаемой части программы (блока); признаком того, что начало блока отмечено, является подсвеченный текст меню «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МЕТИТЬ БЛОК»,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окончание отметки блока снимает эту подсветку;</w:t>
            </w:r>
          </w:p>
        </w:tc>
      </w:tr>
      <w:tr w:rsidR="00AC5A0C" w:rsidRPr="00AC5A0C" w:rsidTr="00CF7D67">
        <w:trPr>
          <w:trHeight w:val="788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КОПИЯ БЛОКА</w:t>
            </w:r>
          </w:p>
        </w:tc>
        <w:tc>
          <w:tcPr>
            <w:tcW w:w="6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ind w:firstLine="4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копирование отмеченного блока в строку ниже курсора;</w:t>
            </w:r>
          </w:p>
        </w:tc>
      </w:tr>
      <w:tr w:rsidR="00AC5A0C" w:rsidRPr="00AC5A0C" w:rsidTr="00CF7D67">
        <w:trPr>
          <w:trHeight w:val="788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СДВИГ БЛОКА</w:t>
            </w:r>
          </w:p>
        </w:tc>
        <w:tc>
          <w:tcPr>
            <w:tcW w:w="6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A0C" w:rsidRPr="00AC5A0C" w:rsidRDefault="00AC5A0C" w:rsidP="00CF7D67">
            <w:pPr>
              <w:spacing w:line="360" w:lineRule="auto"/>
              <w:ind w:firstLine="44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перенос блока в строку ниже положения курсора;</w:t>
            </w:r>
          </w:p>
        </w:tc>
      </w:tr>
      <w:tr w:rsidR="00AC5A0C" w:rsidRPr="00AC5A0C" w:rsidTr="00CF7D67">
        <w:trPr>
          <w:trHeight w:val="638"/>
        </w:trPr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УДАЛИТЬ БЛОК</w:t>
            </w:r>
          </w:p>
        </w:tc>
        <w:tc>
          <w:tcPr>
            <w:tcW w:w="68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A0C" w:rsidRPr="00AC5A0C" w:rsidRDefault="00AC5A0C" w:rsidP="00CF7D67">
            <w:pPr>
              <w:spacing w:line="360" w:lineRule="auto"/>
              <w:ind w:firstLine="44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- удаление блока из тела редактируемой программы;</w:t>
            </w:r>
          </w:p>
        </w:tc>
      </w:tr>
    </w:tbl>
    <w:p w:rsidR="00AC5A0C" w:rsidRPr="00AC5A0C" w:rsidRDefault="00AC5A0C" w:rsidP="00CF7D67">
      <w:pPr>
        <w:spacing w:after="249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СНЯТЬ ОТМЕТКУ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- снимает отметку с ранее отмеченного блока.</w:t>
      </w:r>
    </w:p>
    <w:p w:rsidR="00AC5A0C" w:rsidRPr="00AC5A0C" w:rsidRDefault="00AC5A0C" w:rsidP="00CF7D67">
      <w:pPr>
        <w:spacing w:after="36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Кроме опций меню редактор имеет следующие функции:</w:t>
      </w:r>
    </w:p>
    <w:p w:rsidR="00AC5A0C" w:rsidRPr="00AC5A0C" w:rsidRDefault="00AC5A0C" w:rsidP="00CF7D67">
      <w:pPr>
        <w:numPr>
          <w:ilvl w:val="0"/>
          <w:numId w:val="20"/>
        </w:numPr>
        <w:spacing w:after="112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переход по строкам программы в прямом и обратном направлении нажатием клавиш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ВПЕРЁД»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НАЗАД»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numPr>
          <w:ilvl w:val="0"/>
          <w:numId w:val="20"/>
        </w:numPr>
        <w:spacing w:after="112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перевод курсора по строке в прямом и обратном направлении нажатием клавиш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ВПЕРЁД»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ВОЗВРАТ НА ШАГ»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numPr>
          <w:ilvl w:val="0"/>
          <w:numId w:val="20"/>
        </w:numPr>
        <w:spacing w:after="112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переход по страницам программы на экране в прямом и обратном направлении нажатием клавиш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ALT» + «СДВИГ НА СТРОКУ ВПЕРЁД»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и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«ALT» + «СДВИГ НА СТРОКУ НАЗАД»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numPr>
          <w:ilvl w:val="0"/>
          <w:numId w:val="20"/>
        </w:numPr>
        <w:spacing w:after="112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удаление строки, визуализируемой в поле ввода,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DEL»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numPr>
          <w:ilvl w:val="0"/>
          <w:numId w:val="20"/>
        </w:numPr>
        <w:spacing w:after="112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D23B8C" wp14:editId="53433995">
                <wp:simplePos x="0" y="0"/>
                <wp:positionH relativeFrom="column">
                  <wp:posOffset>835660</wp:posOffset>
                </wp:positionH>
                <wp:positionV relativeFrom="paragraph">
                  <wp:posOffset>282702</wp:posOffset>
                </wp:positionV>
                <wp:extent cx="228600" cy="228600"/>
                <wp:effectExtent l="0" t="0" r="19050" b="19050"/>
                <wp:wrapNone/>
                <wp:docPr id="240744" name="Group 240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5848" name="Shape 15848"/>
                        <wps:cNvSpPr/>
                        <wps:spPr>
                          <a:xfrm>
                            <a:off x="0" y="60198"/>
                            <a:ext cx="112014" cy="1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112014">
                                <a:moveTo>
                                  <a:pt x="112014" y="0"/>
                                </a:moveTo>
                                <a:lnTo>
                                  <a:pt x="112014" y="112014"/>
                                </a:lnTo>
                                <a:lnTo>
                                  <a:pt x="0" y="56388"/>
                                </a:lnTo>
                                <a:lnTo>
                                  <a:pt x="11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849" name="Shape 15849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38100" y="0"/>
                                </a:moveTo>
                                <a:cubicBezTo>
                                  <a:pt x="16764" y="0"/>
                                  <a:pt x="0" y="17526"/>
                                  <a:pt x="0" y="38100"/>
                                </a:cubicBezTo>
                                <a:lnTo>
                                  <a:pt x="0" y="190500"/>
                                </a:lnTo>
                                <a:cubicBezTo>
                                  <a:pt x="0" y="211836"/>
                                  <a:pt x="16764" y="228600"/>
                                  <a:pt x="38100" y="228600"/>
                                </a:cubicBezTo>
                                <a:lnTo>
                                  <a:pt x="190500" y="228600"/>
                                </a:lnTo>
                                <a:cubicBezTo>
                                  <a:pt x="211074" y="228600"/>
                                  <a:pt x="228600" y="211836"/>
                                  <a:pt x="228600" y="190500"/>
                                </a:cubicBezTo>
                                <a:lnTo>
                                  <a:pt x="228600" y="38100"/>
                                </a:lnTo>
                                <a:cubicBezTo>
                                  <a:pt x="228600" y="17526"/>
                                  <a:pt x="211074" y="0"/>
                                  <a:pt x="1905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6002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744" o:spid="_x0000_s1026" style="position:absolute;margin-left:65.8pt;margin-top:22.25pt;width:18pt;height:18pt;z-index:-251657216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">
                <v:shape id="Shape 15848" o:spid="_x0000_s1027" style="position:absolute;top:60198;width:112014;height:112014;visibility:visible;mso-wrap-style:square;v-text-anchor:top" coordsize="112014,11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7ccA&#10;AADeAAAADwAAAGRycy9kb3ducmV2LnhtbESPQUvDQBCF7wX/wzKCt3Zj0bbEbosUBCEtNFXqdciO&#10;STA7G3bXJP575yB4m+G9ee+b7X5ynRooxNazgftFBoq48rbl2sD728t8AyomZIudZzLwQxH2u5vZ&#10;FnPrRy5puKRaSQjHHA00KfW51rFqyGFc+J5YtE8fHCZZQ61twFHCXaeXWbbSDluWhgZ7OjRUfV2+&#10;nQEu1tfzVFJ1PR3D6ZjGwg4fhTF3t9PzE6hEU/o3/12/WsF/3DwIr7wjM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2De3HAAAA3gAAAA8AAAAAAAAAAAAAAAAAmAIAAGRy&#10;cy9kb3ducmV2LnhtbFBLBQYAAAAABAAEAPUAAACMAwAAAAA=&#10;" path="m112014,r,112014l,56388,112014,xe" fillcolor="black" stroked="f" strokeweight="0">
                  <v:path arrowok="t" textboxrect="0,0,112014,112014"/>
                </v:shape>
                <v:shape id="Shape 15849" o:spid="_x0000_s1028" style="position:absolute;width:228600;height:228600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SWsQA&#10;AADeAAAADwAAAGRycy9kb3ducmV2LnhtbERPTWvCQBC9F/oflil4qxtbKxpdJS2IORUa633ITpNg&#10;djbd3Zror3cFobd5vM9ZbQbTihM531hWMBknIIhLqxuuFHzvt89zED4ga2wtk4IzedisHx9WmGrb&#10;8xedilCJGMI+RQV1CF0qpS9rMujHtiOO3I91BkOErpLaYR/DTStfkmQmDTYcG2rs6KOm8lj8GQWH&#10;V4f74jM/ZHm7u7wfF799pmdKjZ6GbAki0BD+xXd3ruP8t/l0Abd34g1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klrEAAAA3gAAAA8AAAAAAAAAAAAAAAAAmAIAAGRycy9k&#10;b3ducmV2LnhtbFBLBQYAAAAABAAEAPUAAACJAwAAAAA=&#10;" path="m38100,c16764,,,17526,,38100l,190500v,21336,16764,38100,38100,38100l190500,228600v20574,,38100,-16764,38100,-38100l228600,38100c228600,17526,211074,,190500,l38100,xe" filled="f" strokeweight="1.26pt">
                  <v:stroke endcap="round"/>
                  <v:path arrowok="t" textboxrect="0,0,228600,228600"/>
                </v:shape>
              </v:group>
            </w:pict>
          </mc:Fallback>
        </mc:AlternateConten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удаление символа перед курсором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УДАЛИТЬ»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 </w:t>
      </w:r>
      <w:r w:rsidRPr="00AC5A0C">
        <w:rPr>
          <w:rFonts w:ascii="Times New Roman" w:eastAsia="Courier New" w:hAnsi="Times New Roman" w:cs="Times New Roman"/>
          <w:b/>
          <w:strike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  <w:proofErr w:type="gramEnd"/>
    </w:p>
    <w:p w:rsidR="00AC5A0C" w:rsidRPr="00AC5A0C" w:rsidRDefault="00AC5A0C" w:rsidP="00CF7D67">
      <w:pPr>
        <w:numPr>
          <w:ilvl w:val="0"/>
          <w:numId w:val="20"/>
        </w:numPr>
        <w:spacing w:after="199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ввод строки в программу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;</w:t>
      </w:r>
    </w:p>
    <w:p w:rsidR="00AC5A0C" w:rsidRPr="00AC5A0C" w:rsidRDefault="00AC5A0C" w:rsidP="00CF7D67">
      <w:pPr>
        <w:spacing w:after="302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ввода программы в память УЧПУ необходимо перейти в режим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КОМАНДА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», ввести команду:</w:t>
      </w:r>
    </w:p>
    <w:p w:rsidR="00AC5A0C" w:rsidRPr="00AC5A0C" w:rsidRDefault="00AC5A0C" w:rsidP="00CF7D67">
      <w:pPr>
        <w:tabs>
          <w:tab w:val="center" w:pos="2948"/>
          <w:tab w:val="center" w:pos="6620"/>
        </w:tabs>
        <w:spacing w:after="233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</w:pPr>
      <w:r w:rsidRPr="00AC5A0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EDI, PROG1/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MPx</w:t>
      </w:r>
      <w:proofErr w:type="spell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ab/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нажать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клавишу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,</w:t>
      </w:r>
    </w:p>
    <w:p w:rsidR="00AC5A0C" w:rsidRPr="00AC5A0C" w:rsidRDefault="00AC5A0C" w:rsidP="00CF7D67">
      <w:pPr>
        <w:spacing w:after="249" w:line="360" w:lineRule="auto"/>
        <w:ind w:left="1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где: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x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– номер памяти 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MPx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(0–6).</w:t>
      </w:r>
    </w:p>
    <w:p w:rsidR="00AC5A0C" w:rsidRPr="00AC5A0C" w:rsidRDefault="00AC5A0C" w:rsidP="00CF7D67">
      <w:pPr>
        <w:spacing w:after="0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Имя программы может состоять из шести алфавитно-цифровых знаков, из которых первый всегда должен быть буквой. После ввода команды на экране появляется окно ввода и редактирования программы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PROG1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Если программа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PROG1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уже существует, она воспроизводится на экране и может быть изменена. Если программа отсутствует, то система создает в памяти 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МРх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новую программу.</w:t>
      </w:r>
    </w:p>
    <w:p w:rsidR="00AC5A0C" w:rsidRPr="00AC5A0C" w:rsidRDefault="00AC5A0C" w:rsidP="00CF7D67">
      <w:pPr>
        <w:spacing w:after="260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ввода и последующей записи кадров программы необходимо после ввода каждого кадра нажимать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5" w:line="360" w:lineRule="auto"/>
        <w:ind w:left="715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Пример</w:t>
      </w:r>
    </w:p>
    <w:p w:rsidR="00AC5A0C" w:rsidRPr="00AC5A0C" w:rsidRDefault="00AC5A0C" w:rsidP="00CF7D67">
      <w:pPr>
        <w:spacing w:after="4" w:line="360" w:lineRule="auto"/>
        <w:ind w:left="715" w:hanging="1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N1 T1.01 M6 S200 M3 M7</w:t>
      </w:r>
    </w:p>
    <w:p w:rsidR="00AC5A0C" w:rsidRPr="00AC5A0C" w:rsidRDefault="00AC5A0C" w:rsidP="00CF7D67">
      <w:pPr>
        <w:spacing w:after="4" w:line="360" w:lineRule="auto"/>
        <w:ind w:left="715" w:hanging="1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N2 G X100 Y50 Z100 и т.д.</w:t>
      </w:r>
    </w:p>
    <w:p w:rsidR="00AC5A0C" w:rsidRPr="00AC5A0C" w:rsidRDefault="00AC5A0C" w:rsidP="00CF7D67">
      <w:pPr>
        <w:spacing w:after="262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выхода из режима редактирования необходимо нажать одну из клавиш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F7»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F8»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На экране появится запись:</w:t>
      </w:r>
    </w:p>
    <w:p w:rsidR="00AC5A0C" w:rsidRPr="00AC5A0C" w:rsidRDefault="00AC5A0C" w:rsidP="00CF7D67">
      <w:pPr>
        <w:spacing w:after="250" w:line="360" w:lineRule="auto"/>
        <w:ind w:left="289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КОМАНДА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ИМЯ/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МРх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».</w:t>
      </w:r>
    </w:p>
    <w:p w:rsidR="00AC5A0C" w:rsidRPr="00AC5A0C" w:rsidRDefault="00AC5A0C" w:rsidP="00CF7D67">
      <w:pPr>
        <w:spacing w:after="541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ПЕРЕХОД»,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можно вернуться к предыдущему режиму.</w:t>
      </w:r>
    </w:p>
    <w:p w:rsidR="00AC5A0C" w:rsidRPr="000C48F6" w:rsidRDefault="00AC5A0C" w:rsidP="00A84E67">
      <w:pPr>
        <w:spacing w:after="216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Редактирование программ</w:t>
      </w:r>
      <w:r w:rsidR="00A84E67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302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перехода в режим редактирования следует нажать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ПЕРЕХОД»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(для перехода в режим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КОМАНДА»)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ввести с клавиатуры команду:</w:t>
      </w:r>
    </w:p>
    <w:p w:rsidR="00AC5A0C" w:rsidRPr="00AC5A0C" w:rsidRDefault="00AC5A0C" w:rsidP="00CF7D67">
      <w:pPr>
        <w:tabs>
          <w:tab w:val="center" w:pos="2876"/>
          <w:tab w:val="center" w:pos="6620"/>
        </w:tabs>
        <w:spacing w:after="233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</w:pPr>
      <w:r w:rsidRPr="00AC5A0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EDI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,PROG1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/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MPx</w:t>
      </w:r>
      <w:proofErr w:type="spell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ab/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нажать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клавишу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ENTER».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Возможными операциями редактирования являются:</w:t>
      </w:r>
    </w:p>
    <w:p w:rsidR="00AC5A0C" w:rsidRPr="00AC5A0C" w:rsidRDefault="00AC5A0C" w:rsidP="00CF7D67">
      <w:pPr>
        <w:spacing w:after="475" w:line="360" w:lineRule="auto"/>
        <w:ind w:left="1090" w:right="4763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-</w:t>
      </w:r>
      <w:r w:rsidRPr="00AC5A0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модификация кадров (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ЗАМ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); -</w:t>
      </w:r>
      <w:r w:rsidRPr="00AC5A0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вставка кадров (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ВСТ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); -</w:t>
      </w:r>
      <w:r w:rsidRPr="00AC5A0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стирание кадров.</w:t>
      </w:r>
    </w:p>
    <w:p w:rsidR="00AC5A0C" w:rsidRPr="00A84E67" w:rsidRDefault="00AC5A0C" w:rsidP="00A84E67">
      <w:pPr>
        <w:spacing w:after="222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lastRenderedPageBreak/>
        <w:t>Редактирование кадра программы, занесенной в память УЧПУ</w:t>
      </w:r>
      <w:r w:rsidR="00A84E67" w:rsidRPr="00A84E67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Перед редактированием программы необходимо выполнить команду:</w:t>
      </w:r>
    </w:p>
    <w:p w:rsidR="00AC5A0C" w:rsidRPr="00AC5A0C" w:rsidRDefault="00AC5A0C" w:rsidP="00CF7D67">
      <w:pPr>
        <w:tabs>
          <w:tab w:val="center" w:pos="3020"/>
          <w:tab w:val="center" w:pos="6260"/>
        </w:tabs>
        <w:spacing w:after="233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</w:pPr>
      <w:r w:rsidRPr="00AC5A0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EDI, PROG1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ab/>
        <w:t xml:space="preserve">-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нажать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клавишу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ENTER».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Редактировать программу следует, соблюдая следующие правила:</w:t>
      </w:r>
    </w:p>
    <w:p w:rsidR="00AC5A0C" w:rsidRPr="00AC5A0C" w:rsidRDefault="00AC5A0C" w:rsidP="00CF7D67">
      <w:pPr>
        <w:numPr>
          <w:ilvl w:val="0"/>
          <w:numId w:val="21"/>
        </w:numPr>
        <w:spacing w:after="322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оперируя клавишами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ВПЕРЁД»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«СДВИГ НА СТРОКУ НАЗАД»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, остановитесь на кадре, подлежащем редактированию. При этом символы этого кадра будут выделены маркером желтого цвета и одновременно воспроизведены в строке ввода и редактирования. Удаление ненужных символов выполняется клавишей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УДАЛИТЬ»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Курсор необходимо устанавливать перед удаляемыми и/или вновь вставляемыми символами. Операция редактирования кадра завершаются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ENTER».</w:t>
      </w:r>
    </w:p>
    <w:p w:rsidR="00AC5A0C" w:rsidRPr="00AC5A0C" w:rsidRDefault="00AC5A0C" w:rsidP="00CF7D67">
      <w:pPr>
        <w:numPr>
          <w:ilvl w:val="0"/>
          <w:numId w:val="21"/>
        </w:numPr>
        <w:spacing w:after="322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вставки строки в тело УП установите маркер на строке, после которой необходимо вставить новую строку, и нажмите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Наберите новую строку и нажмите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ENTER».</w:t>
      </w:r>
    </w:p>
    <w:p w:rsidR="00AC5A0C" w:rsidRPr="00AC5A0C" w:rsidRDefault="00AC5A0C" w:rsidP="00CF7D67">
      <w:pPr>
        <w:numPr>
          <w:ilvl w:val="0"/>
          <w:numId w:val="21"/>
        </w:numPr>
        <w:spacing w:after="547" w:line="360" w:lineRule="auto"/>
        <w:ind w:right="162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proofErr w:type="gram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</w:t>
      </w:r>
      <w:proofErr w:type="gram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ля замены строки установите маркер на строке, которую необходимо заменить, после чего освободите строку ввода и редактирования с помощью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DEL»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Наберите строку и введите ее, нажав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84E67" w:rsidRDefault="00AC5A0C" w:rsidP="00A84E67">
      <w:pPr>
        <w:spacing w:after="216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Ассоциативный поиск символов в программе</w:t>
      </w:r>
      <w:r w:rsidR="00A84E67" w:rsidRPr="00A84E67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536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 режиме редактирования существует возможность поиска в выбранной программе любой последовательности символов и знаков (максимум 32). Для этого необходимо очистить строку ввода и редактирования и набрать искомую последовательность символов, после чего нажать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F3»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F4»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В случае если последовательность не найдена, маркер устанавливается в начале (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НАЧ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 или в конце программы (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КОН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).</w:t>
      </w:r>
    </w:p>
    <w:p w:rsidR="00AC5A0C" w:rsidRPr="00A84E67" w:rsidRDefault="00AC5A0C" w:rsidP="00A84E67">
      <w:pPr>
        <w:spacing w:after="222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DIR - каталог (список всех программ, накопленных в памяти УЧПУ)</w:t>
      </w:r>
      <w:r w:rsidR="00A84E67" w:rsidRPr="00A84E67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Введите с клавиатуры команду:</w:t>
      </w:r>
    </w:p>
    <w:p w:rsidR="00AC5A0C" w:rsidRPr="00AC5A0C" w:rsidRDefault="00AC5A0C" w:rsidP="00CF7D67">
      <w:pPr>
        <w:tabs>
          <w:tab w:val="center" w:pos="2804"/>
          <w:tab w:val="center" w:pos="6260"/>
        </w:tabs>
        <w:spacing w:after="249" w:line="36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ab/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DIR/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MPx</w:t>
      </w:r>
      <w:proofErr w:type="spell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- нажать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94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После ввода команды на экране визуализируется список всех программ, накопленных в памяти </w:t>
      </w:r>
      <w:proofErr w:type="spellStart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MPx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УЧПУ, с указанием их имен и размеров. Размер указывается в байтах (Б), килобайтах (КБ) или мегабайтах (МБ). В конце просмотра памяти </w:t>
      </w:r>
      <w:proofErr w:type="spell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МРх</w:t>
      </w:r>
      <w:proofErr w:type="spellEnd"/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 экран выводится информация о количестве свободного пространства на диске. С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ВПЕРЁД»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воспроизводятся следующие страницы. После двойного нажатия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система перейдет в состояние ожидания новых команд. Топология изображения видеостраницы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КОМАНДА»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при выполнении команды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DIR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представлена на рис.1</w:t>
      </w:r>
      <w:r w:rsidR="000C48F6">
        <w:rPr>
          <w:rFonts w:ascii="Times New Roman" w:eastAsia="Courier New" w:hAnsi="Times New Roman" w:cs="Times New Roman"/>
          <w:color w:val="000000"/>
          <w:sz w:val="24"/>
          <w:szCs w:val="24"/>
        </w:rPr>
        <w:t>4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tbl>
      <w:tblPr>
        <w:tblStyle w:val="TableGrid"/>
        <w:tblW w:w="4548" w:type="dxa"/>
        <w:tblInd w:w="2560" w:type="dxa"/>
        <w:tblCellMar>
          <w:top w:w="147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4548"/>
      </w:tblGrid>
      <w:tr w:rsidR="00AC5A0C" w:rsidRPr="00AC5A0C" w:rsidTr="00CF7D67">
        <w:trPr>
          <w:trHeight w:val="3274"/>
        </w:trPr>
        <w:tc>
          <w:tcPr>
            <w:tcW w:w="4548" w:type="dxa"/>
            <w:tcBorders>
              <w:top w:val="single" w:sz="24" w:space="0" w:color="808080"/>
              <w:left w:val="single" w:sz="24" w:space="0" w:color="808080"/>
              <w:bottom w:val="single" w:sz="24" w:space="0" w:color="808080"/>
              <w:right w:val="single" w:sz="24" w:space="0" w:color="808080"/>
            </w:tcBorders>
          </w:tcPr>
          <w:p w:rsidR="00AC5A0C" w:rsidRPr="00AC5A0C" w:rsidRDefault="00AC5A0C" w:rsidP="00CF7D67">
            <w:pPr>
              <w:spacing w:after="271" w:line="360" w:lineRule="auto"/>
              <w:ind w:left="6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DIR/MP3</w:t>
            </w:r>
          </w:p>
          <w:p w:rsidR="00AC5A0C" w:rsidRPr="00AC5A0C" w:rsidRDefault="00AC5A0C" w:rsidP="00CF7D67">
            <w:pPr>
              <w:spacing w:after="219" w:line="360" w:lineRule="auto"/>
              <w:ind w:left="6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5504ED28" wp14:editId="390B042E">
                      <wp:simplePos x="0" y="0"/>
                      <wp:positionH relativeFrom="column">
                        <wp:posOffset>71628</wp:posOffset>
                      </wp:positionH>
                      <wp:positionV relativeFrom="paragraph">
                        <wp:posOffset>-49826</wp:posOffset>
                      </wp:positionV>
                      <wp:extent cx="99822" cy="201930"/>
                      <wp:effectExtent l="0" t="0" r="0" b="0"/>
                      <wp:wrapNone/>
                      <wp:docPr id="242675" name="Group 242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22" cy="201930"/>
                                <a:chOff x="0" y="0"/>
                                <a:chExt cx="99822" cy="201930"/>
                              </a:xfrm>
                            </wpg:grpSpPr>
                            <wps:wsp>
                              <wps:cNvPr id="16777" name="Shape 16777"/>
                              <wps:cNvSpPr/>
                              <wps:spPr>
                                <a:xfrm>
                                  <a:off x="50292" y="0"/>
                                  <a:ext cx="0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8684">
                                      <a:moveTo>
                                        <a:pt x="0" y="0"/>
                                      </a:moveTo>
                                      <a:lnTo>
                                        <a:pt x="0" y="138684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 cap="rnd" cmpd="sng" algn="ctr">
                                  <a:solidFill>
                                    <a:srgbClr val="80808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778" name="Shape 16778"/>
                              <wps:cNvSpPr/>
                              <wps:spPr>
                                <a:xfrm>
                                  <a:off x="0" y="137160"/>
                                  <a:ext cx="99822" cy="6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64770">
                                      <a:moveTo>
                                        <a:pt x="0" y="0"/>
                                      </a:moveTo>
                                      <a:lnTo>
                                        <a:pt x="99822" y="0"/>
                                      </a:lnTo>
                                      <a:lnTo>
                                        <a:pt x="50292" y="64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0" cap="rnd">
                                  <a:noFill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2675" o:spid="_x0000_s1026" style="position:absolute;margin-left:5.65pt;margin-top:-3.9pt;width:7.85pt;height:15.9pt;z-index:-251656192" coordsize="99822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">
                      <v:shape id="Shape 16777" o:spid="_x0000_s1027" style="position:absolute;left:50292;width:0;height:138684;visibility:visible;mso-wrap-style:square;v-text-anchor:top" coordsize="0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YZcIA&#10;AADeAAAADwAAAGRycy9kb3ducmV2LnhtbERPPW/CMBDdkfgP1iF1A4cMBAUMAgRqx0K7sB3xEUfE&#10;5xC7Ifx7XKlSt3t6n7dc97YWHbW+cqxgOklAEBdOV1wq+P46jOcgfEDWWDsmBU/ysF4NB0vMtXvw&#10;kbpTKEUMYZ+jAhNCk0vpC0MW/cQ1xJG7utZiiLAtpW7xEcNtLdMkmUmLFccGgw3tDBW3049VEPiS&#10;zu+X4+299vf9vjtvU/40Sr2N+s0CRKA+/Iv/3B86zp9lWQa/78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NhlwgAAAN4AAAAPAAAAAAAAAAAAAAAAAJgCAABkcnMvZG93&#10;bnJldi54bWxQSwUGAAAAAAQABAD1AAAAhwMAAAAA&#10;" path="m,l,138684e" filled="f" strokecolor="gray" strokeweight=".72pt">
                        <v:stroke endcap="round"/>
                        <v:path arrowok="t" textboxrect="0,0,0,138684"/>
                      </v:shape>
                      <v:shape id="Shape 16778" o:spid="_x0000_s1028" style="position:absolute;top:137160;width:99822;height:64770;visibility:visible;mso-wrap-style:square;v-text-anchor:top" coordsize="99822,6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WX8YA&#10;AADeAAAADwAAAGRycy9kb3ducmV2LnhtbESPQW/CMAyF75P2HyJP4jZSBgqoI6BtEhpwg+2ym9V4&#10;bbXGqZIA3b/HByRutt7ze5+X68F36kwxtYEtTMYFKOIquJZrC99fm+cFqJSRHXaBycI/JVivHh+W&#10;WLpw4QOdj7lWEsKpRAtNzn2pdaoa8pjGoScW7TdEj1nWWGsX8SLhvtMvRWG0x5alocGePhqq/o4n&#10;b2H6M5mGlmaL3WcszGb7vk8mGWtHT8PbK6hMQ76bb9dbJ/hmPhdeeUdm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CWX8YAAADeAAAADwAAAAAAAAAAAAAAAACYAgAAZHJz&#10;L2Rvd25yZXYueG1sUEsFBgAAAAAEAAQA9QAAAIsDAAAAAA==&#10;" path="m,l99822,,50292,64770,,xe" fillcolor="gray" stroked="f" strokeweight="0">
                        <v:stroke endcap="round"/>
                        <v:path arrowok="t" textboxrect="0,0,99822,64770"/>
                      </v:shape>
                    </v:group>
                  </w:pict>
                </mc:Fallback>
              </mc:AlternateConten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- Продолжить, </w:t>
            </w:r>
            <w:r w:rsidRPr="00AC5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ENTER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- выход</w:t>
            </w:r>
          </w:p>
          <w:p w:rsidR="00AC5A0C" w:rsidRPr="00AC5A0C" w:rsidRDefault="00AC5A0C" w:rsidP="00CF7D67">
            <w:pPr>
              <w:spacing w:after="13" w:line="360" w:lineRule="auto"/>
              <w:ind w:left="6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DIR/MP3</w:t>
            </w:r>
          </w:p>
          <w:p w:rsidR="00AC5A0C" w:rsidRPr="00AC5A0C" w:rsidRDefault="00AC5A0C" w:rsidP="00CF7D67">
            <w:pPr>
              <w:spacing w:line="360" w:lineRule="auto"/>
              <w:ind w:left="6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ИМЯ    РАЗМЕР 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N</w:t>
            </w:r>
            <w:proofErr w:type="gramEnd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ЗАП   Ф  АТР</w:t>
            </w:r>
          </w:p>
          <w:p w:rsidR="00AC5A0C" w:rsidRPr="00AC5A0C" w:rsidRDefault="00AC5A0C" w:rsidP="00CF7D67">
            <w:pPr>
              <w:spacing w:line="360" w:lineRule="auto"/>
              <w:ind w:left="6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AXCFIL   6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  <w:p w:rsidR="00AC5A0C" w:rsidRPr="00AC5A0C" w:rsidRDefault="00AC5A0C" w:rsidP="00CF7D67">
            <w:pPr>
              <w:spacing w:line="360" w:lineRule="auto"/>
              <w:ind w:left="6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C       15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  <w:p w:rsidR="00AC5A0C" w:rsidRPr="00AC5A0C" w:rsidRDefault="00AC5A0C" w:rsidP="00CF7D67">
            <w:pPr>
              <w:spacing w:line="360" w:lineRule="auto"/>
              <w:ind w:left="6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FCR      3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  <w:p w:rsidR="00AC5A0C" w:rsidRPr="00AC5A0C" w:rsidRDefault="00AC5A0C" w:rsidP="00CF7D67">
            <w:pPr>
              <w:spacing w:line="360" w:lineRule="auto"/>
              <w:ind w:left="6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G        6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  <w:p w:rsidR="00AC5A0C" w:rsidRPr="00AC5A0C" w:rsidRDefault="00AC5A0C" w:rsidP="00CF7D67">
            <w:pPr>
              <w:spacing w:line="360" w:lineRule="auto"/>
              <w:ind w:left="61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IOCFIL   3</w:t>
            </w:r>
            <w:proofErr w:type="gramStart"/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</w:tr>
    </w:tbl>
    <w:p w:rsidR="00AC5A0C" w:rsidRPr="00AC5A0C" w:rsidRDefault="00AC5A0C" w:rsidP="00CF7D67">
      <w:pPr>
        <w:spacing w:after="519" w:line="360" w:lineRule="auto"/>
        <w:ind w:left="246" w:right="251" w:hanging="1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Рис.1</w:t>
      </w:r>
      <w:r w:rsidR="000C48F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4.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Топология видеостраницы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КОМАНДА»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при выполнении команды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DIR</w:t>
      </w:r>
    </w:p>
    <w:p w:rsidR="00AC5A0C" w:rsidRPr="000C48F6" w:rsidRDefault="00AC5A0C" w:rsidP="00A84E67">
      <w:pPr>
        <w:spacing w:after="216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COP - копирование программ</w:t>
      </w:r>
      <w:r w:rsidR="00A84E67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302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Для копирования программ в памяти УЧПУ необходимо ввести с клавиатуры команду:</w:t>
      </w:r>
    </w:p>
    <w:p w:rsidR="00AC5A0C" w:rsidRPr="00AC5A0C" w:rsidRDefault="00AC5A0C" w:rsidP="00CF7D67">
      <w:pPr>
        <w:tabs>
          <w:tab w:val="center" w:pos="2948"/>
          <w:tab w:val="center" w:pos="6980"/>
        </w:tabs>
        <w:spacing w:after="18" w:line="36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OP, P9/MP2, P2/MP3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- нажать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ENTER»,</w:t>
      </w:r>
    </w:p>
    <w:tbl>
      <w:tblPr>
        <w:tblStyle w:val="TableGrid"/>
        <w:tblW w:w="9641" w:type="dxa"/>
        <w:tblInd w:w="0" w:type="dxa"/>
        <w:tblLook w:val="04A0" w:firstRow="1" w:lastRow="0" w:firstColumn="1" w:lastColumn="0" w:noHBand="0" w:noVBand="1"/>
      </w:tblPr>
      <w:tblGrid>
        <w:gridCol w:w="1418"/>
        <w:gridCol w:w="8223"/>
      </w:tblGrid>
      <w:tr w:rsidR="00AC5A0C" w:rsidRPr="00AC5A0C" w:rsidTr="00CF7D67">
        <w:trPr>
          <w:trHeight w:val="2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где: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A0C" w:rsidRPr="00AC5A0C" w:rsidRDefault="00AC5A0C" w:rsidP="00CF7D67">
            <w:pPr>
              <w:spacing w:after="160" w:line="36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A0C" w:rsidRPr="00AC5A0C" w:rsidTr="00CF7D67">
        <w:trPr>
          <w:trHeight w:val="671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left="31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Р</w:t>
            </w:r>
            <w:proofErr w:type="gramStart"/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AC5A0C" w:rsidRPr="00AC5A0C" w:rsidRDefault="00AC5A0C" w:rsidP="00CF7D67">
            <w:pPr>
              <w:spacing w:line="360" w:lineRule="auto"/>
              <w:ind w:firstLine="22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– имя программы, которую необходимо копировать из памяти 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MP2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AC5A0C" w:rsidRPr="00AC5A0C" w:rsidTr="00CF7D67">
        <w:trPr>
          <w:trHeight w:val="37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A0C" w:rsidRPr="00AC5A0C" w:rsidRDefault="00AC5A0C" w:rsidP="00CF7D67">
            <w:pPr>
              <w:spacing w:line="360" w:lineRule="auto"/>
              <w:ind w:left="31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P2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A0C" w:rsidRPr="00AC5A0C" w:rsidRDefault="00AC5A0C" w:rsidP="00CF7D67">
            <w:pPr>
              <w:spacing w:line="360" w:lineRule="auto"/>
              <w:ind w:left="22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</w:pP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 xml:space="preserve">– новое имя копируемой программы в памяти </w:t>
            </w:r>
            <w:r w:rsidRPr="00AC5A0C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</w:rPr>
              <w:t>MP3</w:t>
            </w:r>
            <w:r w:rsidRPr="00AC5A0C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AC5A0C" w:rsidRPr="00AC5A0C" w:rsidRDefault="00AC5A0C" w:rsidP="00CF7D67">
      <w:pPr>
        <w:spacing w:after="302" w:line="360" w:lineRule="auto"/>
        <w:ind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С нажатием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будет получена копия программы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Р</w:t>
      </w:r>
      <w:proofErr w:type="gramStart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9</w:t>
      </w:r>
      <w:proofErr w:type="gramEnd"/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из программы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MP2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 записана в память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MP3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под названием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Р2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6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 xml:space="preserve">При работе с памятью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ее имя можно не указывать, т.к. она объявлена по умолчанию, например: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COP, PROG5, /MP2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После выполнения данной команды программа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PROG5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из памяти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будет скопирована в память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MP2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под тем же именем.</w:t>
      </w:r>
    </w:p>
    <w:p w:rsidR="00AC5A0C" w:rsidRPr="00AC5A0C" w:rsidRDefault="00AC5A0C" w:rsidP="00CF7D67">
      <w:pPr>
        <w:spacing w:after="541" w:line="360" w:lineRule="auto"/>
        <w:ind w:right="162" w:firstLine="72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Команда: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COP, PROG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-копирует программу на экран УЧПУ, т.е. после ввода этой команды на экране можно будет посмотреть кадры программы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PROG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 Для того чтобы просмотреть последующие страницы, необходимо нажимать клавишу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СДВИГ НА СТРОКУ ВПЕРЁД»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до тех пор, пока на экране не появится сообщение: «Файл скопирован» (Файл просмотрен полностью). После нажатия клавиши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ENTER»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ESC»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система перейдет в состояние ожидания новых команд.</w:t>
      </w:r>
    </w:p>
    <w:p w:rsidR="00AC5A0C" w:rsidRPr="000C48F6" w:rsidRDefault="00AC5A0C" w:rsidP="00A84E67">
      <w:pPr>
        <w:spacing w:after="216"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REN - переименование программы</w:t>
      </w:r>
      <w:r w:rsidR="00A84E67" w:rsidRPr="000C48F6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При выполнении команды:</w:t>
      </w:r>
    </w:p>
    <w:p w:rsidR="00AC5A0C" w:rsidRPr="00AC5A0C" w:rsidRDefault="00AC5A0C" w:rsidP="00CF7D67">
      <w:pPr>
        <w:tabs>
          <w:tab w:val="center" w:pos="2876"/>
          <w:tab w:val="center" w:pos="6620"/>
        </w:tabs>
        <w:spacing w:after="233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</w:pPr>
      <w:r w:rsidRPr="00AC5A0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REN, P99, PR1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ab/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нажать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клавишу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ENTER»,</w:t>
      </w:r>
    </w:p>
    <w:p w:rsidR="00AC5A0C" w:rsidRPr="00AC5A0C" w:rsidRDefault="00AC5A0C" w:rsidP="00CF7D67">
      <w:pPr>
        <w:spacing w:after="544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имя программы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Р99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из памяти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MP1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заменится на имя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PR1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AC5A0C" w:rsidRPr="00AC5A0C" w:rsidRDefault="00AC5A0C" w:rsidP="00CF7D67">
      <w:pPr>
        <w:spacing w:after="216" w:line="360" w:lineRule="auto"/>
        <w:ind w:left="715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1.5.9.</w:t>
      </w:r>
      <w:r w:rsidRPr="00AC5A0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DEL - стирание программы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При выполнении команды:</w:t>
      </w:r>
    </w:p>
    <w:p w:rsidR="00AC5A0C" w:rsidRPr="00AC5A0C" w:rsidRDefault="00AC5A0C" w:rsidP="00CF7D67">
      <w:pPr>
        <w:tabs>
          <w:tab w:val="center" w:pos="3020"/>
          <w:tab w:val="center" w:pos="6260"/>
        </w:tabs>
        <w:spacing w:after="233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</w:pPr>
      <w:r w:rsidRPr="00AC5A0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DEL, PROG1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ab/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нажать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>клавишу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 xml:space="preserve"> «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/>
        </w:rPr>
        <w:t>ENTER»,</w:t>
      </w:r>
    </w:p>
    <w:p w:rsidR="00AC5A0C" w:rsidRPr="00AC5A0C" w:rsidRDefault="00AC5A0C" w:rsidP="00CF7D67">
      <w:pPr>
        <w:spacing w:after="302" w:line="360" w:lineRule="auto"/>
        <w:ind w:left="730" w:hanging="1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программа </w:t>
      </w:r>
      <w:r w:rsidRPr="00AC5A0C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PROG1</w:t>
      </w:r>
      <w:r w:rsidRPr="00AC5A0C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будет удалена из памяти УЧПУ.</w:t>
      </w:r>
    </w:p>
    <w:p w:rsidR="004D2004" w:rsidRPr="00CF7D67" w:rsidRDefault="004D2004" w:rsidP="00C11C4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103D" w:rsidRPr="00A27643" w:rsidRDefault="00A27643" w:rsidP="00C11C4B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cs="Times New Roman"/>
          <w:sz w:val="24"/>
          <w:szCs w:val="24"/>
        </w:rPr>
      </w:pPr>
      <w:bookmarkStart w:id="13" w:name="_Ref396868601"/>
      <w:bookmarkStart w:id="14" w:name="_Toc451155265"/>
      <w:r>
        <w:rPr>
          <w:rFonts w:cs="Times New Roman"/>
          <w:sz w:val="24"/>
          <w:szCs w:val="24"/>
        </w:rPr>
        <w:t xml:space="preserve">2.3. </w:t>
      </w:r>
      <w:r w:rsidRPr="00A27643">
        <w:rPr>
          <w:rFonts w:cs="Times New Roman"/>
          <w:sz w:val="24"/>
          <w:szCs w:val="24"/>
        </w:rPr>
        <w:t>Порядок выполнения лабораторной работы по изучению процедуры</w:t>
      </w:r>
      <w:r w:rsidR="008A103D" w:rsidRPr="00A27643">
        <w:rPr>
          <w:rFonts w:cs="Times New Roman"/>
          <w:sz w:val="24"/>
          <w:szCs w:val="24"/>
        </w:rPr>
        <w:t xml:space="preserve"> подготовке к работе и настройке</w:t>
      </w:r>
      <w:r>
        <w:rPr>
          <w:rFonts w:cs="Times New Roman"/>
          <w:sz w:val="24"/>
          <w:szCs w:val="24"/>
        </w:rPr>
        <w:t xml:space="preserve"> </w:t>
      </w:r>
      <w:r w:rsidR="008A103D" w:rsidRPr="00A27643">
        <w:rPr>
          <w:rFonts w:cs="Times New Roman"/>
          <w:sz w:val="24"/>
          <w:szCs w:val="24"/>
        </w:rPr>
        <w:t>токарного станка</w:t>
      </w:r>
      <w:r w:rsidR="00984B8F" w:rsidRPr="00A27643">
        <w:rPr>
          <w:rFonts w:cs="Times New Roman"/>
          <w:sz w:val="24"/>
          <w:szCs w:val="24"/>
        </w:rPr>
        <w:t xml:space="preserve"> с ЧПУ</w:t>
      </w:r>
      <w:bookmarkEnd w:id="13"/>
      <w:bookmarkEnd w:id="14"/>
    </w:p>
    <w:p w:rsidR="00AC5A0C" w:rsidRPr="00CF7D67" w:rsidRDefault="00AC5A0C" w:rsidP="00AC5A0C">
      <w:pPr>
        <w:rPr>
          <w:rFonts w:ascii="Times New Roman" w:hAnsi="Times New Roman" w:cs="Times New Roman"/>
          <w:sz w:val="24"/>
          <w:szCs w:val="24"/>
        </w:rPr>
      </w:pPr>
    </w:p>
    <w:p w:rsidR="008F3493" w:rsidRPr="00CF7D67" w:rsidRDefault="00CD5929" w:rsidP="00F3467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Для подготовки</w:t>
      </w:r>
      <w:r w:rsidR="008F3493" w:rsidRPr="00CF7D67">
        <w:rPr>
          <w:rFonts w:ascii="Times New Roman" w:hAnsi="Times New Roman" w:cs="Times New Roman"/>
          <w:sz w:val="24"/>
          <w:szCs w:val="24"/>
        </w:rPr>
        <w:t xml:space="preserve"> к работе токарного станка с ЧПУ необходимо выполнить следующие действия:</w:t>
      </w:r>
    </w:p>
    <w:p w:rsidR="0005780E" w:rsidRPr="00CF7D67" w:rsidRDefault="00326F66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Ознакомиться с чертежом детали и п</w:t>
      </w:r>
      <w:r w:rsidR="0005780E" w:rsidRPr="00CF7D67">
        <w:rPr>
          <w:rFonts w:ascii="Times New Roman" w:hAnsi="Times New Roman" w:cs="Times New Roman"/>
          <w:sz w:val="24"/>
          <w:szCs w:val="24"/>
        </w:rPr>
        <w:t>одобрать подходящую по размеру заготовку;</w:t>
      </w:r>
    </w:p>
    <w:p w:rsidR="0005780E" w:rsidRPr="00CF7D67" w:rsidRDefault="0005780E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При выключенном станке установить заготовку в токарный патрон и надёжно закрепить;</w:t>
      </w:r>
    </w:p>
    <w:p w:rsidR="0005780E" w:rsidRPr="00CF7D67" w:rsidRDefault="0005780E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lastRenderedPageBreak/>
        <w:t xml:space="preserve">Убедиться в том, что </w:t>
      </w:r>
      <w:r w:rsidR="00326F66" w:rsidRPr="00CF7D67">
        <w:rPr>
          <w:rFonts w:ascii="Times New Roman" w:hAnsi="Times New Roman" w:cs="Times New Roman"/>
          <w:sz w:val="24"/>
          <w:szCs w:val="24"/>
        </w:rPr>
        <w:t xml:space="preserve">длина </w:t>
      </w:r>
      <w:r w:rsidRPr="00CF7D67">
        <w:rPr>
          <w:rFonts w:ascii="Times New Roman" w:hAnsi="Times New Roman" w:cs="Times New Roman"/>
          <w:sz w:val="24"/>
          <w:szCs w:val="24"/>
        </w:rPr>
        <w:t>вылета заготовки из токарного патрона достаточн</w:t>
      </w:r>
      <w:r w:rsidR="00326F66" w:rsidRPr="00CF7D67">
        <w:rPr>
          <w:rFonts w:ascii="Times New Roman" w:hAnsi="Times New Roman" w:cs="Times New Roman"/>
          <w:sz w:val="24"/>
          <w:szCs w:val="24"/>
        </w:rPr>
        <w:t>а</w:t>
      </w:r>
      <w:r w:rsidRPr="00CF7D67">
        <w:rPr>
          <w:rFonts w:ascii="Times New Roman" w:hAnsi="Times New Roman" w:cs="Times New Roman"/>
          <w:sz w:val="24"/>
          <w:szCs w:val="24"/>
        </w:rPr>
        <w:t xml:space="preserve"> для </w:t>
      </w:r>
      <w:r w:rsidR="00326F66" w:rsidRPr="00CF7D67">
        <w:rPr>
          <w:rFonts w:ascii="Times New Roman" w:hAnsi="Times New Roman" w:cs="Times New Roman"/>
          <w:sz w:val="24"/>
          <w:szCs w:val="24"/>
        </w:rPr>
        <w:t xml:space="preserve">обеспечения жесткости </w:t>
      </w:r>
      <w:r w:rsidRPr="00CF7D67">
        <w:rPr>
          <w:rFonts w:ascii="Times New Roman" w:hAnsi="Times New Roman" w:cs="Times New Roman"/>
          <w:sz w:val="24"/>
          <w:szCs w:val="24"/>
        </w:rPr>
        <w:t>детали</w:t>
      </w:r>
      <w:r w:rsidR="000C48F6">
        <w:rPr>
          <w:rFonts w:ascii="Times New Roman" w:hAnsi="Times New Roman" w:cs="Times New Roman"/>
          <w:sz w:val="24"/>
          <w:szCs w:val="24"/>
        </w:rPr>
        <w:t xml:space="preserve"> (вылет не должен превышать 2,5</w:t>
      </w:r>
      <w:r w:rsidR="000C48F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C48F6" w:rsidRPr="000C48F6">
        <w:rPr>
          <w:rFonts w:ascii="Times New Roman" w:hAnsi="Times New Roman" w:cs="Times New Roman"/>
          <w:sz w:val="24"/>
          <w:szCs w:val="24"/>
        </w:rPr>
        <w:t xml:space="preserve"> </w:t>
      </w:r>
      <w:r w:rsidR="000C48F6">
        <w:rPr>
          <w:rFonts w:ascii="Times New Roman" w:hAnsi="Times New Roman" w:cs="Times New Roman"/>
          <w:sz w:val="24"/>
          <w:szCs w:val="24"/>
        </w:rPr>
        <w:t>заготовки</w:t>
      </w:r>
      <w:r w:rsidR="000C48F6" w:rsidRPr="000C48F6">
        <w:rPr>
          <w:rFonts w:ascii="Times New Roman" w:hAnsi="Times New Roman" w:cs="Times New Roman"/>
          <w:sz w:val="24"/>
          <w:szCs w:val="24"/>
        </w:rPr>
        <w:t>)</w:t>
      </w:r>
      <w:r w:rsidRPr="00CF7D67">
        <w:rPr>
          <w:rFonts w:ascii="Times New Roman" w:hAnsi="Times New Roman" w:cs="Times New Roman"/>
          <w:sz w:val="24"/>
          <w:szCs w:val="24"/>
        </w:rPr>
        <w:t>;</w:t>
      </w:r>
    </w:p>
    <w:p w:rsidR="008F3493" w:rsidRPr="00CF7D67" w:rsidRDefault="008F3493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Установить в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резцедержку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необходимый инструмент и надёжно закрепить;</w:t>
      </w:r>
    </w:p>
    <w:p w:rsidR="008F3493" w:rsidRPr="00CF7D67" w:rsidRDefault="008F3493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Убедится в том, что суппорт станка зафиксирован и не перемещается при помощи штурвала;</w:t>
      </w:r>
    </w:p>
    <w:p w:rsidR="008F3493" w:rsidRPr="00CF7D67" w:rsidRDefault="008F3493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Убедится в том, что движению рабочих органов станка в нулевое положение не мешают посторонние предметы;</w:t>
      </w:r>
    </w:p>
    <w:p w:rsidR="0005780E" w:rsidRPr="00CF7D67" w:rsidRDefault="0005780E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Повернуть ключ в положение </w:t>
      </w:r>
      <w:r w:rsidRPr="00CF7D67">
        <w:rPr>
          <w:rFonts w:ascii="Times New Roman" w:hAnsi="Times New Roman" w:cs="Times New Roman"/>
          <w:b/>
          <w:sz w:val="24"/>
          <w:szCs w:val="24"/>
        </w:rPr>
        <w:t>«</w:t>
      </w: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t>ON</w:t>
      </w:r>
      <w:r w:rsidRPr="00CF7D67">
        <w:rPr>
          <w:rFonts w:ascii="Times New Roman" w:hAnsi="Times New Roman" w:cs="Times New Roman"/>
          <w:b/>
          <w:sz w:val="24"/>
          <w:szCs w:val="24"/>
        </w:rPr>
        <w:t>»</w:t>
      </w:r>
      <w:r w:rsidRPr="00CF7D67">
        <w:rPr>
          <w:rFonts w:ascii="Times New Roman" w:hAnsi="Times New Roman" w:cs="Times New Roman"/>
          <w:sz w:val="24"/>
          <w:szCs w:val="24"/>
        </w:rPr>
        <w:t xml:space="preserve"> на стойке ЧПУ NC-220;</w:t>
      </w:r>
    </w:p>
    <w:p w:rsidR="00E84E7B" w:rsidRPr="00CF7D67" w:rsidRDefault="00E84E7B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Подождать до тех пор, пока не загрузится система ЧПУ;</w:t>
      </w:r>
    </w:p>
    <w:p w:rsidR="0005780E" w:rsidRPr="00CF7D67" w:rsidRDefault="0005780E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Нажать клавишу «прокрутка» </w:t>
      </w: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C1AB8" wp14:editId="438A0605">
            <wp:extent cx="466725" cy="495300"/>
            <wp:effectExtent l="0" t="0" r="9525" b="0"/>
            <wp:docPr id="16" name="Рисунок 1" descr="C:\Users\TEM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;</w:t>
      </w:r>
    </w:p>
    <w:p w:rsidR="0005780E" w:rsidRPr="00CF7D67" w:rsidRDefault="00E84E7B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Н</w:t>
      </w:r>
      <w:r w:rsidR="0005780E" w:rsidRPr="00CF7D67">
        <w:rPr>
          <w:rFonts w:ascii="Times New Roman" w:hAnsi="Times New Roman" w:cs="Times New Roman"/>
          <w:sz w:val="24"/>
          <w:szCs w:val="24"/>
        </w:rPr>
        <w:t>ажат</w:t>
      </w:r>
      <w:r w:rsidRPr="00CF7D67">
        <w:rPr>
          <w:rFonts w:ascii="Times New Roman" w:hAnsi="Times New Roman" w:cs="Times New Roman"/>
          <w:sz w:val="24"/>
          <w:szCs w:val="24"/>
        </w:rPr>
        <w:t>ь</w:t>
      </w:r>
      <w:r w:rsidR="0005780E" w:rsidRPr="00CF7D67">
        <w:rPr>
          <w:rFonts w:ascii="Times New Roman" w:hAnsi="Times New Roman" w:cs="Times New Roman"/>
          <w:sz w:val="24"/>
          <w:szCs w:val="24"/>
        </w:rPr>
        <w:t xml:space="preserve"> клавиш</w:t>
      </w:r>
      <w:r w:rsidRPr="00CF7D67">
        <w:rPr>
          <w:rFonts w:ascii="Times New Roman" w:hAnsi="Times New Roman" w:cs="Times New Roman"/>
          <w:sz w:val="24"/>
          <w:szCs w:val="24"/>
        </w:rPr>
        <w:t>у</w:t>
      </w:r>
      <w:r w:rsidR="0005780E" w:rsidRPr="00CF7D67">
        <w:rPr>
          <w:rFonts w:ascii="Times New Roman" w:hAnsi="Times New Roman" w:cs="Times New Roman"/>
          <w:sz w:val="24"/>
          <w:szCs w:val="24"/>
        </w:rPr>
        <w:t xml:space="preserve"> «</w:t>
      </w:r>
      <w:r w:rsidR="0005780E" w:rsidRPr="00CF7D6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5780E" w:rsidRPr="00CF7D67">
        <w:rPr>
          <w:rFonts w:ascii="Times New Roman" w:hAnsi="Times New Roman" w:cs="Times New Roman"/>
          <w:sz w:val="24"/>
          <w:szCs w:val="24"/>
        </w:rPr>
        <w:t>5»</w:t>
      </w:r>
      <w:r w:rsidRPr="00CF7D67">
        <w:rPr>
          <w:rFonts w:ascii="Times New Roman" w:hAnsi="Times New Roman" w:cs="Times New Roman"/>
          <w:sz w:val="24"/>
          <w:szCs w:val="24"/>
        </w:rPr>
        <w:t xml:space="preserve"> - включение станка. На боковой панели появится меню включения станка</w:t>
      </w:r>
      <w:r w:rsidR="0005780E" w:rsidRPr="00CF7D67">
        <w:rPr>
          <w:rFonts w:ascii="Times New Roman" w:hAnsi="Times New Roman" w:cs="Times New Roman"/>
          <w:sz w:val="24"/>
          <w:szCs w:val="24"/>
        </w:rPr>
        <w:t>;</w:t>
      </w:r>
    </w:p>
    <w:p w:rsidR="00E84E7B" w:rsidRPr="00CF7D67" w:rsidRDefault="00E84E7B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Включить станок нажатием клавиши «F11» рядом с пиктограммой станка на боковой панели;</w:t>
      </w:r>
    </w:p>
    <w:p w:rsidR="0005780E" w:rsidRPr="00CF7D67" w:rsidRDefault="00E84E7B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Нажать клавишу </w:t>
      </w:r>
      <w:r w:rsidR="0005780E" w:rsidRPr="00CF7D67">
        <w:rPr>
          <w:rFonts w:ascii="Times New Roman" w:hAnsi="Times New Roman" w:cs="Times New Roman"/>
          <w:sz w:val="24"/>
          <w:szCs w:val="24"/>
        </w:rPr>
        <w:t>«</w:t>
      </w:r>
      <w:r w:rsidR="0005780E" w:rsidRPr="00CF7D6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5780E" w:rsidRPr="00CF7D67">
        <w:rPr>
          <w:rFonts w:ascii="Times New Roman" w:hAnsi="Times New Roman" w:cs="Times New Roman"/>
          <w:sz w:val="24"/>
          <w:szCs w:val="24"/>
        </w:rPr>
        <w:t>2»</w:t>
      </w:r>
      <w:r w:rsidRPr="00CF7D67">
        <w:rPr>
          <w:rFonts w:ascii="Times New Roman" w:hAnsi="Times New Roman" w:cs="Times New Roman"/>
          <w:sz w:val="24"/>
          <w:szCs w:val="24"/>
        </w:rPr>
        <w:t xml:space="preserve"> - включение приводов. На боковой панели появится меню включения приводов осей станка</w:t>
      </w:r>
      <w:r w:rsidR="0005780E" w:rsidRPr="00CF7D67">
        <w:rPr>
          <w:rFonts w:ascii="Times New Roman" w:hAnsi="Times New Roman" w:cs="Times New Roman"/>
          <w:sz w:val="24"/>
          <w:szCs w:val="24"/>
        </w:rPr>
        <w:t>;</w:t>
      </w:r>
    </w:p>
    <w:p w:rsidR="0005780E" w:rsidRPr="00CF7D67" w:rsidRDefault="0005780E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Включить оси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7D67">
        <w:rPr>
          <w:rFonts w:ascii="Times New Roman" w:hAnsi="Times New Roman" w:cs="Times New Roman"/>
          <w:sz w:val="24"/>
          <w:szCs w:val="24"/>
        </w:rPr>
        <w:t>» и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F7D67">
        <w:rPr>
          <w:rFonts w:ascii="Times New Roman" w:hAnsi="Times New Roman" w:cs="Times New Roman"/>
          <w:sz w:val="24"/>
          <w:szCs w:val="24"/>
        </w:rPr>
        <w:t>» при помощи клавиш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F7D67">
        <w:rPr>
          <w:rFonts w:ascii="Times New Roman" w:hAnsi="Times New Roman" w:cs="Times New Roman"/>
          <w:sz w:val="24"/>
          <w:szCs w:val="24"/>
        </w:rPr>
        <w:t>11» и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F7D67">
        <w:rPr>
          <w:rFonts w:ascii="Times New Roman" w:hAnsi="Times New Roman" w:cs="Times New Roman"/>
          <w:sz w:val="24"/>
          <w:szCs w:val="24"/>
        </w:rPr>
        <w:t>13»;</w:t>
      </w:r>
    </w:p>
    <w:p w:rsidR="0005780E" w:rsidRPr="00CF7D67" w:rsidRDefault="0005780E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Снова нажать клавишу </w:t>
      </w:r>
      <w:r w:rsidR="008F3493" w:rsidRPr="00CF7D67">
        <w:rPr>
          <w:rFonts w:ascii="Times New Roman" w:hAnsi="Times New Roman" w:cs="Times New Roman"/>
          <w:sz w:val="24"/>
          <w:szCs w:val="24"/>
        </w:rPr>
        <w:t>«</w:t>
      </w:r>
      <w:r w:rsidRPr="00CF7D67">
        <w:rPr>
          <w:rFonts w:ascii="Times New Roman" w:hAnsi="Times New Roman" w:cs="Times New Roman"/>
          <w:sz w:val="24"/>
          <w:szCs w:val="24"/>
        </w:rPr>
        <w:t>прокрутк</w:t>
      </w:r>
      <w:r w:rsidR="008F3493" w:rsidRPr="00CF7D67">
        <w:rPr>
          <w:rFonts w:ascii="Times New Roman" w:hAnsi="Times New Roman" w:cs="Times New Roman"/>
          <w:sz w:val="24"/>
          <w:szCs w:val="24"/>
        </w:rPr>
        <w:t xml:space="preserve">а» </w:t>
      </w:r>
      <w:r w:rsidR="008F3493" w:rsidRPr="00CF7D6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F3493"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15CD5A" wp14:editId="5C73BFDF">
            <wp:extent cx="466725" cy="495300"/>
            <wp:effectExtent l="0" t="0" r="9525" b="0"/>
            <wp:docPr id="19" name="Рисунок 1" descr="C:\Users\TEM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493" w:rsidRPr="00CF7D67">
        <w:rPr>
          <w:rFonts w:ascii="Times New Roman" w:hAnsi="Times New Roman" w:cs="Times New Roman"/>
          <w:sz w:val="24"/>
          <w:szCs w:val="24"/>
        </w:rPr>
        <w:t>;</w:t>
      </w:r>
    </w:p>
    <w:p w:rsidR="0005780E" w:rsidRPr="00CF7D67" w:rsidRDefault="0005780E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 Перевести положение переключателя режимов работы станка в положение </w:t>
      </w:r>
      <w:r w:rsidR="008F3493" w:rsidRPr="00CF7D67">
        <w:rPr>
          <w:rFonts w:ascii="Times New Roman" w:hAnsi="Times New Roman" w:cs="Times New Roman"/>
          <w:b/>
          <w:sz w:val="24"/>
          <w:szCs w:val="24"/>
        </w:rPr>
        <w:t>«</w:t>
      </w:r>
      <w:r w:rsidRPr="00CF7D67">
        <w:rPr>
          <w:rFonts w:ascii="Times New Roman" w:hAnsi="Times New Roman" w:cs="Times New Roman"/>
          <w:b/>
          <w:sz w:val="24"/>
          <w:szCs w:val="24"/>
          <w:lang w:val="en-US"/>
        </w:rPr>
        <w:t>Home</w:t>
      </w:r>
      <w:r w:rsidR="008F3493" w:rsidRPr="00CF7D67">
        <w:rPr>
          <w:rFonts w:ascii="Times New Roman" w:hAnsi="Times New Roman" w:cs="Times New Roman"/>
          <w:b/>
          <w:sz w:val="24"/>
          <w:szCs w:val="24"/>
        </w:rPr>
        <w:t>»</w:t>
      </w: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8F3493" w:rsidRPr="00CF7D67">
        <w:rPr>
          <w:rFonts w:ascii="Times New Roman" w:hAnsi="Times New Roman" w:cs="Times New Roman"/>
          <w:sz w:val="24"/>
          <w:szCs w:val="24"/>
        </w:rPr>
        <w:t>для вывода осей станка в нулевое положение</w:t>
      </w:r>
      <w:r w:rsidR="000C48F6">
        <w:rPr>
          <w:rFonts w:ascii="Times New Roman" w:hAnsi="Times New Roman" w:cs="Times New Roman"/>
          <w:sz w:val="24"/>
          <w:szCs w:val="24"/>
        </w:rPr>
        <w:t>,</w:t>
      </w:r>
      <w:r w:rsidR="008F3493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 xml:space="preserve">см. 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326F66" w:rsidRPr="00CF7D67">
        <w:rPr>
          <w:rFonts w:ascii="Times New Roman" w:hAnsi="Times New Roman" w:cs="Times New Roman"/>
          <w:sz w:val="24"/>
          <w:szCs w:val="24"/>
        </w:rPr>
        <w:instrText xml:space="preserve"> REF _Ref394058842 \h  \* MERGEFORMAT </w:instrText>
      </w:r>
      <w:r w:rsidR="00326F66" w:rsidRPr="00CF7D67">
        <w:rPr>
          <w:rFonts w:ascii="Times New Roman" w:hAnsi="Times New Roman" w:cs="Times New Roman"/>
          <w:sz w:val="24"/>
          <w:szCs w:val="24"/>
        </w:rPr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0C48F6">
        <w:rPr>
          <w:rFonts w:ascii="Times New Roman" w:hAnsi="Times New Roman" w:cs="Times New Roman"/>
          <w:sz w:val="24"/>
          <w:szCs w:val="24"/>
        </w:rPr>
        <w:t>р</w:t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6F5C4E" w:rsidRPr="00CF7D67">
        <w:rPr>
          <w:rFonts w:ascii="Times New Roman" w:hAnsi="Times New Roman" w:cs="Times New Roman"/>
          <w:noProof/>
          <w:sz w:val="24"/>
          <w:szCs w:val="24"/>
        </w:rPr>
        <w:t>1</w:t>
      </w:r>
      <w:r w:rsidR="000C48F6">
        <w:rPr>
          <w:rFonts w:ascii="Times New Roman" w:hAnsi="Times New Roman" w:cs="Times New Roman"/>
          <w:noProof/>
          <w:sz w:val="24"/>
          <w:szCs w:val="24"/>
        </w:rPr>
        <w:t>5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="008F3493" w:rsidRPr="00CF7D67">
        <w:rPr>
          <w:rFonts w:ascii="Times New Roman" w:hAnsi="Times New Roman" w:cs="Times New Roman"/>
          <w:sz w:val="24"/>
          <w:szCs w:val="24"/>
        </w:rPr>
        <w:t>;</w:t>
      </w:r>
    </w:p>
    <w:p w:rsidR="0005780E" w:rsidRPr="00CF7D67" w:rsidRDefault="0005780E" w:rsidP="00F3467B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4C778" wp14:editId="69B5314A">
            <wp:extent cx="2752725" cy="1703765"/>
            <wp:effectExtent l="0" t="0" r="0" b="0"/>
            <wp:docPr id="17" name="Рисунок 9" descr="C:\Users\TEM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0E" w:rsidRPr="00CF7D67" w:rsidRDefault="0005780E" w:rsidP="00F3467B">
      <w:pPr>
        <w:pStyle w:val="a8"/>
        <w:spacing w:line="360" w:lineRule="auto"/>
        <w:rPr>
          <w:rFonts w:cs="Times New Roman"/>
          <w:szCs w:val="24"/>
        </w:rPr>
      </w:pPr>
      <w:bookmarkStart w:id="15" w:name="_Ref394058842"/>
      <w:r w:rsidRPr="00CF7D67">
        <w:rPr>
          <w:rFonts w:cs="Times New Roman"/>
          <w:szCs w:val="24"/>
        </w:rPr>
        <w:t>Рис</w:t>
      </w:r>
      <w:r w:rsidR="000C48F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1</w:t>
      </w:r>
      <w:r w:rsidR="000C48F6">
        <w:rPr>
          <w:rFonts w:cs="Times New Roman"/>
          <w:noProof/>
          <w:szCs w:val="24"/>
        </w:rPr>
        <w:t>5</w:t>
      </w:r>
      <w:r w:rsidRPr="00CF7D67">
        <w:rPr>
          <w:rFonts w:cs="Times New Roman"/>
          <w:szCs w:val="24"/>
        </w:rPr>
        <w:fldChar w:fldCharType="end"/>
      </w:r>
      <w:bookmarkEnd w:id="15"/>
      <w:r w:rsidR="000C48F6">
        <w:rPr>
          <w:rFonts w:cs="Times New Roman"/>
          <w:szCs w:val="24"/>
        </w:rPr>
        <w:t xml:space="preserve">. </w:t>
      </w:r>
      <w:r w:rsidR="008F3493" w:rsidRPr="00CF7D67">
        <w:rPr>
          <w:rFonts w:cs="Times New Roman"/>
          <w:szCs w:val="24"/>
        </w:rPr>
        <w:t xml:space="preserve">Установка </w:t>
      </w:r>
      <w:r w:rsidRPr="00CF7D67">
        <w:rPr>
          <w:rFonts w:cs="Times New Roman"/>
          <w:szCs w:val="24"/>
        </w:rPr>
        <w:t xml:space="preserve">переключателя режимов </w:t>
      </w:r>
      <w:r w:rsidR="008F3493" w:rsidRPr="00CF7D67">
        <w:rPr>
          <w:rFonts w:cs="Times New Roman"/>
          <w:szCs w:val="24"/>
        </w:rPr>
        <w:t xml:space="preserve">работы </w:t>
      </w:r>
      <w:r w:rsidRPr="00CF7D67">
        <w:rPr>
          <w:rFonts w:cs="Times New Roman"/>
          <w:szCs w:val="24"/>
        </w:rPr>
        <w:t>станка</w:t>
      </w:r>
      <w:r w:rsidR="008F3493" w:rsidRPr="00CF7D67">
        <w:rPr>
          <w:rFonts w:cs="Times New Roman"/>
          <w:szCs w:val="24"/>
        </w:rPr>
        <w:t xml:space="preserve"> в положение «</w:t>
      </w:r>
      <w:proofErr w:type="spellStart"/>
      <w:r w:rsidR="008F3493" w:rsidRPr="00CF7D67">
        <w:rPr>
          <w:rFonts w:cs="Times New Roman"/>
          <w:szCs w:val="24"/>
        </w:rPr>
        <w:t>Home</w:t>
      </w:r>
      <w:proofErr w:type="spellEnd"/>
      <w:r w:rsidR="008F3493" w:rsidRPr="00CF7D67">
        <w:rPr>
          <w:rFonts w:cs="Times New Roman"/>
          <w:szCs w:val="24"/>
        </w:rPr>
        <w:t>»</w:t>
      </w:r>
    </w:p>
    <w:p w:rsidR="00E84E7B" w:rsidRPr="00CF7D67" w:rsidRDefault="00E84E7B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Клавишами прокрутки выбрать ось «X» для вывода в нулевое положение</w:t>
      </w:r>
      <w:r w:rsidR="000C48F6">
        <w:rPr>
          <w:rFonts w:ascii="Times New Roman" w:hAnsi="Times New Roman" w:cs="Times New Roman"/>
          <w:sz w:val="24"/>
          <w:szCs w:val="24"/>
        </w:rPr>
        <w:t xml:space="preserve">, </w:t>
      </w:r>
      <w:r w:rsidR="000C48F6" w:rsidRPr="00CF7D67">
        <w:rPr>
          <w:rFonts w:ascii="Times New Roman" w:hAnsi="Times New Roman" w:cs="Times New Roman"/>
          <w:sz w:val="24"/>
          <w:szCs w:val="24"/>
        </w:rPr>
        <w:t xml:space="preserve">см. </w:t>
      </w:r>
      <w:r w:rsidR="000C48F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0C48F6" w:rsidRPr="00CF7D67">
        <w:rPr>
          <w:rFonts w:ascii="Times New Roman" w:hAnsi="Times New Roman" w:cs="Times New Roman"/>
          <w:sz w:val="24"/>
          <w:szCs w:val="24"/>
        </w:rPr>
        <w:instrText xml:space="preserve"> REF _Ref394059138 \h  \* MERGEFORMAT </w:instrText>
      </w:r>
      <w:r w:rsidR="000C48F6" w:rsidRPr="00CF7D67">
        <w:rPr>
          <w:rFonts w:ascii="Times New Roman" w:hAnsi="Times New Roman" w:cs="Times New Roman"/>
          <w:sz w:val="24"/>
          <w:szCs w:val="24"/>
        </w:rPr>
      </w:r>
      <w:r w:rsidR="000C48F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0C48F6">
        <w:rPr>
          <w:rFonts w:ascii="Times New Roman" w:hAnsi="Times New Roman" w:cs="Times New Roman"/>
          <w:sz w:val="24"/>
          <w:szCs w:val="24"/>
        </w:rPr>
        <w:t>р</w:t>
      </w:r>
      <w:r w:rsidR="000C48F6" w:rsidRPr="00CF7D67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0C48F6" w:rsidRPr="00CF7D67">
        <w:rPr>
          <w:rFonts w:ascii="Times New Roman" w:hAnsi="Times New Roman" w:cs="Times New Roman"/>
          <w:noProof/>
          <w:sz w:val="24"/>
          <w:szCs w:val="24"/>
        </w:rPr>
        <w:t>14</w:t>
      </w:r>
      <w:r w:rsidR="000C48F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="00C364DB" w:rsidRPr="00CF7D67">
        <w:rPr>
          <w:rFonts w:ascii="Times New Roman" w:hAnsi="Times New Roman" w:cs="Times New Roman"/>
          <w:sz w:val="24"/>
          <w:szCs w:val="24"/>
        </w:rPr>
        <w:t>;</w:t>
      </w:r>
    </w:p>
    <w:p w:rsidR="00E84E7B" w:rsidRPr="00CF7D67" w:rsidRDefault="00E84E7B" w:rsidP="00F3467B">
      <w:pPr>
        <w:pStyle w:val="a7"/>
        <w:keepNext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30D6E5" wp14:editId="57B1086D">
            <wp:extent cx="733425" cy="676275"/>
            <wp:effectExtent l="0" t="0" r="9525" b="9525"/>
            <wp:docPr id="20" name="Рисунок 10" descr="C:\Users\TEMP\Desktop\Безымянный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Desktop\Безымянный - копи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7B" w:rsidRPr="00CF7D67" w:rsidRDefault="00E84E7B" w:rsidP="00F3467B">
      <w:pPr>
        <w:pStyle w:val="a8"/>
        <w:spacing w:line="360" w:lineRule="auto"/>
        <w:rPr>
          <w:rFonts w:cs="Times New Roman"/>
          <w:szCs w:val="24"/>
        </w:rPr>
      </w:pPr>
      <w:bookmarkStart w:id="16" w:name="_Ref394059138"/>
      <w:r w:rsidRPr="00CF7D67">
        <w:rPr>
          <w:rFonts w:cs="Times New Roman"/>
          <w:szCs w:val="24"/>
        </w:rPr>
        <w:t>Рис</w:t>
      </w:r>
      <w:r w:rsidR="000C48F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1</w:t>
      </w:r>
      <w:r w:rsidRPr="00CF7D67">
        <w:rPr>
          <w:rFonts w:cs="Times New Roman"/>
          <w:szCs w:val="24"/>
        </w:rPr>
        <w:fldChar w:fldCharType="end"/>
      </w:r>
      <w:bookmarkEnd w:id="16"/>
      <w:r w:rsidR="000C48F6">
        <w:rPr>
          <w:rFonts w:cs="Times New Roman"/>
          <w:szCs w:val="24"/>
        </w:rPr>
        <w:t xml:space="preserve">6. </w:t>
      </w:r>
      <w:r w:rsidRPr="00CF7D67">
        <w:rPr>
          <w:rFonts w:cs="Times New Roman"/>
          <w:szCs w:val="24"/>
        </w:rPr>
        <w:t>Клавиша для прокрутки</w:t>
      </w:r>
    </w:p>
    <w:p w:rsidR="0005780E" w:rsidRPr="00CF7D67" w:rsidRDefault="0005780E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Нажать кнопку «Пуск» (зеленая клавиша с индикацией)</w:t>
      </w:r>
      <w:r w:rsidR="008F3493" w:rsidRPr="00CF7D67">
        <w:rPr>
          <w:rFonts w:ascii="Times New Roman" w:hAnsi="Times New Roman" w:cs="Times New Roman"/>
          <w:sz w:val="24"/>
          <w:szCs w:val="24"/>
        </w:rPr>
        <w:t xml:space="preserve"> для перевода оси «X» в нулевое положение</w:t>
      </w:r>
      <w:r w:rsidR="005D68F7" w:rsidRPr="00CF7D67">
        <w:rPr>
          <w:rFonts w:ascii="Times New Roman" w:hAnsi="Times New Roman" w:cs="Times New Roman"/>
          <w:sz w:val="24"/>
          <w:szCs w:val="24"/>
        </w:rPr>
        <w:t>. Должно начаться перемещение рабочих органов станка в нулевое положение по оси «X»</w:t>
      </w:r>
      <w:r w:rsidR="008F3493" w:rsidRPr="00CF7D67">
        <w:rPr>
          <w:rFonts w:ascii="Times New Roman" w:hAnsi="Times New Roman" w:cs="Times New Roman"/>
          <w:sz w:val="24"/>
          <w:szCs w:val="24"/>
        </w:rPr>
        <w:t>;</w:t>
      </w:r>
    </w:p>
    <w:p w:rsidR="005D68F7" w:rsidRPr="00CF7D67" w:rsidRDefault="005D68F7" w:rsidP="00F3467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Дождаться завершения поиска нулевой позиции по оси </w:t>
      </w:r>
      <w:r w:rsidR="000C48F6">
        <w:rPr>
          <w:rFonts w:ascii="Times New Roman" w:hAnsi="Times New Roman" w:cs="Times New Roman"/>
          <w:sz w:val="24"/>
          <w:szCs w:val="24"/>
        </w:rPr>
        <w:t>«X» и остановки приводов станка;</w:t>
      </w:r>
    </w:p>
    <w:p w:rsidR="0005780E" w:rsidRPr="00CF7D67" w:rsidRDefault="0005780E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Переключить ось при помощи клавиши сдвиг на строку вперед</w:t>
      </w:r>
      <w:r w:rsidR="00E84E7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8F3493" w:rsidRPr="00CF7D67">
        <w:rPr>
          <w:rFonts w:ascii="Times New Roman" w:hAnsi="Times New Roman" w:cs="Times New Roman"/>
          <w:sz w:val="24"/>
          <w:szCs w:val="24"/>
        </w:rPr>
        <w:t>для перевода указателя на ось «Z»;</w:t>
      </w:r>
    </w:p>
    <w:p w:rsidR="005D68F7" w:rsidRPr="00CF7D67" w:rsidRDefault="008F3493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Снова нажать кнопку «Пуск» для вывода оси «Z»</w:t>
      </w:r>
      <w:r w:rsidR="00C364DB" w:rsidRPr="00CF7D67">
        <w:rPr>
          <w:rFonts w:ascii="Times New Roman" w:hAnsi="Times New Roman" w:cs="Times New Roman"/>
          <w:sz w:val="24"/>
          <w:szCs w:val="24"/>
        </w:rPr>
        <w:t xml:space="preserve"> в нулевое положение;</w:t>
      </w:r>
    </w:p>
    <w:p w:rsidR="005D68F7" w:rsidRPr="00CF7D67" w:rsidRDefault="005D68F7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Дождаться завершения поиска нулевой позиции по оси «Z» и остановки приводов станка</w:t>
      </w:r>
      <w:r w:rsidR="00C364DB" w:rsidRPr="00CF7D67">
        <w:rPr>
          <w:rFonts w:ascii="Times New Roman" w:hAnsi="Times New Roman" w:cs="Times New Roman"/>
          <w:sz w:val="24"/>
          <w:szCs w:val="24"/>
        </w:rPr>
        <w:t>;</w:t>
      </w:r>
    </w:p>
    <w:p w:rsidR="008F3493" w:rsidRPr="00CF7D67" w:rsidRDefault="005D68F7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Нажать кнопку «прокрутка» и пер</w:t>
      </w:r>
      <w:r w:rsidR="00C364DB" w:rsidRPr="00CF7D67">
        <w:rPr>
          <w:rFonts w:ascii="Times New Roman" w:hAnsi="Times New Roman" w:cs="Times New Roman"/>
          <w:sz w:val="24"/>
          <w:szCs w:val="24"/>
        </w:rPr>
        <w:t>ейти в экран управления станком;</w:t>
      </w:r>
    </w:p>
    <w:p w:rsidR="005D68F7" w:rsidRPr="00CF7D67" w:rsidRDefault="005D68F7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Осуществить перемещения резца к торцу заготовки для поиска относительного нуля на торце заготовки;</w:t>
      </w:r>
    </w:p>
    <w:p w:rsidR="005D68F7" w:rsidRPr="00CF7D67" w:rsidRDefault="005D68F7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Внести значения относительной системы координат в корректор системы ЧПУ;</w:t>
      </w:r>
    </w:p>
    <w:p w:rsidR="005D68F7" w:rsidRPr="00CF7D67" w:rsidRDefault="005D68F7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Для выбора программ </w:t>
      </w:r>
      <w:r w:rsidR="000C48F6">
        <w:rPr>
          <w:rFonts w:ascii="Times New Roman" w:hAnsi="Times New Roman" w:cs="Times New Roman"/>
          <w:sz w:val="24"/>
          <w:szCs w:val="24"/>
        </w:rPr>
        <w:t>использов</w:t>
      </w:r>
      <w:r w:rsidRPr="00CF7D67">
        <w:rPr>
          <w:rFonts w:ascii="Times New Roman" w:hAnsi="Times New Roman" w:cs="Times New Roman"/>
          <w:sz w:val="24"/>
          <w:szCs w:val="24"/>
        </w:rPr>
        <w:t>ать кнопку «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PgDn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»;</w:t>
      </w:r>
    </w:p>
    <w:p w:rsidR="00F3467B" w:rsidRPr="00CF7D67" w:rsidRDefault="00F3467B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Для установки необходимой скорости вращения шпинделя воспользуйтесь регулятором скорости вращения шпинделя 5 (рис.</w:t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 7</w:t>
      </w:r>
      <w:r w:rsidRPr="00CF7D67">
        <w:rPr>
          <w:rFonts w:ascii="Times New Roman" w:hAnsi="Times New Roman" w:cs="Times New Roman"/>
          <w:sz w:val="24"/>
          <w:szCs w:val="24"/>
        </w:rPr>
        <w:t>)</w:t>
      </w:r>
      <w:r w:rsidR="000C48F6">
        <w:rPr>
          <w:rFonts w:ascii="Times New Roman" w:hAnsi="Times New Roman" w:cs="Times New Roman"/>
          <w:sz w:val="24"/>
          <w:szCs w:val="24"/>
        </w:rPr>
        <w:t>;</w:t>
      </w:r>
    </w:p>
    <w:p w:rsidR="005D68F7" w:rsidRPr="00CF7D67" w:rsidRDefault="005D68F7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Для исправления неверных действий (сброса настроек) следует перевести переключатель режимов работы станка в положение «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Reset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»</w:t>
      </w:r>
      <w:r w:rsidR="000C48F6">
        <w:rPr>
          <w:rFonts w:ascii="Times New Roman" w:hAnsi="Times New Roman" w:cs="Times New Roman"/>
          <w:sz w:val="24"/>
          <w:szCs w:val="24"/>
        </w:rPr>
        <w:t xml:space="preserve"> и нажать кнопку «Пуск»;</w:t>
      </w:r>
    </w:p>
    <w:p w:rsidR="00F3467B" w:rsidRPr="00B34E1B" w:rsidRDefault="00F3467B" w:rsidP="00F3467B">
      <w:pPr>
        <w:pStyle w:val="a7"/>
        <w:keepNext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Для аварийной остановки работы станка нажмите красную кнопку </w:t>
      </w:r>
      <w:r w:rsidRPr="00B34E1B">
        <w:rPr>
          <w:rFonts w:ascii="Times New Roman" w:hAnsi="Times New Roman" w:cs="Times New Roman"/>
          <w:sz w:val="24"/>
          <w:szCs w:val="24"/>
        </w:rPr>
        <w:t>аварийной остановки.</w:t>
      </w:r>
    </w:p>
    <w:p w:rsidR="00E84E7B" w:rsidRPr="00CF7D67" w:rsidRDefault="00E84E7B" w:rsidP="00F34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br w:type="page"/>
      </w:r>
    </w:p>
    <w:p w:rsidR="008A103D" w:rsidRDefault="005418AB" w:rsidP="005418AB">
      <w:pPr>
        <w:pStyle w:val="2"/>
        <w:numPr>
          <w:ilvl w:val="1"/>
          <w:numId w:val="24"/>
        </w:num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</w:t>
      </w:r>
      <w:bookmarkStart w:id="17" w:name="_Toc451155266"/>
      <w:r w:rsidR="007C7825" w:rsidRPr="00CF7D67">
        <w:rPr>
          <w:rFonts w:cs="Times New Roman"/>
          <w:sz w:val="24"/>
          <w:szCs w:val="24"/>
        </w:rPr>
        <w:t xml:space="preserve">Лабораторная работа № 1. Обработка детали </w:t>
      </w:r>
      <w:r w:rsidR="008A103D" w:rsidRPr="00CF7D67">
        <w:rPr>
          <w:rFonts w:cs="Times New Roman"/>
          <w:sz w:val="24"/>
          <w:szCs w:val="24"/>
        </w:rPr>
        <w:t>на токарном станке с ЧПУ</w:t>
      </w:r>
      <w:bookmarkEnd w:id="17"/>
    </w:p>
    <w:p w:rsidR="00B34E1B" w:rsidRPr="00B34E1B" w:rsidRDefault="00B34E1B" w:rsidP="00B34E1B"/>
    <w:p w:rsidR="004D2004" w:rsidRPr="00CF7D67" w:rsidRDefault="004D2004" w:rsidP="00F3467B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Постройте модель детали в CAD системе в соответствии с </w:t>
      </w:r>
      <w:r w:rsidR="006F5C4E" w:rsidRPr="00CF7D67">
        <w:rPr>
          <w:rFonts w:ascii="Times New Roman" w:hAnsi="Times New Roman" w:cs="Times New Roman"/>
          <w:sz w:val="24"/>
          <w:szCs w:val="24"/>
          <w:highlight w:val="yellow"/>
        </w:rPr>
        <w:fldChar w:fldCharType="begin"/>
      </w:r>
      <w:r w:rsidR="006F5C4E" w:rsidRPr="00CF7D67">
        <w:rPr>
          <w:rFonts w:ascii="Times New Roman" w:hAnsi="Times New Roman" w:cs="Times New Roman"/>
          <w:sz w:val="24"/>
          <w:szCs w:val="24"/>
        </w:rPr>
        <w:instrText xml:space="preserve"> REF _Ref396887478 \h </w:instrText>
      </w:r>
      <w:r w:rsidR="00CF7D67" w:rsidRPr="00CF7D67">
        <w:rPr>
          <w:rFonts w:ascii="Times New Roman" w:hAnsi="Times New Roman" w:cs="Times New Roman"/>
          <w:sz w:val="24"/>
          <w:szCs w:val="24"/>
          <w:highlight w:val="yellow"/>
        </w:rPr>
        <w:instrText xml:space="preserve"> \* MERGEFORMAT </w:instrText>
      </w:r>
      <w:r w:rsidR="006F5C4E" w:rsidRPr="00CF7D67">
        <w:rPr>
          <w:rFonts w:ascii="Times New Roman" w:hAnsi="Times New Roman" w:cs="Times New Roman"/>
          <w:sz w:val="24"/>
          <w:szCs w:val="24"/>
          <w:highlight w:val="yellow"/>
        </w:rPr>
      </w:r>
      <w:r w:rsidR="006F5C4E" w:rsidRPr="00CF7D67">
        <w:rPr>
          <w:rFonts w:ascii="Times New Roman" w:hAnsi="Times New Roman" w:cs="Times New Roman"/>
          <w:sz w:val="24"/>
          <w:szCs w:val="24"/>
          <w:highlight w:val="yellow"/>
        </w:rPr>
        <w:fldChar w:fldCharType="separate"/>
      </w:r>
      <w:r w:rsidR="000C48F6">
        <w:rPr>
          <w:rFonts w:ascii="Times New Roman" w:hAnsi="Times New Roman" w:cs="Times New Roman"/>
          <w:sz w:val="24"/>
          <w:szCs w:val="24"/>
        </w:rPr>
        <w:t>р</w:t>
      </w:r>
      <w:r w:rsidR="006F5C4E" w:rsidRPr="00CF7D67">
        <w:rPr>
          <w:rFonts w:ascii="Times New Roman" w:hAnsi="Times New Roman" w:cs="Times New Roman"/>
          <w:sz w:val="24"/>
          <w:szCs w:val="24"/>
        </w:rPr>
        <w:t>ис</w:t>
      </w:r>
      <w:r w:rsidR="000C48F6">
        <w:rPr>
          <w:rFonts w:ascii="Times New Roman" w:hAnsi="Times New Roman" w:cs="Times New Roman"/>
          <w:sz w:val="24"/>
          <w:szCs w:val="24"/>
        </w:rPr>
        <w:t>.</w:t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6F5C4E" w:rsidRPr="00CF7D67">
        <w:rPr>
          <w:rFonts w:ascii="Times New Roman" w:hAnsi="Times New Roman" w:cs="Times New Roman"/>
          <w:noProof/>
          <w:sz w:val="24"/>
          <w:szCs w:val="24"/>
        </w:rPr>
        <w:t>1</w:t>
      </w:r>
      <w:r w:rsidR="000C48F6">
        <w:rPr>
          <w:rFonts w:ascii="Times New Roman" w:hAnsi="Times New Roman" w:cs="Times New Roman"/>
          <w:noProof/>
          <w:sz w:val="24"/>
          <w:szCs w:val="24"/>
        </w:rPr>
        <w:t>7</w:t>
      </w:r>
      <w:r w:rsidR="006F5C4E" w:rsidRPr="00CF7D67">
        <w:rPr>
          <w:rFonts w:ascii="Times New Roman" w:hAnsi="Times New Roman" w:cs="Times New Roman"/>
          <w:sz w:val="24"/>
          <w:szCs w:val="24"/>
          <w:highlight w:val="yellow"/>
        </w:rPr>
        <w:fldChar w:fldCharType="end"/>
      </w:r>
      <w:r w:rsidR="006F5C4E" w:rsidRPr="00CF7D67">
        <w:rPr>
          <w:rFonts w:ascii="Times New Roman" w:hAnsi="Times New Roman" w:cs="Times New Roman"/>
          <w:sz w:val="24"/>
          <w:szCs w:val="24"/>
        </w:rPr>
        <w:t>;</w:t>
      </w:r>
    </w:p>
    <w:p w:rsidR="006F5C4E" w:rsidRPr="00CF7D67" w:rsidRDefault="00F3467B" w:rsidP="006F5C4E">
      <w:pPr>
        <w:pStyle w:val="a7"/>
        <w:keepNext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D1364" wp14:editId="4DFDBC58">
            <wp:extent cx="5081683" cy="2465194"/>
            <wp:effectExtent l="19050" t="0" r="4667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83" cy="246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04" w:rsidRPr="00CF7D67" w:rsidRDefault="006F5C4E" w:rsidP="006F5C4E">
      <w:pPr>
        <w:pStyle w:val="a6"/>
        <w:rPr>
          <w:rFonts w:cs="Times New Roman"/>
          <w:szCs w:val="24"/>
        </w:rPr>
      </w:pPr>
      <w:bookmarkStart w:id="18" w:name="_Ref396887478"/>
      <w:r w:rsidRPr="00CF7D67">
        <w:rPr>
          <w:rFonts w:cs="Times New Roman"/>
          <w:szCs w:val="24"/>
        </w:rPr>
        <w:t>Рис</w:t>
      </w:r>
      <w:r w:rsidR="000C48F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Pr="00CF7D67">
        <w:rPr>
          <w:rFonts w:cs="Times New Roman"/>
          <w:noProof/>
          <w:szCs w:val="24"/>
        </w:rPr>
        <w:t>1</w:t>
      </w:r>
      <w:r w:rsidR="00326F66" w:rsidRPr="00CF7D67">
        <w:rPr>
          <w:rFonts w:cs="Times New Roman"/>
          <w:noProof/>
          <w:szCs w:val="24"/>
        </w:rPr>
        <w:fldChar w:fldCharType="end"/>
      </w:r>
      <w:bookmarkEnd w:id="18"/>
      <w:r w:rsidR="000C48F6">
        <w:rPr>
          <w:rFonts w:cs="Times New Roman"/>
          <w:noProof/>
          <w:szCs w:val="24"/>
        </w:rPr>
        <w:t>7.</w:t>
      </w:r>
      <w:r w:rsidRPr="00CF7D67">
        <w:rPr>
          <w:rFonts w:cs="Times New Roman"/>
          <w:szCs w:val="24"/>
        </w:rPr>
        <w:t xml:space="preserve"> Модель детали для токарной обработки</w:t>
      </w:r>
    </w:p>
    <w:p w:rsidR="004D2004" w:rsidRPr="00CF7D67" w:rsidRDefault="004D2004" w:rsidP="00F3467B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Создайте CAM проект обработки детали в CAM системе</w:t>
      </w:r>
      <w:proofErr w:type="gramStart"/>
      <w:r w:rsidR="005E4B20" w:rsidRPr="005E4B2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5E4B20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t>CAM</w:t>
      </w:r>
      <w:r w:rsidR="005E4B20" w:rsidRPr="005E4B20">
        <w:rPr>
          <w:rFonts w:ascii="Times New Roman" w:hAnsi="Times New Roman" w:cs="Times New Roman"/>
          <w:sz w:val="24"/>
          <w:szCs w:val="24"/>
        </w:rPr>
        <w:t>-</w:t>
      </w:r>
      <w:r w:rsidR="005E4B20">
        <w:rPr>
          <w:rFonts w:ascii="Times New Roman" w:hAnsi="Times New Roman" w:cs="Times New Roman"/>
          <w:sz w:val="24"/>
          <w:szCs w:val="24"/>
        </w:rPr>
        <w:t xml:space="preserve">проекта воспользуйтесь </w:t>
      </w:r>
      <w:r w:rsidR="005E4B20" w:rsidRPr="005E4B20">
        <w:rPr>
          <w:rFonts w:ascii="Times New Roman" w:hAnsi="Times New Roman" w:cs="Times New Roman"/>
          <w:sz w:val="24"/>
          <w:szCs w:val="24"/>
        </w:rPr>
        <w:t>[</w: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E4B20" w:rsidRPr="005E4B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="005E4B20" w:rsidRPr="005E4B20">
        <w:rPr>
          <w:rFonts w:ascii="Times New Roman" w:hAnsi="Times New Roman" w:cs="Times New Roman"/>
          <w:sz w:val="24"/>
          <w:szCs w:val="24"/>
        </w:rPr>
        <w:instrText xml:space="preserve"> _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="005E4B20" w:rsidRPr="005E4B20">
        <w:rPr>
          <w:rFonts w:ascii="Times New Roman" w:hAnsi="Times New Roman" w:cs="Times New Roman"/>
          <w:sz w:val="24"/>
          <w:szCs w:val="24"/>
        </w:rPr>
        <w:instrText>451155160 \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instrText>r</w:instrText>
      </w:r>
      <w:r w:rsidR="005E4B20" w:rsidRPr="005E4B20">
        <w:rPr>
          <w:rFonts w:ascii="Times New Roman" w:hAnsi="Times New Roman" w:cs="Times New Roman"/>
          <w:sz w:val="24"/>
          <w:szCs w:val="24"/>
        </w:rPr>
        <w:instrText xml:space="preserve"> \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instrText>h</w:instrText>
      </w:r>
      <w:r w:rsidR="005E4B20" w:rsidRPr="005E4B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E4B20" w:rsidRPr="005E4B20">
        <w:rPr>
          <w:rFonts w:ascii="Times New Roman" w:hAnsi="Times New Roman" w:cs="Times New Roman"/>
          <w:sz w:val="24"/>
          <w:szCs w:val="24"/>
        </w:rPr>
        <w:t>2</w: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E4B20" w:rsidRPr="005E4B20">
        <w:rPr>
          <w:rFonts w:ascii="Times New Roman" w:hAnsi="Times New Roman" w:cs="Times New Roman"/>
          <w:sz w:val="24"/>
          <w:szCs w:val="24"/>
        </w:rPr>
        <w:t>]</w:t>
      </w:r>
      <w:r w:rsidR="005E4B20" w:rsidRPr="00CF7D67">
        <w:rPr>
          <w:rFonts w:ascii="Times New Roman" w:hAnsi="Times New Roman" w:cs="Times New Roman"/>
          <w:sz w:val="24"/>
          <w:szCs w:val="24"/>
        </w:rPr>
        <w:t>;</w:t>
      </w:r>
    </w:p>
    <w:p w:rsidR="004D2004" w:rsidRPr="00CF7D67" w:rsidRDefault="00B34E1B" w:rsidP="00F3467B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Проведите верификацию</w:t>
      </w:r>
      <w:r w:rsidR="004D2004" w:rsidRPr="00CF7D67">
        <w:rPr>
          <w:rFonts w:ascii="Times New Roman" w:hAnsi="Times New Roman" w:cs="Times New Roman"/>
          <w:sz w:val="24"/>
          <w:szCs w:val="24"/>
        </w:rPr>
        <w:t xml:space="preserve"> траектори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D2004" w:rsidRPr="00CF7D67">
        <w:rPr>
          <w:rFonts w:ascii="Times New Roman" w:hAnsi="Times New Roman" w:cs="Times New Roman"/>
          <w:sz w:val="24"/>
          <w:szCs w:val="24"/>
        </w:rPr>
        <w:t xml:space="preserve"> обработки детали;</w:t>
      </w:r>
    </w:p>
    <w:p w:rsidR="004D2004" w:rsidRPr="00CF7D67" w:rsidRDefault="004D2004" w:rsidP="00F3467B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Отправьте полученную траекторию на постпроцессор токарного станка VM180V с ЧПУ NC-220;</w:t>
      </w:r>
    </w:p>
    <w:p w:rsidR="004D2004" w:rsidRPr="00CF7D67" w:rsidRDefault="004D2004" w:rsidP="00F3467B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Запишите файл управляющей программы на электронный носитель;</w:t>
      </w:r>
    </w:p>
    <w:p w:rsidR="004D2004" w:rsidRPr="00CF7D67" w:rsidRDefault="004D2004" w:rsidP="00F3467B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Произведите настройки станка и привязку относительной системы координат к заготовке в соответствии с пунктом 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326F66" w:rsidRPr="00CF7D67">
        <w:rPr>
          <w:rFonts w:ascii="Times New Roman" w:hAnsi="Times New Roman" w:cs="Times New Roman"/>
          <w:sz w:val="24"/>
          <w:szCs w:val="24"/>
        </w:rPr>
        <w:instrText xml:space="preserve"> REF _Ref396868601 \r \h  \* MERGEFORMAT </w:instrText>
      </w:r>
      <w:r w:rsidR="00326F66" w:rsidRPr="00CF7D67">
        <w:rPr>
          <w:rFonts w:ascii="Times New Roman" w:hAnsi="Times New Roman" w:cs="Times New Roman"/>
          <w:sz w:val="24"/>
          <w:szCs w:val="24"/>
        </w:rPr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6F5C4E" w:rsidRPr="00CF7D67">
        <w:rPr>
          <w:rFonts w:ascii="Times New Roman" w:hAnsi="Times New Roman" w:cs="Times New Roman"/>
          <w:sz w:val="24"/>
          <w:szCs w:val="24"/>
        </w:rPr>
        <w:t>2.3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hAnsi="Times New Roman" w:cs="Times New Roman"/>
          <w:sz w:val="24"/>
          <w:szCs w:val="24"/>
        </w:rPr>
        <w:t>;</w:t>
      </w:r>
    </w:p>
    <w:p w:rsidR="004D2004" w:rsidRPr="00CF7D67" w:rsidRDefault="004D2004" w:rsidP="00F3467B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Перенесите файл управляющей программы на стойку ЧПУ станка;</w:t>
      </w:r>
    </w:p>
    <w:p w:rsidR="00F3467B" w:rsidRPr="00CF7D67" w:rsidRDefault="00F3467B" w:rsidP="00F3467B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Убедитесь что всё готово для обработки детали (заготовка и инструмент установлены на станок, осуществлён выход в нулевую точку детали, задана относительная система координат, загружен файл управляющей программы обработки детали);</w:t>
      </w:r>
    </w:p>
    <w:p w:rsidR="004D2004" w:rsidRPr="00CF7D67" w:rsidRDefault="004D2004" w:rsidP="00F3467B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Запустите обработку детали из файла управляющей программы.</w:t>
      </w:r>
    </w:p>
    <w:p w:rsidR="004D2004" w:rsidRPr="00CF7D67" w:rsidRDefault="004D2004" w:rsidP="00F34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2004" w:rsidRPr="00CF7D67" w:rsidRDefault="004D2004" w:rsidP="00F346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br w:type="page"/>
      </w:r>
    </w:p>
    <w:p w:rsidR="008A103D" w:rsidRPr="00CF7D67" w:rsidRDefault="008A103D" w:rsidP="007E73C9">
      <w:pPr>
        <w:pStyle w:val="1"/>
        <w:numPr>
          <w:ilvl w:val="0"/>
          <w:numId w:val="24"/>
        </w:numPr>
        <w:spacing w:line="360" w:lineRule="auto"/>
        <w:rPr>
          <w:rFonts w:cs="Times New Roman"/>
          <w:sz w:val="24"/>
          <w:szCs w:val="24"/>
        </w:rPr>
      </w:pPr>
      <w:bookmarkStart w:id="19" w:name="_Toc451155267"/>
      <w:r w:rsidRPr="00CF7D67">
        <w:rPr>
          <w:rFonts w:cs="Times New Roman"/>
          <w:sz w:val="24"/>
          <w:szCs w:val="24"/>
        </w:rPr>
        <w:lastRenderedPageBreak/>
        <w:t xml:space="preserve">Фрезерная обработка на станке </w:t>
      </w:r>
      <w:proofErr w:type="spellStart"/>
      <w:r w:rsidRPr="00CF7D67">
        <w:rPr>
          <w:rFonts w:cs="Times New Roman"/>
          <w:sz w:val="24"/>
          <w:szCs w:val="24"/>
        </w:rPr>
        <w:t>Optimum</w:t>
      </w:r>
      <w:proofErr w:type="spellEnd"/>
      <w:r w:rsidRPr="00CF7D67">
        <w:rPr>
          <w:rFonts w:cs="Times New Roman"/>
          <w:sz w:val="24"/>
          <w:szCs w:val="24"/>
        </w:rPr>
        <w:t xml:space="preserve"> </w:t>
      </w:r>
      <w:r w:rsidRPr="00CF7D67">
        <w:rPr>
          <w:rFonts w:cs="Times New Roman"/>
          <w:sz w:val="24"/>
          <w:szCs w:val="24"/>
          <w:lang w:val="en-US"/>
        </w:rPr>
        <w:t>BF</w:t>
      </w:r>
      <w:r w:rsidRPr="00CF7D67">
        <w:rPr>
          <w:rFonts w:cs="Times New Roman"/>
          <w:sz w:val="24"/>
          <w:szCs w:val="24"/>
        </w:rPr>
        <w:t xml:space="preserve">20 </w:t>
      </w:r>
      <w:proofErr w:type="spellStart"/>
      <w:r w:rsidRPr="00CF7D67">
        <w:rPr>
          <w:rFonts w:cs="Times New Roman"/>
          <w:sz w:val="24"/>
          <w:szCs w:val="24"/>
          <w:lang w:val="en-US"/>
        </w:rPr>
        <w:t>Vario</w:t>
      </w:r>
      <w:proofErr w:type="spellEnd"/>
      <w:r w:rsidRPr="00CF7D67">
        <w:rPr>
          <w:rFonts w:cs="Times New Roman"/>
          <w:sz w:val="24"/>
          <w:szCs w:val="24"/>
        </w:rPr>
        <w:t xml:space="preserve"> с </w:t>
      </w:r>
      <w:r w:rsidR="00E721AD" w:rsidRPr="00CF7D67">
        <w:rPr>
          <w:rFonts w:cs="Times New Roman"/>
          <w:sz w:val="24"/>
          <w:szCs w:val="24"/>
        </w:rPr>
        <w:t>контроллером</w:t>
      </w:r>
      <w:r w:rsidRPr="00CF7D67">
        <w:rPr>
          <w:rFonts w:cs="Times New Roman"/>
          <w:sz w:val="24"/>
          <w:szCs w:val="24"/>
        </w:rPr>
        <w:t xml:space="preserve"> </w:t>
      </w:r>
      <w:r w:rsidRPr="00CF7D67">
        <w:rPr>
          <w:rFonts w:cs="Times New Roman"/>
          <w:sz w:val="24"/>
          <w:szCs w:val="24"/>
          <w:lang w:val="en-US"/>
        </w:rPr>
        <w:t>CNC</w:t>
      </w:r>
      <w:r w:rsidRPr="00CF7D67">
        <w:rPr>
          <w:rFonts w:cs="Times New Roman"/>
          <w:sz w:val="24"/>
          <w:szCs w:val="24"/>
        </w:rPr>
        <w:t>-</w:t>
      </w:r>
      <w:r w:rsidRPr="00CF7D67">
        <w:rPr>
          <w:rFonts w:cs="Times New Roman"/>
          <w:sz w:val="24"/>
          <w:szCs w:val="24"/>
          <w:lang w:val="en-US"/>
        </w:rPr>
        <w:t>IV</w:t>
      </w:r>
      <w:r w:rsidRPr="00CF7D67">
        <w:rPr>
          <w:rFonts w:cs="Times New Roman"/>
          <w:sz w:val="24"/>
          <w:szCs w:val="24"/>
        </w:rPr>
        <w:t xml:space="preserve"> и ЧПУ NC-</w:t>
      </w:r>
      <w:proofErr w:type="spellStart"/>
      <w:r w:rsidRPr="00CF7D67">
        <w:rPr>
          <w:rFonts w:cs="Times New Roman"/>
          <w:sz w:val="24"/>
          <w:szCs w:val="24"/>
        </w:rPr>
        <w:t>Drive</w:t>
      </w:r>
      <w:bookmarkEnd w:id="19"/>
      <w:proofErr w:type="spellEnd"/>
    </w:p>
    <w:p w:rsidR="008A103D" w:rsidRPr="00CF7D67" w:rsidRDefault="007E73C9" w:rsidP="007E73C9">
      <w:pPr>
        <w:pStyle w:val="2"/>
        <w:numPr>
          <w:ilvl w:val="1"/>
          <w:numId w:val="25"/>
        </w:numPr>
        <w:spacing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bookmarkStart w:id="20" w:name="_Toc451155268"/>
      <w:r w:rsidR="008A103D" w:rsidRPr="00CF7D67">
        <w:rPr>
          <w:rFonts w:cs="Times New Roman"/>
          <w:sz w:val="24"/>
          <w:szCs w:val="24"/>
        </w:rPr>
        <w:t xml:space="preserve">Описание фрезерного станка </w:t>
      </w:r>
      <w:r w:rsidR="008A103D" w:rsidRPr="00CF7D67">
        <w:rPr>
          <w:rFonts w:cs="Times New Roman"/>
          <w:sz w:val="24"/>
          <w:szCs w:val="24"/>
          <w:lang w:val="en-US"/>
        </w:rPr>
        <w:t>BF</w:t>
      </w:r>
      <w:r w:rsidR="008A103D" w:rsidRPr="00CF7D67">
        <w:rPr>
          <w:rFonts w:cs="Times New Roman"/>
          <w:sz w:val="24"/>
          <w:szCs w:val="24"/>
        </w:rPr>
        <w:t xml:space="preserve">20 </w:t>
      </w:r>
      <w:proofErr w:type="spellStart"/>
      <w:r w:rsidR="008A103D" w:rsidRPr="00CF7D67">
        <w:rPr>
          <w:rFonts w:cs="Times New Roman"/>
          <w:sz w:val="24"/>
          <w:szCs w:val="24"/>
          <w:lang w:val="en-US"/>
        </w:rPr>
        <w:t>Vario</w:t>
      </w:r>
      <w:bookmarkEnd w:id="20"/>
      <w:proofErr w:type="spellEnd"/>
    </w:p>
    <w:p w:rsidR="00E721AD" w:rsidRPr="00CF7D67" w:rsidRDefault="00E721AD" w:rsidP="00E721AD">
      <w:pPr>
        <w:rPr>
          <w:rFonts w:ascii="Times New Roman" w:hAnsi="Times New Roman" w:cs="Times New Roman"/>
          <w:sz w:val="24"/>
          <w:szCs w:val="24"/>
        </w:rPr>
      </w:pPr>
    </w:p>
    <w:p w:rsidR="00E721AD" w:rsidRPr="00CF7D67" w:rsidRDefault="00E721AD" w:rsidP="003C7FAD">
      <w:pPr>
        <w:spacing w:after="0" w:line="360" w:lineRule="auto"/>
        <w:ind w:firstLine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t>Ф</w:t>
      </w:r>
      <w:r w:rsidR="00005BD9" w:rsidRPr="00CF7D67">
        <w:rPr>
          <w:rFonts w:ascii="Times New Roman" w:eastAsia="Times New Roman" w:hAnsi="Times New Roman" w:cs="Times New Roman"/>
          <w:bCs/>
          <w:sz w:val="24"/>
          <w:szCs w:val="24"/>
        </w:rPr>
        <w:t>резерный настольный станок</w:t>
      </w: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t xml:space="preserve"> BF20 </w:t>
      </w:r>
      <w:proofErr w:type="spellStart"/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t>Vario</w:t>
      </w:r>
      <w:proofErr w:type="spellEnd"/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44046" w:rsidRPr="00CF7D67">
        <w:rPr>
          <w:rFonts w:ascii="Times New Roman" w:eastAsia="Times New Roman" w:hAnsi="Times New Roman" w:cs="Times New Roman"/>
          <w:bCs/>
          <w:sz w:val="24"/>
          <w:szCs w:val="24"/>
        </w:rPr>
        <w:t>с ЧПУ</w:t>
      </w:r>
      <w:r w:rsidR="00D44046" w:rsidRPr="00CF7D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4404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005BD9" w:rsidRPr="00D44046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="00005BD9" w:rsidRPr="00D44046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REF _Ref396870553 \h </w:instrText>
      </w:r>
      <w:r w:rsidR="00CF7D67" w:rsidRPr="00D44046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\* MERGEFORMAT </w:instrText>
      </w:r>
      <w:r w:rsidR="00005BD9" w:rsidRPr="00D44046">
        <w:rPr>
          <w:rFonts w:ascii="Times New Roman" w:eastAsia="Times New Roman" w:hAnsi="Times New Roman" w:cs="Times New Roman"/>
          <w:bCs/>
          <w:sz w:val="24"/>
          <w:szCs w:val="24"/>
        </w:rPr>
      </w:r>
      <w:r w:rsidR="00005BD9" w:rsidRPr="00D44046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D44046" w:rsidRPr="00D44046">
        <w:rPr>
          <w:rFonts w:ascii="Times New Roman" w:hAnsi="Times New Roman" w:cs="Times New Roman"/>
          <w:sz w:val="24"/>
          <w:szCs w:val="24"/>
        </w:rPr>
        <w:t>р</w:t>
      </w:r>
      <w:r w:rsidR="006F5C4E" w:rsidRPr="00D44046">
        <w:rPr>
          <w:rFonts w:ascii="Times New Roman" w:hAnsi="Times New Roman" w:cs="Times New Roman"/>
          <w:sz w:val="24"/>
          <w:szCs w:val="24"/>
        </w:rPr>
        <w:t>ис</w:t>
      </w:r>
      <w:r w:rsidR="00D44046" w:rsidRPr="00D44046">
        <w:rPr>
          <w:rFonts w:ascii="Times New Roman" w:hAnsi="Times New Roman" w:cs="Times New Roman"/>
          <w:sz w:val="24"/>
          <w:szCs w:val="24"/>
        </w:rPr>
        <w:t>.</w:t>
      </w:r>
      <w:r w:rsidR="006F5C4E" w:rsidRPr="00D44046">
        <w:rPr>
          <w:rFonts w:ascii="Times New Roman" w:hAnsi="Times New Roman" w:cs="Times New Roman"/>
          <w:noProof/>
          <w:sz w:val="24"/>
          <w:szCs w:val="24"/>
        </w:rPr>
        <w:t>1</w:t>
      </w:r>
      <w:r w:rsidR="00D44046" w:rsidRPr="00D44046">
        <w:rPr>
          <w:rFonts w:ascii="Times New Roman" w:hAnsi="Times New Roman" w:cs="Times New Roman"/>
          <w:noProof/>
          <w:sz w:val="24"/>
          <w:szCs w:val="24"/>
        </w:rPr>
        <w:t>8</w:t>
      </w:r>
      <w:r w:rsidR="00005BD9" w:rsidRPr="00D44046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D44046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предназначен для выполнения операций фрезерования различных деталей из черных и цветных металлов и их сплавов в условиях серийного и мелкосерийного производства на предприятиях, выпускающих металлоизделия и механизмы небольших размеров, ремонтных мастерских, НИИ, индивидуального потребителя, а также для оснащения классов учебных мастерских. </w:t>
      </w:r>
      <w:r w:rsidRPr="00CF7D6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05BD9" w:rsidRPr="00CF7D67" w:rsidRDefault="00E721AD" w:rsidP="00005BD9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2F4DB8" wp14:editId="23C545D7">
            <wp:extent cx="3460115" cy="3811270"/>
            <wp:effectExtent l="0" t="0" r="6985" b="0"/>
            <wp:docPr id="22" name="Рисунок 14" descr="http://www.rustan.ru/sites/default/files/bf20c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rustan.ru/sites/default/files/bf20cn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AD" w:rsidRDefault="00005BD9" w:rsidP="00005BD9">
      <w:pPr>
        <w:pStyle w:val="a6"/>
        <w:rPr>
          <w:rFonts w:eastAsia="Times New Roman" w:cs="Times New Roman"/>
          <w:szCs w:val="24"/>
        </w:rPr>
      </w:pPr>
      <w:bookmarkStart w:id="21" w:name="_Ref396870553"/>
      <w:r w:rsidRPr="00CF7D67">
        <w:rPr>
          <w:rFonts w:cs="Times New Roman"/>
          <w:szCs w:val="24"/>
        </w:rPr>
        <w:t>Рис</w:t>
      </w:r>
      <w:r w:rsidR="00D4404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1</w:t>
      </w:r>
      <w:r w:rsidR="00D44046">
        <w:rPr>
          <w:rFonts w:cs="Times New Roman"/>
          <w:noProof/>
          <w:szCs w:val="24"/>
        </w:rPr>
        <w:t>8</w:t>
      </w:r>
      <w:r w:rsidR="00326F66" w:rsidRPr="00CF7D67">
        <w:rPr>
          <w:rFonts w:cs="Times New Roman"/>
          <w:noProof/>
          <w:szCs w:val="24"/>
        </w:rPr>
        <w:fldChar w:fldCharType="end"/>
      </w:r>
      <w:bookmarkEnd w:id="21"/>
      <w:r w:rsidR="00D4404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Внешний вид станка </w:t>
      </w:r>
      <w:r w:rsidRPr="00CF7D67">
        <w:rPr>
          <w:rFonts w:eastAsia="Times New Roman" w:cs="Times New Roman"/>
          <w:szCs w:val="24"/>
        </w:rPr>
        <w:t xml:space="preserve">BF20 </w:t>
      </w:r>
      <w:proofErr w:type="spellStart"/>
      <w:r w:rsidRPr="00CF7D67">
        <w:rPr>
          <w:rFonts w:eastAsia="Times New Roman" w:cs="Times New Roman"/>
          <w:szCs w:val="24"/>
        </w:rPr>
        <w:t>Vario</w:t>
      </w:r>
      <w:proofErr w:type="spellEnd"/>
    </w:p>
    <w:p w:rsidR="005307BA" w:rsidRPr="005307BA" w:rsidRDefault="005307BA" w:rsidP="005307BA"/>
    <w:p w:rsidR="00670DFB" w:rsidRPr="00D44046" w:rsidRDefault="00670DFB" w:rsidP="00670DF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Управление станком осуществляется от персонального компьютера в системе </w:t>
      </w:r>
      <w:proofErr w:type="spellStart"/>
      <w:r w:rsidRPr="00CF7D67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CF7D67">
        <w:rPr>
          <w:rFonts w:ascii="Times New Roman" w:eastAsia="Times New Roman" w:hAnsi="Times New Roman" w:cs="Times New Roman"/>
          <w:sz w:val="24"/>
          <w:szCs w:val="24"/>
        </w:rPr>
        <w:t>. Система числового программного управления состоит из контроллера шаговых двигателей (</w:t>
      </w:r>
      <w:r w:rsidRPr="00CF7D6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F7D67">
        <w:rPr>
          <w:rFonts w:ascii="Times New Roman" w:eastAsia="Times New Roman" w:hAnsi="Times New Roman" w:cs="Times New Roman"/>
          <w:sz w:val="24"/>
          <w:szCs w:val="24"/>
        </w:rPr>
        <w:instrText xml:space="preserve"> REF _Ref396871316 \h </w:instrText>
      </w:r>
      <w:r w:rsidR="00CF7D67" w:rsidRPr="00CF7D67">
        <w:rPr>
          <w:rFonts w:ascii="Times New Roman" w:eastAsia="Times New Roman" w:hAnsi="Times New Roman" w:cs="Times New Roman"/>
          <w:sz w:val="24"/>
          <w:szCs w:val="24"/>
        </w:rPr>
        <w:instrText xml:space="preserve"> \* MERGEFORMAT </w:instrText>
      </w:r>
      <w:r w:rsidRPr="00CF7D67">
        <w:rPr>
          <w:rFonts w:ascii="Times New Roman" w:eastAsia="Times New Roman" w:hAnsi="Times New Roman" w:cs="Times New Roman"/>
          <w:sz w:val="24"/>
          <w:szCs w:val="24"/>
        </w:rPr>
      </w:r>
      <w:r w:rsidRPr="00CF7D6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D44046">
        <w:rPr>
          <w:rFonts w:ascii="Times New Roman" w:hAnsi="Times New Roman" w:cs="Times New Roman"/>
          <w:sz w:val="24"/>
          <w:szCs w:val="24"/>
        </w:rPr>
        <w:t>р</w:t>
      </w:r>
      <w:r w:rsidR="006F5C4E" w:rsidRPr="00CF7D67">
        <w:rPr>
          <w:rFonts w:ascii="Times New Roman" w:hAnsi="Times New Roman" w:cs="Times New Roman"/>
          <w:sz w:val="24"/>
          <w:szCs w:val="24"/>
        </w:rPr>
        <w:t>ис</w:t>
      </w:r>
      <w:r w:rsidR="00D44046">
        <w:rPr>
          <w:rFonts w:ascii="Times New Roman" w:hAnsi="Times New Roman" w:cs="Times New Roman"/>
          <w:sz w:val="24"/>
          <w:szCs w:val="24"/>
        </w:rPr>
        <w:t>.</w:t>
      </w:r>
      <w:r w:rsidR="006F5C4E" w:rsidRPr="00CF7D67">
        <w:rPr>
          <w:rFonts w:ascii="Times New Roman" w:hAnsi="Times New Roman" w:cs="Times New Roman"/>
          <w:noProof/>
          <w:sz w:val="24"/>
          <w:szCs w:val="24"/>
        </w:rPr>
        <w:t>1</w:t>
      </w:r>
      <w:r w:rsidR="00D44046">
        <w:rPr>
          <w:rFonts w:ascii="Times New Roman" w:hAnsi="Times New Roman" w:cs="Times New Roman"/>
          <w:noProof/>
          <w:sz w:val="24"/>
          <w:szCs w:val="24"/>
        </w:rPr>
        <w:t>9</w:t>
      </w:r>
      <w:r w:rsidRPr="00CF7D6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) и программного обеспечения </w:t>
      </w:r>
      <w:proofErr w:type="spellStart"/>
      <w:r w:rsidRPr="00CF7D67">
        <w:rPr>
          <w:rFonts w:ascii="Times New Roman" w:eastAsia="Times New Roman" w:hAnsi="Times New Roman" w:cs="Times New Roman"/>
          <w:sz w:val="24"/>
          <w:szCs w:val="24"/>
        </w:rPr>
        <w:t>NCDrive</w:t>
      </w:r>
      <w:proofErr w:type="spellEnd"/>
      <w:r w:rsidRPr="00D44046">
        <w:rPr>
          <w:rFonts w:ascii="Times New Roman" w:eastAsia="Times New Roman" w:hAnsi="Times New Roman" w:cs="Times New Roman"/>
          <w:sz w:val="24"/>
          <w:szCs w:val="24"/>
        </w:rPr>
        <w:t xml:space="preserve"> для управления шаговыми двигателями</w:t>
      </w:r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70DFB" w:rsidRPr="00CF7D67" w:rsidRDefault="00670DFB" w:rsidP="00670DFB">
      <w:pPr>
        <w:pStyle w:val="a6"/>
        <w:rPr>
          <w:rFonts w:cs="Times New Roman"/>
          <w:szCs w:val="24"/>
        </w:rPr>
      </w:pPr>
      <w:r w:rsidRPr="00CF7D67">
        <w:rPr>
          <w:rFonts w:cs="Times New Roman"/>
          <w:noProof/>
          <w:szCs w:val="24"/>
        </w:rPr>
        <w:lastRenderedPageBreak/>
        <w:drawing>
          <wp:inline distT="0" distB="0" distL="0" distR="0" wp14:anchorId="62151335" wp14:editId="5D8ECABE">
            <wp:extent cx="5793638" cy="1785076"/>
            <wp:effectExtent l="0" t="0" r="0" b="5715"/>
            <wp:docPr id="26" name="Рисунок 1" descr="http://www.uss-stanko.com/mach/cnc/images/controller_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s-stanko.com/mach/cnc/images/controller_V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06" cy="17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FB" w:rsidRPr="00CF7D67" w:rsidRDefault="00670DFB" w:rsidP="00670DFB">
      <w:pPr>
        <w:pStyle w:val="a6"/>
        <w:rPr>
          <w:rFonts w:cs="Times New Roman"/>
          <w:szCs w:val="24"/>
        </w:rPr>
      </w:pPr>
      <w:bookmarkStart w:id="22" w:name="_Ref396871316"/>
      <w:r w:rsidRPr="00CF7D67">
        <w:rPr>
          <w:rFonts w:cs="Times New Roman"/>
          <w:szCs w:val="24"/>
        </w:rPr>
        <w:t>Рис</w:t>
      </w:r>
      <w:r w:rsidR="00D4404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1</w:t>
      </w:r>
      <w:r w:rsidR="00D44046">
        <w:rPr>
          <w:rFonts w:cs="Times New Roman"/>
          <w:noProof/>
          <w:szCs w:val="24"/>
        </w:rPr>
        <w:t>9</w:t>
      </w:r>
      <w:r w:rsidR="00326F66" w:rsidRPr="00CF7D67">
        <w:rPr>
          <w:rFonts w:cs="Times New Roman"/>
          <w:noProof/>
          <w:szCs w:val="24"/>
        </w:rPr>
        <w:fldChar w:fldCharType="end"/>
      </w:r>
      <w:bookmarkEnd w:id="22"/>
      <w:r w:rsidR="00D4404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Контроллер шаговых двигателей ЧПУ CNC-</w:t>
      </w:r>
      <w:proofErr w:type="spellStart"/>
      <w:r w:rsidRPr="00CF7D67">
        <w:rPr>
          <w:rFonts w:cs="Times New Roman"/>
          <w:szCs w:val="24"/>
        </w:rPr>
        <w:t>Controller</w:t>
      </w:r>
      <w:proofErr w:type="spellEnd"/>
      <w:r w:rsidRPr="00CF7D67">
        <w:rPr>
          <w:rFonts w:cs="Times New Roman"/>
          <w:szCs w:val="24"/>
        </w:rPr>
        <w:t xml:space="preserve"> VI</w:t>
      </w:r>
    </w:p>
    <w:p w:rsidR="00D44046" w:rsidRDefault="00D44046" w:rsidP="00670DF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21AD" w:rsidRPr="00CF7D67" w:rsidRDefault="00E721AD" w:rsidP="00670DF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Отличительные особенности станка BF20 </w:t>
      </w:r>
      <w:proofErr w:type="spellStart"/>
      <w:r w:rsidRPr="00CF7D67">
        <w:rPr>
          <w:rFonts w:ascii="Times New Roman" w:eastAsia="Times New Roman" w:hAnsi="Times New Roman" w:cs="Times New Roman"/>
          <w:b/>
          <w:bCs/>
          <w:sz w:val="24"/>
          <w:szCs w:val="24"/>
        </w:rPr>
        <w:t>Vario</w:t>
      </w:r>
      <w:proofErr w:type="spellEnd"/>
      <w:r w:rsidRPr="00CF7D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ЧПУ:</w:t>
      </w:r>
    </w:p>
    <w:p w:rsidR="00E721AD" w:rsidRPr="00CF7D67" w:rsidRDefault="00E721AD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sz w:val="24"/>
          <w:szCs w:val="24"/>
        </w:rPr>
        <w:t>Управление по трем осям одновременно (3</w:t>
      </w:r>
      <w:r w:rsidR="00D44046">
        <w:rPr>
          <w:rFonts w:ascii="Times New Roman" w:eastAsia="Times New Roman" w:hAnsi="Times New Roman" w:cs="Times New Roman"/>
          <w:sz w:val="24"/>
          <w:szCs w:val="24"/>
        </w:rPr>
        <w:t>Х фрезерование);</w:t>
      </w:r>
    </w:p>
    <w:p w:rsidR="00E721AD" w:rsidRPr="00CF7D67" w:rsidRDefault="00E721AD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Точность </w:t>
      </w:r>
      <w:proofErr w:type="spellStart"/>
      <w:r w:rsidRPr="00CF7D67">
        <w:rPr>
          <w:rFonts w:ascii="Times New Roman" w:eastAsia="Times New Roman" w:hAnsi="Times New Roman" w:cs="Times New Roman"/>
          <w:sz w:val="24"/>
          <w:szCs w:val="24"/>
        </w:rPr>
        <w:t>позицирования</w:t>
      </w:r>
      <w:proofErr w:type="spellEnd"/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 0,05 мм с винтом скольжени</w:t>
      </w:r>
      <w:r w:rsidR="00D44046">
        <w:rPr>
          <w:rFonts w:ascii="Times New Roman" w:eastAsia="Times New Roman" w:hAnsi="Times New Roman" w:cs="Times New Roman"/>
          <w:sz w:val="24"/>
          <w:szCs w:val="24"/>
        </w:rPr>
        <w:t>я / 0,02 мм с шариковым винтом;</w:t>
      </w:r>
    </w:p>
    <w:p w:rsidR="00E721AD" w:rsidRPr="00CF7D67" w:rsidRDefault="00E721AD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7D67">
        <w:rPr>
          <w:rFonts w:ascii="Times New Roman" w:eastAsia="Times New Roman" w:hAnsi="Times New Roman" w:cs="Times New Roman"/>
          <w:sz w:val="24"/>
          <w:szCs w:val="24"/>
        </w:rPr>
        <w:t>Входящее</w:t>
      </w:r>
      <w:proofErr w:type="gramEnd"/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 в комплект поставки ПО </w:t>
      </w:r>
      <w:r w:rsidRPr="00CF7D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NC </w:t>
      </w:r>
      <w:proofErr w:type="spellStart"/>
      <w:r w:rsidRPr="00CF7D67">
        <w:rPr>
          <w:rFonts w:ascii="Times New Roman" w:eastAsia="Times New Roman" w:hAnsi="Times New Roman" w:cs="Times New Roman"/>
          <w:b/>
          <w:bCs/>
          <w:sz w:val="24"/>
          <w:szCs w:val="24"/>
        </w:rPr>
        <w:t>Drive</w:t>
      </w:r>
      <w:proofErr w:type="spellEnd"/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 позволяет исполнять управляющие программы в G-кодах и уп</w:t>
      </w:r>
      <w:r w:rsidR="00D44046">
        <w:rPr>
          <w:rFonts w:ascii="Times New Roman" w:eastAsia="Times New Roman" w:hAnsi="Times New Roman" w:cs="Times New Roman"/>
          <w:sz w:val="24"/>
          <w:szCs w:val="24"/>
        </w:rPr>
        <w:t>равлять станком в ручном режиме;</w:t>
      </w:r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721AD" w:rsidRPr="00CF7D67" w:rsidRDefault="00E721AD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sz w:val="24"/>
          <w:szCs w:val="24"/>
        </w:rPr>
        <w:t>Управление ЧПУ от персона</w:t>
      </w:r>
      <w:r w:rsidR="00D44046">
        <w:rPr>
          <w:rFonts w:ascii="Times New Roman" w:eastAsia="Times New Roman" w:hAnsi="Times New Roman" w:cs="Times New Roman"/>
          <w:sz w:val="24"/>
          <w:szCs w:val="24"/>
        </w:rPr>
        <w:t>льного компьютера;</w:t>
      </w:r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721AD" w:rsidRPr="00CF7D67" w:rsidRDefault="00E721AD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sz w:val="24"/>
          <w:szCs w:val="24"/>
        </w:rPr>
        <w:t>Программир</w:t>
      </w:r>
      <w:r w:rsidR="00D44046">
        <w:rPr>
          <w:rFonts w:ascii="Times New Roman" w:eastAsia="Times New Roman" w:hAnsi="Times New Roman" w:cs="Times New Roman"/>
          <w:sz w:val="24"/>
          <w:szCs w:val="24"/>
        </w:rPr>
        <w:t>ование по стандарту DIN 66 025;</w:t>
      </w:r>
    </w:p>
    <w:p w:rsidR="00E721AD" w:rsidRPr="00CF7D67" w:rsidRDefault="00E721AD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sz w:val="24"/>
          <w:szCs w:val="24"/>
        </w:rPr>
        <w:t>Поддержка ци</w:t>
      </w:r>
      <w:r w:rsidR="00D44046">
        <w:rPr>
          <w:rFonts w:ascii="Times New Roman" w:eastAsia="Times New Roman" w:hAnsi="Times New Roman" w:cs="Times New Roman"/>
          <w:sz w:val="24"/>
          <w:szCs w:val="24"/>
        </w:rPr>
        <w:t>клов комплексной обработки ЧПУ;</w:t>
      </w:r>
    </w:p>
    <w:p w:rsidR="00E721AD" w:rsidRPr="00CF7D67" w:rsidRDefault="00D44046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Круговая интерполяция;</w:t>
      </w:r>
      <w:r w:rsidR="00E721AD" w:rsidRPr="00CF7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721AD" w:rsidRPr="00CF7D67" w:rsidRDefault="00D44046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Линейная интерполяция;</w:t>
      </w:r>
    </w:p>
    <w:p w:rsidR="00E721AD" w:rsidRPr="00CF7D67" w:rsidRDefault="00D44046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Спиральная интерполяция;</w:t>
      </w:r>
      <w:r w:rsidR="00E721AD" w:rsidRPr="00CF7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721AD" w:rsidRPr="00CF7D67" w:rsidRDefault="00D44046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Сверление, зенкерование;</w:t>
      </w:r>
    </w:p>
    <w:p w:rsidR="00E721AD" w:rsidRPr="00CF7D67" w:rsidRDefault="00E721AD" w:rsidP="00E721A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sz w:val="24"/>
          <w:szCs w:val="24"/>
        </w:rPr>
        <w:t>Фрезерование карманов и пазов.</w:t>
      </w:r>
    </w:p>
    <w:p w:rsidR="00005BD9" w:rsidRPr="00CF7D67" w:rsidRDefault="00005BD9" w:rsidP="00005BD9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D67">
        <w:rPr>
          <w:rFonts w:ascii="Times New Roman" w:eastAsia="Times New Roman" w:hAnsi="Times New Roman" w:cs="Times New Roman"/>
          <w:sz w:val="24"/>
          <w:szCs w:val="24"/>
        </w:rPr>
        <w:t xml:space="preserve">Основные узлы фрезерного станка </w:t>
      </w: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t xml:space="preserve">BF20 </w:t>
      </w:r>
      <w:proofErr w:type="spellStart"/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t>Vario</w:t>
      </w:r>
      <w:proofErr w:type="spellEnd"/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представлены на </w:t>
      </w: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REF _Ref396870755 \h </w:instrText>
      </w:r>
      <w:r w:rsidR="00CF7D67" w:rsidRPr="00CF7D67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\* MERGEFORMAT </w:instrText>
      </w: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</w: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fldChar w:fldCharType="separate"/>
      </w:r>
      <w:r w:rsidR="00D44046">
        <w:rPr>
          <w:rFonts w:ascii="Times New Roman" w:hAnsi="Times New Roman" w:cs="Times New Roman"/>
          <w:sz w:val="24"/>
          <w:szCs w:val="24"/>
        </w:rPr>
        <w:t>р</w:t>
      </w:r>
      <w:r w:rsidR="006F5C4E" w:rsidRPr="00CF7D67">
        <w:rPr>
          <w:rFonts w:ascii="Times New Roman" w:hAnsi="Times New Roman" w:cs="Times New Roman"/>
          <w:sz w:val="24"/>
          <w:szCs w:val="24"/>
        </w:rPr>
        <w:t>ис</w:t>
      </w:r>
      <w:r w:rsidR="00D44046">
        <w:rPr>
          <w:rFonts w:ascii="Times New Roman" w:hAnsi="Times New Roman" w:cs="Times New Roman"/>
          <w:sz w:val="24"/>
          <w:szCs w:val="24"/>
        </w:rPr>
        <w:t>.</w:t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D44046">
        <w:rPr>
          <w:rFonts w:ascii="Times New Roman" w:hAnsi="Times New Roman" w:cs="Times New Roman"/>
          <w:noProof/>
          <w:sz w:val="24"/>
          <w:szCs w:val="24"/>
        </w:rPr>
        <w:t>20</w:t>
      </w: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CF7D6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05BD9" w:rsidRPr="00CF7D67" w:rsidRDefault="00E721AD" w:rsidP="00005BD9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04C9D8" wp14:editId="34C02FBF">
            <wp:extent cx="5940425" cy="4793909"/>
            <wp:effectExtent l="19050" t="0" r="3175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AD" w:rsidRPr="00CF7D67" w:rsidRDefault="00005BD9" w:rsidP="00005BD9">
      <w:pPr>
        <w:pStyle w:val="a6"/>
        <w:rPr>
          <w:rFonts w:cs="Times New Roman"/>
          <w:szCs w:val="24"/>
        </w:rPr>
      </w:pPr>
      <w:bookmarkStart w:id="23" w:name="_Ref396870755"/>
      <w:r w:rsidRPr="00CF7D67">
        <w:rPr>
          <w:rFonts w:cs="Times New Roman"/>
          <w:szCs w:val="24"/>
        </w:rPr>
        <w:t>Рис</w:t>
      </w:r>
      <w:r w:rsidR="00D4404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326F66" w:rsidRPr="00CF7D67">
        <w:rPr>
          <w:rFonts w:cs="Times New Roman"/>
          <w:szCs w:val="24"/>
        </w:rPr>
        <w:fldChar w:fldCharType="begin"/>
      </w:r>
      <w:r w:rsidR="00326F66" w:rsidRPr="00CF7D67">
        <w:rPr>
          <w:rFonts w:cs="Times New Roman"/>
          <w:szCs w:val="24"/>
        </w:rPr>
        <w:instrText xml:space="preserve"> SEQ Рисунок \* ARABIC </w:instrText>
      </w:r>
      <w:r w:rsidR="00326F66" w:rsidRPr="00CF7D67">
        <w:rPr>
          <w:rFonts w:cs="Times New Roman"/>
          <w:szCs w:val="24"/>
        </w:rPr>
        <w:fldChar w:fldCharType="separate"/>
      </w:r>
      <w:r w:rsidR="00D44046">
        <w:rPr>
          <w:rFonts w:cs="Times New Roman"/>
          <w:noProof/>
          <w:szCs w:val="24"/>
        </w:rPr>
        <w:t>20</w:t>
      </w:r>
      <w:r w:rsidR="00326F66" w:rsidRPr="00CF7D67">
        <w:rPr>
          <w:rFonts w:cs="Times New Roman"/>
          <w:noProof/>
          <w:szCs w:val="24"/>
        </w:rPr>
        <w:fldChar w:fldCharType="end"/>
      </w:r>
      <w:bookmarkEnd w:id="23"/>
      <w:r w:rsidR="00D4404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Основные узлы фрезерного станка</w:t>
      </w:r>
    </w:p>
    <w:p w:rsidR="00670DFB" w:rsidRPr="00CF7D67" w:rsidRDefault="00670DFB" w:rsidP="00670DFB">
      <w:pPr>
        <w:keepNext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br w:type="page"/>
      </w:r>
    </w:p>
    <w:p w:rsidR="008A103D" w:rsidRPr="00CF7D67" w:rsidRDefault="008A103D" w:rsidP="00D44046">
      <w:pPr>
        <w:pStyle w:val="2"/>
        <w:numPr>
          <w:ilvl w:val="1"/>
          <w:numId w:val="25"/>
        </w:numPr>
        <w:spacing w:line="360" w:lineRule="auto"/>
        <w:ind w:left="576"/>
        <w:jc w:val="center"/>
        <w:rPr>
          <w:rFonts w:cs="Times New Roman"/>
          <w:sz w:val="24"/>
          <w:szCs w:val="24"/>
        </w:rPr>
      </w:pPr>
      <w:bookmarkStart w:id="24" w:name="_Toc451155269"/>
      <w:r w:rsidRPr="00CF7D67">
        <w:rPr>
          <w:rFonts w:cs="Times New Roman"/>
          <w:sz w:val="24"/>
          <w:szCs w:val="24"/>
        </w:rPr>
        <w:lastRenderedPageBreak/>
        <w:t>Описание функций программы NC-</w:t>
      </w:r>
      <w:proofErr w:type="spellStart"/>
      <w:r w:rsidRPr="00CF7D67">
        <w:rPr>
          <w:rFonts w:cs="Times New Roman"/>
          <w:sz w:val="24"/>
          <w:szCs w:val="24"/>
        </w:rPr>
        <w:t>Drive</w:t>
      </w:r>
      <w:bookmarkEnd w:id="24"/>
      <w:proofErr w:type="spellEnd"/>
    </w:p>
    <w:p w:rsidR="00670DFB" w:rsidRPr="00CF7D67" w:rsidRDefault="00670DFB" w:rsidP="007806A8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NC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- это устанавливаемая на персональный компьютер универсальная программа для управления шаговыми двигателями металлорежущих станков посредством передачи тактовых и управляющих сигналов, поддерживается до 4 осей и неограниченная длина управляющей программы</w:t>
      </w:r>
      <w:r w:rsidR="00D44046">
        <w:rPr>
          <w:rFonts w:ascii="Times New Roman" w:hAnsi="Times New Roman" w:cs="Times New Roman"/>
          <w:sz w:val="24"/>
          <w:szCs w:val="24"/>
        </w:rPr>
        <w:t xml:space="preserve">, </w:t>
      </w:r>
      <w:r w:rsidR="00A97BC6" w:rsidRPr="00CF7D67">
        <w:rPr>
          <w:rFonts w:ascii="Times New Roman" w:hAnsi="Times New Roman" w:cs="Times New Roman"/>
          <w:sz w:val="24"/>
          <w:szCs w:val="24"/>
        </w:rPr>
        <w:t xml:space="preserve">см. 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326F66" w:rsidRPr="00CF7D67">
        <w:rPr>
          <w:rFonts w:ascii="Times New Roman" w:hAnsi="Times New Roman" w:cs="Times New Roman"/>
          <w:sz w:val="24"/>
          <w:szCs w:val="24"/>
        </w:rPr>
        <w:instrText xml:space="preserve"> REF _Ref396871731 \h  \* MERGEFORMAT </w:instrText>
      </w:r>
      <w:r w:rsidR="00326F66" w:rsidRPr="00CF7D67">
        <w:rPr>
          <w:rFonts w:ascii="Times New Roman" w:hAnsi="Times New Roman" w:cs="Times New Roman"/>
          <w:sz w:val="24"/>
          <w:szCs w:val="24"/>
        </w:rPr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D44046">
        <w:rPr>
          <w:rFonts w:ascii="Times New Roman" w:hAnsi="Times New Roman" w:cs="Times New Roman"/>
          <w:sz w:val="24"/>
          <w:szCs w:val="24"/>
        </w:rPr>
        <w:t>р</w:t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D44046">
        <w:rPr>
          <w:rFonts w:ascii="Times New Roman" w:hAnsi="Times New Roman" w:cs="Times New Roman"/>
          <w:noProof/>
          <w:sz w:val="24"/>
          <w:szCs w:val="24"/>
        </w:rPr>
        <w:t>21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hAnsi="Times New Roman" w:cs="Times New Roman"/>
          <w:sz w:val="24"/>
          <w:szCs w:val="24"/>
        </w:rPr>
        <w:t>.</w:t>
      </w:r>
    </w:p>
    <w:p w:rsidR="00A97BC6" w:rsidRPr="00CF7D67" w:rsidRDefault="00A97BC6" w:rsidP="007806A8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488C7" wp14:editId="7F3024B0">
            <wp:extent cx="5854700" cy="4237355"/>
            <wp:effectExtent l="19050" t="0" r="0" b="0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46" w:rsidRDefault="00A97BC6" w:rsidP="00D44046">
      <w:pPr>
        <w:pStyle w:val="a6"/>
        <w:spacing w:after="0" w:line="360" w:lineRule="auto"/>
        <w:rPr>
          <w:rFonts w:cs="Times New Roman"/>
          <w:szCs w:val="24"/>
        </w:rPr>
      </w:pPr>
      <w:bookmarkStart w:id="25" w:name="_Ref396871731"/>
      <w:r w:rsidRPr="00CF7D67">
        <w:rPr>
          <w:rFonts w:cs="Times New Roman"/>
          <w:szCs w:val="24"/>
        </w:rPr>
        <w:t>Рис</w:t>
      </w:r>
      <w:r w:rsidR="00D4404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D44046">
        <w:rPr>
          <w:rFonts w:cs="Times New Roman"/>
          <w:szCs w:val="24"/>
        </w:rPr>
        <w:t>2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1</w:t>
      </w:r>
      <w:r w:rsidRPr="00CF7D67">
        <w:rPr>
          <w:rFonts w:cs="Times New Roman"/>
          <w:szCs w:val="24"/>
        </w:rPr>
        <w:fldChar w:fldCharType="end"/>
      </w:r>
      <w:bookmarkEnd w:id="25"/>
      <w:r w:rsidR="00D44046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Интерфейс программы </w:t>
      </w:r>
      <w:proofErr w:type="spellStart"/>
      <w:r w:rsidRPr="00CF7D67">
        <w:rPr>
          <w:rFonts w:cs="Times New Roman"/>
          <w:szCs w:val="24"/>
        </w:rPr>
        <w:t>NCDrive</w:t>
      </w:r>
      <w:proofErr w:type="spellEnd"/>
      <w:r w:rsidRPr="00CF7D67">
        <w:rPr>
          <w:rFonts w:cs="Times New Roman"/>
          <w:szCs w:val="24"/>
        </w:rPr>
        <w:t xml:space="preserve"> </w:t>
      </w:r>
      <w:proofErr w:type="gramStart"/>
      <w:r w:rsidRPr="00CF7D67">
        <w:rPr>
          <w:rFonts w:cs="Times New Roman"/>
          <w:szCs w:val="24"/>
        </w:rPr>
        <w:t>для</w:t>
      </w:r>
      <w:proofErr w:type="gramEnd"/>
      <w:r w:rsidRPr="00CF7D67">
        <w:rPr>
          <w:rFonts w:cs="Times New Roman"/>
          <w:szCs w:val="24"/>
        </w:rPr>
        <w:t xml:space="preserve"> фрезерной</w:t>
      </w:r>
    </w:p>
    <w:p w:rsidR="00A97BC6" w:rsidRDefault="00A97BC6" w:rsidP="00D44046">
      <w:pPr>
        <w:pStyle w:val="a6"/>
        <w:spacing w:after="0" w:line="360" w:lineRule="auto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обработки (автоматический режим)</w:t>
      </w:r>
    </w:p>
    <w:p w:rsidR="00D44046" w:rsidRPr="00D44046" w:rsidRDefault="00D44046" w:rsidP="00D44046"/>
    <w:p w:rsidR="00A97BC6" w:rsidRPr="00CF7D67" w:rsidRDefault="00670DFB" w:rsidP="00D440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NC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может быть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использована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как для непосредственного управления станком в ручном режиме, так и для интеграции в комплексное CAD / CAM решение. При работе в интегрированной среде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NCdrive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получает G-код управляющей программы обработки со всеми параметрами и настройками от системы CAD / CAM и автоматически преобразует его в непосредственные логические команды управляющему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контроллеру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>акже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вы можете непосредственно из NC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задавать обработку контуров и карманов - простым вводом параметров, программирование G-кодов не требуется.</w:t>
      </w:r>
      <w:r w:rsidR="00D44046">
        <w:rPr>
          <w:rFonts w:ascii="Times New Roman" w:hAnsi="Times New Roman" w:cs="Times New Roman"/>
          <w:sz w:val="24"/>
          <w:szCs w:val="24"/>
        </w:rPr>
        <w:t xml:space="preserve"> </w:t>
      </w:r>
      <w:r w:rsidR="00A97BC6" w:rsidRPr="00CF7D67">
        <w:rPr>
          <w:rFonts w:ascii="Times New Roman" w:hAnsi="Times New Roman" w:cs="Times New Roman"/>
          <w:sz w:val="24"/>
          <w:szCs w:val="24"/>
        </w:rPr>
        <w:t>Поддерживаются следующие режимы работы:</w:t>
      </w:r>
    </w:p>
    <w:p w:rsidR="00A97BC6" w:rsidRPr="00CF7D67" w:rsidRDefault="00A97BC6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FC7171" wp14:editId="1398DF7C">
            <wp:extent cx="520359" cy="485936"/>
            <wp:effectExtent l="19050" t="0" r="0" b="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3" cy="48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АВТОМАТИЧЕСКИЙ РЕЖИМ РАБОТЫ. В автоматическом режиме управление станком осуществляется с помощью программы в G-кодах.</w:t>
      </w:r>
    </w:p>
    <w:p w:rsidR="00A97BC6" w:rsidRPr="00CF7D67" w:rsidRDefault="00A97BC6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C24D05" wp14:editId="3B11A2C4">
            <wp:extent cx="511791" cy="485115"/>
            <wp:effectExtent l="19050" t="0" r="2559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8" cy="48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РУЧНОЙ РЕЖИМ РАБОТЫ. В ручном режиме управление станком осуществляется путем задания несложных циклов работы станка.</w:t>
      </w:r>
    </w:p>
    <w:p w:rsidR="00A97BC6" w:rsidRPr="00CF7D67" w:rsidRDefault="00A97BC6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E0CE6" wp14:editId="0061A947">
            <wp:extent cx="522854" cy="504968"/>
            <wp:effectExtent l="19050" t="0" r="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0" cy="50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РЕЖИМ ВОЗВРАТА В ИСХОДНОЕ ПОЛОЖЕНИЕ.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Доступен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только при использовании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NCpowerdrive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.</w:t>
      </w:r>
    </w:p>
    <w:p w:rsidR="00A97BC6" w:rsidRPr="00CF7D67" w:rsidRDefault="00A97BC6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A7B47A" wp14:editId="65C38230">
            <wp:extent cx="537137" cy="518615"/>
            <wp:effectExtent l="19050" t="0" r="0" b="0"/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0" cy="51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РЕДАКТИРОВАНИЕ ПРОГРАММЫ. Нажав эту кнопку, Вы можете отредактировать программу в G-кодах. Программа открывается для редактирования в текстовом редакторе по умолчанию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.</w:t>
      </w:r>
    </w:p>
    <w:p w:rsidR="00670DFB" w:rsidRPr="00CF7D67" w:rsidRDefault="00A97BC6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6659CF" wp14:editId="29902308">
            <wp:extent cx="534320" cy="511791"/>
            <wp:effectExtent l="19050" t="0" r="0" b="0"/>
            <wp:docPr id="3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0" cy="51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NClyzer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. С помощью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NClyzer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можно выполнить симулирование выполнения программы станком, с заданием инструмента и размеров заготовки.</w:t>
      </w:r>
      <w:r w:rsidR="00670DFB" w:rsidRPr="00CF7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Координаты</w:t>
      </w:r>
    </w:p>
    <w:p w:rsidR="00A97BC6" w:rsidRPr="00CF7D67" w:rsidRDefault="0090425F" w:rsidP="00D4404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CF7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Координаты</w:t>
      </w:r>
      <w:r w:rsidR="00624892" w:rsidRPr="00624892">
        <w:t xml:space="preserve"> </w:t>
      </w:r>
      <w:r w:rsidR="00624892">
        <w:t>(</w:t>
      </w:r>
      <w:r w:rsidR="00624892">
        <w:rPr>
          <w:rFonts w:ascii="Times New Roman" w:hAnsi="Times New Roman" w:cs="Times New Roman"/>
          <w:bCs/>
          <w:iCs/>
          <w:sz w:val="24"/>
          <w:szCs w:val="24"/>
        </w:rPr>
        <w:t>р</w:t>
      </w:r>
      <w:r w:rsidR="00624892" w:rsidRPr="00624892">
        <w:rPr>
          <w:rFonts w:ascii="Times New Roman" w:hAnsi="Times New Roman" w:cs="Times New Roman"/>
          <w:bCs/>
          <w:iCs/>
          <w:sz w:val="24"/>
          <w:szCs w:val="24"/>
        </w:rPr>
        <w:t>ис. 23</w:t>
      </w:r>
      <w:r w:rsidR="00624892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CF7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в реальном времени отображаются координаты инструмента. Всего могут отображаться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данные по трем линейным осям и четвертой оси вращения. Какие из осей отображаются, зависит от параметров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программы. Значения координат могут изменяться в зависимости от выбранной нулевой точки (G53-G58).</w:t>
      </w:r>
    </w:p>
    <w:p w:rsidR="006C4A8B" w:rsidRPr="00CF7D67" w:rsidRDefault="0090425F" w:rsidP="007806A8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9CB2AA" wp14:editId="2B7EE58C">
            <wp:extent cx="3384550" cy="1801495"/>
            <wp:effectExtent l="19050" t="0" r="6350" b="0"/>
            <wp:docPr id="3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5F" w:rsidRPr="00CF7D67" w:rsidRDefault="006C4A8B" w:rsidP="007806A8">
      <w:pPr>
        <w:pStyle w:val="a6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624892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2</w:t>
      </w:r>
      <w:r w:rsidR="00624892">
        <w:rPr>
          <w:rFonts w:cs="Times New Roman"/>
          <w:noProof/>
          <w:szCs w:val="24"/>
        </w:rPr>
        <w:t>3</w:t>
      </w:r>
      <w:r w:rsidRPr="00CF7D67">
        <w:rPr>
          <w:rFonts w:cs="Times New Roman"/>
          <w:szCs w:val="24"/>
        </w:rPr>
        <w:fldChar w:fldCharType="end"/>
      </w:r>
      <w:r w:rsidR="00624892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Поле «Координаты»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Панель управления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lastRenderedPageBreak/>
        <w:t xml:space="preserve">Клавиши панели управления активны только после 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>успешного соединения с аппаратным модулем</w:t>
      </w:r>
      <w:r w:rsidRPr="00CF7D67">
        <w:rPr>
          <w:rFonts w:ascii="Times New Roman" w:hAnsi="Times New Roman" w:cs="Times New Roman"/>
          <w:sz w:val="24"/>
          <w:szCs w:val="24"/>
        </w:rPr>
        <w:t>. (Горячая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 xml:space="preserve">клавиша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Alt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-v)</w:t>
      </w:r>
    </w:p>
    <w:p w:rsidR="006C4A8B" w:rsidRPr="00CF7D67" w:rsidRDefault="0090425F" w:rsidP="007806A8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8F1C5" wp14:editId="299FD81A">
            <wp:extent cx="2047240" cy="2333625"/>
            <wp:effectExtent l="19050" t="0" r="0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5F" w:rsidRPr="00CF7D67" w:rsidRDefault="006C4A8B" w:rsidP="007806A8">
      <w:pPr>
        <w:pStyle w:val="a6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B025A0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2</w:t>
      </w:r>
      <w:r w:rsidR="00B025A0">
        <w:rPr>
          <w:rFonts w:cs="Times New Roman"/>
          <w:noProof/>
          <w:szCs w:val="24"/>
        </w:rPr>
        <w:t>4</w:t>
      </w:r>
      <w:r w:rsidRPr="00CF7D67">
        <w:rPr>
          <w:rFonts w:cs="Times New Roman"/>
          <w:szCs w:val="24"/>
        </w:rPr>
        <w:fldChar w:fldCharType="end"/>
      </w:r>
      <w:r w:rsidR="00B025A0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Панель управления</w:t>
      </w:r>
    </w:p>
    <w:p w:rsidR="0090425F" w:rsidRPr="00CF7D67" w:rsidRDefault="0090425F" w:rsidP="00B025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 зависимости от конфигурации М-функций сменщика инструмента, зажимного устройства и измерительной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системы, соответствующие клавиши управления активны или неактивны.</w:t>
      </w:r>
      <w:r w:rsidR="00B025A0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 xml:space="preserve">В состоянии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аварийного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стопа клавиши перемещений по осям неактивны.</w:t>
      </w:r>
    </w:p>
    <w:p w:rsidR="006C4A8B" w:rsidRPr="00CF7D67" w:rsidRDefault="0090425F" w:rsidP="007806A8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2267F" wp14:editId="42FBDA29">
            <wp:extent cx="2047240" cy="2340610"/>
            <wp:effectExtent l="19050" t="0" r="0" b="0"/>
            <wp:docPr id="3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5F" w:rsidRPr="00CF7D67" w:rsidRDefault="006C4A8B" w:rsidP="007806A8">
      <w:pPr>
        <w:pStyle w:val="a6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B025A0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2</w:t>
      </w:r>
      <w:r w:rsidR="00B025A0">
        <w:rPr>
          <w:rFonts w:cs="Times New Roman"/>
          <w:noProof/>
          <w:szCs w:val="24"/>
        </w:rPr>
        <w:t>5</w:t>
      </w:r>
      <w:r w:rsidRPr="00CF7D67">
        <w:rPr>
          <w:rFonts w:cs="Times New Roman"/>
          <w:szCs w:val="24"/>
        </w:rPr>
        <w:fldChar w:fldCharType="end"/>
      </w:r>
      <w:r w:rsidR="00B025A0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Состояние </w:t>
      </w:r>
      <w:proofErr w:type="gramStart"/>
      <w:r w:rsidRPr="00CF7D67">
        <w:rPr>
          <w:rFonts w:cs="Times New Roman"/>
          <w:szCs w:val="24"/>
        </w:rPr>
        <w:t>аварийного</w:t>
      </w:r>
      <w:proofErr w:type="gramEnd"/>
      <w:r w:rsidRPr="00CF7D67">
        <w:rPr>
          <w:rFonts w:cs="Times New Roman"/>
          <w:szCs w:val="24"/>
        </w:rPr>
        <w:t xml:space="preserve"> стопа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Клавиши перемещений по осям</w:t>
      </w:r>
    </w:p>
    <w:p w:rsidR="0090425F" w:rsidRPr="00CF7D67" w:rsidRDefault="0090425F" w:rsidP="00B025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Клавиши X, Y и Z управляют перемещением инструмента по трем линейным осям трехмерного пространства в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ручном режиме. Каждая ось обозначается соответствующей буквой. Стрелки на клавишах осей указывают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направление, в котором перемещается инструмент по соответствующей оси. Так как инструмент по каждой оси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может двигаться в двух направлениях, каждая ось имеет две управляющие клавиши.</w:t>
      </w:r>
    </w:p>
    <w:p w:rsidR="006C4A8B" w:rsidRPr="00CF7D67" w:rsidRDefault="0090425F" w:rsidP="007806A8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ED32D5" wp14:editId="70C3EA58">
            <wp:extent cx="1173480" cy="846455"/>
            <wp:effectExtent l="19050" t="0" r="7620" b="0"/>
            <wp:docPr id="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5F" w:rsidRPr="00CF7D67" w:rsidRDefault="006C4A8B" w:rsidP="007806A8">
      <w:pPr>
        <w:pStyle w:val="a6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B025A0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2</w:t>
      </w:r>
      <w:r w:rsidR="00B025A0">
        <w:rPr>
          <w:rFonts w:cs="Times New Roman"/>
          <w:noProof/>
          <w:szCs w:val="24"/>
        </w:rPr>
        <w:t>6</w:t>
      </w:r>
      <w:r w:rsidRPr="00CF7D67">
        <w:rPr>
          <w:rFonts w:cs="Times New Roman"/>
          <w:szCs w:val="24"/>
        </w:rPr>
        <w:fldChar w:fldCharType="end"/>
      </w:r>
      <w:r w:rsidR="00B025A0">
        <w:rPr>
          <w:rFonts w:cs="Times New Roman"/>
          <w:szCs w:val="24"/>
        </w:rPr>
        <w:t xml:space="preserve">. </w:t>
      </w:r>
      <w:r w:rsidRPr="00CF7D67">
        <w:rPr>
          <w:rFonts w:cs="Times New Roman"/>
          <w:szCs w:val="24"/>
        </w:rPr>
        <w:t>Перемещение инструмента по осям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На панели управления находятся две кнопки со специальными функциями: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2316C" wp14:editId="1A2ED507">
            <wp:extent cx="592247" cy="571825"/>
            <wp:effectExtent l="19050" t="0" r="0" b="0"/>
            <wp:docPr id="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9" cy="5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Установка нулевой точки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. </w:t>
      </w:r>
      <w:r w:rsidRPr="00CF7D67">
        <w:rPr>
          <w:rFonts w:ascii="Times New Roman" w:hAnsi="Times New Roman" w:cs="Times New Roman"/>
          <w:sz w:val="24"/>
          <w:szCs w:val="24"/>
        </w:rPr>
        <w:t>Установка актуальной позиции нулевой точки для систем координат G54-58</w:t>
      </w:r>
      <w:r w:rsidR="006C4A8B" w:rsidRPr="00CF7D67">
        <w:rPr>
          <w:rFonts w:ascii="Times New Roman" w:hAnsi="Times New Roman" w:cs="Times New Roman"/>
          <w:sz w:val="24"/>
          <w:szCs w:val="24"/>
        </w:rPr>
        <w:t>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F2A63" wp14:editId="07F9DE54">
            <wp:extent cx="579131" cy="527431"/>
            <wp:effectExtent l="19050" t="0" r="0" b="0"/>
            <wp:docPr id="4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4" cy="52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ВКЛ/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ВЫКЛ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коррекции на радиус инструмента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. </w:t>
      </w:r>
      <w:r w:rsidRPr="00CF7D67">
        <w:rPr>
          <w:rFonts w:ascii="Times New Roman" w:hAnsi="Times New Roman" w:cs="Times New Roman"/>
          <w:sz w:val="24"/>
          <w:szCs w:val="24"/>
        </w:rPr>
        <w:t>При расчете касания заготовки учитывается радиус фрезы.</w:t>
      </w:r>
    </w:p>
    <w:p w:rsidR="006C4A8B" w:rsidRPr="00CF7D67" w:rsidRDefault="006C4A8B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Следующие кнопки устанавливают режим ручного перемещения по осям: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2DF23" wp14:editId="0FC6F20C">
            <wp:extent cx="544006" cy="539678"/>
            <wp:effectExtent l="19050" t="0" r="8444" b="0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0" cy="5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непрерывно: перемещение по оси со скоростью </w:t>
      </w:r>
      <w:r w:rsidRPr="00CF7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"Ручная </w:t>
      </w:r>
      <w:proofErr w:type="gramStart"/>
      <w:r w:rsidRPr="00CF7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скор</w:t>
      </w:r>
      <w:proofErr w:type="gramEnd"/>
      <w:r w:rsidRPr="00CF7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1" </w:t>
      </w:r>
      <w:r w:rsidRPr="00CF7D67">
        <w:rPr>
          <w:rFonts w:ascii="Times New Roman" w:hAnsi="Times New Roman" w:cs="Times New Roman"/>
          <w:sz w:val="24"/>
          <w:szCs w:val="24"/>
        </w:rPr>
        <w:t xml:space="preserve">или </w:t>
      </w:r>
      <w:r w:rsidRPr="00CF7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"Ручная</w:t>
      </w:r>
      <w:r w:rsidR="006C4A8B" w:rsidRPr="00CF7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скор. 2" </w:t>
      </w:r>
      <w:r w:rsidRPr="00CF7D67">
        <w:rPr>
          <w:rFonts w:ascii="Times New Roman" w:hAnsi="Times New Roman" w:cs="Times New Roman"/>
          <w:sz w:val="24"/>
          <w:szCs w:val="24"/>
        </w:rPr>
        <w:t>происходит до тех пор, пока нажата клавиша перемещения или горячая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клавиша.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06FE7" wp14:editId="6911DDF0">
            <wp:extent cx="573900" cy="525439"/>
            <wp:effectExtent l="19050" t="0" r="0" b="0"/>
            <wp:docPr id="4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2" cy="52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Грубое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позицирование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: Одно нажатие на клавишу приводит к перемещению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1 или 10 мм (при одновременном нажатии клавиши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)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7C250A" wp14:editId="4EA5DD34">
            <wp:extent cx="551303" cy="508419"/>
            <wp:effectExtent l="19050" t="0" r="1147" b="0"/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1" cy="50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Нормальное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позицирование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: Одно нажатие на клавишу приводит к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 xml:space="preserve">перемещению на 0,1 или 1 мм (при одновременном нажатии клавиши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)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23F55F" wp14:editId="1A89236B">
            <wp:extent cx="616769" cy="566382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" cy="56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Точное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позицирование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: Одно нажатие на клавишу приводит к перемещению на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 xml:space="preserve">0,01 или 0,1 мм (при одновременном нажатии клавиши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)</w:t>
      </w:r>
    </w:p>
    <w:p w:rsidR="0090425F" w:rsidRPr="00CF7D67" w:rsidRDefault="0090425F" w:rsidP="007806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Клавиши ручного перемещения по осям: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20748C" wp14:editId="6A23ECEF">
            <wp:extent cx="615542" cy="58003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4" cy="57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Перемещение инструмента по оси Х налево, X-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57100" wp14:editId="260D0796">
            <wp:extent cx="581725" cy="547016"/>
            <wp:effectExtent l="19050" t="0" r="88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2" cy="54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Перемещение инструмента по оси Х направо, X+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8BF43" wp14:editId="67FE48E6">
            <wp:extent cx="593633" cy="52865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4" cy="52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Перемещение инструмента по оси Y назад, Y-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F9E69" wp14:editId="20ACE97A">
            <wp:extent cx="607325" cy="546071"/>
            <wp:effectExtent l="19050" t="0" r="22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7" cy="54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Перемещение инструмента по оси Y вперед, Y+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5C42A" wp14:editId="3AC346BD">
            <wp:extent cx="634059" cy="6073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5" cy="6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Перемещение инструмента по оси Z вниз, Z-</w:t>
      </w:r>
    </w:p>
    <w:p w:rsidR="0090425F" w:rsidRPr="00CF7D67" w:rsidRDefault="0090425F" w:rsidP="007806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DA570" wp14:editId="1F409F4B">
            <wp:extent cx="564477" cy="545167"/>
            <wp:effectExtent l="19050" t="0" r="7023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8" cy="54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Перемещение инструмента по оси Z вверх, Z+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ВАЖНО: Направление перемещения всегда относится к перемещению инструмента, не к перемещению узлов станка!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Станочная система координат</w:t>
      </w:r>
    </w:p>
    <w:p w:rsidR="0090425F" w:rsidRPr="00CF7D67" w:rsidRDefault="0090425F" w:rsidP="00B025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После включения станка система управления не знает, в каком положении находится инструмент. Поэтому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необходимо привести станок в конечное положение по каждой из осей. Это может быть сделано автоматически,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если станок оснащен датчиками конечного положения, или вручную.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2BBF6A" wp14:editId="625AFDB4">
            <wp:extent cx="564951" cy="545470"/>
            <wp:effectExtent l="19050" t="0" r="6549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4" cy="5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>«Коррекция»</w:t>
      </w:r>
      <w:r w:rsidRPr="00CF7D67">
        <w:rPr>
          <w:rFonts w:ascii="Times New Roman" w:hAnsi="Times New Roman" w:cs="Times New Roman"/>
          <w:sz w:val="24"/>
          <w:szCs w:val="24"/>
        </w:rPr>
        <w:t>. Нажатие этой кнопки запускает процесс автоматического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поиска конечного положения по каждой из осей.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Станок </w:t>
      </w:r>
      <w:r w:rsidR="006C4A8B" w:rsidRPr="00CF7D67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датчиками конечного положения: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lastRenderedPageBreak/>
        <w:t>Очень важно правильно установить все параметры датчиков конечного положения в настройках осей и входов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аппаратного модуля. После начала процесса определения станочной системы координат будет произведено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перемещение станка по всем координатным осям (по очереди) до срабатывания датчиков конечного положения.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Зарегистрированные конечные положения будут запомнены в настройках осей и станочной системе координат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G53.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Остановить перемещение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C3C512" wp14:editId="0C6C25D9">
            <wp:extent cx="534352" cy="51179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9" cy="5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Если Вы хотите остановить работы станка, нажмите на эту клавишу.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Горячая клавиша: 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Пожалуйста, обратите </w:t>
      </w:r>
      <w:proofErr w:type="gramStart"/>
      <w:r w:rsidRPr="00CF7D67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proofErr w:type="gramEnd"/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что речь не идет об аварийном останове станка. </w:t>
      </w:r>
      <w:proofErr w:type="spellStart"/>
      <w:r w:rsidRPr="00CF7D67">
        <w:rPr>
          <w:rFonts w:ascii="Times New Roman" w:hAnsi="Times New Roman" w:cs="Times New Roman"/>
          <w:b/>
          <w:bCs/>
          <w:sz w:val="24"/>
          <w:szCs w:val="24"/>
        </w:rPr>
        <w:t>NCdrive</w:t>
      </w:r>
      <w:proofErr w:type="spellEnd"/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не имеет</w:t>
      </w:r>
      <w:r w:rsidR="007806A8"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>доступа (в зависимости от интеграции управления) ко всем защитным системам станка. Например,</w:t>
      </w:r>
      <w:r w:rsidR="007806A8"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>как правило, нажатие этой клавиши не может выключить шпиндель станка.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Системы координат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С помощью этих кнопок Вы можете выбирать и сохранять системы координат.</w:t>
      </w:r>
    </w:p>
    <w:p w:rsidR="006C4A8B" w:rsidRPr="00CF7D67" w:rsidRDefault="0090425F" w:rsidP="007806A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F4B54C" wp14:editId="65DBF8AD">
            <wp:extent cx="1324539" cy="1808328"/>
            <wp:effectExtent l="19050" t="0" r="8961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18" cy="18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8B" w:rsidRPr="00CF7D67" w:rsidRDefault="006C4A8B" w:rsidP="007806A8">
      <w:pPr>
        <w:pStyle w:val="a6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BF74B0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2</w:t>
      </w:r>
      <w:r w:rsidR="00BF74B0">
        <w:rPr>
          <w:rFonts w:cs="Times New Roman"/>
          <w:noProof/>
          <w:szCs w:val="24"/>
        </w:rPr>
        <w:t>7</w:t>
      </w:r>
      <w:r w:rsidRPr="00CF7D67">
        <w:rPr>
          <w:rFonts w:cs="Times New Roman"/>
          <w:szCs w:val="24"/>
        </w:rPr>
        <w:fldChar w:fldCharType="end"/>
      </w:r>
      <w:r w:rsidR="00BF74B0">
        <w:rPr>
          <w:rFonts w:cs="Times New Roman"/>
          <w:szCs w:val="24"/>
        </w:rPr>
        <w:t xml:space="preserve">. </w:t>
      </w:r>
      <w:r w:rsidRPr="00CF7D67">
        <w:rPr>
          <w:rFonts w:cs="Times New Roman"/>
          <w:szCs w:val="24"/>
        </w:rPr>
        <w:t xml:space="preserve"> Клавиши «G53» - «G58»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Система координат G53 является станочной системой координат и не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может быть изменена.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Системы координат служат для удобства обработки заготовки, при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необходимости можно легко переходить от одной системы координат к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другой.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ВАЖНО: Обращайте внимание на правильность задания пользовательских систем координат G54-58 и</w:t>
      </w:r>
      <w:r w:rsidR="006C4A8B"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>на корректность переходов от одной системы координат к другой.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Управление станком</w:t>
      </w:r>
    </w:p>
    <w:p w:rsidR="0090425F" w:rsidRPr="00CF7D67" w:rsidRDefault="0090425F" w:rsidP="00B025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В зависимости от оснащения Вашего станка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NCdrive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может включать и выключать шпиндель и СОЖ. А также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 xml:space="preserve">управлять оборотами шпинделя через аналоговый выход. Однако эта функциональность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доступна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 xml:space="preserve"> только если</w:t>
      </w:r>
      <w:r w:rsidR="006C4A8B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станок оснащен подходящими техническими устройствами (реле, вентильный частотный преобразователь).</w:t>
      </w:r>
    </w:p>
    <w:p w:rsidR="0090425F" w:rsidRPr="00CF7D67" w:rsidRDefault="006C4A8B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DFFD68" wp14:editId="26096296">
            <wp:extent cx="544489" cy="544489"/>
            <wp:effectExtent l="19050" t="0" r="7961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6" cy="54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5F" w:rsidRPr="00CF7D67">
        <w:rPr>
          <w:rFonts w:ascii="Times New Roman" w:hAnsi="Times New Roman" w:cs="Times New Roman"/>
          <w:b/>
          <w:bCs/>
          <w:sz w:val="24"/>
          <w:szCs w:val="24"/>
        </w:rPr>
        <w:t>Включить / выключить шпиндель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425F" w:rsidRPr="00CF7D67">
        <w:rPr>
          <w:rFonts w:ascii="Times New Roman" w:hAnsi="Times New Roman" w:cs="Times New Roman"/>
          <w:b/>
          <w:bCs/>
          <w:sz w:val="24"/>
          <w:szCs w:val="24"/>
        </w:rPr>
        <w:t>станка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425F" w:rsidRPr="00CF7D67">
        <w:rPr>
          <w:rFonts w:ascii="Times New Roman" w:hAnsi="Times New Roman" w:cs="Times New Roman"/>
          <w:sz w:val="24"/>
          <w:szCs w:val="24"/>
        </w:rPr>
        <w:t>(M3/M5)</w:t>
      </w:r>
    </w:p>
    <w:p w:rsidR="0090425F" w:rsidRPr="00CF7D67" w:rsidRDefault="006C4A8B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117EC3C" wp14:editId="1DCE882D">
            <wp:extent cx="542457" cy="537217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9" cy="53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5F" w:rsidRPr="00CF7D67">
        <w:rPr>
          <w:rFonts w:ascii="Times New Roman" w:hAnsi="Times New Roman" w:cs="Times New Roman"/>
          <w:b/>
          <w:bCs/>
          <w:sz w:val="24"/>
          <w:szCs w:val="24"/>
        </w:rPr>
        <w:t>Включить / выключить подачу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425F" w:rsidRPr="00CF7D67">
        <w:rPr>
          <w:rFonts w:ascii="Times New Roman" w:hAnsi="Times New Roman" w:cs="Times New Roman"/>
          <w:b/>
          <w:bCs/>
          <w:sz w:val="24"/>
          <w:szCs w:val="24"/>
        </w:rPr>
        <w:t>СОЖ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425F" w:rsidRPr="00CF7D67">
        <w:rPr>
          <w:rFonts w:ascii="Times New Roman" w:hAnsi="Times New Roman" w:cs="Times New Roman"/>
          <w:sz w:val="24"/>
          <w:szCs w:val="24"/>
        </w:rPr>
        <w:t>(M8/M9)</w:t>
      </w:r>
    </w:p>
    <w:p w:rsidR="0090425F" w:rsidRPr="00CF7D67" w:rsidRDefault="006C4A8B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4AD9AD" wp14:editId="2D8D8596">
            <wp:extent cx="1016635" cy="49784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4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5F" w:rsidRPr="00CF7D67">
        <w:rPr>
          <w:rFonts w:ascii="Times New Roman" w:hAnsi="Times New Roman" w:cs="Times New Roman"/>
          <w:b/>
          <w:bCs/>
          <w:sz w:val="24"/>
          <w:szCs w:val="24"/>
        </w:rPr>
        <w:t>Уменьшение / увеличение подачи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425F" w:rsidRPr="00CF7D67">
        <w:rPr>
          <w:rFonts w:ascii="Times New Roman" w:hAnsi="Times New Roman" w:cs="Times New Roman"/>
          <w:sz w:val="24"/>
          <w:szCs w:val="24"/>
        </w:rPr>
        <w:t>Изменение скорости подачи во время</w:t>
      </w: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90425F" w:rsidRPr="00CF7D67">
        <w:rPr>
          <w:rFonts w:ascii="Times New Roman" w:hAnsi="Times New Roman" w:cs="Times New Roman"/>
          <w:sz w:val="24"/>
          <w:szCs w:val="24"/>
        </w:rPr>
        <w:t>обработки допускается в пределах 0-150 %.</w:t>
      </w:r>
    </w:p>
    <w:p w:rsidR="0090425F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4A86C3" wp14:editId="2B20B451">
            <wp:extent cx="982345" cy="464185"/>
            <wp:effectExtent l="19050" t="0" r="825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5F" w:rsidRPr="00CF7D67">
        <w:rPr>
          <w:rFonts w:ascii="Times New Roman" w:hAnsi="Times New Roman" w:cs="Times New Roman"/>
          <w:b/>
          <w:bCs/>
          <w:sz w:val="24"/>
          <w:szCs w:val="24"/>
        </w:rPr>
        <w:t>Уменьшение / увеличение числа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425F" w:rsidRPr="00CF7D67">
        <w:rPr>
          <w:rFonts w:ascii="Times New Roman" w:hAnsi="Times New Roman" w:cs="Times New Roman"/>
          <w:b/>
          <w:bCs/>
          <w:sz w:val="24"/>
          <w:szCs w:val="24"/>
        </w:rPr>
        <w:t>оборотов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425F" w:rsidRPr="00CF7D67">
        <w:rPr>
          <w:rFonts w:ascii="Times New Roman" w:hAnsi="Times New Roman" w:cs="Times New Roman"/>
          <w:sz w:val="24"/>
          <w:szCs w:val="24"/>
        </w:rPr>
        <w:t>Изменение числа оборотов во время</w:t>
      </w: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90425F" w:rsidRPr="00CF7D67">
        <w:rPr>
          <w:rFonts w:ascii="Times New Roman" w:hAnsi="Times New Roman" w:cs="Times New Roman"/>
          <w:sz w:val="24"/>
          <w:szCs w:val="24"/>
        </w:rPr>
        <w:t>обработки допускается в пределах 0-150 %.</w:t>
      </w:r>
    </w:p>
    <w:p w:rsidR="0090425F" w:rsidRPr="00CF7D67" w:rsidRDefault="0090425F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8F7" w:rsidRPr="00CF7D67" w:rsidRDefault="00DA78F7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Специальные автоматические функции</w:t>
      </w:r>
    </w:p>
    <w:p w:rsidR="00DA78F7" w:rsidRPr="00CF7D67" w:rsidRDefault="00DA78F7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 автоматическом режиме работы в Вашем распоряжении находятся различные специальные функции.</w:t>
      </w:r>
    </w:p>
    <w:p w:rsidR="00DA78F7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B25A39" wp14:editId="753C0B87">
            <wp:extent cx="599071" cy="583218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6" cy="58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DA78F7" w:rsidRPr="00CF7D67">
        <w:rPr>
          <w:rFonts w:ascii="Times New Roman" w:hAnsi="Times New Roman" w:cs="Times New Roman"/>
          <w:b/>
          <w:bCs/>
          <w:sz w:val="24"/>
          <w:szCs w:val="24"/>
        </w:rPr>
        <w:t>Выборочный</w:t>
      </w:r>
      <w:proofErr w:type="gramEnd"/>
      <w:r w:rsidR="00DA78F7"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СТОП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DA78F7" w:rsidRPr="00CF7D67">
        <w:rPr>
          <w:rFonts w:ascii="Times New Roman" w:hAnsi="Times New Roman" w:cs="Times New Roman"/>
          <w:sz w:val="24"/>
          <w:szCs w:val="24"/>
        </w:rPr>
        <w:t>NCdrive</w:t>
      </w:r>
      <w:proofErr w:type="spellEnd"/>
      <w:r w:rsidR="00DA78F7" w:rsidRPr="00CF7D67">
        <w:rPr>
          <w:rFonts w:ascii="Times New Roman" w:hAnsi="Times New Roman" w:cs="Times New Roman"/>
          <w:sz w:val="24"/>
          <w:szCs w:val="24"/>
        </w:rPr>
        <w:t xml:space="preserve"> прерывает выполнение программы при достижении кода M01.</w:t>
      </w: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DA78F7" w:rsidRPr="00CF7D67">
        <w:rPr>
          <w:rFonts w:ascii="Times New Roman" w:hAnsi="Times New Roman" w:cs="Times New Roman"/>
          <w:b/>
          <w:bCs/>
          <w:sz w:val="24"/>
          <w:szCs w:val="24"/>
        </w:rPr>
        <w:t>Неактивна</w:t>
      </w:r>
      <w:r w:rsidR="00DA78F7" w:rsidRPr="00CF7D67">
        <w:rPr>
          <w:rFonts w:ascii="Times New Roman" w:hAnsi="Times New Roman" w:cs="Times New Roman"/>
          <w:sz w:val="24"/>
          <w:szCs w:val="24"/>
        </w:rPr>
        <w:t>: Программа не прерывается при достижении кода M01.</w:t>
      </w: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DA78F7" w:rsidRPr="00CF7D67">
        <w:rPr>
          <w:rFonts w:ascii="Times New Roman" w:hAnsi="Times New Roman" w:cs="Times New Roman"/>
          <w:b/>
          <w:bCs/>
          <w:sz w:val="24"/>
          <w:szCs w:val="24"/>
        </w:rPr>
        <w:t>Активна</w:t>
      </w:r>
      <w:r w:rsidR="00DA78F7" w:rsidRPr="00CF7D67">
        <w:rPr>
          <w:rFonts w:ascii="Times New Roman" w:hAnsi="Times New Roman" w:cs="Times New Roman"/>
          <w:sz w:val="24"/>
          <w:szCs w:val="24"/>
        </w:rPr>
        <w:t>: Программа прерывается при достижении кода M01.</w:t>
      </w:r>
    </w:p>
    <w:p w:rsidR="00DA78F7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933D8B" wp14:editId="7AACCEF1">
            <wp:extent cx="589192" cy="563219"/>
            <wp:effectExtent l="19050" t="0" r="1358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8" cy="56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8F7" w:rsidRPr="00CF7D67">
        <w:rPr>
          <w:rFonts w:ascii="Times New Roman" w:hAnsi="Times New Roman" w:cs="Times New Roman"/>
          <w:b/>
          <w:bCs/>
          <w:sz w:val="24"/>
          <w:szCs w:val="24"/>
        </w:rPr>
        <w:t>Выборочное исключение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78F7" w:rsidRPr="00CF7D67">
        <w:rPr>
          <w:rFonts w:ascii="Times New Roman" w:hAnsi="Times New Roman" w:cs="Times New Roman"/>
          <w:sz w:val="24"/>
          <w:szCs w:val="24"/>
        </w:rPr>
        <w:t>(выборочное игнорирование кадров)</w:t>
      </w:r>
      <w:r w:rsidRPr="00CF7D67">
        <w:rPr>
          <w:rFonts w:ascii="Times New Roman" w:hAnsi="Times New Roman" w:cs="Times New Roman"/>
          <w:sz w:val="24"/>
          <w:szCs w:val="24"/>
        </w:rPr>
        <w:t xml:space="preserve">. </w:t>
      </w:r>
      <w:r w:rsidR="00DA78F7" w:rsidRPr="00CF7D67">
        <w:rPr>
          <w:rFonts w:ascii="Times New Roman" w:hAnsi="Times New Roman" w:cs="Times New Roman"/>
          <w:sz w:val="24"/>
          <w:szCs w:val="24"/>
        </w:rPr>
        <w:t>Все коды, которые отмечены символом /, перескакиваются при исполнении программы.</w:t>
      </w:r>
    </w:p>
    <w:p w:rsidR="00DA78F7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8BDE66" wp14:editId="5ADFC9CB">
            <wp:extent cx="591836" cy="555273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3" cy="55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8F7" w:rsidRPr="00CF7D67">
        <w:rPr>
          <w:rFonts w:ascii="Times New Roman" w:hAnsi="Times New Roman" w:cs="Times New Roman"/>
          <w:b/>
          <w:bCs/>
          <w:sz w:val="24"/>
          <w:szCs w:val="24"/>
        </w:rPr>
        <w:t>Переход на начало программы</w:t>
      </w:r>
    </w:p>
    <w:p w:rsidR="00DA78F7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64D494F" wp14:editId="6E02505C">
            <wp:extent cx="579914" cy="559558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9" cy="56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8F7" w:rsidRPr="00CF7D67">
        <w:rPr>
          <w:rFonts w:ascii="Times New Roman" w:hAnsi="Times New Roman" w:cs="Times New Roman"/>
          <w:b/>
          <w:bCs/>
          <w:sz w:val="24"/>
          <w:szCs w:val="24"/>
        </w:rPr>
        <w:t>Продолжить программу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A78F7" w:rsidRPr="00CF7D67">
        <w:rPr>
          <w:rFonts w:ascii="Times New Roman" w:hAnsi="Times New Roman" w:cs="Times New Roman"/>
          <w:sz w:val="24"/>
          <w:szCs w:val="24"/>
        </w:rPr>
        <w:t>После прерывания программы, Вы можете ее возобновить нажатием этой клавиши.</w:t>
      </w: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DA78F7" w:rsidRPr="00CF7D67">
        <w:rPr>
          <w:rFonts w:ascii="Times New Roman" w:hAnsi="Times New Roman" w:cs="Times New Roman"/>
          <w:sz w:val="24"/>
          <w:szCs w:val="24"/>
        </w:rPr>
        <w:t>Инструмент должен быть в позиции, допускающей свободное перемещение – иначе возможно его</w:t>
      </w:r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DA78F7" w:rsidRPr="00CF7D67">
        <w:rPr>
          <w:rFonts w:ascii="Times New Roman" w:hAnsi="Times New Roman" w:cs="Times New Roman"/>
          <w:sz w:val="24"/>
          <w:szCs w:val="24"/>
        </w:rPr>
        <w:t>столкновение с заготовкой.</w:t>
      </w:r>
    </w:p>
    <w:p w:rsidR="007806A8" w:rsidRPr="00CF7D67" w:rsidRDefault="007806A8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06A8" w:rsidRPr="00CF7D67" w:rsidRDefault="007806A8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Функции управления исполнением программы</w:t>
      </w:r>
    </w:p>
    <w:p w:rsidR="007806A8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D1D281" wp14:editId="31858D16">
            <wp:extent cx="562450" cy="525747"/>
            <wp:effectExtent l="19050" t="0" r="905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7" cy="52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В режиме </w:t>
      </w:r>
      <w:proofErr w:type="gramStart"/>
      <w:r w:rsidRPr="00CF7D67">
        <w:rPr>
          <w:rFonts w:ascii="Times New Roman" w:hAnsi="Times New Roman" w:cs="Times New Roman"/>
          <w:b/>
          <w:bCs/>
          <w:sz w:val="24"/>
          <w:szCs w:val="24"/>
        </w:rPr>
        <w:t>Пошаговый</w:t>
      </w:r>
      <w:proofErr w:type="gramEnd"/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sz w:val="24"/>
          <w:szCs w:val="24"/>
        </w:rPr>
        <w:t>программа обработки выполняется по одному коду. Продолжение обработки возможно нажатием на эту или на другую кнопку управления исполнением программы.</w:t>
      </w:r>
    </w:p>
    <w:p w:rsidR="007806A8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23FE2" wp14:editId="7ED9B875">
            <wp:extent cx="550329" cy="509487"/>
            <wp:effectExtent l="19050" t="0" r="2121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0" cy="5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Блок </w:t>
      </w:r>
      <w:r w:rsidRPr="00CF7D67">
        <w:rPr>
          <w:rFonts w:ascii="Times New Roman" w:hAnsi="Times New Roman" w:cs="Times New Roman"/>
          <w:sz w:val="24"/>
          <w:szCs w:val="24"/>
        </w:rPr>
        <w:t>программа обработки выполняется по одной полной траектории или циклу. Продолжение обработки возможно нажатием на эту или на другую кнопку управления исполнением программы.</w:t>
      </w:r>
    </w:p>
    <w:p w:rsidR="007806A8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66E59" wp14:editId="1D43F9F7">
            <wp:extent cx="534665" cy="516631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0" cy="51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Непрерывно </w:t>
      </w:r>
      <w:r w:rsidRPr="00CF7D67">
        <w:rPr>
          <w:rFonts w:ascii="Times New Roman" w:hAnsi="Times New Roman" w:cs="Times New Roman"/>
          <w:sz w:val="24"/>
          <w:szCs w:val="24"/>
        </w:rPr>
        <w:t>программа обработки выполняется непрерывно до конца программы или до момента прерывания.</w:t>
      </w:r>
    </w:p>
    <w:p w:rsidR="007806A8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943F5" wp14:editId="5111016E">
            <wp:extent cx="517193" cy="517193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8" cy="51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Функция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CF7D67">
        <w:rPr>
          <w:rFonts w:ascii="Times New Roman" w:hAnsi="Times New Roman" w:cs="Times New Roman"/>
          <w:b/>
          <w:bCs/>
          <w:sz w:val="24"/>
          <w:szCs w:val="24"/>
        </w:rPr>
        <w:t xml:space="preserve">становить программу </w:t>
      </w:r>
      <w:r w:rsidRPr="00CF7D67">
        <w:rPr>
          <w:rFonts w:ascii="Times New Roman" w:hAnsi="Times New Roman" w:cs="Times New Roman"/>
          <w:sz w:val="24"/>
          <w:szCs w:val="24"/>
        </w:rPr>
        <w:t>останавливает программу обработки после исполнения текущего кода.</w:t>
      </w:r>
    </w:p>
    <w:p w:rsidR="007806A8" w:rsidRPr="00CF7D67" w:rsidRDefault="007806A8" w:rsidP="007806A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D67">
        <w:rPr>
          <w:rFonts w:ascii="Times New Roman" w:hAnsi="Times New Roman" w:cs="Times New Roman"/>
          <w:b/>
          <w:bCs/>
          <w:sz w:val="24"/>
          <w:szCs w:val="24"/>
        </w:rPr>
        <w:t>Статус и регистр</w:t>
      </w:r>
    </w:p>
    <w:p w:rsidR="007806A8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 окне Регистр Вы видите текущее состояние отдельных регистров пути G, машинных функций M, подачи F, числа оборотов S и номера инструмента T.</w:t>
      </w:r>
    </w:p>
    <w:p w:rsidR="007806A8" w:rsidRPr="00CF7D67" w:rsidRDefault="007806A8" w:rsidP="007806A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70BF04" wp14:editId="445CBF10">
            <wp:extent cx="2545080" cy="2626995"/>
            <wp:effectExtent l="1905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A8" w:rsidRPr="00CF7D67" w:rsidRDefault="007806A8" w:rsidP="007806A8">
      <w:pPr>
        <w:pStyle w:val="a6"/>
        <w:spacing w:line="360" w:lineRule="auto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BF74B0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CF7D67">
        <w:rPr>
          <w:rFonts w:cs="Times New Roman"/>
          <w:szCs w:val="24"/>
        </w:rPr>
        <w:instrText xml:space="preserve"> SEQ Рисунок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CF7D67">
        <w:rPr>
          <w:rFonts w:cs="Times New Roman"/>
          <w:noProof/>
          <w:szCs w:val="24"/>
        </w:rPr>
        <w:t>2</w:t>
      </w:r>
      <w:r w:rsidR="00BF74B0">
        <w:rPr>
          <w:rFonts w:cs="Times New Roman"/>
          <w:noProof/>
          <w:szCs w:val="24"/>
        </w:rPr>
        <w:t>8.</w:t>
      </w:r>
      <w:r w:rsidRPr="00CF7D67">
        <w:rPr>
          <w:rFonts w:cs="Times New Roman"/>
          <w:szCs w:val="24"/>
        </w:rPr>
        <w:fldChar w:fldCharType="end"/>
      </w:r>
      <w:r w:rsidRPr="00CF7D67">
        <w:rPr>
          <w:rFonts w:cs="Times New Roman"/>
          <w:szCs w:val="24"/>
        </w:rPr>
        <w:t xml:space="preserve"> Окно «Регистр»</w:t>
      </w:r>
    </w:p>
    <w:p w:rsidR="007806A8" w:rsidRPr="00CF7D67" w:rsidRDefault="007806A8" w:rsidP="007806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 окне Статус Вы видите текущие значения подачи и числа оборотов. Кроме того показывается диаметр D, длина режущей части L и место P в автоматическом сменщике текущего инструмента T.</w:t>
      </w:r>
    </w:p>
    <w:p w:rsidR="007806A8" w:rsidRPr="00CF7D67" w:rsidRDefault="007806A8" w:rsidP="007806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br w:type="page"/>
      </w:r>
    </w:p>
    <w:p w:rsidR="008A103D" w:rsidRPr="00CF7D67" w:rsidRDefault="008A103D" w:rsidP="007E73C9">
      <w:pPr>
        <w:pStyle w:val="2"/>
        <w:numPr>
          <w:ilvl w:val="1"/>
          <w:numId w:val="25"/>
        </w:numPr>
        <w:spacing w:line="360" w:lineRule="auto"/>
        <w:ind w:left="576"/>
        <w:rPr>
          <w:rFonts w:cs="Times New Roman"/>
          <w:sz w:val="24"/>
          <w:szCs w:val="24"/>
        </w:rPr>
      </w:pPr>
      <w:bookmarkStart w:id="26" w:name="_Ref396886413"/>
      <w:bookmarkStart w:id="27" w:name="_Toc451155270"/>
      <w:r w:rsidRPr="00CF7D67">
        <w:rPr>
          <w:rFonts w:cs="Times New Roman"/>
          <w:sz w:val="24"/>
          <w:szCs w:val="24"/>
        </w:rPr>
        <w:lastRenderedPageBreak/>
        <w:t xml:space="preserve">Последовательность </w:t>
      </w:r>
      <w:r w:rsidR="005E4B20">
        <w:rPr>
          <w:rFonts w:cs="Times New Roman"/>
          <w:sz w:val="24"/>
          <w:szCs w:val="24"/>
        </w:rPr>
        <w:t>действий</w:t>
      </w:r>
      <w:r w:rsidRPr="00CF7D67">
        <w:rPr>
          <w:rFonts w:cs="Times New Roman"/>
          <w:sz w:val="24"/>
          <w:szCs w:val="24"/>
        </w:rPr>
        <w:t xml:space="preserve"> по подготовке к работе и настройке фрезерного станка</w:t>
      </w:r>
      <w:bookmarkEnd w:id="26"/>
      <w:bookmarkEnd w:id="27"/>
    </w:p>
    <w:p w:rsidR="00CD5929" w:rsidRPr="00CF7D67" w:rsidRDefault="00CD5929" w:rsidP="00CD5929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Для подготовки к работе фрезерного станка с ЧПУ необходимо выполнить следующие действия: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Подобрать подходящую по размеру для изготовления детали заготовку;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При выключенном станке закрепить заготовку в оснастке в соответствии со схемой базирования на столе станка (установить заготовку в тиски) и надёжно закрепить;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Убедиться в том, что вылета заготовки из оснастки достаточно для выполнения обработки и оснастка не будут зарезана;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Установить в шпиндель станка необходимый инструмент и надёжно закрепить;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Убедится в том, что движению рабочих органов станка в нулевое положение не мешают посторонние предметы;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Включить компьютер с установленной программой </w:t>
      </w:r>
      <w:proofErr w:type="spellStart"/>
      <w:r w:rsidRPr="00CF7D67">
        <w:rPr>
          <w:rFonts w:ascii="Times New Roman" w:hAnsi="Times New Roman" w:cs="Times New Roman"/>
          <w:sz w:val="24"/>
          <w:szCs w:val="24"/>
          <w:lang w:val="en-US"/>
        </w:rPr>
        <w:t>NCDrive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.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Включить систему ЧПУ нажав на зелёную кнопку, расположенную на контроллере шаговых двигателей (см. 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326F66" w:rsidRPr="00CF7D67">
        <w:rPr>
          <w:rFonts w:ascii="Times New Roman" w:hAnsi="Times New Roman" w:cs="Times New Roman"/>
          <w:sz w:val="24"/>
          <w:szCs w:val="24"/>
        </w:rPr>
        <w:instrText xml:space="preserve"> REF _Ref396885589 \h  \* MERGEFORMAT </w:instrText>
      </w:r>
      <w:r w:rsidR="00326F66" w:rsidRPr="00CF7D67">
        <w:rPr>
          <w:rFonts w:ascii="Times New Roman" w:hAnsi="Times New Roman" w:cs="Times New Roman"/>
          <w:sz w:val="24"/>
          <w:szCs w:val="24"/>
        </w:rPr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F5C4E" w:rsidRPr="00CF7D67">
        <w:rPr>
          <w:rFonts w:ascii="Times New Roman" w:hAnsi="Times New Roman" w:cs="Times New Roman"/>
          <w:noProof/>
          <w:sz w:val="24"/>
          <w:szCs w:val="24"/>
        </w:rPr>
        <w:t>26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hAnsi="Times New Roman" w:cs="Times New Roman"/>
          <w:sz w:val="24"/>
          <w:szCs w:val="24"/>
        </w:rPr>
        <w:t>).</w:t>
      </w:r>
    </w:p>
    <w:p w:rsidR="00CD5929" w:rsidRPr="00CF7D67" w:rsidRDefault="00CD5929" w:rsidP="00E559A1">
      <w:pPr>
        <w:pStyle w:val="a7"/>
        <w:keepNext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1AB503" wp14:editId="5C9EF2A7">
            <wp:extent cx="5940425" cy="1888993"/>
            <wp:effectExtent l="0" t="0" r="3175" b="0"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29" w:rsidRPr="005307BA" w:rsidRDefault="00CD5929" w:rsidP="00E559A1">
      <w:pPr>
        <w:pStyle w:val="a6"/>
        <w:spacing w:line="360" w:lineRule="auto"/>
        <w:rPr>
          <w:rFonts w:cs="Times New Roman"/>
          <w:szCs w:val="24"/>
          <w:lang w:val="en-US"/>
        </w:rPr>
      </w:pPr>
      <w:bookmarkStart w:id="28" w:name="_Ref396885589"/>
      <w:r w:rsidRPr="00CF7D67">
        <w:rPr>
          <w:rFonts w:cs="Times New Roman"/>
          <w:szCs w:val="24"/>
        </w:rPr>
        <w:t>Рис</w:t>
      </w:r>
      <w:r w:rsidR="00BF74B0" w:rsidRPr="005307BA">
        <w:rPr>
          <w:rFonts w:cs="Times New Roman"/>
          <w:szCs w:val="24"/>
          <w:lang w:val="en-US"/>
        </w:rPr>
        <w:t>.</w:t>
      </w:r>
      <w:r w:rsidRPr="005307BA">
        <w:rPr>
          <w:rFonts w:cs="Times New Roman"/>
          <w:szCs w:val="24"/>
          <w:lang w:val="en-US"/>
        </w:rPr>
        <w:t xml:space="preserve"> </w:t>
      </w:r>
      <w:r w:rsidRPr="00CF7D67">
        <w:rPr>
          <w:rFonts w:cs="Times New Roman"/>
          <w:szCs w:val="24"/>
        </w:rPr>
        <w:fldChar w:fldCharType="begin"/>
      </w:r>
      <w:r w:rsidRPr="005307BA">
        <w:rPr>
          <w:rFonts w:cs="Times New Roman"/>
          <w:szCs w:val="24"/>
          <w:lang w:val="en-US"/>
        </w:rPr>
        <w:instrText xml:space="preserve"> SEQ </w:instrText>
      </w:r>
      <w:r w:rsidRPr="00CF7D67">
        <w:rPr>
          <w:rFonts w:cs="Times New Roman"/>
          <w:szCs w:val="24"/>
        </w:rPr>
        <w:instrText>Рисунок</w:instrText>
      </w:r>
      <w:r w:rsidRPr="005307BA">
        <w:rPr>
          <w:rFonts w:cs="Times New Roman"/>
          <w:szCs w:val="24"/>
          <w:lang w:val="en-US"/>
        </w:rPr>
        <w:instrText xml:space="preserve"> \* ARABIC </w:instrText>
      </w:r>
      <w:r w:rsidRPr="00CF7D67">
        <w:rPr>
          <w:rFonts w:cs="Times New Roman"/>
          <w:szCs w:val="24"/>
        </w:rPr>
        <w:fldChar w:fldCharType="separate"/>
      </w:r>
      <w:r w:rsidR="006F5C4E" w:rsidRPr="005307BA">
        <w:rPr>
          <w:rFonts w:cs="Times New Roman"/>
          <w:noProof/>
          <w:szCs w:val="24"/>
          <w:lang w:val="en-US"/>
        </w:rPr>
        <w:t>2</w:t>
      </w:r>
      <w:r w:rsidR="00BF74B0" w:rsidRPr="005307BA">
        <w:rPr>
          <w:rFonts w:cs="Times New Roman"/>
          <w:noProof/>
          <w:szCs w:val="24"/>
          <w:lang w:val="en-US"/>
        </w:rPr>
        <w:t>9.</w:t>
      </w:r>
      <w:r w:rsidRPr="00CF7D67">
        <w:rPr>
          <w:rFonts w:cs="Times New Roman"/>
          <w:szCs w:val="24"/>
        </w:rPr>
        <w:fldChar w:fldCharType="end"/>
      </w:r>
      <w:bookmarkEnd w:id="28"/>
      <w:r w:rsidRPr="005307BA">
        <w:rPr>
          <w:rFonts w:cs="Times New Roman"/>
          <w:szCs w:val="24"/>
          <w:lang w:val="en-US"/>
        </w:rPr>
        <w:t xml:space="preserve"> </w:t>
      </w:r>
      <w:r w:rsidRPr="00CF7D67">
        <w:rPr>
          <w:rFonts w:cs="Times New Roman"/>
          <w:szCs w:val="24"/>
        </w:rPr>
        <w:t>Контроллер</w:t>
      </w:r>
      <w:r w:rsidRPr="005307BA">
        <w:rPr>
          <w:rFonts w:cs="Times New Roman"/>
          <w:szCs w:val="24"/>
          <w:lang w:val="en-US"/>
        </w:rPr>
        <w:t xml:space="preserve"> </w:t>
      </w:r>
      <w:r w:rsidRPr="00CF7D67">
        <w:rPr>
          <w:rFonts w:cs="Times New Roman"/>
          <w:szCs w:val="24"/>
        </w:rPr>
        <w:t>ЧПУ</w:t>
      </w:r>
      <w:r w:rsidRPr="005307BA">
        <w:rPr>
          <w:rFonts w:cs="Times New Roman"/>
          <w:szCs w:val="24"/>
          <w:lang w:val="en-US"/>
        </w:rPr>
        <w:t xml:space="preserve"> </w:t>
      </w:r>
      <w:r w:rsidRPr="00CF7D67">
        <w:rPr>
          <w:rFonts w:cs="Times New Roman"/>
          <w:szCs w:val="24"/>
          <w:lang w:val="en-US"/>
        </w:rPr>
        <w:t>CNC</w:t>
      </w:r>
      <w:r w:rsidRPr="005307BA">
        <w:rPr>
          <w:rFonts w:cs="Times New Roman"/>
          <w:szCs w:val="24"/>
          <w:lang w:val="en-US"/>
        </w:rPr>
        <w:t>-</w:t>
      </w:r>
      <w:r w:rsidRPr="00CF7D67">
        <w:rPr>
          <w:rFonts w:cs="Times New Roman"/>
          <w:szCs w:val="24"/>
          <w:lang w:val="en-US"/>
        </w:rPr>
        <w:t>Controller</w:t>
      </w:r>
      <w:r w:rsidRPr="005307BA">
        <w:rPr>
          <w:rFonts w:cs="Times New Roman"/>
          <w:szCs w:val="24"/>
          <w:lang w:val="en-US"/>
        </w:rPr>
        <w:t xml:space="preserve"> </w:t>
      </w:r>
      <w:r w:rsidRPr="00CF7D67">
        <w:rPr>
          <w:rFonts w:cs="Times New Roman"/>
          <w:szCs w:val="24"/>
          <w:lang w:val="en-US"/>
        </w:rPr>
        <w:t>VI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Включить шпиндель станка, нажав на кнопку, расположенную на задней панели блока шпинделя (см. 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="00326F66" w:rsidRPr="00CF7D67">
        <w:rPr>
          <w:rFonts w:ascii="Times New Roman" w:hAnsi="Times New Roman" w:cs="Times New Roman"/>
          <w:sz w:val="24"/>
          <w:szCs w:val="24"/>
        </w:rPr>
        <w:instrText xml:space="preserve"> REF _Ref396870755 \h  \* MERGEFORMAT </w:instrText>
      </w:r>
      <w:r w:rsidR="00326F66" w:rsidRPr="00CF7D67">
        <w:rPr>
          <w:rFonts w:ascii="Times New Roman" w:hAnsi="Times New Roman" w:cs="Times New Roman"/>
          <w:sz w:val="24"/>
          <w:szCs w:val="24"/>
        </w:rPr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F5C4E" w:rsidRPr="00CF7D67">
        <w:rPr>
          <w:rFonts w:ascii="Times New Roman" w:hAnsi="Times New Roman" w:cs="Times New Roman"/>
          <w:noProof/>
          <w:sz w:val="24"/>
          <w:szCs w:val="24"/>
        </w:rPr>
        <w:t>18</w:t>
      </w:r>
      <w:r w:rsidR="00326F66"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hAnsi="Times New Roman" w:cs="Times New Roman"/>
          <w:sz w:val="24"/>
          <w:szCs w:val="24"/>
        </w:rPr>
        <w:t>).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Запустить файл «</w:t>
      </w:r>
      <w:proofErr w:type="spellStart"/>
      <w:r w:rsidRPr="00CF7D67">
        <w:rPr>
          <w:rFonts w:ascii="Times New Roman" w:hAnsi="Times New Roman" w:cs="Times New Roman"/>
          <w:sz w:val="24"/>
          <w:szCs w:val="24"/>
          <w:lang w:val="en-US"/>
        </w:rPr>
        <w:t>NCDrive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.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CF7D67">
        <w:rPr>
          <w:rFonts w:ascii="Times New Roman" w:hAnsi="Times New Roman" w:cs="Times New Roman"/>
          <w:sz w:val="24"/>
          <w:szCs w:val="24"/>
        </w:rPr>
        <w:t>» для запуска программы управления.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Привязать относительную систему координат станка к заготовке:</w:t>
      </w:r>
    </w:p>
    <w:p w:rsidR="00CD5929" w:rsidRPr="00CF7D67" w:rsidRDefault="00CD5929" w:rsidP="00E559A1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Вывести станок в абсолютный ноль, нажав кнопку «Коррекция»;</w:t>
      </w:r>
    </w:p>
    <w:p w:rsidR="00CD5929" w:rsidRPr="00CF7D67" w:rsidRDefault="00CD5929" w:rsidP="00E559A1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Подвести инструмент к точке относительного нуля на заготовке (в соответствии с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CAM</w:t>
      </w:r>
      <w:r w:rsidRPr="00CF7D67">
        <w:rPr>
          <w:rFonts w:ascii="Times New Roman" w:hAnsi="Times New Roman" w:cs="Times New Roman"/>
          <w:sz w:val="24"/>
          <w:szCs w:val="24"/>
        </w:rPr>
        <w:t xml:space="preserve"> проектом);</w:t>
      </w:r>
    </w:p>
    <w:p w:rsidR="00CD5929" w:rsidRPr="00CF7D67" w:rsidRDefault="00CD5929" w:rsidP="00E559A1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Открыть в программе «Редактировать» </w:t>
      </w:r>
      <w:r w:rsidRPr="00CF7D67">
        <w:rPr>
          <w:rFonts w:ascii="Times New Roman" w:hAnsi="Times New Roman" w:cs="Times New Roman"/>
          <w:sz w:val="24"/>
          <w:szCs w:val="24"/>
        </w:rPr>
        <w:sym w:font="Symbol" w:char="F0AE"/>
      </w:r>
      <w:r w:rsidRPr="00CF7D67">
        <w:rPr>
          <w:rFonts w:ascii="Times New Roman" w:hAnsi="Times New Roman" w:cs="Times New Roman"/>
          <w:sz w:val="24"/>
          <w:szCs w:val="24"/>
        </w:rPr>
        <w:t xml:space="preserve"> «Начало координат».</w:t>
      </w:r>
    </w:p>
    <w:p w:rsidR="00CD5929" w:rsidRPr="00CF7D67" w:rsidRDefault="00CD5929" w:rsidP="00E559A1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Ввести значения корректора данного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установа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F7D67">
        <w:rPr>
          <w:rFonts w:ascii="Times New Roman" w:hAnsi="Times New Roman" w:cs="Times New Roman"/>
          <w:sz w:val="24"/>
          <w:szCs w:val="24"/>
        </w:rPr>
        <w:t xml:space="preserve">54) в соответствующие поля для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7D67">
        <w:rPr>
          <w:rFonts w:ascii="Times New Roman" w:hAnsi="Times New Roman" w:cs="Times New Roman"/>
          <w:sz w:val="24"/>
          <w:szCs w:val="24"/>
        </w:rPr>
        <w:t xml:space="preserve">, 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F7D67">
        <w:rPr>
          <w:rFonts w:ascii="Times New Roman" w:hAnsi="Times New Roman" w:cs="Times New Roman"/>
          <w:sz w:val="24"/>
          <w:szCs w:val="24"/>
        </w:rPr>
        <w:t>, Z;</w:t>
      </w:r>
    </w:p>
    <w:p w:rsidR="00CD5929" w:rsidRPr="00CF7D67" w:rsidRDefault="00CD5929" w:rsidP="00E559A1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lastRenderedPageBreak/>
        <w:t>Нажать «ОК»;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Поднять шпиндель по оси «Z» при необходимости с помощью кнопки </w:t>
      </w: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FE435" wp14:editId="3A72A28A">
            <wp:extent cx="466667" cy="428571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 на панели управления программы «</w:t>
      </w:r>
      <w:proofErr w:type="spellStart"/>
      <w:r w:rsidRPr="00CF7D67">
        <w:rPr>
          <w:rFonts w:ascii="Times New Roman" w:hAnsi="Times New Roman" w:cs="Times New Roman"/>
          <w:sz w:val="24"/>
          <w:szCs w:val="24"/>
          <w:lang w:val="en-US"/>
        </w:rPr>
        <w:t>NCDrive</w:t>
      </w:r>
      <w:proofErr w:type="spellEnd"/>
      <w:r w:rsidR="00E559A1" w:rsidRPr="00CF7D67">
        <w:rPr>
          <w:rFonts w:ascii="Times New Roman" w:hAnsi="Times New Roman" w:cs="Times New Roman"/>
          <w:sz w:val="24"/>
          <w:szCs w:val="24"/>
        </w:rPr>
        <w:t>»;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Вывести станок в абсолютный ноль, н</w:t>
      </w:r>
      <w:r w:rsidR="00E559A1" w:rsidRPr="00CF7D67">
        <w:rPr>
          <w:rFonts w:ascii="Times New Roman" w:hAnsi="Times New Roman" w:cs="Times New Roman"/>
          <w:sz w:val="24"/>
          <w:szCs w:val="24"/>
        </w:rPr>
        <w:t>ажатием кнопки «Корректировать»;</w:t>
      </w:r>
    </w:p>
    <w:p w:rsidR="00E559A1" w:rsidRPr="00CF7D67" w:rsidRDefault="00CD5929" w:rsidP="00E559A1">
      <w:pPr>
        <w:pStyle w:val="a7"/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D26771" wp14:editId="54D735B0">
            <wp:extent cx="3361905" cy="3866667"/>
            <wp:effectExtent l="0" t="0" r="0" b="635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29" w:rsidRPr="00CF7D67" w:rsidRDefault="00E559A1" w:rsidP="00E559A1">
      <w:pPr>
        <w:pStyle w:val="a6"/>
        <w:rPr>
          <w:rFonts w:cs="Times New Roman"/>
          <w:szCs w:val="24"/>
        </w:rPr>
      </w:pPr>
      <w:r w:rsidRPr="00CF7D67">
        <w:rPr>
          <w:rFonts w:cs="Times New Roman"/>
          <w:szCs w:val="24"/>
        </w:rPr>
        <w:t>Рис</w:t>
      </w:r>
      <w:r w:rsidR="00BF74B0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r w:rsidR="00BF74B0">
        <w:rPr>
          <w:rFonts w:cs="Times New Roman"/>
          <w:szCs w:val="24"/>
        </w:rPr>
        <w:t>30</w:t>
      </w:r>
      <w:r w:rsidR="00BF74B0">
        <w:rPr>
          <w:rFonts w:cs="Times New Roman"/>
          <w:noProof/>
          <w:szCs w:val="24"/>
        </w:rPr>
        <w:t>.</w:t>
      </w:r>
      <w:r w:rsidRPr="00CF7D67">
        <w:rPr>
          <w:rFonts w:cs="Times New Roman"/>
          <w:szCs w:val="24"/>
        </w:rPr>
        <w:t xml:space="preserve"> Расположение кнопки «Корректировать»</w:t>
      </w:r>
    </w:p>
    <w:p w:rsidR="00E559A1" w:rsidRPr="00CF7D67" w:rsidRDefault="00E559A1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Открыть файл управляющей программы «Файл» </w:t>
      </w:r>
      <w:r w:rsidRPr="00CF7D67">
        <w:rPr>
          <w:rFonts w:ascii="Times New Roman" w:hAnsi="Times New Roman" w:cs="Times New Roman"/>
          <w:sz w:val="24"/>
          <w:szCs w:val="24"/>
        </w:rPr>
        <w:sym w:font="Symbol" w:char="F0AE"/>
      </w:r>
      <w:r w:rsidRPr="00CF7D67">
        <w:rPr>
          <w:rFonts w:ascii="Times New Roman" w:hAnsi="Times New Roman" w:cs="Times New Roman"/>
          <w:sz w:val="24"/>
          <w:szCs w:val="24"/>
        </w:rPr>
        <w:t xml:space="preserve"> «Открыть программу»;</w:t>
      </w:r>
    </w:p>
    <w:p w:rsidR="00CD5929" w:rsidRPr="00CF7D67" w:rsidRDefault="00CD5929" w:rsidP="00E559A1">
      <w:pPr>
        <w:pStyle w:val="a7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Запустить управляющую программу с первого кадра либо в пошаговом режиме (кнопка «Пошагово»</w:t>
      </w:r>
      <w:r w:rsidRPr="00CF7D6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38065" wp14:editId="55D18C44">
            <wp:extent cx="533333" cy="495238"/>
            <wp:effectExtent l="0" t="0" r="635" b="635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), либо в непрерывном режиме (кнопка «Непрерывно» </w:t>
      </w: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FEE3EB" wp14:editId="677A98B1">
            <wp:extent cx="476191" cy="495238"/>
            <wp:effectExtent l="0" t="0" r="635" b="635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1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>).</w:t>
      </w:r>
    </w:p>
    <w:p w:rsidR="00CD5929" w:rsidRPr="00CF7D67" w:rsidRDefault="00CD5929" w:rsidP="00E559A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D67">
        <w:rPr>
          <w:rFonts w:ascii="Times New Roman" w:hAnsi="Times New Roman" w:cs="Times New Roman"/>
          <w:b/>
          <w:sz w:val="24"/>
          <w:szCs w:val="24"/>
        </w:rPr>
        <w:t>Для остановки работы станка:</w:t>
      </w:r>
    </w:p>
    <w:p w:rsidR="00CD5929" w:rsidRPr="00CF7D67" w:rsidRDefault="00CD5929" w:rsidP="00E559A1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Нажать кнопку «Остановка»</w:t>
      </w:r>
      <w:r w:rsidR="00E559A1" w:rsidRPr="00CF7D6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59A1"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0B4D6" wp14:editId="7E665D37">
            <wp:extent cx="476191" cy="485714"/>
            <wp:effectExtent l="0" t="0" r="635" b="0"/>
            <wp:docPr id="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1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 в программе «</w:t>
      </w:r>
      <w:proofErr w:type="spellStart"/>
      <w:r w:rsidRPr="00CF7D67">
        <w:rPr>
          <w:rFonts w:ascii="Times New Roman" w:hAnsi="Times New Roman" w:cs="Times New Roman"/>
          <w:sz w:val="24"/>
          <w:szCs w:val="24"/>
          <w:lang w:val="en-US"/>
        </w:rPr>
        <w:t>NCDrive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»</w:t>
      </w:r>
      <w:r w:rsidR="00E559A1" w:rsidRPr="00CF7D67">
        <w:rPr>
          <w:rFonts w:ascii="Times New Roman" w:hAnsi="Times New Roman" w:cs="Times New Roman"/>
          <w:sz w:val="24"/>
          <w:szCs w:val="24"/>
        </w:rPr>
        <w:t>;</w:t>
      </w:r>
    </w:p>
    <w:p w:rsidR="00CD5929" w:rsidRPr="00CF7D67" w:rsidRDefault="00CD5929" w:rsidP="00E559A1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lastRenderedPageBreak/>
        <w:t>Поднять при необходимости шпиндель вверх по оси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F7D67">
        <w:rPr>
          <w:rFonts w:ascii="Times New Roman" w:hAnsi="Times New Roman" w:cs="Times New Roman"/>
          <w:sz w:val="24"/>
          <w:szCs w:val="24"/>
        </w:rPr>
        <w:t xml:space="preserve">» с помощью кнопки </w:t>
      </w: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130144" wp14:editId="4C2451F6">
            <wp:extent cx="466667" cy="428571"/>
            <wp:effectExtent l="0" t="0" r="0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D67">
        <w:rPr>
          <w:rFonts w:ascii="Times New Roman" w:hAnsi="Times New Roman" w:cs="Times New Roman"/>
          <w:sz w:val="24"/>
          <w:szCs w:val="24"/>
        </w:rPr>
        <w:t xml:space="preserve"> на панели управления программы «</w:t>
      </w:r>
      <w:proofErr w:type="spellStart"/>
      <w:r w:rsidRPr="00CF7D67">
        <w:rPr>
          <w:rFonts w:ascii="Times New Roman" w:hAnsi="Times New Roman" w:cs="Times New Roman"/>
          <w:sz w:val="24"/>
          <w:szCs w:val="24"/>
          <w:lang w:val="en-US"/>
        </w:rPr>
        <w:t>NCDrive</w:t>
      </w:r>
      <w:proofErr w:type="spellEnd"/>
      <w:r w:rsidR="00E559A1" w:rsidRPr="00CF7D67">
        <w:rPr>
          <w:rFonts w:ascii="Times New Roman" w:hAnsi="Times New Roman" w:cs="Times New Roman"/>
          <w:sz w:val="24"/>
          <w:szCs w:val="24"/>
        </w:rPr>
        <w:t>»;</w:t>
      </w:r>
    </w:p>
    <w:p w:rsidR="00CD5929" w:rsidRPr="00CF7D67" w:rsidRDefault="00CD5929" w:rsidP="00E559A1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Ввести команду остановки вращения шпинделя «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F7D67">
        <w:rPr>
          <w:rFonts w:ascii="Times New Roman" w:hAnsi="Times New Roman" w:cs="Times New Roman"/>
          <w:sz w:val="24"/>
          <w:szCs w:val="24"/>
        </w:rPr>
        <w:t>05»</w:t>
      </w:r>
      <w:r w:rsidR="00E559A1" w:rsidRPr="00CF7D67">
        <w:rPr>
          <w:rFonts w:ascii="Times New Roman" w:hAnsi="Times New Roman" w:cs="Times New Roman"/>
          <w:sz w:val="24"/>
          <w:szCs w:val="24"/>
        </w:rPr>
        <w:t>;</w:t>
      </w:r>
    </w:p>
    <w:p w:rsidR="00CD5929" w:rsidRPr="00CF7D67" w:rsidRDefault="00CD5929" w:rsidP="00E559A1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69366A" wp14:editId="6759577F">
            <wp:extent cx="3361905" cy="542857"/>
            <wp:effectExtent l="0" t="0" r="0" b="0"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29" w:rsidRPr="00CF7D67" w:rsidRDefault="00CD5929" w:rsidP="00E559A1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Извлечь деталь из оснастки.</w:t>
      </w:r>
    </w:p>
    <w:p w:rsidR="006F5C4E" w:rsidRPr="00CF7D67" w:rsidRDefault="006F5C4E">
      <w:pPr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br w:type="page"/>
      </w:r>
    </w:p>
    <w:p w:rsidR="008A103D" w:rsidRPr="00CF7D67" w:rsidRDefault="007C7825" w:rsidP="007E73C9">
      <w:pPr>
        <w:pStyle w:val="2"/>
        <w:numPr>
          <w:ilvl w:val="1"/>
          <w:numId w:val="25"/>
        </w:numPr>
        <w:spacing w:line="360" w:lineRule="auto"/>
        <w:ind w:left="576"/>
        <w:rPr>
          <w:rFonts w:cs="Times New Roman"/>
          <w:sz w:val="24"/>
          <w:szCs w:val="24"/>
        </w:rPr>
      </w:pPr>
      <w:bookmarkStart w:id="29" w:name="_Toc451155271"/>
      <w:r w:rsidRPr="00CF7D67">
        <w:rPr>
          <w:rFonts w:cs="Times New Roman"/>
          <w:sz w:val="24"/>
          <w:szCs w:val="24"/>
        </w:rPr>
        <w:lastRenderedPageBreak/>
        <w:t>Лабораторная работа №2. Обработка детали</w:t>
      </w:r>
      <w:r w:rsidR="008A103D" w:rsidRPr="00CF7D67">
        <w:rPr>
          <w:rFonts w:cs="Times New Roman"/>
          <w:sz w:val="24"/>
          <w:szCs w:val="24"/>
        </w:rPr>
        <w:t xml:space="preserve"> на фрезерном станке с ЧПУ</w:t>
      </w:r>
      <w:bookmarkEnd w:id="29"/>
    </w:p>
    <w:p w:rsidR="008A103D" w:rsidRPr="00CF7D67" w:rsidRDefault="008A103D" w:rsidP="00F346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9A1" w:rsidRPr="00CF7D67" w:rsidRDefault="00E559A1" w:rsidP="00E559A1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Постройте модель детали в CAD системе в соответствии с </w:t>
      </w:r>
      <w:r w:rsidR="006F5C4E" w:rsidRPr="00CF7D67">
        <w:rPr>
          <w:rFonts w:ascii="Times New Roman" w:hAnsi="Times New Roman" w:cs="Times New Roman"/>
          <w:sz w:val="24"/>
          <w:szCs w:val="24"/>
          <w:highlight w:val="yellow"/>
        </w:rPr>
        <w:fldChar w:fldCharType="begin"/>
      </w:r>
      <w:r w:rsidR="006F5C4E" w:rsidRPr="00CF7D67">
        <w:rPr>
          <w:rFonts w:ascii="Times New Roman" w:hAnsi="Times New Roman" w:cs="Times New Roman"/>
          <w:sz w:val="24"/>
          <w:szCs w:val="24"/>
        </w:rPr>
        <w:instrText xml:space="preserve"> REF _Ref396887577 \h </w:instrText>
      </w:r>
      <w:r w:rsidR="00CF7D67" w:rsidRPr="00CF7D67">
        <w:rPr>
          <w:rFonts w:ascii="Times New Roman" w:hAnsi="Times New Roman" w:cs="Times New Roman"/>
          <w:sz w:val="24"/>
          <w:szCs w:val="24"/>
          <w:highlight w:val="yellow"/>
        </w:rPr>
        <w:instrText xml:space="preserve"> \* MERGEFORMAT </w:instrText>
      </w:r>
      <w:r w:rsidR="006F5C4E" w:rsidRPr="00CF7D67">
        <w:rPr>
          <w:rFonts w:ascii="Times New Roman" w:hAnsi="Times New Roman" w:cs="Times New Roman"/>
          <w:sz w:val="24"/>
          <w:szCs w:val="24"/>
          <w:highlight w:val="yellow"/>
        </w:rPr>
      </w:r>
      <w:r w:rsidR="006F5C4E" w:rsidRPr="00CF7D67">
        <w:rPr>
          <w:rFonts w:ascii="Times New Roman" w:hAnsi="Times New Roman" w:cs="Times New Roman"/>
          <w:sz w:val="24"/>
          <w:szCs w:val="24"/>
          <w:highlight w:val="yellow"/>
        </w:rPr>
        <w:fldChar w:fldCharType="separate"/>
      </w:r>
      <w:r w:rsidR="00BF74B0">
        <w:rPr>
          <w:rFonts w:ascii="Times New Roman" w:hAnsi="Times New Roman" w:cs="Times New Roman"/>
          <w:sz w:val="24"/>
          <w:szCs w:val="24"/>
        </w:rPr>
        <w:t>р</w:t>
      </w:r>
      <w:r w:rsidR="006F5C4E" w:rsidRPr="00CF7D67">
        <w:rPr>
          <w:rFonts w:ascii="Times New Roman" w:hAnsi="Times New Roman" w:cs="Times New Roman"/>
          <w:sz w:val="24"/>
          <w:szCs w:val="24"/>
        </w:rPr>
        <w:t>ис</w:t>
      </w:r>
      <w:r w:rsidR="00BF74B0">
        <w:rPr>
          <w:rFonts w:ascii="Times New Roman" w:hAnsi="Times New Roman" w:cs="Times New Roman"/>
          <w:sz w:val="24"/>
          <w:szCs w:val="24"/>
        </w:rPr>
        <w:t>.</w:t>
      </w:r>
      <w:r w:rsidR="006F5C4E" w:rsidRPr="00CF7D67">
        <w:rPr>
          <w:rFonts w:ascii="Times New Roman" w:hAnsi="Times New Roman" w:cs="Times New Roman"/>
          <w:sz w:val="24"/>
          <w:szCs w:val="24"/>
        </w:rPr>
        <w:t xml:space="preserve"> </w:t>
      </w:r>
      <w:r w:rsidR="00BF74B0">
        <w:rPr>
          <w:rFonts w:ascii="Times New Roman" w:hAnsi="Times New Roman" w:cs="Times New Roman"/>
          <w:noProof/>
          <w:sz w:val="24"/>
          <w:szCs w:val="24"/>
        </w:rPr>
        <w:t>31</w:t>
      </w:r>
      <w:r w:rsidR="006F5C4E" w:rsidRPr="00CF7D67">
        <w:rPr>
          <w:rFonts w:ascii="Times New Roman" w:hAnsi="Times New Roman" w:cs="Times New Roman"/>
          <w:sz w:val="24"/>
          <w:szCs w:val="24"/>
          <w:highlight w:val="yellow"/>
        </w:rPr>
        <w:fldChar w:fldCharType="end"/>
      </w:r>
      <w:r w:rsidR="006F5C4E" w:rsidRPr="00CF7D67">
        <w:rPr>
          <w:rFonts w:ascii="Times New Roman" w:hAnsi="Times New Roman" w:cs="Times New Roman"/>
          <w:sz w:val="24"/>
          <w:szCs w:val="24"/>
        </w:rPr>
        <w:t>;</w:t>
      </w:r>
    </w:p>
    <w:p w:rsidR="006F5C4E" w:rsidRPr="00CF7D67" w:rsidRDefault="00E559A1" w:rsidP="006F5C4E">
      <w:pPr>
        <w:pStyle w:val="a7"/>
        <w:keepNext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7E9EEB" wp14:editId="39A379E9">
            <wp:extent cx="4176215" cy="3155309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17" cy="315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A1" w:rsidRPr="00CF7D67" w:rsidRDefault="006F5C4E" w:rsidP="006F5C4E">
      <w:pPr>
        <w:pStyle w:val="a6"/>
        <w:rPr>
          <w:rFonts w:cs="Times New Roman"/>
          <w:szCs w:val="24"/>
        </w:rPr>
      </w:pPr>
      <w:bookmarkStart w:id="30" w:name="_Ref396887577"/>
      <w:r w:rsidRPr="00CF7D67">
        <w:rPr>
          <w:rFonts w:cs="Times New Roman"/>
          <w:szCs w:val="24"/>
        </w:rPr>
        <w:t>Рис</w:t>
      </w:r>
      <w:r w:rsidR="00BF74B0">
        <w:rPr>
          <w:rFonts w:cs="Times New Roman"/>
          <w:szCs w:val="24"/>
        </w:rPr>
        <w:t>.</w:t>
      </w:r>
      <w:r w:rsidRPr="00CF7D67">
        <w:rPr>
          <w:rFonts w:cs="Times New Roman"/>
          <w:szCs w:val="24"/>
        </w:rPr>
        <w:t xml:space="preserve"> </w:t>
      </w:r>
      <w:bookmarkEnd w:id="30"/>
      <w:r w:rsidR="00BF74B0">
        <w:rPr>
          <w:rFonts w:cs="Times New Roman"/>
          <w:szCs w:val="24"/>
        </w:rPr>
        <w:t>31.</w:t>
      </w:r>
      <w:r w:rsidRPr="00CF7D67">
        <w:rPr>
          <w:rFonts w:cs="Times New Roman"/>
          <w:szCs w:val="24"/>
        </w:rPr>
        <w:t xml:space="preserve"> Модель детали для фрезерной обработки</w:t>
      </w:r>
    </w:p>
    <w:p w:rsidR="00E559A1" w:rsidRPr="00CF7D67" w:rsidRDefault="00E559A1" w:rsidP="00E559A1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Создайте CAM проект обработки детали в CAM системе</w:t>
      </w:r>
      <w:proofErr w:type="gramStart"/>
      <w:r w:rsidR="005E4B20" w:rsidRPr="005E4B2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5E4B20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t>CAM</w:t>
      </w:r>
      <w:r w:rsidR="005E4B20" w:rsidRPr="005E4B20">
        <w:rPr>
          <w:rFonts w:ascii="Times New Roman" w:hAnsi="Times New Roman" w:cs="Times New Roman"/>
          <w:sz w:val="24"/>
          <w:szCs w:val="24"/>
        </w:rPr>
        <w:t>-</w:t>
      </w:r>
      <w:r w:rsidR="005E4B20">
        <w:rPr>
          <w:rFonts w:ascii="Times New Roman" w:hAnsi="Times New Roman" w:cs="Times New Roman"/>
          <w:sz w:val="24"/>
          <w:szCs w:val="24"/>
        </w:rPr>
        <w:t xml:space="preserve">проекта воспользуйтесь </w:t>
      </w:r>
      <w:r w:rsidR="005E4B20" w:rsidRPr="005E4B20">
        <w:rPr>
          <w:rFonts w:ascii="Times New Roman" w:hAnsi="Times New Roman" w:cs="Times New Roman"/>
          <w:sz w:val="24"/>
          <w:szCs w:val="24"/>
        </w:rPr>
        <w:t>[</w: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5E4B20" w:rsidRPr="005E4B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="005E4B20" w:rsidRPr="005E4B20">
        <w:rPr>
          <w:rFonts w:ascii="Times New Roman" w:hAnsi="Times New Roman" w:cs="Times New Roman"/>
          <w:sz w:val="24"/>
          <w:szCs w:val="24"/>
        </w:rPr>
        <w:instrText xml:space="preserve"> _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instrText>Ref</w:instrText>
      </w:r>
      <w:r w:rsidR="005E4B20" w:rsidRPr="005E4B20">
        <w:rPr>
          <w:rFonts w:ascii="Times New Roman" w:hAnsi="Times New Roman" w:cs="Times New Roman"/>
          <w:sz w:val="24"/>
          <w:szCs w:val="24"/>
        </w:rPr>
        <w:instrText>451155160 \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instrText>r</w:instrText>
      </w:r>
      <w:r w:rsidR="005E4B20" w:rsidRPr="005E4B20">
        <w:rPr>
          <w:rFonts w:ascii="Times New Roman" w:hAnsi="Times New Roman" w:cs="Times New Roman"/>
          <w:sz w:val="24"/>
          <w:szCs w:val="24"/>
        </w:rPr>
        <w:instrText xml:space="preserve"> \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instrText>h</w:instrText>
      </w:r>
      <w:r w:rsidR="005E4B20" w:rsidRPr="005E4B20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E4B20">
        <w:rPr>
          <w:rFonts w:ascii="Times New Roman" w:hAnsi="Times New Roman" w:cs="Times New Roman"/>
          <w:sz w:val="24"/>
          <w:szCs w:val="24"/>
          <w:lang w:val="en-US"/>
        </w:rPr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5E4B20" w:rsidRPr="005E4B20">
        <w:rPr>
          <w:rFonts w:ascii="Times New Roman" w:hAnsi="Times New Roman" w:cs="Times New Roman"/>
          <w:sz w:val="24"/>
          <w:szCs w:val="24"/>
        </w:rPr>
        <w:t>2</w:t>
      </w:r>
      <w:r w:rsidR="005E4B2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E4B20" w:rsidRPr="005E4B20">
        <w:rPr>
          <w:rFonts w:ascii="Times New Roman" w:hAnsi="Times New Roman" w:cs="Times New Roman"/>
          <w:sz w:val="24"/>
          <w:szCs w:val="24"/>
        </w:rPr>
        <w:t>]</w:t>
      </w:r>
      <w:r w:rsidRPr="00CF7D67">
        <w:rPr>
          <w:rFonts w:ascii="Times New Roman" w:hAnsi="Times New Roman" w:cs="Times New Roman"/>
          <w:sz w:val="24"/>
          <w:szCs w:val="24"/>
        </w:rPr>
        <w:t>;</w:t>
      </w:r>
    </w:p>
    <w:p w:rsidR="00E559A1" w:rsidRPr="00CF7D67" w:rsidRDefault="00E559A1" w:rsidP="00E559A1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Проверьте траекторию обработки детали;</w:t>
      </w:r>
    </w:p>
    <w:p w:rsidR="00E559A1" w:rsidRPr="00CF7D67" w:rsidRDefault="00E559A1" w:rsidP="00E559A1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Отправьте полученную траекторию на постпроцессор фрезерного станка BF20 </w:t>
      </w:r>
      <w:proofErr w:type="spellStart"/>
      <w:r w:rsidRPr="00CF7D67">
        <w:rPr>
          <w:rFonts w:ascii="Times New Roman" w:hAnsi="Times New Roman" w:cs="Times New Roman"/>
          <w:sz w:val="24"/>
          <w:szCs w:val="24"/>
        </w:rPr>
        <w:t>Vario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 xml:space="preserve"> с ЧПУ </w:t>
      </w:r>
      <w:proofErr w:type="gramStart"/>
      <w:r w:rsidRPr="00CF7D6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F7D67">
        <w:rPr>
          <w:rFonts w:ascii="Times New Roman" w:hAnsi="Times New Roman" w:cs="Times New Roman"/>
          <w:sz w:val="24"/>
          <w:szCs w:val="24"/>
        </w:rPr>
        <w:t>NC-</w:t>
      </w:r>
      <w:r w:rsidRPr="00CF7D6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F7D67">
        <w:rPr>
          <w:rFonts w:ascii="Times New Roman" w:hAnsi="Times New Roman" w:cs="Times New Roman"/>
          <w:sz w:val="24"/>
          <w:szCs w:val="24"/>
        </w:rPr>
        <w:t>;</w:t>
      </w:r>
    </w:p>
    <w:p w:rsidR="00E559A1" w:rsidRPr="00CF7D67" w:rsidRDefault="00E559A1" w:rsidP="00E559A1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Запишите файл управляющей программы на электронный носитель;</w:t>
      </w:r>
    </w:p>
    <w:p w:rsidR="00E559A1" w:rsidRPr="00CF7D67" w:rsidRDefault="00E559A1" w:rsidP="00E559A1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Произведите настройки станка и привязку относительной системы координат к заготовке в соответствии с пунктом </w:t>
      </w:r>
      <w:r w:rsidRPr="00CF7D67">
        <w:rPr>
          <w:rFonts w:ascii="Times New Roman" w:hAnsi="Times New Roman" w:cs="Times New Roman"/>
          <w:sz w:val="24"/>
          <w:szCs w:val="24"/>
        </w:rPr>
        <w:fldChar w:fldCharType="begin"/>
      </w:r>
      <w:r w:rsidRPr="00CF7D67">
        <w:rPr>
          <w:rFonts w:ascii="Times New Roman" w:hAnsi="Times New Roman" w:cs="Times New Roman"/>
          <w:sz w:val="24"/>
          <w:szCs w:val="24"/>
        </w:rPr>
        <w:instrText xml:space="preserve"> REF _Ref396886413 \r \h </w:instrText>
      </w:r>
      <w:r w:rsidR="00CF7D67" w:rsidRPr="00CF7D67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CF7D67">
        <w:rPr>
          <w:rFonts w:ascii="Times New Roman" w:hAnsi="Times New Roman" w:cs="Times New Roman"/>
          <w:sz w:val="24"/>
          <w:szCs w:val="24"/>
        </w:rPr>
      </w:r>
      <w:r w:rsidRPr="00CF7D67">
        <w:rPr>
          <w:rFonts w:ascii="Times New Roman" w:hAnsi="Times New Roman" w:cs="Times New Roman"/>
          <w:sz w:val="24"/>
          <w:szCs w:val="24"/>
        </w:rPr>
        <w:fldChar w:fldCharType="separate"/>
      </w:r>
      <w:r w:rsidR="006F5C4E" w:rsidRPr="00CF7D67">
        <w:rPr>
          <w:rFonts w:ascii="Times New Roman" w:hAnsi="Times New Roman" w:cs="Times New Roman"/>
          <w:sz w:val="24"/>
          <w:szCs w:val="24"/>
        </w:rPr>
        <w:t>3.3</w:t>
      </w:r>
      <w:r w:rsidRPr="00CF7D67">
        <w:rPr>
          <w:rFonts w:ascii="Times New Roman" w:hAnsi="Times New Roman" w:cs="Times New Roman"/>
          <w:sz w:val="24"/>
          <w:szCs w:val="24"/>
        </w:rPr>
        <w:fldChar w:fldCharType="end"/>
      </w:r>
      <w:r w:rsidRPr="00CF7D67">
        <w:rPr>
          <w:rFonts w:ascii="Times New Roman" w:hAnsi="Times New Roman" w:cs="Times New Roman"/>
          <w:sz w:val="24"/>
          <w:szCs w:val="24"/>
        </w:rPr>
        <w:t>;</w:t>
      </w:r>
    </w:p>
    <w:p w:rsidR="00E559A1" w:rsidRPr="00CF7D67" w:rsidRDefault="00E559A1" w:rsidP="00E559A1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 xml:space="preserve">Загрузите файл управляющей программы в программу </w:t>
      </w:r>
      <w:proofErr w:type="spellStart"/>
      <w:r w:rsidRPr="00CF7D67">
        <w:rPr>
          <w:rFonts w:ascii="Times New Roman" w:hAnsi="Times New Roman" w:cs="Times New Roman"/>
          <w:sz w:val="24"/>
          <w:szCs w:val="24"/>
          <w:lang w:val="en-US"/>
        </w:rPr>
        <w:t>NCDrive</w:t>
      </w:r>
      <w:proofErr w:type="spellEnd"/>
      <w:r w:rsidRPr="00CF7D67">
        <w:rPr>
          <w:rFonts w:ascii="Times New Roman" w:hAnsi="Times New Roman" w:cs="Times New Roman"/>
          <w:sz w:val="24"/>
          <w:szCs w:val="24"/>
        </w:rPr>
        <w:t>;</w:t>
      </w:r>
    </w:p>
    <w:p w:rsidR="00E559A1" w:rsidRPr="00CF7D67" w:rsidRDefault="00E559A1" w:rsidP="00E559A1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Убедитесь что всё готово для обработки детали (заготовка и инструмент установлены на станок, осуществлён выход в нулевую точку детали, задана относительная система координат, загружен файл управляющей программы обработки детали);</w:t>
      </w:r>
    </w:p>
    <w:p w:rsidR="00E559A1" w:rsidRPr="00CF7D67" w:rsidRDefault="00E559A1" w:rsidP="00E559A1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D67">
        <w:rPr>
          <w:rFonts w:ascii="Times New Roman" w:hAnsi="Times New Roman" w:cs="Times New Roman"/>
          <w:sz w:val="24"/>
          <w:szCs w:val="24"/>
        </w:rPr>
        <w:t>Запустите обработку детали из файла управляющей программы.</w:t>
      </w:r>
    </w:p>
    <w:p w:rsidR="00CA1727" w:rsidRDefault="00CA1727" w:rsidP="00F346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103D" w:rsidRPr="005E4B20" w:rsidRDefault="00CA1727" w:rsidP="00CA1727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cs="Times New Roman"/>
          <w:sz w:val="24"/>
          <w:szCs w:val="24"/>
        </w:rPr>
      </w:pPr>
      <w:bookmarkStart w:id="31" w:name="_Toc377540533"/>
      <w:bookmarkStart w:id="32" w:name="_Toc451155272"/>
      <w:r w:rsidRPr="005E4B20">
        <w:rPr>
          <w:rFonts w:cs="Times New Roman"/>
          <w:sz w:val="24"/>
          <w:szCs w:val="24"/>
        </w:rPr>
        <w:lastRenderedPageBreak/>
        <w:t>Литература</w:t>
      </w:r>
      <w:bookmarkEnd w:id="31"/>
      <w:bookmarkEnd w:id="32"/>
    </w:p>
    <w:p w:rsidR="005E4B20" w:rsidRPr="005E4B20" w:rsidRDefault="005E4B20" w:rsidP="005E4B20">
      <w:pPr>
        <w:rPr>
          <w:rFonts w:ascii="Times New Roman" w:hAnsi="Times New Roman" w:cs="Times New Roman"/>
          <w:sz w:val="24"/>
          <w:szCs w:val="24"/>
        </w:rPr>
      </w:pPr>
    </w:p>
    <w:p w:rsidR="005E4B20" w:rsidRPr="001176ED" w:rsidRDefault="005E4B20" w:rsidP="005E4B20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76ED">
        <w:rPr>
          <w:rFonts w:ascii="Times New Roman" w:hAnsi="Times New Roman" w:cs="Times New Roman"/>
          <w:sz w:val="24"/>
          <w:szCs w:val="24"/>
        </w:rPr>
        <w:t>Балт</w:t>
      </w:r>
      <w:proofErr w:type="spellEnd"/>
      <w:r w:rsidRPr="001176ED">
        <w:rPr>
          <w:rFonts w:ascii="Times New Roman" w:hAnsi="Times New Roman" w:cs="Times New Roman"/>
          <w:sz w:val="24"/>
          <w:szCs w:val="24"/>
        </w:rPr>
        <w:t>-Систем [Электронный ресурс]</w:t>
      </w:r>
      <w:r w:rsidRPr="001176ED">
        <w:rPr>
          <w:rFonts w:ascii="Times New Roman" w:hAnsi="Times New Roman" w:cs="Times New Roman"/>
          <w:sz w:val="24"/>
          <w:szCs w:val="24"/>
        </w:rPr>
        <w:t xml:space="preserve"> - Режим доступа: </w:t>
      </w:r>
      <w:hyperlink r:id="rId74" w:history="1">
        <w:r w:rsidRPr="001176ED">
          <w:rPr>
            <w:rStyle w:val="a3"/>
            <w:rFonts w:ascii="Times New Roman" w:hAnsi="Times New Roman" w:cs="Times New Roman"/>
            <w:sz w:val="24"/>
            <w:szCs w:val="24"/>
          </w:rPr>
          <w:t>http://www.bsystem.ru/</w:t>
        </w:r>
      </w:hyperlink>
    </w:p>
    <w:p w:rsidR="005E4B20" w:rsidRPr="001176ED" w:rsidRDefault="005E4B20" w:rsidP="005E4B20">
      <w:pPr>
        <w:pStyle w:val="a7"/>
        <w:numPr>
          <w:ilvl w:val="0"/>
          <w:numId w:val="29"/>
        </w:numPr>
        <w:spacing w:before="40" w:after="0" w:line="264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Ref451155160"/>
      <w:proofErr w:type="spellStart"/>
      <w:r w:rsidRPr="001176ED">
        <w:rPr>
          <w:rFonts w:ascii="Times New Roman" w:hAnsi="Times New Roman" w:cs="Times New Roman"/>
          <w:sz w:val="24"/>
          <w:szCs w:val="24"/>
        </w:rPr>
        <w:t>Гисметулин</w:t>
      </w:r>
      <w:proofErr w:type="spellEnd"/>
      <w:r w:rsidRPr="001176ED">
        <w:rPr>
          <w:rFonts w:ascii="Times New Roman" w:hAnsi="Times New Roman" w:cs="Times New Roman"/>
          <w:sz w:val="24"/>
          <w:szCs w:val="24"/>
        </w:rPr>
        <w:t xml:space="preserve">, А. Р. Создание управляющих программ для станков с ЧПУ в системе </w:t>
      </w:r>
      <w:proofErr w:type="spellStart"/>
      <w:r w:rsidRPr="001176ED">
        <w:rPr>
          <w:rFonts w:ascii="Times New Roman" w:hAnsi="Times New Roman" w:cs="Times New Roman"/>
          <w:sz w:val="24"/>
          <w:szCs w:val="24"/>
        </w:rPr>
        <w:t>Unigraphics</w:t>
      </w:r>
      <w:proofErr w:type="spellEnd"/>
      <w:r w:rsidRPr="001176ED">
        <w:rPr>
          <w:rFonts w:ascii="Times New Roman" w:hAnsi="Times New Roman" w:cs="Times New Roman"/>
          <w:sz w:val="24"/>
          <w:szCs w:val="24"/>
        </w:rPr>
        <w:t xml:space="preserve"> NX 6.0 [Текст]</w:t>
      </w:r>
      <w:proofErr w:type="gramStart"/>
      <w:r w:rsidRPr="001176E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76ED">
        <w:rPr>
          <w:rFonts w:ascii="Times New Roman" w:hAnsi="Times New Roman" w:cs="Times New Roman"/>
          <w:sz w:val="24"/>
          <w:szCs w:val="24"/>
        </w:rPr>
        <w:t xml:space="preserve"> учебно-методические ук</w:t>
      </w:r>
      <w:r w:rsidRPr="001176ED">
        <w:rPr>
          <w:rFonts w:ascii="Times New Roman" w:hAnsi="Times New Roman" w:cs="Times New Roman"/>
          <w:sz w:val="24"/>
          <w:szCs w:val="24"/>
        </w:rPr>
        <w:t>а</w:t>
      </w:r>
      <w:r w:rsidRPr="001176ED">
        <w:rPr>
          <w:rFonts w:ascii="Times New Roman" w:hAnsi="Times New Roman" w:cs="Times New Roman"/>
          <w:sz w:val="24"/>
          <w:szCs w:val="24"/>
        </w:rPr>
        <w:t>зания. – Ульяновск</w:t>
      </w:r>
      <w:proofErr w:type="gramStart"/>
      <w:r w:rsidRPr="001176E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76ED">
        <w:rPr>
          <w:rFonts w:ascii="Times New Roman" w:hAnsi="Times New Roman" w:cs="Times New Roman"/>
          <w:sz w:val="24"/>
          <w:szCs w:val="24"/>
        </w:rPr>
        <w:t xml:space="preserve"> УлГУ, 2011. – 88 с.</w:t>
      </w:r>
      <w:bookmarkEnd w:id="33"/>
    </w:p>
    <w:p w:rsidR="00CA1727" w:rsidRPr="001176ED" w:rsidRDefault="00CA1727" w:rsidP="00CA1727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176ED">
        <w:rPr>
          <w:rFonts w:ascii="Times New Roman" w:hAnsi="Times New Roman" w:cs="Times New Roman"/>
          <w:sz w:val="24"/>
          <w:szCs w:val="24"/>
        </w:rPr>
        <w:t>Руководство оператора</w:t>
      </w:r>
      <w:r w:rsidR="001176ED" w:rsidRPr="001176ED">
        <w:rPr>
          <w:rFonts w:ascii="Times New Roman" w:hAnsi="Times New Roman" w:cs="Times New Roman"/>
          <w:sz w:val="24"/>
          <w:szCs w:val="24"/>
        </w:rPr>
        <w:t xml:space="preserve">. </w:t>
      </w:r>
      <w:r w:rsidRPr="001176ED">
        <w:rPr>
          <w:rFonts w:ascii="Times New Roman" w:hAnsi="Times New Roman" w:cs="Times New Roman"/>
          <w:sz w:val="24"/>
          <w:szCs w:val="24"/>
        </w:rPr>
        <w:t xml:space="preserve">Устройство </w:t>
      </w:r>
      <w:r w:rsidR="001176ED" w:rsidRPr="001176ED">
        <w:rPr>
          <w:rFonts w:ascii="Times New Roman" w:hAnsi="Times New Roman" w:cs="Times New Roman"/>
          <w:sz w:val="24"/>
          <w:szCs w:val="24"/>
        </w:rPr>
        <w:t xml:space="preserve">числового </w:t>
      </w:r>
      <w:r w:rsidRPr="001176ED">
        <w:rPr>
          <w:rFonts w:ascii="Times New Roman" w:hAnsi="Times New Roman" w:cs="Times New Roman"/>
          <w:sz w:val="24"/>
          <w:szCs w:val="24"/>
        </w:rPr>
        <w:t xml:space="preserve">программного </w:t>
      </w:r>
      <w:r w:rsidR="001176ED" w:rsidRPr="001176ED">
        <w:rPr>
          <w:rFonts w:ascii="Times New Roman" w:hAnsi="Times New Roman" w:cs="Times New Roman"/>
          <w:sz w:val="24"/>
          <w:szCs w:val="24"/>
        </w:rPr>
        <w:t>управления</w:t>
      </w:r>
      <w:r w:rsidRPr="001176ED">
        <w:rPr>
          <w:rFonts w:ascii="Times New Roman" w:hAnsi="Times New Roman" w:cs="Times New Roman"/>
          <w:sz w:val="24"/>
          <w:szCs w:val="24"/>
        </w:rPr>
        <w:t xml:space="preserve"> N</w:t>
      </w:r>
      <w:r w:rsidR="001176ED" w:rsidRPr="001176ED">
        <w:rPr>
          <w:rFonts w:ascii="Times New Roman" w:hAnsi="Times New Roman" w:cs="Times New Roman"/>
          <w:sz w:val="24"/>
          <w:szCs w:val="24"/>
        </w:rPr>
        <w:t xml:space="preserve">C-200, NC-210, NC-220, NC-230 </w:t>
      </w:r>
      <w:r w:rsidR="001176ED" w:rsidRPr="001176ED">
        <w:rPr>
          <w:rFonts w:ascii="Times New Roman" w:hAnsi="Times New Roman" w:cs="Times New Roman"/>
          <w:sz w:val="24"/>
          <w:szCs w:val="24"/>
        </w:rPr>
        <w:t>[Текст].</w:t>
      </w:r>
      <w:r w:rsidR="001176ED" w:rsidRPr="001176E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176ED" w:rsidRPr="001176ED">
        <w:rPr>
          <w:rFonts w:ascii="Times New Roman" w:hAnsi="Times New Roman" w:cs="Times New Roman"/>
          <w:sz w:val="24"/>
          <w:szCs w:val="24"/>
        </w:rPr>
        <w:t>С</w:t>
      </w:r>
      <w:r w:rsidR="001176ED" w:rsidRPr="001176ED">
        <w:rPr>
          <w:rFonts w:ascii="Times New Roman" w:hAnsi="Times New Roman" w:cs="Times New Roman"/>
          <w:sz w:val="24"/>
          <w:szCs w:val="24"/>
        </w:rPr>
        <w:t>пб</w:t>
      </w:r>
      <w:proofErr w:type="spellEnd"/>
      <w:proofErr w:type="gramStart"/>
      <w:r w:rsidR="001176ED" w:rsidRPr="001176ED">
        <w:rPr>
          <w:rFonts w:ascii="Times New Roman" w:hAnsi="Times New Roman" w:cs="Times New Roman"/>
          <w:sz w:val="24"/>
          <w:szCs w:val="24"/>
        </w:rPr>
        <w:t xml:space="preserve"> </w:t>
      </w:r>
      <w:r w:rsidR="001176ED" w:rsidRPr="001176E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1176ED" w:rsidRPr="00117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ED" w:rsidRPr="001176ED">
        <w:rPr>
          <w:rFonts w:ascii="Times New Roman" w:hAnsi="Times New Roman" w:cs="Times New Roman"/>
          <w:sz w:val="24"/>
          <w:szCs w:val="24"/>
        </w:rPr>
        <w:t>Балтс</w:t>
      </w:r>
      <w:proofErr w:type="spellEnd"/>
      <w:r w:rsidR="001176ED" w:rsidRPr="001176ED">
        <w:rPr>
          <w:rFonts w:ascii="Times New Roman" w:hAnsi="Times New Roman" w:cs="Times New Roman"/>
          <w:sz w:val="24"/>
          <w:szCs w:val="24"/>
        </w:rPr>
        <w:t>-систем</w:t>
      </w:r>
      <w:r w:rsidR="001176ED" w:rsidRPr="001176ED">
        <w:rPr>
          <w:rFonts w:ascii="Times New Roman" w:hAnsi="Times New Roman" w:cs="Times New Roman"/>
          <w:sz w:val="24"/>
          <w:szCs w:val="24"/>
        </w:rPr>
        <w:t>,</w:t>
      </w:r>
      <w:r w:rsidR="001176ED" w:rsidRPr="001176ED">
        <w:rPr>
          <w:rFonts w:ascii="Times New Roman" w:hAnsi="Times New Roman" w:cs="Times New Roman"/>
          <w:sz w:val="24"/>
          <w:szCs w:val="24"/>
        </w:rPr>
        <w:t xml:space="preserve"> </w:t>
      </w:r>
      <w:r w:rsidR="001176ED" w:rsidRPr="001176ED">
        <w:rPr>
          <w:rFonts w:ascii="Times New Roman" w:hAnsi="Times New Roman" w:cs="Times New Roman"/>
          <w:sz w:val="24"/>
          <w:szCs w:val="24"/>
        </w:rPr>
        <w:t xml:space="preserve">- </w:t>
      </w:r>
      <w:r w:rsidRPr="001176ED">
        <w:rPr>
          <w:rFonts w:ascii="Times New Roman" w:hAnsi="Times New Roman" w:cs="Times New Roman"/>
          <w:sz w:val="24"/>
          <w:szCs w:val="24"/>
        </w:rPr>
        <w:t>20</w:t>
      </w:r>
      <w:r w:rsidR="001176ED" w:rsidRPr="001176ED">
        <w:rPr>
          <w:rFonts w:ascii="Times New Roman" w:hAnsi="Times New Roman" w:cs="Times New Roman"/>
          <w:sz w:val="24"/>
          <w:szCs w:val="24"/>
        </w:rPr>
        <w:t>16</w:t>
      </w:r>
      <w:r w:rsidRPr="001176ED">
        <w:rPr>
          <w:rFonts w:ascii="Times New Roman" w:hAnsi="Times New Roman" w:cs="Times New Roman"/>
          <w:sz w:val="24"/>
          <w:szCs w:val="24"/>
        </w:rPr>
        <w:t>.</w:t>
      </w:r>
      <w:r w:rsidR="001176ED" w:rsidRPr="001176ED">
        <w:rPr>
          <w:rFonts w:ascii="Times New Roman" w:hAnsi="Times New Roman" w:cs="Times New Roman"/>
          <w:sz w:val="24"/>
          <w:szCs w:val="24"/>
        </w:rPr>
        <w:t xml:space="preserve"> – 141с.</w:t>
      </w:r>
    </w:p>
    <w:p w:rsidR="001176ED" w:rsidRPr="001176ED" w:rsidRDefault="001176ED" w:rsidP="001176E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176ED">
        <w:rPr>
          <w:rFonts w:ascii="Times New Roman" w:hAnsi="Times New Roman" w:cs="Times New Roman"/>
          <w:sz w:val="24"/>
          <w:szCs w:val="24"/>
        </w:rPr>
        <w:t xml:space="preserve">Руководство по эксплуатации. Версия 1.0. Аппаратный ускоритель </w:t>
      </w:r>
      <w:r w:rsidRPr="001176ED">
        <w:rPr>
          <w:rFonts w:ascii="Times New Roman" w:hAnsi="Times New Roman" w:cs="Times New Roman"/>
          <w:sz w:val="24"/>
          <w:szCs w:val="24"/>
          <w:lang w:val="en-US"/>
        </w:rPr>
        <w:t>NC</w:t>
      </w:r>
      <w:r w:rsidRPr="001176ED">
        <w:rPr>
          <w:rFonts w:ascii="Times New Roman" w:hAnsi="Times New Roman" w:cs="Times New Roman"/>
          <w:sz w:val="24"/>
          <w:szCs w:val="24"/>
        </w:rPr>
        <w:t>-</w:t>
      </w:r>
      <w:r w:rsidRPr="001176ED">
        <w:rPr>
          <w:rFonts w:ascii="Times New Roman" w:hAnsi="Times New Roman" w:cs="Times New Roman"/>
          <w:sz w:val="24"/>
          <w:szCs w:val="24"/>
          <w:lang w:val="en-US"/>
        </w:rPr>
        <w:t>Drive</w:t>
      </w:r>
      <w:r w:rsidRPr="001176ED">
        <w:rPr>
          <w:rFonts w:ascii="Times New Roman" w:hAnsi="Times New Roman" w:cs="Times New Roman"/>
          <w:sz w:val="24"/>
          <w:szCs w:val="24"/>
        </w:rPr>
        <w:t>. [Текст]. - Ростов н/д: ООО "Станко", 2009г. – 93 с.</w:t>
      </w:r>
    </w:p>
    <w:p w:rsidR="001176ED" w:rsidRPr="001176ED" w:rsidRDefault="001176ED" w:rsidP="001176E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176ED">
        <w:rPr>
          <w:rFonts w:ascii="Times New Roman" w:hAnsi="Times New Roman" w:cs="Times New Roman"/>
          <w:sz w:val="24"/>
          <w:szCs w:val="24"/>
        </w:rPr>
        <w:t xml:space="preserve">Руководство по эксплуатации. Версия 1.0. Универсально-фрезерный станок </w:t>
      </w:r>
      <w:r w:rsidRPr="001176ED">
        <w:rPr>
          <w:rFonts w:ascii="Times New Roman" w:hAnsi="Times New Roman" w:cs="Times New Roman"/>
          <w:sz w:val="24"/>
          <w:szCs w:val="24"/>
          <w:lang w:val="en-US"/>
        </w:rPr>
        <w:t>BF</w:t>
      </w:r>
      <w:r w:rsidRPr="001176ED">
        <w:rPr>
          <w:rFonts w:ascii="Times New Roman" w:hAnsi="Times New Roman" w:cs="Times New Roman"/>
          <w:sz w:val="24"/>
          <w:szCs w:val="24"/>
        </w:rPr>
        <w:t>20 [Текст]. - Ростов н/д: ООО "</w:t>
      </w:r>
      <w:proofErr w:type="spellStart"/>
      <w:r w:rsidRPr="001176ED">
        <w:rPr>
          <w:rFonts w:ascii="Times New Roman" w:hAnsi="Times New Roman" w:cs="Times New Roman"/>
          <w:sz w:val="24"/>
          <w:szCs w:val="24"/>
        </w:rPr>
        <w:t>ЮгСтанкоСервис</w:t>
      </w:r>
      <w:proofErr w:type="spellEnd"/>
      <w:r w:rsidRPr="001176ED">
        <w:rPr>
          <w:rFonts w:ascii="Times New Roman" w:hAnsi="Times New Roman" w:cs="Times New Roman"/>
          <w:sz w:val="24"/>
          <w:szCs w:val="24"/>
        </w:rPr>
        <w:t>", 2003г. – 38 с.</w:t>
      </w:r>
    </w:p>
    <w:p w:rsidR="001176ED" w:rsidRPr="001176ED" w:rsidRDefault="00CA1727" w:rsidP="001176E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1176ED">
        <w:rPr>
          <w:rFonts w:ascii="Times New Roman" w:hAnsi="Times New Roman" w:cs="Times New Roman"/>
          <w:sz w:val="24"/>
          <w:szCs w:val="24"/>
        </w:rPr>
        <w:t>Станок токарный настольный мод. WM180Vx300/Руководство по эксплуатации</w:t>
      </w:r>
      <w:r w:rsidR="005E4B20" w:rsidRPr="001176ED">
        <w:rPr>
          <w:rFonts w:ascii="Times New Roman" w:hAnsi="Times New Roman" w:cs="Times New Roman"/>
          <w:sz w:val="24"/>
          <w:szCs w:val="24"/>
        </w:rPr>
        <w:t xml:space="preserve"> </w:t>
      </w:r>
      <w:r w:rsidR="005E4B20" w:rsidRPr="001176ED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="005E4B20" w:rsidRPr="001176ED">
        <w:rPr>
          <w:rFonts w:ascii="Times New Roman" w:hAnsi="Times New Roman" w:cs="Times New Roman"/>
          <w:sz w:val="24"/>
          <w:szCs w:val="24"/>
        </w:rPr>
        <w:t>- Режим доступа: http://rustan.ru/sites/default/files/instructions/vm180v_manual_0.pdf.</w:t>
      </w:r>
    </w:p>
    <w:sectPr w:rsidR="001176ED" w:rsidRPr="001176ED" w:rsidSect="00FC45E3">
      <w:footerReference w:type="default" r:id="rId7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727" w:rsidRDefault="00CA1727" w:rsidP="007806A8">
      <w:pPr>
        <w:spacing w:after="0" w:line="240" w:lineRule="auto"/>
      </w:pPr>
      <w:r>
        <w:separator/>
      </w:r>
    </w:p>
  </w:endnote>
  <w:endnote w:type="continuationSeparator" w:id="0">
    <w:p w:rsidR="00CA1727" w:rsidRDefault="00CA1727" w:rsidP="00780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946079"/>
      <w:docPartObj>
        <w:docPartGallery w:val="Page Numbers (Bottom of Page)"/>
        <w:docPartUnique/>
      </w:docPartObj>
    </w:sdtPr>
    <w:sdtContent>
      <w:p w:rsidR="00CA1727" w:rsidRDefault="00CA1727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76E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A1727" w:rsidRDefault="00CA172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727" w:rsidRDefault="00CA1727" w:rsidP="007806A8">
      <w:pPr>
        <w:spacing w:after="0" w:line="240" w:lineRule="auto"/>
      </w:pPr>
      <w:r>
        <w:separator/>
      </w:r>
    </w:p>
  </w:footnote>
  <w:footnote w:type="continuationSeparator" w:id="0">
    <w:p w:rsidR="00CA1727" w:rsidRDefault="00CA1727" w:rsidP="00780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E40"/>
    <w:multiLevelType w:val="hybridMultilevel"/>
    <w:tmpl w:val="6A34D28E"/>
    <w:lvl w:ilvl="0" w:tplc="22903A10">
      <w:start w:val="1"/>
      <w:numFmt w:val="bullet"/>
      <w:lvlText w:val="-"/>
      <w:lvlJc w:val="left"/>
      <w:pPr>
        <w:ind w:left="17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C2828C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46DCAA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3CA044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642E8E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FCCDA4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040850">
      <w:start w:val="1"/>
      <w:numFmt w:val="bullet"/>
      <w:lvlText w:val="•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0E5780">
      <w:start w:val="1"/>
      <w:numFmt w:val="bullet"/>
      <w:lvlText w:val="o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C60858">
      <w:start w:val="1"/>
      <w:numFmt w:val="bullet"/>
      <w:lvlText w:val="▪"/>
      <w:lvlJc w:val="left"/>
      <w:pPr>
        <w:ind w:left="7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E46CE3"/>
    <w:multiLevelType w:val="multilevel"/>
    <w:tmpl w:val="F8D24C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2">
    <w:nsid w:val="0CB356E5"/>
    <w:multiLevelType w:val="hybridMultilevel"/>
    <w:tmpl w:val="CA5A5F44"/>
    <w:lvl w:ilvl="0" w:tplc="0DF6E83E">
      <w:start w:val="1"/>
      <w:numFmt w:val="bullet"/>
      <w:lvlText w:val="-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602592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94B6BE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B6BE94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76CC54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204C80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A293B0">
      <w:start w:val="1"/>
      <w:numFmt w:val="bullet"/>
      <w:lvlText w:val="•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A2EB80">
      <w:start w:val="1"/>
      <w:numFmt w:val="bullet"/>
      <w:lvlText w:val="o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629E6">
      <w:start w:val="1"/>
      <w:numFmt w:val="bullet"/>
      <w:lvlText w:val="▪"/>
      <w:lvlJc w:val="left"/>
      <w:pPr>
        <w:ind w:left="7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8A4C15"/>
    <w:multiLevelType w:val="hybridMultilevel"/>
    <w:tmpl w:val="044E95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5441C"/>
    <w:multiLevelType w:val="hybridMultilevel"/>
    <w:tmpl w:val="616CF5A6"/>
    <w:lvl w:ilvl="0" w:tplc="3CD06770">
      <w:start w:val="1"/>
      <w:numFmt w:val="russianLower"/>
      <w:lvlText w:val="%1)"/>
      <w:lvlJc w:val="left"/>
      <w:pPr>
        <w:ind w:left="1068" w:hanging="360"/>
      </w:pPr>
      <w:rPr>
        <w:rFonts w:ascii="Times New Roman" w:eastAsiaTheme="minorEastAsia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7360CA"/>
    <w:multiLevelType w:val="hybridMultilevel"/>
    <w:tmpl w:val="044E95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91E88"/>
    <w:multiLevelType w:val="hybridMultilevel"/>
    <w:tmpl w:val="AFA4B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E4104"/>
    <w:multiLevelType w:val="multilevel"/>
    <w:tmpl w:val="06EE3B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8">
    <w:nsid w:val="3B3362E1"/>
    <w:multiLevelType w:val="hybridMultilevel"/>
    <w:tmpl w:val="25163176"/>
    <w:lvl w:ilvl="0" w:tplc="CC0ED6FE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E28A3A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4C47C6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46A7B4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AAF9D8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6470EE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48A76A">
      <w:start w:val="1"/>
      <w:numFmt w:val="bullet"/>
      <w:lvlText w:val="•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72103C">
      <w:start w:val="1"/>
      <w:numFmt w:val="bullet"/>
      <w:lvlText w:val="o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E3AA6">
      <w:start w:val="1"/>
      <w:numFmt w:val="bullet"/>
      <w:lvlText w:val="▪"/>
      <w:lvlJc w:val="left"/>
      <w:pPr>
        <w:ind w:left="7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B557AF4"/>
    <w:multiLevelType w:val="hybridMultilevel"/>
    <w:tmpl w:val="60D8A6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A083B"/>
    <w:multiLevelType w:val="hybridMultilevel"/>
    <w:tmpl w:val="13BC6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F6D41"/>
    <w:multiLevelType w:val="hybridMultilevel"/>
    <w:tmpl w:val="25BAAE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29F0995"/>
    <w:multiLevelType w:val="hybridMultilevel"/>
    <w:tmpl w:val="AC56E87E"/>
    <w:lvl w:ilvl="0" w:tplc="C7FA74CC">
      <w:start w:val="1"/>
      <w:numFmt w:val="decimal"/>
      <w:lvlText w:val="%1.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B0F6E2">
      <w:start w:val="1"/>
      <w:numFmt w:val="lowerLetter"/>
      <w:lvlText w:val="%2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8B0C0">
      <w:start w:val="1"/>
      <w:numFmt w:val="lowerRoman"/>
      <w:lvlText w:val="%3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2C117C">
      <w:start w:val="1"/>
      <w:numFmt w:val="decimal"/>
      <w:lvlText w:val="%4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48FD2">
      <w:start w:val="1"/>
      <w:numFmt w:val="lowerLetter"/>
      <w:lvlText w:val="%5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668132">
      <w:start w:val="1"/>
      <w:numFmt w:val="lowerRoman"/>
      <w:lvlText w:val="%6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8A6560">
      <w:start w:val="1"/>
      <w:numFmt w:val="decimal"/>
      <w:lvlText w:val="%7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66228">
      <w:start w:val="1"/>
      <w:numFmt w:val="lowerLetter"/>
      <w:lvlText w:val="%8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E9D50">
      <w:start w:val="1"/>
      <w:numFmt w:val="lowerRoman"/>
      <w:lvlText w:val="%9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85826C3"/>
    <w:multiLevelType w:val="hybridMultilevel"/>
    <w:tmpl w:val="9800A298"/>
    <w:lvl w:ilvl="0" w:tplc="3D288C6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1C2678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4A2AA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9028C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B6D0FC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818B8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C08704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C06B8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D27A56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87A3478"/>
    <w:multiLevelType w:val="hybridMultilevel"/>
    <w:tmpl w:val="5ABA2846"/>
    <w:lvl w:ilvl="0" w:tplc="57A6F83A">
      <w:start w:val="1"/>
      <w:numFmt w:val="decimal"/>
      <w:lvlText w:val="%1.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5AFDF6">
      <w:start w:val="1"/>
      <w:numFmt w:val="lowerLetter"/>
      <w:lvlText w:val="%2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CEA56A">
      <w:start w:val="1"/>
      <w:numFmt w:val="lowerRoman"/>
      <w:lvlText w:val="%3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78356E">
      <w:start w:val="1"/>
      <w:numFmt w:val="decimal"/>
      <w:lvlText w:val="%4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78B176">
      <w:start w:val="1"/>
      <w:numFmt w:val="lowerLetter"/>
      <w:lvlText w:val="%5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46742C">
      <w:start w:val="1"/>
      <w:numFmt w:val="lowerRoman"/>
      <w:lvlText w:val="%6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EED2D8">
      <w:start w:val="1"/>
      <w:numFmt w:val="decimal"/>
      <w:lvlText w:val="%7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947902">
      <w:start w:val="1"/>
      <w:numFmt w:val="lowerLetter"/>
      <w:lvlText w:val="%8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B03318">
      <w:start w:val="1"/>
      <w:numFmt w:val="lowerRoman"/>
      <w:lvlText w:val="%9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8E23725"/>
    <w:multiLevelType w:val="hybridMultilevel"/>
    <w:tmpl w:val="8AF8B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1D71F5"/>
    <w:multiLevelType w:val="hybridMultilevel"/>
    <w:tmpl w:val="253CD5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9C575B"/>
    <w:multiLevelType w:val="hybridMultilevel"/>
    <w:tmpl w:val="239A3244"/>
    <w:lvl w:ilvl="0" w:tplc="AE626C66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A0EFA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0A615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66168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6C26EE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E8ED6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344C9C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E58CA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3880CE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E1E0DD4"/>
    <w:multiLevelType w:val="hybridMultilevel"/>
    <w:tmpl w:val="B4383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806ED"/>
    <w:multiLevelType w:val="hybridMultilevel"/>
    <w:tmpl w:val="A9F00E60"/>
    <w:lvl w:ilvl="0" w:tplc="E8CC9C7A">
      <w:start w:val="1"/>
      <w:numFmt w:val="bullet"/>
      <w:lvlText w:val="-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D048BA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603E0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BEF9F2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E4582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980FF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C899E4">
      <w:start w:val="1"/>
      <w:numFmt w:val="bullet"/>
      <w:lvlText w:val="•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5018AE">
      <w:start w:val="1"/>
      <w:numFmt w:val="bullet"/>
      <w:lvlText w:val="o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98FF74">
      <w:start w:val="1"/>
      <w:numFmt w:val="bullet"/>
      <w:lvlText w:val="▪"/>
      <w:lvlJc w:val="left"/>
      <w:pPr>
        <w:ind w:left="7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C1131F9"/>
    <w:multiLevelType w:val="hybridMultilevel"/>
    <w:tmpl w:val="D3EA4A78"/>
    <w:lvl w:ilvl="0" w:tplc="332EF35A">
      <w:start w:val="1"/>
      <w:numFmt w:val="decimal"/>
      <w:lvlText w:val="%1.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D8C0EA">
      <w:start w:val="1"/>
      <w:numFmt w:val="lowerLetter"/>
      <w:lvlText w:val="%2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A61A5A">
      <w:start w:val="1"/>
      <w:numFmt w:val="lowerRoman"/>
      <w:lvlText w:val="%3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D0414A">
      <w:start w:val="1"/>
      <w:numFmt w:val="decimal"/>
      <w:lvlText w:val="%4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D20F84">
      <w:start w:val="1"/>
      <w:numFmt w:val="lowerLetter"/>
      <w:lvlText w:val="%5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D0268E">
      <w:start w:val="1"/>
      <w:numFmt w:val="lowerRoman"/>
      <w:lvlText w:val="%6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E8C25A">
      <w:start w:val="1"/>
      <w:numFmt w:val="decimal"/>
      <w:lvlText w:val="%7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CA61DE">
      <w:start w:val="1"/>
      <w:numFmt w:val="lowerLetter"/>
      <w:lvlText w:val="%8"/>
      <w:lvlJc w:val="left"/>
      <w:pPr>
        <w:ind w:left="6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B693C0">
      <w:start w:val="1"/>
      <w:numFmt w:val="lowerRoman"/>
      <w:lvlText w:val="%9"/>
      <w:lvlJc w:val="left"/>
      <w:pPr>
        <w:ind w:left="7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1592B8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859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>
    <w:nsid w:val="722306D6"/>
    <w:multiLevelType w:val="multilevel"/>
    <w:tmpl w:val="D61C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464988"/>
    <w:multiLevelType w:val="hybridMultilevel"/>
    <w:tmpl w:val="044E95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771ACA"/>
    <w:multiLevelType w:val="hybridMultilevel"/>
    <w:tmpl w:val="FA96025C"/>
    <w:lvl w:ilvl="0" w:tplc="185285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1"/>
  </w:num>
  <w:num w:numId="3">
    <w:abstractNumId w:val="21"/>
  </w:num>
  <w:num w:numId="4">
    <w:abstractNumId w:val="21"/>
  </w:num>
  <w:num w:numId="5">
    <w:abstractNumId w:val="9"/>
  </w:num>
  <w:num w:numId="6">
    <w:abstractNumId w:val="15"/>
  </w:num>
  <w:num w:numId="7">
    <w:abstractNumId w:val="10"/>
  </w:num>
  <w:num w:numId="8">
    <w:abstractNumId w:val="5"/>
  </w:num>
  <w:num w:numId="9">
    <w:abstractNumId w:val="3"/>
  </w:num>
  <w:num w:numId="10">
    <w:abstractNumId w:val="22"/>
  </w:num>
  <w:num w:numId="11">
    <w:abstractNumId w:val="16"/>
  </w:num>
  <w:num w:numId="12">
    <w:abstractNumId w:val="4"/>
  </w:num>
  <w:num w:numId="13">
    <w:abstractNumId w:val="24"/>
  </w:num>
  <w:num w:numId="14">
    <w:abstractNumId w:val="23"/>
  </w:num>
  <w:num w:numId="15">
    <w:abstractNumId w:val="20"/>
  </w:num>
  <w:num w:numId="16">
    <w:abstractNumId w:val="17"/>
  </w:num>
  <w:num w:numId="17">
    <w:abstractNumId w:val="0"/>
  </w:num>
  <w:num w:numId="18">
    <w:abstractNumId w:val="13"/>
  </w:num>
  <w:num w:numId="19">
    <w:abstractNumId w:val="14"/>
  </w:num>
  <w:num w:numId="20">
    <w:abstractNumId w:val="8"/>
  </w:num>
  <w:num w:numId="21">
    <w:abstractNumId w:val="12"/>
  </w:num>
  <w:num w:numId="22">
    <w:abstractNumId w:val="2"/>
  </w:num>
  <w:num w:numId="23">
    <w:abstractNumId w:val="19"/>
  </w:num>
  <w:num w:numId="24">
    <w:abstractNumId w:val="7"/>
  </w:num>
  <w:num w:numId="25">
    <w:abstractNumId w:val="1"/>
  </w:num>
  <w:num w:numId="26">
    <w:abstractNumId w:val="21"/>
  </w:num>
  <w:num w:numId="27">
    <w:abstractNumId w:val="21"/>
  </w:num>
  <w:num w:numId="28">
    <w:abstractNumId w:val="18"/>
  </w:num>
  <w:num w:numId="29">
    <w:abstractNumId w:val="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03D"/>
    <w:rsid w:val="00005BD9"/>
    <w:rsid w:val="0005780E"/>
    <w:rsid w:val="00077D88"/>
    <w:rsid w:val="000C48F6"/>
    <w:rsid w:val="000E59E1"/>
    <w:rsid w:val="001176ED"/>
    <w:rsid w:val="0018211B"/>
    <w:rsid w:val="001D267F"/>
    <w:rsid w:val="00326F66"/>
    <w:rsid w:val="003C7FAD"/>
    <w:rsid w:val="00465FD4"/>
    <w:rsid w:val="004D2004"/>
    <w:rsid w:val="005307BA"/>
    <w:rsid w:val="005418AB"/>
    <w:rsid w:val="00561F4E"/>
    <w:rsid w:val="005D68F7"/>
    <w:rsid w:val="005E4B20"/>
    <w:rsid w:val="00624892"/>
    <w:rsid w:val="006610C9"/>
    <w:rsid w:val="00670DFB"/>
    <w:rsid w:val="006A2548"/>
    <w:rsid w:val="006C4A8B"/>
    <w:rsid w:val="006F5C4E"/>
    <w:rsid w:val="007806A8"/>
    <w:rsid w:val="007C7825"/>
    <w:rsid w:val="007D4417"/>
    <w:rsid w:val="007E73C9"/>
    <w:rsid w:val="007F76D6"/>
    <w:rsid w:val="008216D6"/>
    <w:rsid w:val="00880B20"/>
    <w:rsid w:val="008A103D"/>
    <w:rsid w:val="008C6CB0"/>
    <w:rsid w:val="008F3493"/>
    <w:rsid w:val="0090425F"/>
    <w:rsid w:val="0091056B"/>
    <w:rsid w:val="00984B8F"/>
    <w:rsid w:val="00A27643"/>
    <w:rsid w:val="00A72612"/>
    <w:rsid w:val="00A84E67"/>
    <w:rsid w:val="00A9340C"/>
    <w:rsid w:val="00A97BC6"/>
    <w:rsid w:val="00AC5A0C"/>
    <w:rsid w:val="00B025A0"/>
    <w:rsid w:val="00B34E1B"/>
    <w:rsid w:val="00BF74B0"/>
    <w:rsid w:val="00C052E0"/>
    <w:rsid w:val="00C11C4B"/>
    <w:rsid w:val="00C364DB"/>
    <w:rsid w:val="00CA1727"/>
    <w:rsid w:val="00CD5929"/>
    <w:rsid w:val="00CE552A"/>
    <w:rsid w:val="00CF7D67"/>
    <w:rsid w:val="00D44046"/>
    <w:rsid w:val="00D76E36"/>
    <w:rsid w:val="00D857EA"/>
    <w:rsid w:val="00DA78F7"/>
    <w:rsid w:val="00DC4A1C"/>
    <w:rsid w:val="00DD7D1F"/>
    <w:rsid w:val="00E559A1"/>
    <w:rsid w:val="00E721AD"/>
    <w:rsid w:val="00E84E7B"/>
    <w:rsid w:val="00EF0867"/>
    <w:rsid w:val="00F3467B"/>
    <w:rsid w:val="00FC45E3"/>
    <w:rsid w:val="00FE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103D"/>
    <w:pPr>
      <w:keepNext/>
      <w:keepLines/>
      <w:numPr>
        <w:numId w:val="1"/>
      </w:numPr>
      <w:spacing w:before="480" w:after="0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103D"/>
    <w:pPr>
      <w:keepNext/>
      <w:keepLines/>
      <w:numPr>
        <w:ilvl w:val="1"/>
        <w:numId w:val="1"/>
      </w:numPr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103D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A103D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103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103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103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103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103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8A103D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8A103D"/>
    <w:pPr>
      <w:spacing w:before="240" w:after="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A103D"/>
    <w:pPr>
      <w:spacing w:after="0"/>
      <w:ind w:left="22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A103D"/>
    <w:pPr>
      <w:spacing w:after="0"/>
      <w:ind w:left="44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8A103D"/>
    <w:pPr>
      <w:spacing w:after="0"/>
      <w:ind w:left="6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8A103D"/>
    <w:pPr>
      <w:spacing w:after="0"/>
      <w:ind w:left="88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8A103D"/>
    <w:pPr>
      <w:spacing w:after="0"/>
      <w:ind w:left="11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8A103D"/>
    <w:pPr>
      <w:spacing w:after="0"/>
      <w:ind w:left="132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8A103D"/>
    <w:pPr>
      <w:spacing w:after="0"/>
      <w:ind w:left="1540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A103D"/>
    <w:rPr>
      <w:rFonts w:ascii="Times New Roman" w:eastAsiaTheme="majorEastAsia" w:hAnsi="Times New Roman" w:cstheme="majorBidi"/>
      <w:b/>
      <w:bCs/>
      <w:sz w:val="32"/>
      <w:szCs w:val="28"/>
    </w:rPr>
  </w:style>
  <w:style w:type="character" w:styleId="a3">
    <w:name w:val="Hyperlink"/>
    <w:basedOn w:val="a0"/>
    <w:uiPriority w:val="99"/>
    <w:unhideWhenUsed/>
    <w:rsid w:val="008A103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A103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A10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A10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A10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A10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A10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A103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A10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9105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56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1D267F"/>
    <w:pPr>
      <w:spacing w:line="240" w:lineRule="auto"/>
      <w:jc w:val="center"/>
    </w:pPr>
    <w:rPr>
      <w:rFonts w:ascii="Times New Roman" w:hAnsi="Times New Roman"/>
      <w:bCs/>
      <w:sz w:val="24"/>
      <w:szCs w:val="18"/>
    </w:rPr>
  </w:style>
  <w:style w:type="paragraph" w:styleId="a7">
    <w:name w:val="List Paragraph"/>
    <w:basedOn w:val="a"/>
    <w:uiPriority w:val="34"/>
    <w:qFormat/>
    <w:rsid w:val="00984B8F"/>
    <w:pPr>
      <w:ind w:left="720"/>
      <w:contextualSpacing/>
    </w:pPr>
  </w:style>
  <w:style w:type="paragraph" w:customStyle="1" w:styleId="a8">
    <w:name w:val="Рисунок"/>
    <w:basedOn w:val="a6"/>
    <w:qFormat/>
    <w:rsid w:val="00984B8F"/>
  </w:style>
  <w:style w:type="paragraph" w:styleId="a9">
    <w:name w:val="header"/>
    <w:basedOn w:val="a"/>
    <w:link w:val="aa"/>
    <w:uiPriority w:val="99"/>
    <w:semiHidden/>
    <w:unhideWhenUsed/>
    <w:rsid w:val="0078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806A8"/>
  </w:style>
  <w:style w:type="paragraph" w:styleId="ab">
    <w:name w:val="footer"/>
    <w:basedOn w:val="a"/>
    <w:link w:val="ac"/>
    <w:uiPriority w:val="99"/>
    <w:unhideWhenUsed/>
    <w:rsid w:val="0078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06A8"/>
  </w:style>
  <w:style w:type="table" w:customStyle="1" w:styleId="TableGrid">
    <w:name w:val="TableGrid"/>
    <w:rsid w:val="00AC5A0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C5A0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103D"/>
    <w:pPr>
      <w:keepNext/>
      <w:keepLines/>
      <w:numPr>
        <w:numId w:val="1"/>
      </w:numPr>
      <w:spacing w:before="480" w:after="0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103D"/>
    <w:pPr>
      <w:keepNext/>
      <w:keepLines/>
      <w:numPr>
        <w:ilvl w:val="1"/>
        <w:numId w:val="1"/>
      </w:numPr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103D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A103D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103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103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103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103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103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8A103D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8A103D"/>
    <w:pPr>
      <w:spacing w:before="240" w:after="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A103D"/>
    <w:pPr>
      <w:spacing w:after="0"/>
      <w:ind w:left="22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A103D"/>
    <w:pPr>
      <w:spacing w:after="0"/>
      <w:ind w:left="44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8A103D"/>
    <w:pPr>
      <w:spacing w:after="0"/>
      <w:ind w:left="6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8A103D"/>
    <w:pPr>
      <w:spacing w:after="0"/>
      <w:ind w:left="88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8A103D"/>
    <w:pPr>
      <w:spacing w:after="0"/>
      <w:ind w:left="11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8A103D"/>
    <w:pPr>
      <w:spacing w:after="0"/>
      <w:ind w:left="132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8A103D"/>
    <w:pPr>
      <w:spacing w:after="0"/>
      <w:ind w:left="1540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A103D"/>
    <w:rPr>
      <w:rFonts w:ascii="Times New Roman" w:eastAsiaTheme="majorEastAsia" w:hAnsi="Times New Roman" w:cstheme="majorBidi"/>
      <w:b/>
      <w:bCs/>
      <w:sz w:val="32"/>
      <w:szCs w:val="28"/>
    </w:rPr>
  </w:style>
  <w:style w:type="character" w:styleId="a3">
    <w:name w:val="Hyperlink"/>
    <w:basedOn w:val="a0"/>
    <w:uiPriority w:val="99"/>
    <w:unhideWhenUsed/>
    <w:rsid w:val="008A103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A103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A10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A10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A10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A10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A10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A103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A10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9105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56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1D267F"/>
    <w:pPr>
      <w:spacing w:line="240" w:lineRule="auto"/>
      <w:jc w:val="center"/>
    </w:pPr>
    <w:rPr>
      <w:rFonts w:ascii="Times New Roman" w:hAnsi="Times New Roman"/>
      <w:bCs/>
      <w:sz w:val="24"/>
      <w:szCs w:val="18"/>
    </w:rPr>
  </w:style>
  <w:style w:type="paragraph" w:styleId="a7">
    <w:name w:val="List Paragraph"/>
    <w:basedOn w:val="a"/>
    <w:uiPriority w:val="34"/>
    <w:qFormat/>
    <w:rsid w:val="00984B8F"/>
    <w:pPr>
      <w:ind w:left="720"/>
      <w:contextualSpacing/>
    </w:pPr>
  </w:style>
  <w:style w:type="paragraph" w:customStyle="1" w:styleId="a8">
    <w:name w:val="Рисунок"/>
    <w:basedOn w:val="a6"/>
    <w:qFormat/>
    <w:rsid w:val="00984B8F"/>
  </w:style>
  <w:style w:type="paragraph" w:styleId="a9">
    <w:name w:val="header"/>
    <w:basedOn w:val="a"/>
    <w:link w:val="aa"/>
    <w:uiPriority w:val="99"/>
    <w:semiHidden/>
    <w:unhideWhenUsed/>
    <w:rsid w:val="0078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806A8"/>
  </w:style>
  <w:style w:type="paragraph" w:styleId="ab">
    <w:name w:val="footer"/>
    <w:basedOn w:val="a"/>
    <w:link w:val="ac"/>
    <w:uiPriority w:val="99"/>
    <w:unhideWhenUsed/>
    <w:rsid w:val="0078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06A8"/>
  </w:style>
  <w:style w:type="table" w:customStyle="1" w:styleId="TableGrid">
    <w:name w:val="TableGrid"/>
    <w:rsid w:val="00AC5A0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C5A0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6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yperlink" Target="http://www.bsystem.ru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emf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emf"/><Relationship Id="rId73" Type="http://schemas.openxmlformats.org/officeDocument/2006/relationships/image" Target="media/image6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emf"/><Relationship Id="rId50" Type="http://schemas.openxmlformats.org/officeDocument/2006/relationships/image" Target="media/image42.png"/><Relationship Id="rId55" Type="http://schemas.openxmlformats.org/officeDocument/2006/relationships/image" Target="media/image47.emf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7C1CDF-1B9B-40BC-915E-25C3FF2B4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57</Pages>
  <Words>9450</Words>
  <Characters>53871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 Растемович Гисметулин</dc:creator>
  <cp:lastModifiedBy>Александр Маданов</cp:lastModifiedBy>
  <cp:revision>3</cp:revision>
  <dcterms:created xsi:type="dcterms:W3CDTF">2016-05-12T12:36:00Z</dcterms:created>
  <dcterms:modified xsi:type="dcterms:W3CDTF">2016-05-16T06:37:00Z</dcterms:modified>
</cp:coreProperties>
</file>