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09" w:rsidRPr="00CF36AA" w:rsidRDefault="006A5F83" w:rsidP="00CF36AA">
      <w:pPr>
        <w:spacing w:after="0"/>
        <w:ind w:firstLine="709"/>
        <w:jc w:val="center"/>
        <w:rPr>
          <w:b/>
          <w:color w:val="C00000"/>
          <w:sz w:val="26"/>
          <w:szCs w:val="26"/>
        </w:rPr>
      </w:pPr>
      <w:bookmarkStart w:id="0" w:name="_GoBack"/>
      <w:bookmarkEnd w:id="0"/>
      <w:r w:rsidRPr="00CF36AA">
        <w:rPr>
          <w:b/>
          <w:color w:val="C00000"/>
        </w:rPr>
        <w:t>Журналы, индексируемые в базе RSCI</w:t>
      </w:r>
    </w:p>
    <w:p w:rsidR="006A5F83" w:rsidRPr="00CF36AA" w:rsidRDefault="006A5F83" w:rsidP="006C0B77">
      <w:pPr>
        <w:spacing w:after="0"/>
        <w:ind w:firstLine="709"/>
        <w:jc w:val="both"/>
        <w:rPr>
          <w:sz w:val="26"/>
          <w:szCs w:val="26"/>
        </w:rPr>
      </w:pPr>
    </w:p>
    <w:tbl>
      <w:tblPr>
        <w:tblW w:w="966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46"/>
        <w:gridCol w:w="8817"/>
      </w:tblGrid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5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Вопросы философии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Российская академия наук, Институт философии РАН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6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Философия и общество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"Издательство "Учитель"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7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Эпистемология и философия науки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Институт философии РАН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8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Социологическое обозрение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Национальный исследовательский университет "Высшая школа экономики", Филиппов Александр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9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Вестник Томского государственного университета. Философия. Социология. Политология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Национальный исследовательский Томский государственный университет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0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Вестник Московского университета. Серия 7: Философия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Московский государственный университет им. М.В. Ломоносова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1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Международный журнал исследований культуры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Общество с ограниченной ответственностью "</w:t>
            </w:r>
            <w:proofErr w:type="spellStart"/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Эйдос</w:t>
            </w:r>
            <w:proofErr w:type="spellEnd"/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2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Философия науки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Институт философии и права СО РАН, Сибирское отделение РАН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3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Дискурс-Пи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Институт философии и права </w:t>
            </w:r>
            <w:proofErr w:type="spellStart"/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УрО</w:t>
            </w:r>
            <w:proofErr w:type="spellEnd"/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РАН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4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Философский журнал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Институт философии РАН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5" w:tooltip="Информация о журнале" w:history="1">
              <w:proofErr w:type="spellStart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Science</w:t>
              </w:r>
              <w:proofErr w:type="spellEnd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proofErr w:type="spellStart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for</w:t>
              </w:r>
              <w:proofErr w:type="spellEnd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proofErr w:type="spellStart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Education</w:t>
              </w:r>
              <w:proofErr w:type="spellEnd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proofErr w:type="spellStart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Today</w:t>
              </w:r>
              <w:proofErr w:type="spellEnd"/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Новосибирский государственный педагогический университет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6" w:tooltip="Информация о журнале" w:history="1">
              <w:proofErr w:type="spellStart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Schole</w:t>
              </w:r>
              <w:proofErr w:type="spellEnd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 xml:space="preserve">. Философское </w:t>
              </w:r>
              <w:proofErr w:type="spellStart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антиковедение</w:t>
              </w:r>
              <w:proofErr w:type="spellEnd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 xml:space="preserve"> и классическая традиция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Новосибирский национальный исследовательский государственный университет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7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Философия науки и техники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Институт философии РАН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8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Кантовский сборник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Балтийский федеральный университет им. И. Канта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19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Вестник Православного Свято-</w:t>
              </w:r>
              <w:proofErr w:type="spellStart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Тихоновского</w:t>
              </w:r>
              <w:proofErr w:type="spellEnd"/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 xml:space="preserve"> гуманитарного университета. Серия 1: Богословие. Философия. Религиоведение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Православный Свято-</w:t>
            </w:r>
            <w:proofErr w:type="spellStart"/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Тихоновский</w:t>
            </w:r>
            <w:proofErr w:type="spellEnd"/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гуманитарный университет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0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Логические исследования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Институт философии РАН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hideMark/>
          </w:tcPr>
          <w:p w:rsidR="00CF36AA" w:rsidRPr="00CF36AA" w:rsidRDefault="00CF36AA" w:rsidP="006A5F83">
            <w:pPr>
              <w:spacing w:after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hyperlink r:id="rId21" w:tooltip="Информация о журнале" w:history="1">
              <w:r w:rsidRPr="00CF36AA">
                <w:rPr>
                  <w:rFonts w:eastAsia="Times New Roman" w:cs="Times New Roman"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Антиномии</w:t>
              </w:r>
            </w:hyperlink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br/>
            </w:r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Институт философии и права </w:t>
            </w:r>
            <w:proofErr w:type="spellStart"/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УрО</w:t>
            </w:r>
            <w:proofErr w:type="spellEnd"/>
            <w:r w:rsidRPr="00CF36A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РАН</w:t>
            </w:r>
            <w:r w:rsidRPr="00CF36AA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22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Психологическая наука и образование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психолого-педагогический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23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Вопросы образования</w:t>
              </w:r>
            </w:hyperlink>
            <w:r w:rsidRPr="00CF36AA">
              <w:rPr>
                <w:sz w:val="26"/>
                <w:szCs w:val="26"/>
              </w:rPr>
              <w:br/>
              <w:t xml:space="preserve">Национальный исследовательский университет "Высшая школа экономики"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24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Информатика и образование</w:t>
              </w:r>
            </w:hyperlink>
            <w:r w:rsidRPr="00CF36AA">
              <w:rPr>
                <w:sz w:val="26"/>
                <w:szCs w:val="26"/>
              </w:rPr>
              <w:br/>
              <w:t xml:space="preserve">ООО "Образование и Информатика", Российская академия образования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25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Русский язык в школе</w:t>
              </w:r>
            </w:hyperlink>
            <w:r w:rsidRPr="00CF36AA">
              <w:rPr>
                <w:sz w:val="26"/>
                <w:szCs w:val="26"/>
              </w:rPr>
              <w:br/>
              <w:t xml:space="preserve">Общество с ограниченной ответственностью "Наш язык"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26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Вестник Российского университета дружбы народов. Серия: Психология и педагогика</w:t>
              </w:r>
            </w:hyperlink>
            <w:r w:rsidRPr="00CF36AA">
              <w:rPr>
                <w:sz w:val="26"/>
                <w:szCs w:val="26"/>
              </w:rPr>
              <w:br/>
              <w:t xml:space="preserve">Российский университет дружбы народов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27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Вестник международных организаций: образование, наука, новая экономика</w:t>
              </w:r>
            </w:hyperlink>
            <w:r w:rsidRPr="00CF36AA">
              <w:rPr>
                <w:sz w:val="26"/>
                <w:szCs w:val="26"/>
              </w:rPr>
              <w:br/>
              <w:t xml:space="preserve">Национальный исследовательский университет "Высшая школа экономики"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28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Инженерное образование</w:t>
              </w:r>
            </w:hyperlink>
            <w:r w:rsidRPr="00CF36AA">
              <w:rPr>
                <w:sz w:val="26"/>
                <w:szCs w:val="26"/>
              </w:rPr>
              <w:br/>
              <w:t xml:space="preserve">Ассоциация инженерного образования России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29" w:tooltip="Информация о журнале" w:history="1">
              <w:proofErr w:type="spellStart"/>
              <w:r w:rsidRPr="00CF36AA">
                <w:rPr>
                  <w:rStyle w:val="a3"/>
                  <w:sz w:val="26"/>
                  <w:szCs w:val="26"/>
                </w:rPr>
                <w:t>Science</w:t>
              </w:r>
              <w:proofErr w:type="spellEnd"/>
              <w:r w:rsidRPr="00CF36AA">
                <w:rPr>
                  <w:rStyle w:val="a3"/>
                  <w:sz w:val="26"/>
                  <w:szCs w:val="26"/>
                </w:rPr>
                <w:t xml:space="preserve"> </w:t>
              </w:r>
              <w:proofErr w:type="spellStart"/>
              <w:r w:rsidRPr="00CF36AA">
                <w:rPr>
                  <w:rStyle w:val="a3"/>
                  <w:sz w:val="26"/>
                  <w:szCs w:val="26"/>
                </w:rPr>
                <w:t>for</w:t>
              </w:r>
              <w:proofErr w:type="spellEnd"/>
              <w:r w:rsidRPr="00CF36AA">
                <w:rPr>
                  <w:rStyle w:val="a3"/>
                  <w:sz w:val="26"/>
                  <w:szCs w:val="26"/>
                </w:rPr>
                <w:t xml:space="preserve"> </w:t>
              </w:r>
              <w:proofErr w:type="spellStart"/>
              <w:r w:rsidRPr="00CF36AA">
                <w:rPr>
                  <w:rStyle w:val="a3"/>
                  <w:sz w:val="26"/>
                  <w:szCs w:val="26"/>
                </w:rPr>
                <w:t>Education</w:t>
              </w:r>
              <w:proofErr w:type="spellEnd"/>
              <w:r w:rsidRPr="00CF36AA">
                <w:rPr>
                  <w:rStyle w:val="a3"/>
                  <w:sz w:val="26"/>
                  <w:szCs w:val="26"/>
                </w:rPr>
                <w:t xml:space="preserve"> </w:t>
              </w:r>
              <w:proofErr w:type="spellStart"/>
              <w:r w:rsidRPr="00CF36AA">
                <w:rPr>
                  <w:rStyle w:val="a3"/>
                  <w:sz w:val="26"/>
                  <w:szCs w:val="26"/>
                </w:rPr>
                <w:t>Today</w:t>
              </w:r>
              <w:proofErr w:type="spellEnd"/>
            </w:hyperlink>
            <w:r w:rsidRPr="00CF36AA">
              <w:rPr>
                <w:sz w:val="26"/>
                <w:szCs w:val="26"/>
              </w:rPr>
              <w:br/>
              <w:t xml:space="preserve">Новосибирский государственный 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30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Психолого-педагогические исследования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психолого-педагогический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31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Музыкальное искусство и образование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педагогический государственный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32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Вопросы психологии</w:t>
              </w:r>
            </w:hyperlink>
            <w:r w:rsidRPr="00CF36AA">
              <w:rPr>
                <w:sz w:val="26"/>
                <w:szCs w:val="26"/>
              </w:rPr>
              <w:br/>
              <w:t xml:space="preserve">ООО "Вопросы психологии"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33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Психологический журнал</w:t>
              </w:r>
            </w:hyperlink>
            <w:r w:rsidRPr="00CF36AA">
              <w:rPr>
                <w:sz w:val="26"/>
                <w:szCs w:val="26"/>
              </w:rPr>
              <w:br/>
              <w:t xml:space="preserve">Институт психологии РАН, Российская академия наук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34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Психологическая наука и образование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психолого-педагогический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35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Журнал высшей нервной деятельности им. И.П. Павлова</w:t>
              </w:r>
            </w:hyperlink>
            <w:r w:rsidRPr="00CF36AA">
              <w:rPr>
                <w:sz w:val="26"/>
                <w:szCs w:val="26"/>
              </w:rPr>
              <w:br/>
              <w:t xml:space="preserve">Российская академия наук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36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Психология. Журнал Высшей школы экономики</w:t>
              </w:r>
            </w:hyperlink>
            <w:r w:rsidRPr="00CF36AA">
              <w:rPr>
                <w:sz w:val="26"/>
                <w:szCs w:val="26"/>
              </w:rPr>
              <w:br/>
              <w:t xml:space="preserve">Национальный исследовательский университет "Высшая школа экономики"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37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Вестник Московского университета. Серия 14: Психология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университет им. М.В. Ломоносова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38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Культурно-историческая психология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психолого-педагогический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39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Национальный психологический журнал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университет им. М.В. Ломоносова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40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Социальная психология и общество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психолого-педагогический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41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Вестник Российского университета дружбы народов. Серия: Психология и педагогика</w:t>
              </w:r>
            </w:hyperlink>
            <w:r w:rsidRPr="00CF36AA">
              <w:rPr>
                <w:sz w:val="26"/>
                <w:szCs w:val="26"/>
              </w:rPr>
              <w:br/>
              <w:t xml:space="preserve">Российский университет дружбы народов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42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Экспериментальная психология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психолого-педагогический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43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Психология и право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психолого-педагогический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44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Российский психологический журнал</w:t>
              </w:r>
            </w:hyperlink>
            <w:r w:rsidRPr="00CF36AA">
              <w:rPr>
                <w:sz w:val="26"/>
                <w:szCs w:val="26"/>
              </w:rPr>
              <w:br/>
              <w:t xml:space="preserve">Российское психологическое общество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45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Современная зарубежная психология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психолого-педагогический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46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Организационная психология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Национальный исследовательский университет "Высшая школа экономики"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47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Клиническая и специальная психология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психолого-педагогический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48" w:tooltip="Информация о журнале" w:history="1">
              <w:proofErr w:type="spellStart"/>
              <w:r w:rsidRPr="00CF36AA">
                <w:rPr>
                  <w:rStyle w:val="a3"/>
                  <w:sz w:val="26"/>
                  <w:szCs w:val="26"/>
                </w:rPr>
                <w:t>Science</w:t>
              </w:r>
              <w:proofErr w:type="spellEnd"/>
              <w:r w:rsidRPr="00CF36AA">
                <w:rPr>
                  <w:rStyle w:val="a3"/>
                  <w:sz w:val="26"/>
                  <w:szCs w:val="26"/>
                </w:rPr>
                <w:t xml:space="preserve"> </w:t>
              </w:r>
              <w:proofErr w:type="spellStart"/>
              <w:r w:rsidRPr="00CF36AA">
                <w:rPr>
                  <w:rStyle w:val="a3"/>
                  <w:sz w:val="26"/>
                  <w:szCs w:val="26"/>
                </w:rPr>
                <w:t>for</w:t>
              </w:r>
              <w:proofErr w:type="spellEnd"/>
              <w:r w:rsidRPr="00CF36AA">
                <w:rPr>
                  <w:rStyle w:val="a3"/>
                  <w:sz w:val="26"/>
                  <w:szCs w:val="26"/>
                </w:rPr>
                <w:t xml:space="preserve"> </w:t>
              </w:r>
              <w:proofErr w:type="spellStart"/>
              <w:r w:rsidRPr="00CF36AA">
                <w:rPr>
                  <w:rStyle w:val="a3"/>
                  <w:sz w:val="26"/>
                  <w:szCs w:val="26"/>
                </w:rPr>
                <w:t>Education</w:t>
              </w:r>
              <w:proofErr w:type="spellEnd"/>
              <w:r w:rsidRPr="00CF36AA">
                <w:rPr>
                  <w:rStyle w:val="a3"/>
                  <w:sz w:val="26"/>
                  <w:szCs w:val="26"/>
                </w:rPr>
                <w:t xml:space="preserve"> </w:t>
              </w:r>
              <w:proofErr w:type="spellStart"/>
              <w:r w:rsidRPr="00CF36AA">
                <w:rPr>
                  <w:rStyle w:val="a3"/>
                  <w:sz w:val="26"/>
                  <w:szCs w:val="26"/>
                </w:rPr>
                <w:t>Today</w:t>
              </w:r>
              <w:proofErr w:type="spellEnd"/>
            </w:hyperlink>
            <w:r w:rsidRPr="00CF36AA">
              <w:rPr>
                <w:sz w:val="26"/>
                <w:szCs w:val="26"/>
              </w:rPr>
              <w:br/>
              <w:t xml:space="preserve">Новосибирский государственный 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49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Психолого-педагогические исследования</w:t>
              </w:r>
            </w:hyperlink>
            <w:r w:rsidRPr="00CF36AA">
              <w:rPr>
                <w:sz w:val="26"/>
                <w:szCs w:val="26"/>
              </w:rPr>
              <w:br/>
              <w:t xml:space="preserve">Московский государственный психолого-педагогический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50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Вестник Санкт-Петербургского университета. Психология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Санкт-Петербургский государственный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51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Социологические исследования</w:t>
              </w:r>
            </w:hyperlink>
            <w:r w:rsidRPr="00CF36AA">
              <w:rPr>
                <w:sz w:val="26"/>
                <w:szCs w:val="26"/>
              </w:rPr>
              <w:br/>
              <w:t xml:space="preserve">Российская академия наук, Федеральный научно-исследовательский социологический центр РАН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52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Мониторинг общественного мнения: экономические и социальные перемены</w:t>
              </w:r>
            </w:hyperlink>
            <w:r w:rsidRPr="00CF36AA">
              <w:rPr>
                <w:sz w:val="26"/>
                <w:szCs w:val="26"/>
              </w:rPr>
              <w:br/>
              <w:t xml:space="preserve">Всероссийский центр изучения общественного мнения, Федоров Валерий Валерьевич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53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Мир России. Социология. Этнология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Национальный исследовательский университет "Высшая школа экономики"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54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Социологический журнал</w:t>
              </w:r>
            </w:hyperlink>
            <w:r w:rsidRPr="00CF36AA">
              <w:rPr>
                <w:sz w:val="26"/>
                <w:szCs w:val="26"/>
              </w:rPr>
              <w:br/>
              <w:t xml:space="preserve">Федеральный научно-исследовательский социологический центр РАН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55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Журнал социологии и социальной антропологии</w:t>
              </w:r>
            </w:hyperlink>
            <w:r w:rsidRPr="00CF36AA">
              <w:rPr>
                <w:sz w:val="26"/>
                <w:szCs w:val="26"/>
              </w:rPr>
              <w:br/>
              <w:t xml:space="preserve">Федеральный научно-исследовательский социологический центр РАН, Санкт-Петербургский государственный университет, Фонд "Международный Фонд поддержки </w:t>
            </w:r>
            <w:proofErr w:type="spellStart"/>
            <w:r w:rsidRPr="00CF36AA">
              <w:rPr>
                <w:sz w:val="26"/>
                <w:szCs w:val="26"/>
              </w:rPr>
              <w:t>социогуманитарных</w:t>
            </w:r>
            <w:proofErr w:type="spellEnd"/>
            <w:r w:rsidRPr="00CF36AA">
              <w:rPr>
                <w:sz w:val="26"/>
                <w:szCs w:val="26"/>
              </w:rPr>
              <w:t xml:space="preserve"> исследований и образовательных программ" (Фонд "</w:t>
            </w:r>
            <w:proofErr w:type="spellStart"/>
            <w:r w:rsidRPr="00CF36AA">
              <w:rPr>
                <w:sz w:val="26"/>
                <w:szCs w:val="26"/>
              </w:rPr>
              <w:t>Интерсоцис</w:t>
            </w:r>
            <w:proofErr w:type="spellEnd"/>
            <w:r w:rsidRPr="00CF36AA">
              <w:rPr>
                <w:sz w:val="26"/>
                <w:szCs w:val="26"/>
              </w:rPr>
              <w:t xml:space="preserve">")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56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Экономическая социология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Национальный исследовательский университет "Высшая школа экономики", </w:t>
            </w:r>
            <w:proofErr w:type="spellStart"/>
            <w:r w:rsidRPr="00CF36AA">
              <w:rPr>
                <w:sz w:val="26"/>
                <w:szCs w:val="26"/>
              </w:rPr>
              <w:t>Радаев</w:t>
            </w:r>
            <w:proofErr w:type="spellEnd"/>
            <w:r w:rsidRPr="00CF36AA">
              <w:rPr>
                <w:sz w:val="26"/>
                <w:szCs w:val="26"/>
              </w:rPr>
              <w:t xml:space="preserve"> Вадим Валерьевич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57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Журнал исследований социальной политики</w:t>
              </w:r>
            </w:hyperlink>
            <w:r w:rsidRPr="00CF36AA">
              <w:rPr>
                <w:sz w:val="26"/>
                <w:szCs w:val="26"/>
              </w:rPr>
              <w:br/>
              <w:t xml:space="preserve">Национальный исследовательский университет "Высшая школа экономики"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58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Социология власти</w:t>
              </w:r>
            </w:hyperlink>
            <w:r w:rsidRPr="00CF36AA">
              <w:rPr>
                <w:sz w:val="26"/>
                <w:szCs w:val="26"/>
              </w:rPr>
              <w:br/>
              <w:t xml:space="preserve">Российская академия народного хозяйства и государственной службы при Президенте РФ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59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Социологическое обозрение</w:t>
              </w:r>
            </w:hyperlink>
            <w:r w:rsidRPr="00CF36AA">
              <w:rPr>
                <w:sz w:val="26"/>
                <w:szCs w:val="26"/>
              </w:rPr>
              <w:br/>
              <w:t xml:space="preserve">Национальный исследовательский университет "Высшая школа экономики", Филиппов Александр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60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Вестник Томского государственного университета. Философия. Социология. Политология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Национальный исследовательский Томский государственный университет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61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Вестник Российского университета дружбы народов. Серия: Социология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Российский университет дружбы народов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62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Вестник Института социологии</w:t>
              </w:r>
            </w:hyperlink>
            <w:r w:rsidRPr="00CF36AA">
              <w:rPr>
                <w:sz w:val="26"/>
                <w:szCs w:val="26"/>
              </w:rPr>
              <w:br/>
              <w:t xml:space="preserve">Федеральный научно-исследовательский социологический центр РАН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63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Социологическая наука и социальная практика</w:t>
              </w:r>
            </w:hyperlink>
            <w:r w:rsidRPr="00CF36AA">
              <w:rPr>
                <w:sz w:val="26"/>
                <w:szCs w:val="26"/>
              </w:rPr>
              <w:br/>
              <w:t xml:space="preserve">Федеральный научно-исследовательский социологический центр РАН, Национальный исследовательский ядерный университет МИФИ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64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Демографическое обозрение</w:t>
              </w:r>
            </w:hyperlink>
            <w:r w:rsidRPr="00CF36AA">
              <w:rPr>
                <w:sz w:val="26"/>
                <w:szCs w:val="26"/>
              </w:rPr>
              <w:br/>
              <w:t xml:space="preserve">Национальный исследовательский университет "Высшая школа экономики"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65" w:tooltip="Информация о журнале" w:history="1">
              <w:proofErr w:type="spellStart"/>
              <w:r w:rsidRPr="00CF36AA">
                <w:rPr>
                  <w:rStyle w:val="a3"/>
                  <w:sz w:val="26"/>
                  <w:szCs w:val="26"/>
                </w:rPr>
                <w:t>Laboratorium</w:t>
              </w:r>
              <w:proofErr w:type="spellEnd"/>
              <w:r w:rsidRPr="00CF36AA">
                <w:rPr>
                  <w:rStyle w:val="a3"/>
                  <w:sz w:val="26"/>
                  <w:szCs w:val="26"/>
                </w:rPr>
                <w:t>: журнал социальных исследований</w:t>
              </w:r>
            </w:hyperlink>
            <w:r w:rsidRPr="00CF36AA">
              <w:rPr>
                <w:sz w:val="26"/>
                <w:szCs w:val="26"/>
              </w:rPr>
              <w:br/>
              <w:t xml:space="preserve">Центр независимых социологических исследований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66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Социология: методология, методы, математическое моделирование</w:t>
              </w:r>
            </w:hyperlink>
            <w:r w:rsidRPr="00CF36AA">
              <w:rPr>
                <w:sz w:val="26"/>
                <w:szCs w:val="26"/>
              </w:rPr>
              <w:br/>
              <w:t xml:space="preserve">Федеральный научно-исследовательский социологический центр РАН, Центральный экономико-математический институт РАН </w:t>
            </w:r>
          </w:p>
        </w:tc>
      </w:tr>
      <w:tr w:rsidR="00CF36AA" w:rsidRPr="00CF36AA" w:rsidTr="00CF36AA">
        <w:trPr>
          <w:tblCellSpacing w:w="0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AA" w:rsidRPr="00CF36AA" w:rsidRDefault="00CF36AA" w:rsidP="00CF36AA">
            <w:pPr>
              <w:pStyle w:val="a4"/>
              <w:numPr>
                <w:ilvl w:val="0"/>
                <w:numId w:val="2"/>
              </w:numPr>
              <w:spacing w:after="0"/>
              <w:ind w:left="378"/>
              <w:jc w:val="center"/>
              <w:rPr>
                <w:rFonts w:eastAsia="Times New Roman" w:cs="Times New Roman"/>
                <w:bCs/>
                <w:color w:val="00008F"/>
                <w:sz w:val="26"/>
                <w:szCs w:val="26"/>
                <w:lang w:eastAsia="ru-RU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AA" w:rsidRPr="00CF36AA" w:rsidRDefault="00CF36AA" w:rsidP="00CF36AA">
            <w:pPr>
              <w:spacing w:after="0"/>
              <w:rPr>
                <w:sz w:val="26"/>
                <w:szCs w:val="26"/>
              </w:rPr>
            </w:pPr>
            <w:hyperlink r:id="rId67" w:tooltip="Информация о журнале" w:history="1">
              <w:r w:rsidRPr="00CF36AA">
                <w:rPr>
                  <w:rStyle w:val="a3"/>
                  <w:sz w:val="26"/>
                  <w:szCs w:val="26"/>
                </w:rPr>
                <w:t>Вестник Санкт-Петербургского университета. Социология</w:t>
              </w:r>
            </w:hyperlink>
            <w:r w:rsidRPr="00CF36AA">
              <w:rPr>
                <w:sz w:val="26"/>
                <w:szCs w:val="26"/>
              </w:rPr>
              <w:br/>
              <w:t xml:space="preserve">Санкт-Петербургский государственный университет </w:t>
            </w:r>
          </w:p>
        </w:tc>
      </w:tr>
    </w:tbl>
    <w:p w:rsidR="006A5F83" w:rsidRDefault="006A5F83" w:rsidP="006C0B77">
      <w:pPr>
        <w:spacing w:after="0"/>
        <w:ind w:firstLine="709"/>
        <w:jc w:val="both"/>
      </w:pPr>
    </w:p>
    <w:sectPr w:rsidR="006A5F8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D057D"/>
    <w:multiLevelType w:val="hybridMultilevel"/>
    <w:tmpl w:val="93AEF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0D8C"/>
    <w:multiLevelType w:val="hybridMultilevel"/>
    <w:tmpl w:val="EBEEB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09"/>
    <w:rsid w:val="004C542B"/>
    <w:rsid w:val="006A5F83"/>
    <w:rsid w:val="006C0B77"/>
    <w:rsid w:val="008242FF"/>
    <w:rsid w:val="00870751"/>
    <w:rsid w:val="00922C48"/>
    <w:rsid w:val="00B915B7"/>
    <w:rsid w:val="00C86B09"/>
    <w:rsid w:val="00CF36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5:chartTrackingRefBased/>
  <w15:docId w15:val="{BC620423-CC76-4DF5-8CFA-01D4673F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6B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3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title_about.asp?id=37786" TargetMode="External"/><Relationship Id="rId18" Type="http://schemas.openxmlformats.org/officeDocument/2006/relationships/hyperlink" Target="https://elibrary.ru/title_about.asp?id=25972" TargetMode="External"/><Relationship Id="rId26" Type="http://schemas.openxmlformats.org/officeDocument/2006/relationships/hyperlink" Target="https://elibrary.ru/title_about.asp?id=25721" TargetMode="External"/><Relationship Id="rId39" Type="http://schemas.openxmlformats.org/officeDocument/2006/relationships/hyperlink" Target="https://elibrary.ru/title_about.asp?id=32214" TargetMode="External"/><Relationship Id="rId21" Type="http://schemas.openxmlformats.org/officeDocument/2006/relationships/hyperlink" Target="https://elibrary.ru/title_about.asp?id=71189" TargetMode="External"/><Relationship Id="rId34" Type="http://schemas.openxmlformats.org/officeDocument/2006/relationships/hyperlink" Target="https://elibrary.ru/title_about.asp?id=9314" TargetMode="External"/><Relationship Id="rId42" Type="http://schemas.openxmlformats.org/officeDocument/2006/relationships/hyperlink" Target="https://elibrary.ru/title_about.asp?id=28979" TargetMode="External"/><Relationship Id="rId47" Type="http://schemas.openxmlformats.org/officeDocument/2006/relationships/hyperlink" Target="https://elibrary.ru/title_about.asp?id=33421" TargetMode="External"/><Relationship Id="rId50" Type="http://schemas.openxmlformats.org/officeDocument/2006/relationships/hyperlink" Target="https://elibrary.ru/title_about.asp?id=70033" TargetMode="External"/><Relationship Id="rId55" Type="http://schemas.openxmlformats.org/officeDocument/2006/relationships/hyperlink" Target="https://elibrary.ru/title_about.asp?id=7800" TargetMode="External"/><Relationship Id="rId63" Type="http://schemas.openxmlformats.org/officeDocument/2006/relationships/hyperlink" Target="https://elibrary.ru/title_about.asp?id=38287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library.ru/title_about.asp?id=252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.asp?id=26833" TargetMode="External"/><Relationship Id="rId29" Type="http://schemas.openxmlformats.org/officeDocument/2006/relationships/hyperlink" Target="https://elibrary.ru/title_about.asp?id=70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title_about.asp?id=7312" TargetMode="External"/><Relationship Id="rId11" Type="http://schemas.openxmlformats.org/officeDocument/2006/relationships/hyperlink" Target="https://elibrary.ru/title_about.asp?id=32164" TargetMode="External"/><Relationship Id="rId24" Type="http://schemas.openxmlformats.org/officeDocument/2006/relationships/hyperlink" Target="https://elibrary.ru/title_about.asp?id=8739" TargetMode="External"/><Relationship Id="rId32" Type="http://schemas.openxmlformats.org/officeDocument/2006/relationships/hyperlink" Target="https://elibrary.ru/title_about.asp?id=7712" TargetMode="External"/><Relationship Id="rId37" Type="http://schemas.openxmlformats.org/officeDocument/2006/relationships/hyperlink" Target="https://elibrary.ru/title_about.asp?id=8381" TargetMode="External"/><Relationship Id="rId40" Type="http://schemas.openxmlformats.org/officeDocument/2006/relationships/hyperlink" Target="https://elibrary.ru/title_about.asp?id=32634" TargetMode="External"/><Relationship Id="rId45" Type="http://schemas.openxmlformats.org/officeDocument/2006/relationships/hyperlink" Target="https://elibrary.ru/title_about.asp?id=33420" TargetMode="External"/><Relationship Id="rId53" Type="http://schemas.openxmlformats.org/officeDocument/2006/relationships/hyperlink" Target="https://elibrary.ru/title_about.asp?id=8862" TargetMode="External"/><Relationship Id="rId58" Type="http://schemas.openxmlformats.org/officeDocument/2006/relationships/hyperlink" Target="https://elibrary.ru/title_about.asp?id=9130" TargetMode="External"/><Relationship Id="rId66" Type="http://schemas.openxmlformats.org/officeDocument/2006/relationships/hyperlink" Target="https://elibrary.ru/title_about.asp?id=25649" TargetMode="External"/><Relationship Id="rId5" Type="http://schemas.openxmlformats.org/officeDocument/2006/relationships/hyperlink" Target="https://elibrary.ru/title_about.asp?id=7714" TargetMode="External"/><Relationship Id="rId15" Type="http://schemas.openxmlformats.org/officeDocument/2006/relationships/hyperlink" Target="https://elibrary.ru/title_about.asp?id=70023" TargetMode="External"/><Relationship Id="rId23" Type="http://schemas.openxmlformats.org/officeDocument/2006/relationships/hyperlink" Target="https://elibrary.ru/title_about.asp?id=11977" TargetMode="External"/><Relationship Id="rId28" Type="http://schemas.openxmlformats.org/officeDocument/2006/relationships/hyperlink" Target="https://elibrary.ru/title_about.asp?id=37229" TargetMode="External"/><Relationship Id="rId36" Type="http://schemas.openxmlformats.org/officeDocument/2006/relationships/hyperlink" Target="https://elibrary.ru/title_about.asp?id=9402" TargetMode="External"/><Relationship Id="rId49" Type="http://schemas.openxmlformats.org/officeDocument/2006/relationships/hyperlink" Target="https://elibrary.ru/title_about.asp?id=63342" TargetMode="External"/><Relationship Id="rId57" Type="http://schemas.openxmlformats.org/officeDocument/2006/relationships/hyperlink" Target="https://elibrary.ru/title_about.asp?id=25892" TargetMode="External"/><Relationship Id="rId61" Type="http://schemas.openxmlformats.org/officeDocument/2006/relationships/hyperlink" Target="https://elibrary.ru/title_about.asp?id=3140" TargetMode="External"/><Relationship Id="rId10" Type="http://schemas.openxmlformats.org/officeDocument/2006/relationships/hyperlink" Target="https://elibrary.ru/title_about.asp?id=8509" TargetMode="External"/><Relationship Id="rId19" Type="http://schemas.openxmlformats.org/officeDocument/2006/relationships/hyperlink" Target="https://elibrary.ru/title_about.asp?id=57774" TargetMode="External"/><Relationship Id="rId31" Type="http://schemas.openxmlformats.org/officeDocument/2006/relationships/hyperlink" Target="https://elibrary.ru/title_about.asp?id=71028" TargetMode="External"/><Relationship Id="rId44" Type="http://schemas.openxmlformats.org/officeDocument/2006/relationships/hyperlink" Target="https://elibrary.ru/title_about.asp?id=25187" TargetMode="External"/><Relationship Id="rId52" Type="http://schemas.openxmlformats.org/officeDocument/2006/relationships/hyperlink" Target="https://elibrary.ru/title_about.asp?id=8873" TargetMode="External"/><Relationship Id="rId60" Type="http://schemas.openxmlformats.org/officeDocument/2006/relationships/hyperlink" Target="https://elibrary.ru/title_about.asp?id=26635" TargetMode="External"/><Relationship Id="rId65" Type="http://schemas.openxmlformats.org/officeDocument/2006/relationships/hyperlink" Target="https://elibrary.ru/title_about.asp?id=32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26635" TargetMode="External"/><Relationship Id="rId14" Type="http://schemas.openxmlformats.org/officeDocument/2006/relationships/hyperlink" Target="https://elibrary.ru/title_about.asp?id=30125" TargetMode="External"/><Relationship Id="rId22" Type="http://schemas.openxmlformats.org/officeDocument/2006/relationships/hyperlink" Target="https://elibrary.ru/title_about.asp?id=9314" TargetMode="External"/><Relationship Id="rId27" Type="http://schemas.openxmlformats.org/officeDocument/2006/relationships/hyperlink" Target="https://elibrary.ru/title_about.asp?id=27960" TargetMode="External"/><Relationship Id="rId30" Type="http://schemas.openxmlformats.org/officeDocument/2006/relationships/hyperlink" Target="https://elibrary.ru/title_about.asp?id=63342" TargetMode="External"/><Relationship Id="rId35" Type="http://schemas.openxmlformats.org/officeDocument/2006/relationships/hyperlink" Target="https://elibrary.ru/title_about.asp?id=7790" TargetMode="External"/><Relationship Id="rId43" Type="http://schemas.openxmlformats.org/officeDocument/2006/relationships/hyperlink" Target="https://elibrary.ru/title_about.asp?id=32635" TargetMode="External"/><Relationship Id="rId48" Type="http://schemas.openxmlformats.org/officeDocument/2006/relationships/hyperlink" Target="https://elibrary.ru/title_about.asp?id=70023" TargetMode="External"/><Relationship Id="rId56" Type="http://schemas.openxmlformats.org/officeDocument/2006/relationships/hyperlink" Target="https://elibrary.ru/title_about.asp?id=9278" TargetMode="External"/><Relationship Id="rId64" Type="http://schemas.openxmlformats.org/officeDocument/2006/relationships/hyperlink" Target="https://elibrary.ru/title_about.asp?id=53208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library.ru/title_about.asp?id=8229" TargetMode="External"/><Relationship Id="rId51" Type="http://schemas.openxmlformats.org/officeDocument/2006/relationships/hyperlink" Target="https://elibrary.ru/title_about.asp?id=822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title_about.asp?id=9354" TargetMode="External"/><Relationship Id="rId17" Type="http://schemas.openxmlformats.org/officeDocument/2006/relationships/hyperlink" Target="https://elibrary.ru/title_about.asp?id=53514" TargetMode="External"/><Relationship Id="rId25" Type="http://schemas.openxmlformats.org/officeDocument/2006/relationships/hyperlink" Target="https://elibrary.ru/title_about.asp?id=9076" TargetMode="External"/><Relationship Id="rId33" Type="http://schemas.openxmlformats.org/officeDocument/2006/relationships/hyperlink" Target="https://elibrary.ru/title_about.asp?id=7972" TargetMode="External"/><Relationship Id="rId38" Type="http://schemas.openxmlformats.org/officeDocument/2006/relationships/hyperlink" Target="https://elibrary.ru/title_about.asp?id=11986" TargetMode="External"/><Relationship Id="rId46" Type="http://schemas.openxmlformats.org/officeDocument/2006/relationships/hyperlink" Target="https://elibrary.ru/title_about.asp?id=40161" TargetMode="External"/><Relationship Id="rId59" Type="http://schemas.openxmlformats.org/officeDocument/2006/relationships/hyperlink" Target="https://elibrary.ru/title_about.asp?id=8229" TargetMode="External"/><Relationship Id="rId67" Type="http://schemas.openxmlformats.org/officeDocument/2006/relationships/hyperlink" Target="https://elibrary.ru/title_about.asp?id=64700" TargetMode="External"/><Relationship Id="rId20" Type="http://schemas.openxmlformats.org/officeDocument/2006/relationships/hyperlink" Target="https://elibrary.ru/title_about.asp?id=28663" TargetMode="External"/><Relationship Id="rId41" Type="http://schemas.openxmlformats.org/officeDocument/2006/relationships/hyperlink" Target="https://elibrary.ru/title_about.asp?id=25721" TargetMode="External"/><Relationship Id="rId54" Type="http://schemas.openxmlformats.org/officeDocument/2006/relationships/hyperlink" Target="https://elibrary.ru/title_about.asp?id=8228" TargetMode="External"/><Relationship Id="rId62" Type="http://schemas.openxmlformats.org/officeDocument/2006/relationships/hyperlink" Target="https://elibrary.ru/title_about.asp?id=33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dasson</dc:creator>
  <cp:keywords/>
  <dc:description/>
  <cp:lastModifiedBy>dasson</cp:lastModifiedBy>
  <cp:revision>3</cp:revision>
  <dcterms:created xsi:type="dcterms:W3CDTF">2023-01-29T05:15:00Z</dcterms:created>
  <dcterms:modified xsi:type="dcterms:W3CDTF">2023-01-29T05:22:00Z</dcterms:modified>
</cp:coreProperties>
</file>