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4BF" w:rsidRDefault="00D12F6B" w:rsidP="00D12F6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2F6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Информация о </w:t>
      </w:r>
      <w:r w:rsidR="00E144B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возможности подачи документов, необходимых для поступления, в электронном виде</w:t>
      </w:r>
    </w:p>
    <w:p w:rsidR="00D12F6B" w:rsidRPr="00D12F6B" w:rsidRDefault="00E144BF" w:rsidP="00D12F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F6B" w:rsidRPr="00D12F6B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(выдержка из Правил приема)</w:t>
      </w:r>
    </w:p>
    <w:p w:rsidR="009C0819" w:rsidRPr="009C0819" w:rsidRDefault="009C0819" w:rsidP="00D12F6B">
      <w:pPr>
        <w:autoSpaceDE w:val="0"/>
        <w:autoSpaceDN w:val="0"/>
        <w:adjustRightInd w:val="0"/>
        <w:spacing w:after="0" w:line="360" w:lineRule="exact"/>
        <w:ind w:left="12" w:firstLine="709"/>
        <w:jc w:val="both"/>
        <w:rPr>
          <w:rFonts w:ascii="Times New Roman" w:hAnsi="Times New Roman" w:cs="Times New Roman"/>
        </w:rPr>
      </w:pPr>
      <w:r w:rsidRPr="009C0819">
        <w:rPr>
          <w:rFonts w:ascii="Times New Roman" w:hAnsi="Times New Roman" w:cs="Times New Roman"/>
        </w:rPr>
        <w:t xml:space="preserve">Заявление о приеме на обучение с приложением документов, необходимых для поступления в соответствии с пунктом 22 Правил (далее - документы, прилагаемые к заявлению), иные заявления (включая апелляцию) могут </w:t>
      </w:r>
      <w:proofErr w:type="gramStart"/>
      <w:r w:rsidRPr="009C0819">
        <w:rPr>
          <w:rFonts w:ascii="Times New Roman" w:hAnsi="Times New Roman" w:cs="Times New Roman"/>
        </w:rPr>
        <w:t>быть  представлены</w:t>
      </w:r>
      <w:proofErr w:type="gramEnd"/>
      <w:r w:rsidRPr="009C0819">
        <w:rPr>
          <w:rFonts w:ascii="Times New Roman" w:hAnsi="Times New Roman" w:cs="Times New Roman"/>
        </w:rPr>
        <w:t xml:space="preserve"> поступающими в университет   в электронной форме посредством электронной информационной системы университета epk.ulsu.ru.</w:t>
      </w:r>
      <w:bookmarkStart w:id="0" w:name="_GoBack"/>
      <w:bookmarkEnd w:id="0"/>
    </w:p>
    <w:p w:rsidR="00D12F6B" w:rsidRPr="00D12F6B" w:rsidRDefault="00D12F6B" w:rsidP="00D12F6B">
      <w:pPr>
        <w:autoSpaceDE w:val="0"/>
        <w:autoSpaceDN w:val="0"/>
        <w:adjustRightInd w:val="0"/>
        <w:spacing w:after="0" w:line="360" w:lineRule="exact"/>
        <w:ind w:left="1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выполнения процедуры электронной подачи документов абитуриенту необходимо зарегистрироваться и зайти в личный кабинет на сайте </w:t>
      </w:r>
      <w:hyperlink r:id="rId5" w:history="1">
        <w:r w:rsidRPr="00D12F6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www.ulsu.ru</w:t>
        </w:r>
      </w:hyperlink>
      <w:r w:rsidRPr="00D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разделе «Абитуриентам»), сформировать заявление о подаче документов с указанием специальностей или направлений, на которые претендует абитуриент, заполнить анкету с указанием персональных данных. а также приложить остальные документы, указанные в п.22 Правил.</w:t>
      </w:r>
    </w:p>
    <w:p w:rsidR="00D12F6B" w:rsidRPr="00D12F6B" w:rsidRDefault="00D12F6B" w:rsidP="00D12F6B">
      <w:pPr>
        <w:autoSpaceDE w:val="0"/>
        <w:autoSpaceDN w:val="0"/>
        <w:adjustRightInd w:val="0"/>
        <w:spacing w:after="0" w:line="360" w:lineRule="exact"/>
        <w:ind w:left="1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F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подаче заявления о приеме на обучение в электронной форме прилагаемые к нему документы, необходимые для поступления, представляются (направляются) в университет в форме их электронных образов (документов на бумажном носителе, преобразованных в электронную форму путем сканирования или фотографирования с обеспечением машиночитаемого распознавания его реквизитов).</w:t>
      </w:r>
    </w:p>
    <w:sectPr w:rsidR="00D12F6B" w:rsidRPr="00D12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045BD"/>
    <w:multiLevelType w:val="hybridMultilevel"/>
    <w:tmpl w:val="51F0E5F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DAE5E79"/>
    <w:multiLevelType w:val="hybridMultilevel"/>
    <w:tmpl w:val="26503E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6B"/>
    <w:rsid w:val="005F7F1C"/>
    <w:rsid w:val="0085426B"/>
    <w:rsid w:val="009C0819"/>
    <w:rsid w:val="00A863F6"/>
    <w:rsid w:val="00D12F6B"/>
    <w:rsid w:val="00E1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14E35"/>
  <w15:chartTrackingRefBased/>
  <w15:docId w15:val="{769605A4-2F17-4885-9586-C03B6580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9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l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2024-04-02T06:32:00Z</dcterms:created>
  <dcterms:modified xsi:type="dcterms:W3CDTF">2024-04-02T06:32:00Z</dcterms:modified>
</cp:coreProperties>
</file>