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1E" w:rsidRDefault="00607B1E" w:rsidP="00607B1E">
      <w:pPr>
        <w:shd w:val="clear" w:color="auto" w:fill="FFFFFF"/>
        <w:jc w:val="right"/>
        <w:rPr>
          <w:b/>
          <w:color w:val="000000"/>
        </w:rPr>
      </w:pPr>
      <w:r>
        <w:rPr>
          <w:b/>
          <w:color w:val="000000"/>
        </w:rPr>
        <w:t>Приложение 2</w:t>
      </w:r>
      <w:r>
        <w:rPr>
          <w:b/>
          <w:color w:val="000000"/>
        </w:rPr>
        <w:br/>
        <w:t>к приказу №</w:t>
      </w:r>
      <w:r w:rsidR="00090FBA">
        <w:rPr>
          <w:b/>
          <w:color w:val="000000"/>
        </w:rPr>
        <w:t xml:space="preserve"> 1134</w:t>
      </w:r>
      <w:r>
        <w:rPr>
          <w:b/>
          <w:color w:val="000000"/>
        </w:rPr>
        <w:t xml:space="preserve"> от </w:t>
      </w:r>
      <w:r w:rsidR="00090FBA">
        <w:rPr>
          <w:b/>
          <w:color w:val="000000"/>
        </w:rPr>
        <w:t>18.12.2019г.</w:t>
      </w:r>
    </w:p>
    <w:p w:rsidR="008C40E0" w:rsidRPr="00085B8F" w:rsidRDefault="008C40E0" w:rsidP="00607B1E">
      <w:pPr>
        <w:ind w:left="4536"/>
        <w:jc w:val="right"/>
        <w:rPr>
          <w:b/>
        </w:rPr>
      </w:pPr>
    </w:p>
    <w:p w:rsidR="008C40E0" w:rsidRPr="00B8502C" w:rsidRDefault="008C40E0" w:rsidP="008C40E0">
      <w:pPr>
        <w:pStyle w:val="1"/>
        <w:spacing w:before="0" w:after="0"/>
        <w:jc w:val="right"/>
        <w:rPr>
          <w:rFonts w:ascii="Times New Roman" w:hAnsi="Times New Roman"/>
          <w:sz w:val="24"/>
          <w:szCs w:val="24"/>
        </w:rPr>
      </w:pPr>
    </w:p>
    <w:p w:rsidR="00385745" w:rsidRDefault="008C40E0" w:rsidP="00385745">
      <w:pPr>
        <w:jc w:val="right"/>
      </w:pPr>
      <w:r w:rsidRPr="00DE30F6">
        <w:rPr>
          <w:sz w:val="22"/>
          <w:szCs w:val="22"/>
        </w:rPr>
        <w:t xml:space="preserve"> </w:t>
      </w:r>
      <w:r w:rsidR="00385745">
        <w:rPr>
          <w:rStyle w:val="aff3"/>
          <w:bCs/>
        </w:rPr>
        <w:t>Форма</w:t>
      </w:r>
    </w:p>
    <w:p w:rsidR="00385745" w:rsidRPr="00385745" w:rsidRDefault="00385745" w:rsidP="00385745">
      <w:pPr>
        <w:pStyle w:val="1"/>
        <w:jc w:val="center"/>
        <w:rPr>
          <w:rFonts w:ascii="Times New Roman" w:hAnsi="Times New Roman"/>
          <w:sz w:val="24"/>
          <w:szCs w:val="24"/>
        </w:rPr>
      </w:pPr>
      <w:r w:rsidRPr="00385745">
        <w:rPr>
          <w:rFonts w:ascii="Times New Roman" w:hAnsi="Times New Roman"/>
          <w:sz w:val="24"/>
          <w:szCs w:val="24"/>
        </w:rPr>
        <w:t>Проект тематики научных исследований, включаемых в планы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p w:rsidR="00385745" w:rsidRPr="00385745" w:rsidRDefault="00385745" w:rsidP="00385745">
      <w:pPr>
        <w:jc w:val="center"/>
      </w:pPr>
    </w:p>
    <w:p w:rsidR="00385745" w:rsidRDefault="00385745" w:rsidP="00385745">
      <w:r>
        <w:t>Наименование организации, осуществляющей научные исследования за счет средств федерального бюджета - заявителя тематики научных исследований (далее - научная тема)</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9E7A9F" w:rsidP="00B20C75">
            <w:pPr>
              <w:pStyle w:val="aff4"/>
            </w:pPr>
            <w:r>
              <w:t xml:space="preserve">ФГБОУ </w:t>
            </w:r>
            <w:proofErr w:type="gramStart"/>
            <w:r>
              <w:t>ВО</w:t>
            </w:r>
            <w:proofErr w:type="gramEnd"/>
            <w:r>
              <w:t xml:space="preserve"> «Ульяновский государственный университет</w:t>
            </w:r>
          </w:p>
        </w:tc>
      </w:tr>
    </w:tbl>
    <w:p w:rsidR="00385745" w:rsidRDefault="00385745" w:rsidP="00385745"/>
    <w:p w:rsidR="00385745" w:rsidRDefault="00385745" w:rsidP="00385745">
      <w:r>
        <w:t xml:space="preserve">Наименование учредителя либо государственного органа или организации, </w:t>
      </w:r>
      <w:proofErr w:type="gramStart"/>
      <w:r>
        <w:t>осуществляющих</w:t>
      </w:r>
      <w:proofErr w:type="gramEnd"/>
      <w:r>
        <w:t xml:space="preserve"> функции и полномочия учредителя</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9E7A9F" w:rsidP="00B20C75">
            <w:pPr>
              <w:pStyle w:val="aff4"/>
            </w:pPr>
            <w:r>
              <w:t>Министерство науки и высшего образования РФ</w:t>
            </w:r>
          </w:p>
        </w:tc>
      </w:tr>
    </w:tbl>
    <w:p w:rsidR="00385745" w:rsidRDefault="00385745" w:rsidP="00385745"/>
    <w:p w:rsidR="00385745" w:rsidRDefault="00385745" w:rsidP="00385745">
      <w:pPr>
        <w:pStyle w:val="aff6"/>
      </w:pPr>
      <w:r>
        <w:t>Наименование научной темы</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Код (шифр) научной темы, присвоенный учредителем (организацией)</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9E7A9F" w:rsidP="00B20C75">
            <w:pPr>
              <w:pStyle w:val="aff4"/>
            </w:pPr>
            <w:r>
              <w:t>Не заполняется</w:t>
            </w:r>
          </w:p>
        </w:tc>
      </w:tr>
    </w:tbl>
    <w:p w:rsidR="00385745" w:rsidRDefault="00385745" w:rsidP="00385745"/>
    <w:p w:rsidR="00385745" w:rsidRDefault="00385745" w:rsidP="00385745">
      <w:r>
        <w:t>Номер государственного учета научно-исследовательской, опытно-конструкторской работы в Единой государственной информационной системе учета результатов научно-исследовательских, опытно-конструкторских и технологических работ гражданского назначения (далее - ЕГИСУ НИОКТР)</w:t>
      </w:r>
      <w:hyperlink w:anchor="sub_2333" w:history="1">
        <w:r>
          <w:rPr>
            <w:rStyle w:val="aff2"/>
            <w:vertAlign w:val="superscript"/>
          </w:rPr>
          <w:t>3</w:t>
        </w:r>
      </w:hyperlink>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9E7A9F" w:rsidP="00B20C75">
            <w:pPr>
              <w:pStyle w:val="aff4"/>
            </w:pPr>
            <w:r>
              <w:t>Не заполняется</w:t>
            </w:r>
          </w:p>
        </w:tc>
      </w:tr>
    </w:tbl>
    <w:p w:rsidR="00385745" w:rsidRDefault="00385745" w:rsidP="00385745"/>
    <w:p w:rsidR="00385745" w:rsidRDefault="00385745" w:rsidP="00385745">
      <w:r>
        <w:t>Срок реализации научной темы</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72"/>
        <w:gridCol w:w="4362"/>
      </w:tblGrid>
      <w:tr w:rsidR="00385745" w:rsidTr="00B20C75">
        <w:tc>
          <w:tcPr>
            <w:tcW w:w="5872" w:type="dxa"/>
            <w:tcBorders>
              <w:top w:val="single" w:sz="4" w:space="0" w:color="auto"/>
              <w:bottom w:val="single" w:sz="4" w:space="0" w:color="auto"/>
              <w:right w:val="single" w:sz="4" w:space="0" w:color="auto"/>
            </w:tcBorders>
          </w:tcPr>
          <w:p w:rsidR="00385745" w:rsidRDefault="00385745" w:rsidP="00B20C75">
            <w:pPr>
              <w:pStyle w:val="aff6"/>
            </w:pPr>
            <w:r>
              <w:t>Год начала (для продолжающихся научных тем):</w:t>
            </w:r>
          </w:p>
          <w:p w:rsidR="009E7A9F" w:rsidRPr="009E7A9F" w:rsidRDefault="009E7A9F" w:rsidP="009E7A9F">
            <w:r>
              <w:t>2020</w:t>
            </w:r>
          </w:p>
        </w:tc>
        <w:tc>
          <w:tcPr>
            <w:tcW w:w="4362" w:type="dxa"/>
            <w:tcBorders>
              <w:top w:val="single" w:sz="4" w:space="0" w:color="auto"/>
              <w:left w:val="single" w:sz="4" w:space="0" w:color="auto"/>
              <w:bottom w:val="single" w:sz="4" w:space="0" w:color="auto"/>
            </w:tcBorders>
          </w:tcPr>
          <w:p w:rsidR="00385745" w:rsidRDefault="00385745" w:rsidP="00B20C75">
            <w:pPr>
              <w:pStyle w:val="aff4"/>
            </w:pPr>
            <w:r>
              <w:t>Год окончания:</w:t>
            </w:r>
          </w:p>
          <w:p w:rsidR="009E7A9F" w:rsidRPr="009E7A9F" w:rsidRDefault="009E7A9F" w:rsidP="009E7A9F">
            <w:r>
              <w:t>202</w:t>
            </w:r>
            <w:r w:rsidR="008F1298">
              <w:t>2</w:t>
            </w:r>
          </w:p>
        </w:tc>
      </w:tr>
    </w:tbl>
    <w:p w:rsidR="00385745" w:rsidRDefault="00385745" w:rsidP="00385745"/>
    <w:p w:rsidR="00385745" w:rsidRDefault="00385745" w:rsidP="00385745">
      <w:r>
        <w:t>Наименование этапа научной темы (для прикладных исследований и экспериментальных разработок)</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Срок реализации этапа научной темы (дата начала и окончания этапа в формате ДД.ММ</w:t>
      </w:r>
      <w:proofErr w:type="gramStart"/>
      <w:r>
        <w:t>.Г</w:t>
      </w:r>
      <w:proofErr w:type="gramEnd"/>
      <w:r>
        <w:t>Г.</w:t>
      </w:r>
    </w:p>
    <w:p w:rsidR="00385745" w:rsidRDefault="00385745" w:rsidP="00385745">
      <w:pPr>
        <w:pStyle w:val="aff6"/>
      </w:pPr>
      <w:r>
        <w:t>согласно техническому заданию)</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72"/>
        <w:gridCol w:w="4362"/>
      </w:tblGrid>
      <w:tr w:rsidR="00385745" w:rsidTr="00B20C75">
        <w:tc>
          <w:tcPr>
            <w:tcW w:w="5872" w:type="dxa"/>
            <w:tcBorders>
              <w:top w:val="single" w:sz="4" w:space="0" w:color="auto"/>
              <w:bottom w:val="single" w:sz="4" w:space="0" w:color="auto"/>
              <w:right w:val="single" w:sz="4" w:space="0" w:color="auto"/>
            </w:tcBorders>
          </w:tcPr>
          <w:p w:rsidR="00385745" w:rsidRDefault="00385745" w:rsidP="00B20C75">
            <w:pPr>
              <w:pStyle w:val="aff4"/>
            </w:pPr>
            <w:r>
              <w:t>Дата начала:</w:t>
            </w:r>
          </w:p>
          <w:p w:rsidR="009E7A9F" w:rsidRPr="009E7A9F" w:rsidRDefault="009E7A9F" w:rsidP="009E7A9F">
            <w:r>
              <w:t>01.01.20</w:t>
            </w:r>
            <w:r w:rsidR="008F1298">
              <w:t>20</w:t>
            </w:r>
          </w:p>
        </w:tc>
        <w:tc>
          <w:tcPr>
            <w:tcW w:w="4362" w:type="dxa"/>
            <w:tcBorders>
              <w:top w:val="single" w:sz="4" w:space="0" w:color="auto"/>
              <w:left w:val="single" w:sz="4" w:space="0" w:color="auto"/>
              <w:bottom w:val="single" w:sz="4" w:space="0" w:color="auto"/>
            </w:tcBorders>
          </w:tcPr>
          <w:p w:rsidR="00385745" w:rsidRDefault="00385745" w:rsidP="00B20C75">
            <w:pPr>
              <w:pStyle w:val="aff4"/>
            </w:pPr>
            <w:r>
              <w:t>Дата окончания:</w:t>
            </w:r>
          </w:p>
          <w:p w:rsidR="009E7A9F" w:rsidRPr="009E7A9F" w:rsidRDefault="009E7A9F" w:rsidP="009E7A9F">
            <w:r>
              <w:t>31.12.202</w:t>
            </w:r>
            <w:r w:rsidR="008F1298">
              <w:t>2</w:t>
            </w:r>
          </w:p>
        </w:tc>
      </w:tr>
    </w:tbl>
    <w:p w:rsidR="00385745" w:rsidRDefault="00385745" w:rsidP="00385745"/>
    <w:p w:rsidR="00385745" w:rsidRDefault="00385745" w:rsidP="00385745">
      <w:r>
        <w:lastRenderedPageBreak/>
        <w:t>Вид научной (научно-технической) деятельности (</w:t>
      </w:r>
      <w:proofErr w:type="gramStart"/>
      <w:r>
        <w:t>нужное</w:t>
      </w:r>
      <w:proofErr w:type="gramEnd"/>
      <w:r>
        <w:t xml:space="preserve"> отмечается любым знаком в соответствующем квадрате)</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97"/>
        <w:gridCol w:w="5725"/>
        <w:gridCol w:w="1216"/>
      </w:tblGrid>
      <w:tr w:rsidR="00385745" w:rsidTr="00B20C75">
        <w:tc>
          <w:tcPr>
            <w:tcW w:w="9022" w:type="dxa"/>
            <w:gridSpan w:val="2"/>
            <w:tcBorders>
              <w:top w:val="single" w:sz="4" w:space="0" w:color="auto"/>
              <w:bottom w:val="single" w:sz="4" w:space="0" w:color="auto"/>
              <w:right w:val="single" w:sz="4" w:space="0" w:color="auto"/>
            </w:tcBorders>
          </w:tcPr>
          <w:p w:rsidR="00385745" w:rsidRDefault="00385745" w:rsidP="00B20C75">
            <w:pPr>
              <w:pStyle w:val="aff6"/>
            </w:pPr>
            <w:r>
              <w:t>Фундаментальные исследования</w:t>
            </w:r>
          </w:p>
        </w:tc>
        <w:tc>
          <w:tcPr>
            <w:tcW w:w="1216" w:type="dxa"/>
            <w:tcBorders>
              <w:top w:val="single" w:sz="4" w:space="0" w:color="auto"/>
              <w:left w:val="single" w:sz="4" w:space="0" w:color="auto"/>
              <w:bottom w:val="single" w:sz="4" w:space="0" w:color="auto"/>
            </w:tcBorders>
          </w:tcPr>
          <w:p w:rsidR="00385745" w:rsidRPr="008F1298" w:rsidRDefault="008F1298" w:rsidP="008F1298">
            <w:pPr>
              <w:pStyle w:val="aff4"/>
              <w:jc w:val="center"/>
              <w:rPr>
                <w:lang w:val="en-US"/>
              </w:rPr>
            </w:pPr>
            <w:r>
              <w:rPr>
                <w:lang w:val="en-US"/>
              </w:rPr>
              <w:t>X</w:t>
            </w:r>
          </w:p>
        </w:tc>
      </w:tr>
      <w:tr w:rsidR="00385745" w:rsidTr="00B20C75">
        <w:tc>
          <w:tcPr>
            <w:tcW w:w="9022" w:type="dxa"/>
            <w:gridSpan w:val="2"/>
            <w:tcBorders>
              <w:top w:val="single" w:sz="4" w:space="0" w:color="auto"/>
              <w:bottom w:val="single" w:sz="4" w:space="0" w:color="auto"/>
              <w:right w:val="single" w:sz="4" w:space="0" w:color="auto"/>
            </w:tcBorders>
          </w:tcPr>
          <w:p w:rsidR="00385745" w:rsidRDefault="00385745" w:rsidP="00B20C75">
            <w:pPr>
              <w:pStyle w:val="aff6"/>
            </w:pPr>
            <w:r>
              <w:t>Поисковые (ориентированные фундаментальные) исследования</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val="restart"/>
            <w:tcBorders>
              <w:top w:val="single" w:sz="4" w:space="0" w:color="auto"/>
              <w:bottom w:val="single" w:sz="4" w:space="0" w:color="auto"/>
              <w:right w:val="single" w:sz="4" w:space="0" w:color="auto"/>
            </w:tcBorders>
          </w:tcPr>
          <w:p w:rsidR="00385745" w:rsidRDefault="00385745" w:rsidP="00B20C75">
            <w:pPr>
              <w:pStyle w:val="aff6"/>
            </w:pPr>
            <w:r>
              <w:t>Прикладные исследования</w:t>
            </w: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Выбор технологической концепции</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nil"/>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Разработка и лабораторная проверка ключевых элементов технологии</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rPr>
          <w:trHeight w:val="276"/>
        </w:trPr>
        <w:tc>
          <w:tcPr>
            <w:tcW w:w="3297" w:type="dxa"/>
            <w:vMerge/>
            <w:tcBorders>
              <w:top w:val="nil"/>
              <w:bottom w:val="nil"/>
              <w:right w:val="single" w:sz="4" w:space="0" w:color="auto"/>
            </w:tcBorders>
          </w:tcPr>
          <w:p w:rsidR="00385745" w:rsidRDefault="00385745" w:rsidP="00B20C75">
            <w:pPr>
              <w:pStyle w:val="aff4"/>
            </w:pPr>
          </w:p>
        </w:tc>
        <w:tc>
          <w:tcPr>
            <w:tcW w:w="5725" w:type="dxa"/>
            <w:vMerge w:val="restart"/>
            <w:tcBorders>
              <w:top w:val="single" w:sz="4" w:space="0" w:color="auto"/>
              <w:left w:val="single" w:sz="4" w:space="0" w:color="auto"/>
              <w:bottom w:val="single" w:sz="4" w:space="0" w:color="auto"/>
              <w:right w:val="single" w:sz="4" w:space="0" w:color="auto"/>
            </w:tcBorders>
          </w:tcPr>
          <w:p w:rsidR="00385745" w:rsidRDefault="00385745" w:rsidP="00B20C75">
            <w:pPr>
              <w:pStyle w:val="aff6"/>
            </w:pPr>
            <w:proofErr w:type="gramStart"/>
            <w:r>
              <w:t>Разработка новых материалов, научно-методических материалов, продуктов, процессов, программ, устройств, типов, элементов, услуг, систем, методов, методик, рекомендаций, предложений, прогнозов</w:t>
            </w:r>
            <w:proofErr w:type="gramEnd"/>
          </w:p>
        </w:tc>
        <w:tc>
          <w:tcPr>
            <w:tcW w:w="1216" w:type="dxa"/>
            <w:vMerge w:val="restart"/>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nil"/>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Проведение специализированных мониторингов, обследований, опросов организаций и населения</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nil"/>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Разработка нормативных и (или) нормативно-технических документов</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single" w:sz="4" w:space="0" w:color="auto"/>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Экспертно-аналитическая деятельность в интересах (по заказам) органов государственной власти</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val="restart"/>
            <w:tcBorders>
              <w:top w:val="single" w:sz="4" w:space="0" w:color="auto"/>
              <w:bottom w:val="single" w:sz="4" w:space="0" w:color="auto"/>
              <w:right w:val="single" w:sz="4" w:space="0" w:color="auto"/>
            </w:tcBorders>
          </w:tcPr>
          <w:p w:rsidR="00385745" w:rsidRDefault="00385745" w:rsidP="00B20C75">
            <w:pPr>
              <w:pStyle w:val="aff6"/>
            </w:pPr>
            <w:r>
              <w:t>Экспериментальные разработки</w:t>
            </w: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Проектные работы</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nil"/>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Опытно-конструкторские работы</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nil"/>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Технологические работы</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297" w:type="dxa"/>
            <w:vMerge/>
            <w:tcBorders>
              <w:top w:val="nil"/>
              <w:bottom w:val="single" w:sz="4" w:space="0" w:color="auto"/>
              <w:right w:val="single" w:sz="4" w:space="0" w:color="auto"/>
            </w:tcBorders>
          </w:tcPr>
          <w:p w:rsidR="00385745" w:rsidRDefault="00385745" w:rsidP="00B20C75">
            <w:pPr>
              <w:pStyle w:val="aff4"/>
            </w:pPr>
          </w:p>
        </w:tc>
        <w:tc>
          <w:tcPr>
            <w:tcW w:w="572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Опытное производство и испытания</w:t>
            </w:r>
          </w:p>
        </w:tc>
        <w:tc>
          <w:tcPr>
            <w:tcW w:w="1216"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Ключевые слова, характеризующие тематику (от 5 до 10 слов, через запятую)</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 xml:space="preserve">Коды тематических рубрик </w:t>
      </w:r>
      <w:hyperlink r:id="rId8" w:history="1">
        <w:r>
          <w:rPr>
            <w:rStyle w:val="aff2"/>
          </w:rPr>
          <w:t>Государственного рубрикатора</w:t>
        </w:r>
      </w:hyperlink>
      <w:r>
        <w:t xml:space="preserve"> научно-технической информации (далее - ГРНТИ)</w:t>
      </w:r>
      <w:hyperlink w:anchor="sub_2444" w:history="1">
        <w:r>
          <w:rPr>
            <w:rStyle w:val="aff2"/>
            <w:vertAlign w:val="superscript"/>
          </w:rPr>
          <w:t>4</w:t>
        </w:r>
      </w:hyperlink>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2240"/>
        <w:gridCol w:w="2520"/>
        <w:gridCol w:w="2345"/>
      </w:tblGrid>
      <w:tr w:rsidR="00385745" w:rsidTr="00B20C75">
        <w:tc>
          <w:tcPr>
            <w:tcW w:w="3080" w:type="dxa"/>
            <w:tcBorders>
              <w:top w:val="single" w:sz="4" w:space="0" w:color="auto"/>
              <w:bottom w:val="single" w:sz="4" w:space="0" w:color="auto"/>
              <w:right w:val="single" w:sz="4" w:space="0" w:color="auto"/>
            </w:tcBorders>
          </w:tcPr>
          <w:p w:rsidR="00385745" w:rsidRDefault="00385745" w:rsidP="00B20C75">
            <w:pPr>
              <w:pStyle w:val="aff4"/>
            </w:pPr>
          </w:p>
        </w:tc>
        <w:tc>
          <w:tcPr>
            <w:tcW w:w="224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52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345"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Pr="00AC24AE" w:rsidRDefault="00385745" w:rsidP="00385745">
      <w:r>
        <w:t>Коды международной классификации отраслей науки и технологий, разработанной Организацией экономического сотрудничества и развития (ОЭСР) (FOS, 2007)</w:t>
      </w:r>
      <w:r w:rsidR="00AC24AE" w:rsidRPr="00AC24AE">
        <w:t xml:space="preserve">/ </w:t>
      </w:r>
      <w:r w:rsidR="00AC24AE">
        <w:t>Приложение 3 к приказу.</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2240"/>
        <w:gridCol w:w="2520"/>
        <w:gridCol w:w="2345"/>
      </w:tblGrid>
      <w:tr w:rsidR="00385745" w:rsidTr="00B20C75">
        <w:tc>
          <w:tcPr>
            <w:tcW w:w="3080" w:type="dxa"/>
            <w:tcBorders>
              <w:top w:val="single" w:sz="4" w:space="0" w:color="auto"/>
              <w:bottom w:val="single" w:sz="4" w:space="0" w:color="auto"/>
              <w:right w:val="single" w:sz="4" w:space="0" w:color="auto"/>
            </w:tcBorders>
          </w:tcPr>
          <w:p w:rsidR="00385745" w:rsidRDefault="00385745" w:rsidP="00B20C75">
            <w:pPr>
              <w:pStyle w:val="aff4"/>
            </w:pPr>
          </w:p>
        </w:tc>
        <w:tc>
          <w:tcPr>
            <w:tcW w:w="224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52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345"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3080" w:type="dxa"/>
            <w:tcBorders>
              <w:top w:val="single" w:sz="4" w:space="0" w:color="auto"/>
              <w:bottom w:val="single" w:sz="4" w:space="0" w:color="auto"/>
              <w:right w:val="single" w:sz="4" w:space="0" w:color="auto"/>
            </w:tcBorders>
          </w:tcPr>
          <w:p w:rsidR="00385745" w:rsidRDefault="00385745" w:rsidP="00B20C75">
            <w:pPr>
              <w:pStyle w:val="aff4"/>
            </w:pPr>
          </w:p>
        </w:tc>
        <w:tc>
          <w:tcPr>
            <w:tcW w:w="224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52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345"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 xml:space="preserve">В случае если для тем, для которых указаны коды классификаторов </w:t>
      </w:r>
      <w:hyperlink r:id="rId9" w:history="1">
        <w:r>
          <w:rPr>
            <w:rStyle w:val="aff2"/>
          </w:rPr>
          <w:t>ГРНТИ</w:t>
        </w:r>
      </w:hyperlink>
      <w:r>
        <w:t>/OECD разных тематических рубрик первого уровня, определяется ведущее направление наук (указывается первым) и дается обоснование междисциплинарного подхода</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 xml:space="preserve">В случае соответствия тем одному коду классификаторов </w:t>
      </w:r>
      <w:hyperlink r:id="rId10" w:history="1">
        <w:r>
          <w:rPr>
            <w:rStyle w:val="aff2"/>
          </w:rPr>
          <w:t>ГРНТИ</w:t>
        </w:r>
      </w:hyperlink>
      <w:r>
        <w:t>/OECD, описание не приводится</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 xml:space="preserve">Соответствие научной темы приоритетным направлениям </w:t>
      </w:r>
      <w:hyperlink r:id="rId11" w:history="1">
        <w:r>
          <w:rPr>
            <w:rStyle w:val="aff2"/>
          </w:rPr>
          <w:t>Стратегии</w:t>
        </w:r>
      </w:hyperlink>
      <w:r>
        <w:t xml:space="preserve"> научно-технологического развития Российской Федерации (далее - СНТР)</w:t>
      </w:r>
      <w:r>
        <w:rPr>
          <w:vertAlign w:val="superscript"/>
        </w:rPr>
        <w:t>7</w:t>
      </w:r>
    </w:p>
    <w:p w:rsidR="00385745" w:rsidRDefault="00385745" w:rsidP="00385745"/>
    <w:p w:rsidR="00385745" w:rsidRDefault="00385745" w:rsidP="00385745">
      <w:r>
        <w:lastRenderedPageBreak/>
        <w:t xml:space="preserve">В случае соответствия заявленной темы нескольким приоритетам </w:t>
      </w:r>
      <w:hyperlink r:id="rId12" w:history="1">
        <w:r>
          <w:rPr>
            <w:rStyle w:val="aff2"/>
          </w:rPr>
          <w:t>СНТР</w:t>
        </w:r>
      </w:hyperlink>
      <w:r>
        <w:t xml:space="preserve"> определяется ведущее приоритетное направление по приоритету СНТР (указывается первым) и дается обоснование и описание межотраслевого подхода</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64"/>
        <w:gridCol w:w="8745"/>
      </w:tblGrid>
      <w:tr w:rsidR="00385745" w:rsidTr="00B20C75">
        <w:tc>
          <w:tcPr>
            <w:tcW w:w="1464" w:type="dxa"/>
            <w:tcBorders>
              <w:top w:val="single" w:sz="4" w:space="0" w:color="auto"/>
              <w:bottom w:val="single" w:sz="4" w:space="0" w:color="auto"/>
              <w:right w:val="single" w:sz="4" w:space="0" w:color="auto"/>
            </w:tcBorders>
          </w:tcPr>
          <w:p w:rsidR="00385745" w:rsidRDefault="00857E82" w:rsidP="00B20C75">
            <w:pPr>
              <w:pStyle w:val="aff6"/>
            </w:pPr>
            <w:hyperlink r:id="rId13" w:history="1">
              <w:r w:rsidR="00385745">
                <w:rPr>
                  <w:rStyle w:val="aff2"/>
                  <w:rFonts w:cs="Times New Roman CYR"/>
                </w:rPr>
                <w:t>пункт 20 подпункты "а" - "ж"</w:t>
              </w:r>
            </w:hyperlink>
          </w:p>
        </w:tc>
        <w:tc>
          <w:tcPr>
            <w:tcW w:w="8745" w:type="dxa"/>
            <w:tcBorders>
              <w:top w:val="single" w:sz="4" w:space="0" w:color="auto"/>
              <w:left w:val="single" w:sz="4" w:space="0" w:color="auto"/>
              <w:bottom w:val="single" w:sz="4" w:space="0" w:color="auto"/>
            </w:tcBorders>
          </w:tcPr>
          <w:p w:rsidR="00385745" w:rsidRDefault="00385745" w:rsidP="00B20C75">
            <w:pPr>
              <w:pStyle w:val="aff6"/>
            </w:pPr>
            <w:r>
              <w:t>Наименование приоритета СНТР</w:t>
            </w:r>
          </w:p>
        </w:tc>
      </w:tr>
      <w:tr w:rsidR="00385745" w:rsidTr="00B20C75">
        <w:tc>
          <w:tcPr>
            <w:tcW w:w="1464" w:type="dxa"/>
            <w:tcBorders>
              <w:top w:val="single" w:sz="4" w:space="0" w:color="auto"/>
              <w:bottom w:val="single" w:sz="4" w:space="0" w:color="auto"/>
              <w:right w:val="single" w:sz="4" w:space="0" w:color="auto"/>
            </w:tcBorders>
          </w:tcPr>
          <w:p w:rsidR="00385745" w:rsidRDefault="00857E82" w:rsidP="00B20C75">
            <w:pPr>
              <w:pStyle w:val="aff6"/>
            </w:pPr>
            <w:hyperlink r:id="rId14" w:history="1">
              <w:r w:rsidR="00385745">
                <w:rPr>
                  <w:rStyle w:val="aff2"/>
                  <w:rFonts w:cs="Times New Roman CYR"/>
                </w:rPr>
                <w:t>пункт 20 подпункты "а" - "ж"</w:t>
              </w:r>
            </w:hyperlink>
          </w:p>
        </w:tc>
        <w:tc>
          <w:tcPr>
            <w:tcW w:w="8745" w:type="dxa"/>
            <w:tcBorders>
              <w:top w:val="single" w:sz="4" w:space="0" w:color="auto"/>
              <w:left w:val="single" w:sz="4" w:space="0" w:color="auto"/>
              <w:bottom w:val="single" w:sz="4" w:space="0" w:color="auto"/>
            </w:tcBorders>
          </w:tcPr>
          <w:p w:rsidR="00385745" w:rsidRDefault="00385745" w:rsidP="00B20C75">
            <w:pPr>
              <w:pStyle w:val="aff6"/>
            </w:pPr>
            <w:r>
              <w:t>Наименование приоритета СНТР</w:t>
            </w:r>
          </w:p>
        </w:tc>
      </w:tr>
      <w:tr w:rsidR="00385745" w:rsidTr="00B20C75">
        <w:tc>
          <w:tcPr>
            <w:tcW w:w="1464" w:type="dxa"/>
            <w:tcBorders>
              <w:top w:val="single" w:sz="4" w:space="0" w:color="auto"/>
              <w:bottom w:val="single" w:sz="4" w:space="0" w:color="auto"/>
              <w:right w:val="single" w:sz="4" w:space="0" w:color="auto"/>
            </w:tcBorders>
          </w:tcPr>
          <w:p w:rsidR="00385745" w:rsidRDefault="00857E82" w:rsidP="00B20C75">
            <w:pPr>
              <w:pStyle w:val="aff6"/>
            </w:pPr>
            <w:hyperlink r:id="rId15" w:history="1">
              <w:r w:rsidR="00385745">
                <w:rPr>
                  <w:rStyle w:val="aff2"/>
                  <w:rFonts w:cs="Times New Roman CYR"/>
                </w:rPr>
                <w:t>пункт 20 подпункты "а" - "ж"</w:t>
              </w:r>
            </w:hyperlink>
          </w:p>
        </w:tc>
        <w:tc>
          <w:tcPr>
            <w:tcW w:w="8745" w:type="dxa"/>
            <w:tcBorders>
              <w:top w:val="single" w:sz="4" w:space="0" w:color="auto"/>
              <w:left w:val="single" w:sz="4" w:space="0" w:color="auto"/>
              <w:bottom w:val="single" w:sz="4" w:space="0" w:color="auto"/>
            </w:tcBorders>
          </w:tcPr>
          <w:p w:rsidR="00385745" w:rsidRDefault="00385745" w:rsidP="00B20C75">
            <w:pPr>
              <w:pStyle w:val="aff6"/>
            </w:pPr>
            <w:r>
              <w:t>Наименование приоритета СНТР</w:t>
            </w:r>
          </w:p>
        </w:tc>
      </w:tr>
    </w:tbl>
    <w:p w:rsidR="00385745" w:rsidRDefault="00385745" w:rsidP="00385745"/>
    <w:p w:rsidR="00385745" w:rsidRDefault="00385745" w:rsidP="00385745">
      <w:r>
        <w:t>Цель исследования, экспериментальной разработки</w:t>
      </w:r>
    </w:p>
    <w:p w:rsidR="00385745" w:rsidRDefault="00385745" w:rsidP="00385745">
      <w:r>
        <w:t>Формулируется цель исследования</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Актуальность проблемы, предлагаемой к решению</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Описание задач, предлагаемых к решению</w:t>
      </w:r>
    </w:p>
    <w:p w:rsidR="00385745" w:rsidRDefault="00385745" w:rsidP="00385745">
      <w:r>
        <w:t>Раскрывается содержание научных и научно-технических задач</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Предполагаемые (ожидаемые) результаты и их возможная практическая значимость (применимость)</w:t>
      </w:r>
    </w:p>
    <w:p w:rsidR="00385745" w:rsidRDefault="00385745" w:rsidP="00385745">
      <w:r>
        <w:t>Научное и научно-техническое сотрудничество, в том числе международное</w:t>
      </w:r>
    </w:p>
    <w:p w:rsidR="00385745" w:rsidRDefault="00385745" w:rsidP="00385745">
      <w:r>
        <w:t xml:space="preserve">Приводятся основания (соглашения, договоры, контракты) участия в международных и российских исследовательских программах, проектах, научных </w:t>
      </w:r>
      <w:proofErr w:type="spellStart"/>
      <w:r>
        <w:t>коллаборациях</w:t>
      </w:r>
      <w:proofErr w:type="spellEnd"/>
      <w:r>
        <w:t xml:space="preserve"> и консорциумах, участия российских и зарубежных партнеров в проведении научного исследования (физических лиц и организаций), а также иные формы сотрудничества (заполняется при наличии)</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5"/>
      </w:tblGrid>
      <w:tr w:rsidR="00385745" w:rsidTr="00B20C75">
        <w:tc>
          <w:tcPr>
            <w:tcW w:w="10185"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Планируемые показатели на финансовый год</w:t>
      </w:r>
    </w:p>
    <w:p w:rsidR="00385745" w:rsidRDefault="00385745" w:rsidP="00385745">
      <w:r>
        <w:t xml:space="preserve">(в </w:t>
      </w:r>
      <w:hyperlink w:anchor="sub_2001" w:history="1">
        <w:r>
          <w:rPr>
            <w:rStyle w:val="aff2"/>
          </w:rPr>
          <w:t>строках 1</w:t>
        </w:r>
      </w:hyperlink>
      <w:r>
        <w:t xml:space="preserve">, </w:t>
      </w:r>
      <w:hyperlink w:anchor="sub_2002" w:history="1">
        <w:r>
          <w:rPr>
            <w:rStyle w:val="aff2"/>
          </w:rPr>
          <w:t>2</w:t>
        </w:r>
      </w:hyperlink>
      <w:r>
        <w:t xml:space="preserve">, </w:t>
      </w:r>
      <w:hyperlink w:anchor="sub_2003" w:history="1">
        <w:r>
          <w:rPr>
            <w:rStyle w:val="aff2"/>
          </w:rPr>
          <w:t>3</w:t>
        </w:r>
      </w:hyperlink>
      <w:r>
        <w:t xml:space="preserve">, </w:t>
      </w:r>
      <w:hyperlink w:anchor="sub_2004" w:history="1">
        <w:r>
          <w:rPr>
            <w:rStyle w:val="aff2"/>
          </w:rPr>
          <w:t>4</w:t>
        </w:r>
      </w:hyperlink>
      <w:r>
        <w:t xml:space="preserve">, </w:t>
      </w:r>
      <w:hyperlink w:anchor="sub_2006" w:history="1">
        <w:r>
          <w:rPr>
            <w:rStyle w:val="aff2"/>
          </w:rPr>
          <w:t>6</w:t>
        </w:r>
      </w:hyperlink>
      <w:r>
        <w:t xml:space="preserve"> и </w:t>
      </w:r>
      <w:hyperlink w:anchor="sub_2007" w:history="1">
        <w:r>
          <w:rPr>
            <w:rStyle w:val="aff2"/>
          </w:rPr>
          <w:t>7</w:t>
        </w:r>
      </w:hyperlink>
      <w:r>
        <w:t xml:space="preserve"> одна публикация не может учитываться несколько раз)</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2"/>
        <w:gridCol w:w="6527"/>
        <w:gridCol w:w="1332"/>
        <w:gridCol w:w="1622"/>
      </w:tblGrid>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4"/>
              <w:jc w:val="center"/>
            </w:pPr>
            <w:r>
              <w:t xml:space="preserve">N </w:t>
            </w:r>
            <w:proofErr w:type="spellStart"/>
            <w:proofErr w:type="gramStart"/>
            <w:r>
              <w:t>п</w:t>
            </w:r>
            <w:proofErr w:type="spellEnd"/>
            <w:proofErr w:type="gramEnd"/>
            <w:r>
              <w:t>/</w:t>
            </w:r>
            <w:proofErr w:type="spellStart"/>
            <w:r>
              <w:t>п</w:t>
            </w:r>
            <w:proofErr w:type="spellEnd"/>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proofErr w:type="gramStart"/>
            <w:r>
              <w:t>Наименование показателя (в зависимости от характера исследований (фундаментальные, поисковые, прикладные, экспериментальные разработки)</w:t>
            </w:r>
            <w:proofErr w:type="gramEnd"/>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Единицы измерения</w:t>
            </w:r>
          </w:p>
        </w:tc>
        <w:tc>
          <w:tcPr>
            <w:tcW w:w="1622" w:type="dxa"/>
            <w:tcBorders>
              <w:top w:val="single" w:sz="4" w:space="0" w:color="auto"/>
              <w:left w:val="single" w:sz="4" w:space="0" w:color="auto"/>
              <w:bottom w:val="single" w:sz="4" w:space="0" w:color="auto"/>
            </w:tcBorders>
          </w:tcPr>
          <w:p w:rsidR="00385745" w:rsidRDefault="00385745" w:rsidP="00B20C75">
            <w:pPr>
              <w:pStyle w:val="aff4"/>
              <w:jc w:val="center"/>
            </w:pPr>
            <w:r>
              <w:t>Значение</w:t>
            </w: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0" w:name="sub_2001"/>
            <w:r>
              <w:t>1</w:t>
            </w:r>
            <w:bookmarkEnd w:id="0"/>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 xml:space="preserve">Публикации (типа </w:t>
            </w:r>
            <w:proofErr w:type="spellStart"/>
            <w:r>
              <w:t>article</w:t>
            </w:r>
            <w:proofErr w:type="spellEnd"/>
            <w:r>
              <w:t xml:space="preserve"> и </w:t>
            </w:r>
            <w:proofErr w:type="spellStart"/>
            <w:r>
              <w:t>review</w:t>
            </w:r>
            <w:proofErr w:type="spellEnd"/>
            <w:r>
              <w:t>) в научных журналах, индексируемых в международных базах научного цитирования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Core</w:t>
            </w:r>
            <w:proofErr w:type="spellEnd"/>
            <w:r>
              <w:t xml:space="preserve"> </w:t>
            </w:r>
            <w:proofErr w:type="spellStart"/>
            <w:r>
              <w:t>Collection</w:t>
            </w:r>
            <w:proofErr w:type="spellEnd"/>
            <w:r>
              <w:t xml:space="preserve"> и (или) </w:t>
            </w:r>
            <w:proofErr w:type="spellStart"/>
            <w:r>
              <w:t>Scopus</w:t>
            </w:r>
            <w:proofErr w:type="spellEnd"/>
            <w:r>
              <w:t>)</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 w:name="sub_20011"/>
            <w:r>
              <w:t>1.1</w:t>
            </w:r>
            <w:bookmarkEnd w:id="1"/>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из них в научных журналах первого и второго квартилей, (квартиль журнала определяется по квартилю наивысшей из имеющихся тематик журнала по данным на момент представления таблицы)</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2" w:name="sub_2002"/>
            <w:r>
              <w:lastRenderedPageBreak/>
              <w:t>2</w:t>
            </w:r>
            <w:bookmarkEnd w:id="2"/>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 xml:space="preserve">Рецензируемые доклады в основной программе конференций по тематической области </w:t>
            </w:r>
            <w:proofErr w:type="spellStart"/>
            <w:r>
              <w:t>Computer</w:t>
            </w:r>
            <w:proofErr w:type="spellEnd"/>
            <w:r>
              <w:t xml:space="preserve"> </w:t>
            </w:r>
            <w:proofErr w:type="spellStart"/>
            <w:r>
              <w:t>Science</w:t>
            </w:r>
            <w:proofErr w:type="spellEnd"/>
            <w:r>
              <w:t xml:space="preserve"> уровня</w:t>
            </w:r>
            <w:proofErr w:type="gramStart"/>
            <w:r>
              <w:t xml:space="preserve"> А</w:t>
            </w:r>
            <w:proofErr w:type="gramEnd"/>
            <w:r>
              <w:t xml:space="preserve"> и А* по рейтингу CORE, опубликованные в сборниках конференций или зарубежных журналах</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3" w:name="sub_2003"/>
            <w:r>
              <w:t>3</w:t>
            </w:r>
            <w:bookmarkEnd w:id="3"/>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Прочие публикации в научных журналах, входящих в ядро РИНЦ</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4" w:name="sub_2004"/>
            <w:r>
              <w:t>4</w:t>
            </w:r>
            <w:bookmarkEnd w:id="4"/>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 xml:space="preserve">Прочие публикации (препринты и другие) в </w:t>
            </w:r>
            <w:proofErr w:type="gramStart"/>
            <w:r>
              <w:t>общепризнанных</w:t>
            </w:r>
            <w:proofErr w:type="gramEnd"/>
            <w:r>
              <w:t xml:space="preserve"> международных </w:t>
            </w:r>
            <w:proofErr w:type="spellStart"/>
            <w:r>
              <w:t>репозиториях</w:t>
            </w:r>
            <w:proofErr w:type="spellEnd"/>
            <w:r>
              <w:t xml:space="preserve"> по отраслям науки (SSRN, </w:t>
            </w:r>
            <w:proofErr w:type="spellStart"/>
            <w:r>
              <w:t>RePEc</w:t>
            </w:r>
            <w:proofErr w:type="spellEnd"/>
            <w:r>
              <w:t>, arXiv.org и другие)</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5" w:name="sub_2005"/>
            <w:r>
              <w:t>5</w:t>
            </w:r>
            <w:bookmarkEnd w:id="5"/>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Доклады на ведущих международных научных (научно-практических) конференциях в Российской Федерации и за рубежом</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6" w:name="sub_2006"/>
            <w:r>
              <w:t>6</w:t>
            </w:r>
            <w:bookmarkEnd w:id="6"/>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Рецензируемые монографии (при наличии ISBN), рецензируемые энциклопедии (при наличии ISBN)</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7" w:name="sub_2007"/>
            <w:r>
              <w:t>7</w:t>
            </w:r>
            <w:bookmarkEnd w:id="7"/>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Главы в рецензируемых монографиях (при наличии ISBN), статьи в рецензируемых энциклопедиях (при наличии ISBN)</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8" w:name="sub_2008"/>
            <w:r>
              <w:t>8</w:t>
            </w:r>
            <w:bookmarkEnd w:id="8"/>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Аналитические материалы в интересах (по заказам) органов государственной власти</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9" w:name="sub_2009"/>
            <w:r>
              <w:t>9</w:t>
            </w:r>
            <w:bookmarkEnd w:id="9"/>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Число поданных заявок на получение патента или регистрацию результата интеллектуальной деятельности (далее - РИД)</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0" w:name="sub_2010"/>
            <w:r>
              <w:t>10</w:t>
            </w:r>
            <w:bookmarkEnd w:id="10"/>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Научно-технический результат, завершающийся изготовлением, предварительными и приемочными испытаниями опытного образца (опытной партии), тыс. рублей (для экспериментальных разработок)</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единица</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1" w:name="sub_2011"/>
            <w:r>
              <w:t>11</w:t>
            </w:r>
            <w:bookmarkEnd w:id="11"/>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Доля исследователей в возрасте до 39 лет в численности основных исполнителей темы</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2" w:name="sub_2012"/>
            <w:r>
              <w:t>12</w:t>
            </w:r>
            <w:bookmarkEnd w:id="12"/>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Защищенные диссертации по теме исследования:</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3" w:name="sub_2121"/>
            <w:r>
              <w:t>12.1</w:t>
            </w:r>
            <w:bookmarkEnd w:id="13"/>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кандидатские</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4" w:name="sub_2122"/>
            <w:r>
              <w:t>12.2</w:t>
            </w:r>
            <w:bookmarkEnd w:id="14"/>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докторские</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752" w:type="dxa"/>
            <w:tcBorders>
              <w:top w:val="single" w:sz="4" w:space="0" w:color="auto"/>
              <w:bottom w:val="single" w:sz="4" w:space="0" w:color="auto"/>
              <w:right w:val="single" w:sz="4" w:space="0" w:color="auto"/>
            </w:tcBorders>
          </w:tcPr>
          <w:p w:rsidR="00385745" w:rsidRDefault="00385745" w:rsidP="00B20C75">
            <w:pPr>
              <w:pStyle w:val="aff6"/>
            </w:pPr>
            <w:bookmarkStart w:id="15" w:name="sub_2013"/>
            <w:r>
              <w:t>13</w:t>
            </w:r>
            <w:bookmarkEnd w:id="15"/>
          </w:p>
        </w:tc>
        <w:tc>
          <w:tcPr>
            <w:tcW w:w="65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Количество планируемых к разработке медицинских технологий в рамках научной темы</w:t>
            </w:r>
          </w:p>
        </w:tc>
        <w:tc>
          <w:tcPr>
            <w:tcW w:w="1332"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единиц</w:t>
            </w:r>
          </w:p>
        </w:tc>
        <w:tc>
          <w:tcPr>
            <w:tcW w:w="1622"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 w:rsidR="00385745" w:rsidRDefault="00385745" w:rsidP="00385745">
      <w:pPr>
        <w:sectPr w:rsidR="00385745" w:rsidSect="00385745">
          <w:headerReference w:type="default" r:id="rId16"/>
          <w:footerReference w:type="default" r:id="rId17"/>
          <w:pgSz w:w="11900" w:h="16800"/>
          <w:pgMar w:top="851" w:right="800" w:bottom="1440" w:left="800" w:header="720" w:footer="720" w:gutter="0"/>
          <w:cols w:space="720"/>
          <w:noEndnote/>
        </w:sectPr>
      </w:pPr>
    </w:p>
    <w:p w:rsidR="006D4FAC" w:rsidRPr="008E02DF" w:rsidRDefault="006D4FAC" w:rsidP="006D4FAC">
      <w:pPr>
        <w:pStyle w:val="aff6"/>
        <w:rPr>
          <w:b/>
        </w:rPr>
      </w:pPr>
      <w:r w:rsidRPr="008E02DF">
        <w:rPr>
          <w:b/>
        </w:rPr>
        <w:lastRenderedPageBreak/>
        <w:t>Сведения о руководителе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9"/>
        <w:gridCol w:w="1240"/>
        <w:gridCol w:w="816"/>
        <w:gridCol w:w="1227"/>
        <w:gridCol w:w="1444"/>
        <w:gridCol w:w="1178"/>
        <w:gridCol w:w="1135"/>
        <w:gridCol w:w="1436"/>
        <w:gridCol w:w="1248"/>
        <w:gridCol w:w="1073"/>
        <w:gridCol w:w="1066"/>
        <w:gridCol w:w="1387"/>
      </w:tblGrid>
      <w:tr w:rsidR="006D4FAC" w:rsidTr="00854759">
        <w:tc>
          <w:tcPr>
            <w:tcW w:w="829" w:type="dxa"/>
            <w:tcBorders>
              <w:top w:val="single" w:sz="4" w:space="0" w:color="auto"/>
              <w:bottom w:val="single" w:sz="4" w:space="0" w:color="auto"/>
              <w:right w:val="single" w:sz="4" w:space="0" w:color="auto"/>
            </w:tcBorders>
          </w:tcPr>
          <w:p w:rsidR="006D4FAC" w:rsidRDefault="006D4FAC" w:rsidP="00854759">
            <w:pPr>
              <w:pStyle w:val="aff4"/>
              <w:jc w:val="center"/>
            </w:pPr>
            <w:r>
              <w:t>N </w:t>
            </w:r>
            <w:proofErr w:type="spellStart"/>
            <w:proofErr w:type="gramStart"/>
            <w:r>
              <w:t>п</w:t>
            </w:r>
            <w:proofErr w:type="spellEnd"/>
            <w:proofErr w:type="gramEnd"/>
            <w:r>
              <w:t>/</w:t>
            </w:r>
            <w:proofErr w:type="spellStart"/>
            <w:r>
              <w:t>п</w:t>
            </w:r>
            <w:proofErr w:type="spellEnd"/>
          </w:p>
        </w:tc>
        <w:tc>
          <w:tcPr>
            <w:tcW w:w="1240"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Фамилия</w:t>
            </w:r>
          </w:p>
        </w:tc>
        <w:tc>
          <w:tcPr>
            <w:tcW w:w="816"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Имя</w:t>
            </w:r>
          </w:p>
        </w:tc>
        <w:tc>
          <w:tcPr>
            <w:tcW w:w="1227"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Отчество</w:t>
            </w:r>
          </w:p>
          <w:p w:rsidR="006D4FAC" w:rsidRDefault="006D4FAC" w:rsidP="00854759">
            <w:pPr>
              <w:pStyle w:val="aff4"/>
              <w:jc w:val="center"/>
            </w:pPr>
            <w:r>
              <w:t>(при наличии)</w:t>
            </w:r>
          </w:p>
        </w:tc>
        <w:tc>
          <w:tcPr>
            <w:tcW w:w="1444"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Год рождения</w:t>
            </w:r>
          </w:p>
        </w:tc>
        <w:tc>
          <w:tcPr>
            <w:tcW w:w="1178"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Ученая степень</w:t>
            </w:r>
          </w:p>
        </w:tc>
        <w:tc>
          <w:tcPr>
            <w:tcW w:w="1135"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Ученое звание</w:t>
            </w:r>
          </w:p>
        </w:tc>
        <w:tc>
          <w:tcPr>
            <w:tcW w:w="1436"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Должность</w:t>
            </w:r>
          </w:p>
        </w:tc>
        <w:tc>
          <w:tcPr>
            <w:tcW w:w="1248"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WOS</w:t>
            </w:r>
          </w:p>
          <w:p w:rsidR="006D4FAC" w:rsidRDefault="006D4FAC" w:rsidP="00854759">
            <w:pPr>
              <w:pStyle w:val="aff4"/>
              <w:jc w:val="center"/>
            </w:pPr>
            <w:proofErr w:type="spellStart"/>
            <w:r>
              <w:t>Research</w:t>
            </w:r>
            <w:proofErr w:type="spellEnd"/>
          </w:p>
          <w:p w:rsidR="006D4FAC" w:rsidRDefault="006D4FAC" w:rsidP="00854759">
            <w:pPr>
              <w:pStyle w:val="aff4"/>
              <w:jc w:val="center"/>
            </w:pPr>
            <w:r>
              <w:t>ID</w:t>
            </w:r>
            <w:r w:rsidR="008E02DF">
              <w:t>*</w:t>
            </w:r>
          </w:p>
        </w:tc>
        <w:tc>
          <w:tcPr>
            <w:tcW w:w="1073"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proofErr w:type="spellStart"/>
            <w:r>
              <w:t>Scopus</w:t>
            </w:r>
            <w:proofErr w:type="spellEnd"/>
          </w:p>
          <w:p w:rsidR="006D4FAC" w:rsidRDefault="006D4FAC" w:rsidP="00854759">
            <w:pPr>
              <w:pStyle w:val="aff4"/>
              <w:jc w:val="center"/>
            </w:pPr>
            <w:proofErr w:type="spellStart"/>
            <w:r>
              <w:t>Author</w:t>
            </w:r>
            <w:proofErr w:type="spellEnd"/>
          </w:p>
          <w:p w:rsidR="006D4FAC" w:rsidRDefault="006D4FAC" w:rsidP="00854759">
            <w:pPr>
              <w:pStyle w:val="aff4"/>
              <w:jc w:val="center"/>
            </w:pPr>
            <w:r>
              <w:t>ID</w:t>
            </w:r>
            <w:r w:rsidR="008E02DF">
              <w:t>*</w:t>
            </w:r>
          </w:p>
        </w:tc>
        <w:tc>
          <w:tcPr>
            <w:tcW w:w="1066"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jc w:val="center"/>
            </w:pPr>
            <w:r>
              <w:t>ID</w:t>
            </w:r>
          </w:p>
          <w:p w:rsidR="006D4FAC" w:rsidRDefault="006D4FAC" w:rsidP="00854759">
            <w:pPr>
              <w:pStyle w:val="aff4"/>
              <w:jc w:val="center"/>
            </w:pPr>
            <w:r>
              <w:t>РИНЦ (при наличии)</w:t>
            </w:r>
          </w:p>
        </w:tc>
        <w:tc>
          <w:tcPr>
            <w:tcW w:w="1387" w:type="dxa"/>
            <w:tcBorders>
              <w:top w:val="single" w:sz="4" w:space="0" w:color="auto"/>
              <w:left w:val="single" w:sz="4" w:space="0" w:color="auto"/>
              <w:bottom w:val="single" w:sz="4" w:space="0" w:color="auto"/>
            </w:tcBorders>
          </w:tcPr>
          <w:p w:rsidR="006D4FAC" w:rsidRDefault="006D4FAC" w:rsidP="00854759">
            <w:pPr>
              <w:pStyle w:val="aff4"/>
              <w:jc w:val="center"/>
            </w:pPr>
            <w:r>
              <w:t>Ссылка на web-страницу (при наличии)</w:t>
            </w:r>
          </w:p>
        </w:tc>
      </w:tr>
      <w:tr w:rsidR="006D4FAC" w:rsidTr="00854759">
        <w:tc>
          <w:tcPr>
            <w:tcW w:w="829" w:type="dxa"/>
            <w:tcBorders>
              <w:top w:val="single" w:sz="4" w:space="0" w:color="auto"/>
              <w:bottom w:val="single" w:sz="4" w:space="0" w:color="auto"/>
              <w:right w:val="single" w:sz="4" w:space="0" w:color="auto"/>
            </w:tcBorders>
          </w:tcPr>
          <w:p w:rsidR="006D4FAC" w:rsidRDefault="006D4FAC" w:rsidP="00854759">
            <w:pPr>
              <w:pStyle w:val="aff4"/>
            </w:pPr>
          </w:p>
        </w:tc>
        <w:tc>
          <w:tcPr>
            <w:tcW w:w="1240"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816"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227"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444"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178"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135"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436"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248"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073"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066" w:type="dxa"/>
            <w:tcBorders>
              <w:top w:val="single" w:sz="4" w:space="0" w:color="auto"/>
              <w:left w:val="single" w:sz="4" w:space="0" w:color="auto"/>
              <w:bottom w:val="single" w:sz="4" w:space="0" w:color="auto"/>
              <w:right w:val="single" w:sz="4" w:space="0" w:color="auto"/>
            </w:tcBorders>
          </w:tcPr>
          <w:p w:rsidR="006D4FAC" w:rsidRDefault="006D4FAC" w:rsidP="00854759">
            <w:pPr>
              <w:pStyle w:val="aff4"/>
            </w:pPr>
          </w:p>
        </w:tc>
        <w:tc>
          <w:tcPr>
            <w:tcW w:w="1387" w:type="dxa"/>
            <w:tcBorders>
              <w:top w:val="single" w:sz="4" w:space="0" w:color="auto"/>
              <w:left w:val="single" w:sz="4" w:space="0" w:color="auto"/>
              <w:bottom w:val="single" w:sz="4" w:space="0" w:color="auto"/>
            </w:tcBorders>
          </w:tcPr>
          <w:p w:rsidR="006D4FAC" w:rsidRDefault="006D4FAC" w:rsidP="00854759">
            <w:pPr>
              <w:pStyle w:val="aff4"/>
            </w:pPr>
          </w:p>
        </w:tc>
      </w:tr>
    </w:tbl>
    <w:p w:rsidR="006D4FAC" w:rsidRDefault="008E02DF" w:rsidP="00385745">
      <w:r>
        <w:t>* - данные пункты обязательны для запо</w:t>
      </w:r>
      <w:r w:rsidR="00CF38BF">
        <w:t>л</w:t>
      </w:r>
      <w:r>
        <w:t>нения</w:t>
      </w:r>
    </w:p>
    <w:p w:rsidR="006D4FAC" w:rsidRDefault="006D4FAC" w:rsidP="00385745"/>
    <w:p w:rsidR="00385745" w:rsidRPr="008E02DF" w:rsidRDefault="00385745" w:rsidP="00385745">
      <w:pPr>
        <w:pStyle w:val="aff6"/>
        <w:rPr>
          <w:b/>
        </w:rPr>
      </w:pPr>
      <w:r w:rsidRPr="008E02DF">
        <w:rPr>
          <w:b/>
        </w:rPr>
        <w:t>Сведения об основных исполнителях</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9"/>
        <w:gridCol w:w="1240"/>
        <w:gridCol w:w="816"/>
        <w:gridCol w:w="1227"/>
        <w:gridCol w:w="1444"/>
        <w:gridCol w:w="1178"/>
        <w:gridCol w:w="1135"/>
        <w:gridCol w:w="1436"/>
        <w:gridCol w:w="1248"/>
        <w:gridCol w:w="1073"/>
        <w:gridCol w:w="1066"/>
        <w:gridCol w:w="1387"/>
      </w:tblGrid>
      <w:tr w:rsidR="00385745" w:rsidTr="00B20C75">
        <w:tc>
          <w:tcPr>
            <w:tcW w:w="829" w:type="dxa"/>
            <w:tcBorders>
              <w:top w:val="single" w:sz="4" w:space="0" w:color="auto"/>
              <w:bottom w:val="single" w:sz="4" w:space="0" w:color="auto"/>
              <w:right w:val="single" w:sz="4" w:space="0" w:color="auto"/>
            </w:tcBorders>
          </w:tcPr>
          <w:p w:rsidR="00385745" w:rsidRDefault="00385745" w:rsidP="00B20C75">
            <w:pPr>
              <w:pStyle w:val="aff4"/>
              <w:jc w:val="center"/>
            </w:pPr>
            <w:r>
              <w:t>N </w:t>
            </w:r>
            <w:proofErr w:type="spellStart"/>
            <w:proofErr w:type="gramStart"/>
            <w:r>
              <w:t>п</w:t>
            </w:r>
            <w:proofErr w:type="spellEnd"/>
            <w:proofErr w:type="gramEnd"/>
            <w:r>
              <w:t>/</w:t>
            </w:r>
            <w:proofErr w:type="spellStart"/>
            <w:r>
              <w:t>п</w:t>
            </w:r>
            <w:proofErr w:type="spellEnd"/>
          </w:p>
        </w:tc>
        <w:tc>
          <w:tcPr>
            <w:tcW w:w="124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Фамилия</w:t>
            </w:r>
          </w:p>
        </w:tc>
        <w:tc>
          <w:tcPr>
            <w:tcW w:w="81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Имя</w:t>
            </w:r>
          </w:p>
        </w:tc>
        <w:tc>
          <w:tcPr>
            <w:tcW w:w="12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Отчество</w:t>
            </w:r>
          </w:p>
          <w:p w:rsidR="00385745" w:rsidRDefault="00385745" w:rsidP="00B20C75">
            <w:pPr>
              <w:pStyle w:val="aff4"/>
              <w:jc w:val="center"/>
            </w:pPr>
            <w:r>
              <w:t>(при наличии)</w:t>
            </w:r>
          </w:p>
        </w:tc>
        <w:tc>
          <w:tcPr>
            <w:tcW w:w="1444"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Год рождения</w:t>
            </w:r>
          </w:p>
        </w:tc>
        <w:tc>
          <w:tcPr>
            <w:tcW w:w="1178"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Ученая степень</w:t>
            </w:r>
          </w:p>
        </w:tc>
        <w:tc>
          <w:tcPr>
            <w:tcW w:w="113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Ученое звание</w:t>
            </w:r>
          </w:p>
        </w:tc>
        <w:tc>
          <w:tcPr>
            <w:tcW w:w="143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Должность</w:t>
            </w:r>
          </w:p>
        </w:tc>
        <w:tc>
          <w:tcPr>
            <w:tcW w:w="1248"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WOS</w:t>
            </w:r>
          </w:p>
          <w:p w:rsidR="00385745" w:rsidRDefault="00385745" w:rsidP="00B20C75">
            <w:pPr>
              <w:pStyle w:val="aff4"/>
              <w:jc w:val="center"/>
            </w:pPr>
            <w:proofErr w:type="spellStart"/>
            <w:r>
              <w:t>Research</w:t>
            </w:r>
            <w:proofErr w:type="spellEnd"/>
          </w:p>
          <w:p w:rsidR="00385745" w:rsidRDefault="00385745" w:rsidP="00B20C75">
            <w:pPr>
              <w:pStyle w:val="aff4"/>
              <w:jc w:val="center"/>
            </w:pPr>
            <w:r>
              <w:t>ID</w:t>
            </w:r>
            <w:r w:rsidR="008E02DF">
              <w:t xml:space="preserve"> **</w:t>
            </w:r>
          </w:p>
        </w:tc>
        <w:tc>
          <w:tcPr>
            <w:tcW w:w="107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proofErr w:type="spellStart"/>
            <w:r>
              <w:t>Scopus</w:t>
            </w:r>
            <w:proofErr w:type="spellEnd"/>
            <w:r>
              <w:t xml:space="preserve"> </w:t>
            </w:r>
            <w:proofErr w:type="spellStart"/>
            <w:r>
              <w:t>Author</w:t>
            </w:r>
            <w:proofErr w:type="spellEnd"/>
            <w:r>
              <w:t xml:space="preserve"> ID</w:t>
            </w:r>
            <w:r w:rsidR="008E02DF">
              <w:t>**</w:t>
            </w:r>
          </w:p>
        </w:tc>
        <w:tc>
          <w:tcPr>
            <w:tcW w:w="106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ID</w:t>
            </w:r>
          </w:p>
          <w:p w:rsidR="00385745" w:rsidRDefault="00385745" w:rsidP="00B20C75">
            <w:pPr>
              <w:pStyle w:val="aff4"/>
              <w:jc w:val="center"/>
            </w:pPr>
            <w:r>
              <w:t>РИНЦ (при наличии)</w:t>
            </w:r>
          </w:p>
        </w:tc>
        <w:tc>
          <w:tcPr>
            <w:tcW w:w="1387" w:type="dxa"/>
            <w:tcBorders>
              <w:top w:val="single" w:sz="4" w:space="0" w:color="auto"/>
              <w:left w:val="single" w:sz="4" w:space="0" w:color="auto"/>
              <w:bottom w:val="single" w:sz="4" w:space="0" w:color="auto"/>
            </w:tcBorders>
          </w:tcPr>
          <w:p w:rsidR="00385745" w:rsidRDefault="00385745" w:rsidP="00B20C75">
            <w:pPr>
              <w:pStyle w:val="aff4"/>
              <w:jc w:val="center"/>
            </w:pPr>
            <w:r>
              <w:t>Ссылка на web-страницу (при наличии)</w:t>
            </w:r>
          </w:p>
        </w:tc>
      </w:tr>
      <w:tr w:rsidR="00385745" w:rsidTr="00B20C75">
        <w:tc>
          <w:tcPr>
            <w:tcW w:w="829" w:type="dxa"/>
            <w:tcBorders>
              <w:top w:val="single" w:sz="4" w:space="0" w:color="auto"/>
              <w:bottom w:val="single" w:sz="4" w:space="0" w:color="auto"/>
              <w:right w:val="single" w:sz="4" w:space="0" w:color="auto"/>
            </w:tcBorders>
          </w:tcPr>
          <w:p w:rsidR="00385745" w:rsidRDefault="00385745" w:rsidP="00B20C75">
            <w:pPr>
              <w:pStyle w:val="aff4"/>
            </w:pPr>
          </w:p>
        </w:tc>
        <w:tc>
          <w:tcPr>
            <w:tcW w:w="1240"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81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22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444"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178"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13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43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248"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07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06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387" w:type="dxa"/>
            <w:tcBorders>
              <w:top w:val="single" w:sz="4" w:space="0" w:color="auto"/>
              <w:left w:val="single" w:sz="4" w:space="0" w:color="auto"/>
              <w:bottom w:val="single" w:sz="4" w:space="0" w:color="auto"/>
            </w:tcBorders>
          </w:tcPr>
          <w:p w:rsidR="00385745" w:rsidRDefault="00385745" w:rsidP="00B20C75">
            <w:pPr>
              <w:pStyle w:val="aff4"/>
            </w:pPr>
          </w:p>
        </w:tc>
      </w:tr>
    </w:tbl>
    <w:p w:rsidR="008E02DF" w:rsidRDefault="008E02DF" w:rsidP="00385745"/>
    <w:p w:rsidR="00385745" w:rsidRPr="008E02DF" w:rsidRDefault="008E02DF" w:rsidP="00385745">
      <w:r>
        <w:t>** - для исполнителей проекта данные пункты заполняются при наличии</w:t>
      </w:r>
    </w:p>
    <w:p w:rsidR="008E02DF" w:rsidRDefault="008E02DF" w:rsidP="00385745"/>
    <w:p w:rsidR="00385745" w:rsidRDefault="00385745" w:rsidP="00385745">
      <w:pPr>
        <w:sectPr w:rsidR="00385745">
          <w:headerReference w:type="default" r:id="rId18"/>
          <w:footerReference w:type="default" r:id="rId19"/>
          <w:pgSz w:w="16837" w:h="11905" w:orient="landscape"/>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6"/>
        <w:gridCol w:w="1099"/>
      </w:tblGrid>
      <w:tr w:rsidR="00385745" w:rsidTr="00B20C75">
        <w:tc>
          <w:tcPr>
            <w:tcW w:w="8366" w:type="dxa"/>
            <w:tcBorders>
              <w:top w:val="single" w:sz="4" w:space="0" w:color="auto"/>
              <w:bottom w:val="single" w:sz="4" w:space="0" w:color="auto"/>
              <w:right w:val="single" w:sz="4" w:space="0" w:color="auto"/>
            </w:tcBorders>
          </w:tcPr>
          <w:p w:rsidR="00385745" w:rsidRDefault="00385745" w:rsidP="00B20C75">
            <w:pPr>
              <w:pStyle w:val="aff6"/>
            </w:pPr>
            <w:r>
              <w:lastRenderedPageBreak/>
              <w:t>Планируемая численность персонала, выполняющего исследования и разработки, всего в том числе:</w:t>
            </w:r>
          </w:p>
        </w:tc>
        <w:tc>
          <w:tcPr>
            <w:tcW w:w="1099"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8366" w:type="dxa"/>
            <w:tcBorders>
              <w:top w:val="single" w:sz="4" w:space="0" w:color="auto"/>
              <w:bottom w:val="single" w:sz="4" w:space="0" w:color="auto"/>
              <w:right w:val="single" w:sz="4" w:space="0" w:color="auto"/>
            </w:tcBorders>
          </w:tcPr>
          <w:p w:rsidR="00385745" w:rsidRDefault="00385745" w:rsidP="00B20C75">
            <w:pPr>
              <w:pStyle w:val="aff6"/>
            </w:pPr>
            <w:r>
              <w:t>исследователи (научные работники)</w:t>
            </w:r>
          </w:p>
        </w:tc>
        <w:tc>
          <w:tcPr>
            <w:tcW w:w="1099"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8366" w:type="dxa"/>
            <w:tcBorders>
              <w:top w:val="single" w:sz="4" w:space="0" w:color="auto"/>
              <w:bottom w:val="single" w:sz="4" w:space="0" w:color="auto"/>
              <w:right w:val="single" w:sz="4" w:space="0" w:color="auto"/>
            </w:tcBorders>
          </w:tcPr>
          <w:p w:rsidR="00385745" w:rsidRDefault="00385745" w:rsidP="00B20C75">
            <w:pPr>
              <w:pStyle w:val="aff6"/>
            </w:pPr>
            <w:r>
              <w:t>педагогические работники, относящиеся к профессорско-преподавательскому составу, выполняющие исследования и разработки</w:t>
            </w:r>
          </w:p>
        </w:tc>
        <w:tc>
          <w:tcPr>
            <w:tcW w:w="1099"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8366" w:type="dxa"/>
            <w:tcBorders>
              <w:top w:val="single" w:sz="4" w:space="0" w:color="auto"/>
              <w:bottom w:val="single" w:sz="4" w:space="0" w:color="auto"/>
              <w:right w:val="single" w:sz="4" w:space="0" w:color="auto"/>
            </w:tcBorders>
          </w:tcPr>
          <w:p w:rsidR="00385745" w:rsidRDefault="00385745" w:rsidP="00B20C75">
            <w:pPr>
              <w:pStyle w:val="aff6"/>
            </w:pPr>
            <w:r>
              <w:t>другие работники с высшим образованием, выполняющие исследования и разработки (в том числе эксперты, аналитики, инженеры, конструкторы, технологи, врачи)</w:t>
            </w:r>
          </w:p>
        </w:tc>
        <w:tc>
          <w:tcPr>
            <w:tcW w:w="1099"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8366" w:type="dxa"/>
            <w:tcBorders>
              <w:top w:val="single" w:sz="4" w:space="0" w:color="auto"/>
              <w:bottom w:val="single" w:sz="4" w:space="0" w:color="auto"/>
              <w:right w:val="single" w:sz="4" w:space="0" w:color="auto"/>
            </w:tcBorders>
          </w:tcPr>
          <w:p w:rsidR="00385745" w:rsidRDefault="00385745" w:rsidP="00B20C75">
            <w:pPr>
              <w:pStyle w:val="aff6"/>
            </w:pPr>
            <w:r>
              <w:t>техники</w:t>
            </w:r>
          </w:p>
        </w:tc>
        <w:tc>
          <w:tcPr>
            <w:tcW w:w="1099"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8366" w:type="dxa"/>
            <w:tcBorders>
              <w:top w:val="single" w:sz="4" w:space="0" w:color="auto"/>
              <w:bottom w:val="single" w:sz="4" w:space="0" w:color="auto"/>
              <w:right w:val="single" w:sz="4" w:space="0" w:color="auto"/>
            </w:tcBorders>
          </w:tcPr>
          <w:p w:rsidR="00385745" w:rsidRDefault="00385745" w:rsidP="00B20C75">
            <w:pPr>
              <w:pStyle w:val="aff6"/>
            </w:pPr>
            <w:r>
              <w:t>вспомогательный персонал (в том числе ассистенты, стажеры)</w:t>
            </w:r>
          </w:p>
        </w:tc>
        <w:tc>
          <w:tcPr>
            <w:tcW w:w="1099"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Научный задел, имеющийся у коллектива, который может быть использован для достижения целей, предлагаемых к разработке научных тем или результаты предыдущего этапа</w:t>
      </w:r>
    </w:p>
    <w:p w:rsidR="00385745" w:rsidRDefault="00385745" w:rsidP="00385745">
      <w:r>
        <w:t>В случае новой темы кратко излагаются основные ранее полученные результаты коллектива, в случае продолжающейся темы кратко излагаются основные полученные результаты за предыдущие года (этапы)</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385745" w:rsidTr="00D007ED">
        <w:tc>
          <w:tcPr>
            <w:tcW w:w="9498" w:type="dxa"/>
            <w:tcBorders>
              <w:top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Фундаментальные исследования, поисковые исследования, прикладные исследования</w:t>
      </w:r>
    </w:p>
    <w:p w:rsidR="00385745" w:rsidRDefault="00385745" w:rsidP="00385745"/>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12"/>
        <w:gridCol w:w="1844"/>
        <w:gridCol w:w="4057"/>
        <w:gridCol w:w="1985"/>
      </w:tblGrid>
      <w:tr w:rsidR="00385745" w:rsidRPr="002079E4" w:rsidTr="00D007ED">
        <w:tc>
          <w:tcPr>
            <w:tcW w:w="1612" w:type="dxa"/>
            <w:tcBorders>
              <w:top w:val="single" w:sz="4" w:space="0" w:color="auto"/>
              <w:bottom w:val="single" w:sz="4" w:space="0" w:color="auto"/>
              <w:right w:val="single" w:sz="4" w:space="0" w:color="auto"/>
            </w:tcBorders>
          </w:tcPr>
          <w:p w:rsidR="00385745" w:rsidRDefault="00385745" w:rsidP="00B20C75">
            <w:pPr>
              <w:pStyle w:val="aff4"/>
              <w:jc w:val="center"/>
            </w:pPr>
            <w:r>
              <w:t>Вид публикации (статья, глава в монографии, монография и другие)</w:t>
            </w:r>
          </w:p>
        </w:tc>
        <w:tc>
          <w:tcPr>
            <w:tcW w:w="1844"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Дата публикации</w:t>
            </w:r>
          </w:p>
        </w:tc>
        <w:tc>
          <w:tcPr>
            <w:tcW w:w="4057"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Библиографическая ссылка (</w:t>
            </w:r>
            <w:hyperlink r:id="rId20" w:history="1">
              <w:r>
                <w:rPr>
                  <w:rStyle w:val="aff2"/>
                  <w:rFonts w:cs="Times New Roman CYR"/>
                </w:rPr>
                <w:t xml:space="preserve">ГОСТ </w:t>
              </w:r>
              <w:proofErr w:type="gramStart"/>
              <w:r>
                <w:rPr>
                  <w:rStyle w:val="aff2"/>
                  <w:rFonts w:cs="Times New Roman CYR"/>
                </w:rPr>
                <w:t>Р</w:t>
              </w:r>
              <w:proofErr w:type="gramEnd"/>
              <w:r>
                <w:rPr>
                  <w:rStyle w:val="aff2"/>
                  <w:rFonts w:cs="Times New Roman CYR"/>
                </w:rPr>
                <w:t xml:space="preserve"> 7.0.5-2008</w:t>
              </w:r>
            </w:hyperlink>
            <w:hyperlink w:anchor="sub_2555" w:history="1">
              <w:r>
                <w:rPr>
                  <w:rStyle w:val="aff2"/>
                  <w:rFonts w:cs="Times New Roman CYR"/>
                  <w:vertAlign w:val="superscript"/>
                </w:rPr>
                <w:t>5</w:t>
              </w:r>
            </w:hyperlink>
            <w:r>
              <w:t>)</w:t>
            </w:r>
          </w:p>
          <w:p w:rsidR="00385745" w:rsidRDefault="00385745" w:rsidP="00B20C75">
            <w:pPr>
              <w:pStyle w:val="aff4"/>
            </w:pPr>
          </w:p>
        </w:tc>
        <w:tc>
          <w:tcPr>
            <w:tcW w:w="1985" w:type="dxa"/>
            <w:tcBorders>
              <w:top w:val="single" w:sz="4" w:space="0" w:color="auto"/>
              <w:left w:val="single" w:sz="4" w:space="0" w:color="auto"/>
              <w:bottom w:val="single" w:sz="4" w:space="0" w:color="auto"/>
            </w:tcBorders>
          </w:tcPr>
          <w:p w:rsidR="00385745" w:rsidRPr="00385745" w:rsidRDefault="00385745" w:rsidP="00B20C75">
            <w:pPr>
              <w:pStyle w:val="aff4"/>
              <w:jc w:val="center"/>
              <w:rPr>
                <w:lang w:val="en-US"/>
              </w:rPr>
            </w:pPr>
            <w:r>
              <w:t>Идентификатор</w:t>
            </w:r>
            <w:r w:rsidRPr="00385745">
              <w:rPr>
                <w:lang w:val="en-US"/>
              </w:rPr>
              <w:t xml:space="preserve"> (DOI; ISSN; ISBN; Scopus EID </w:t>
            </w:r>
            <w:r>
              <w:t>и</w:t>
            </w:r>
            <w:r w:rsidRPr="00385745">
              <w:rPr>
                <w:lang w:val="en-US"/>
              </w:rPr>
              <w:t xml:space="preserve"> </w:t>
            </w:r>
            <w:proofErr w:type="spellStart"/>
            <w:r w:rsidRPr="00385745">
              <w:rPr>
                <w:lang w:val="en-US"/>
              </w:rPr>
              <w:t>WoS</w:t>
            </w:r>
            <w:proofErr w:type="spellEnd"/>
            <w:r w:rsidRPr="00385745">
              <w:rPr>
                <w:lang w:val="en-US"/>
              </w:rPr>
              <w:t xml:space="preserve"> Accession Number)</w:t>
            </w:r>
          </w:p>
        </w:tc>
      </w:tr>
      <w:tr w:rsidR="00385745" w:rsidRPr="002079E4" w:rsidTr="00D007ED">
        <w:tc>
          <w:tcPr>
            <w:tcW w:w="1612" w:type="dxa"/>
            <w:tcBorders>
              <w:top w:val="single" w:sz="4" w:space="0" w:color="auto"/>
              <w:bottom w:val="single" w:sz="4" w:space="0" w:color="auto"/>
              <w:right w:val="single" w:sz="4" w:space="0" w:color="auto"/>
            </w:tcBorders>
          </w:tcPr>
          <w:p w:rsidR="00385745" w:rsidRPr="00385745" w:rsidRDefault="00385745" w:rsidP="00B20C75">
            <w:pPr>
              <w:pStyle w:val="aff4"/>
              <w:rPr>
                <w:lang w:val="en-US"/>
              </w:rPr>
            </w:pPr>
          </w:p>
        </w:tc>
        <w:tc>
          <w:tcPr>
            <w:tcW w:w="1844" w:type="dxa"/>
            <w:tcBorders>
              <w:top w:val="single" w:sz="4" w:space="0" w:color="auto"/>
              <w:left w:val="single" w:sz="4" w:space="0" w:color="auto"/>
              <w:bottom w:val="single" w:sz="4" w:space="0" w:color="auto"/>
              <w:right w:val="single" w:sz="4" w:space="0" w:color="auto"/>
            </w:tcBorders>
          </w:tcPr>
          <w:p w:rsidR="00385745" w:rsidRPr="00385745" w:rsidRDefault="00385745" w:rsidP="00B20C75">
            <w:pPr>
              <w:pStyle w:val="aff4"/>
              <w:rPr>
                <w:lang w:val="en-US"/>
              </w:rPr>
            </w:pPr>
          </w:p>
        </w:tc>
        <w:tc>
          <w:tcPr>
            <w:tcW w:w="4057" w:type="dxa"/>
            <w:tcBorders>
              <w:top w:val="single" w:sz="4" w:space="0" w:color="auto"/>
              <w:left w:val="single" w:sz="4" w:space="0" w:color="auto"/>
              <w:bottom w:val="single" w:sz="4" w:space="0" w:color="auto"/>
              <w:right w:val="single" w:sz="4" w:space="0" w:color="auto"/>
            </w:tcBorders>
          </w:tcPr>
          <w:p w:rsidR="00385745" w:rsidRPr="00385745" w:rsidRDefault="00385745" w:rsidP="00B20C75">
            <w:pPr>
              <w:pStyle w:val="aff4"/>
              <w:rPr>
                <w:lang w:val="en-US"/>
              </w:rPr>
            </w:pPr>
          </w:p>
        </w:tc>
        <w:tc>
          <w:tcPr>
            <w:tcW w:w="1985" w:type="dxa"/>
            <w:tcBorders>
              <w:top w:val="single" w:sz="4" w:space="0" w:color="auto"/>
              <w:left w:val="single" w:sz="4" w:space="0" w:color="auto"/>
              <w:bottom w:val="single" w:sz="4" w:space="0" w:color="auto"/>
            </w:tcBorders>
          </w:tcPr>
          <w:p w:rsidR="00385745" w:rsidRPr="00385745" w:rsidRDefault="00385745" w:rsidP="00B20C75">
            <w:pPr>
              <w:pStyle w:val="aff4"/>
              <w:rPr>
                <w:lang w:val="en-US"/>
              </w:rPr>
            </w:pPr>
          </w:p>
        </w:tc>
      </w:tr>
    </w:tbl>
    <w:p w:rsidR="00385745" w:rsidRPr="00385745" w:rsidRDefault="00385745" w:rsidP="00385745">
      <w:pPr>
        <w:rPr>
          <w:lang w:val="en-US"/>
        </w:rPr>
      </w:pPr>
    </w:p>
    <w:p w:rsidR="00385745" w:rsidRDefault="00385745" w:rsidP="00385745">
      <w:pPr>
        <w:pStyle w:val="aff6"/>
      </w:pPr>
      <w:r>
        <w:t>(не более 10 публикаций)</w:t>
      </w:r>
    </w:p>
    <w:p w:rsidR="00385745" w:rsidRDefault="00385745" w:rsidP="00385745"/>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9"/>
        <w:gridCol w:w="2485"/>
        <w:gridCol w:w="2529"/>
        <w:gridCol w:w="1985"/>
      </w:tblGrid>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jc w:val="center"/>
            </w:pPr>
            <w:r>
              <w:t>Реализованные научно-исследовательские работы по тематике исследования</w:t>
            </w: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Год реализации</w:t>
            </w:r>
          </w:p>
        </w:tc>
        <w:tc>
          <w:tcPr>
            <w:tcW w:w="252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Наименование</w:t>
            </w:r>
          </w:p>
        </w:tc>
        <w:tc>
          <w:tcPr>
            <w:tcW w:w="1985" w:type="dxa"/>
            <w:tcBorders>
              <w:top w:val="single" w:sz="4" w:space="0" w:color="auto"/>
              <w:left w:val="single" w:sz="4" w:space="0" w:color="auto"/>
              <w:bottom w:val="single" w:sz="4" w:space="0" w:color="auto"/>
            </w:tcBorders>
          </w:tcPr>
          <w:p w:rsidR="00385745" w:rsidRDefault="00385745" w:rsidP="00B20C75">
            <w:pPr>
              <w:pStyle w:val="aff4"/>
              <w:jc w:val="center"/>
            </w:pPr>
            <w:r>
              <w:t xml:space="preserve">Номер </w:t>
            </w:r>
            <w:proofErr w:type="gramStart"/>
            <w:r>
              <w:t>государственного</w:t>
            </w:r>
            <w:proofErr w:type="gramEnd"/>
          </w:p>
          <w:p w:rsidR="00385745" w:rsidRDefault="00385745" w:rsidP="00B20C75">
            <w:pPr>
              <w:pStyle w:val="aff4"/>
              <w:jc w:val="center"/>
            </w:pPr>
            <w:r>
              <w:t>учета РИД в ЕГИСУ</w:t>
            </w:r>
          </w:p>
          <w:p w:rsidR="00385745" w:rsidRDefault="00385745" w:rsidP="00B20C75">
            <w:pPr>
              <w:pStyle w:val="aff4"/>
              <w:jc w:val="center"/>
            </w:pPr>
            <w:r>
              <w:t>НИОКТР</w:t>
            </w:r>
          </w:p>
        </w:tc>
      </w:tr>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pP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52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985"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(не более 5 научно-исследовательских работ)</w:t>
      </w:r>
    </w:p>
    <w:p w:rsidR="00385745" w:rsidRDefault="00385745" w:rsidP="00385745"/>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9"/>
        <w:gridCol w:w="2485"/>
        <w:gridCol w:w="2493"/>
        <w:gridCol w:w="2021"/>
      </w:tblGrid>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jc w:val="center"/>
            </w:pPr>
            <w:r>
              <w:t>Подготовленные аналитические материалы в интересах и по заказам органов государственной власти</w:t>
            </w: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Год подготовки</w:t>
            </w:r>
          </w:p>
        </w:tc>
        <w:tc>
          <w:tcPr>
            <w:tcW w:w="249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Наименование</w:t>
            </w:r>
          </w:p>
        </w:tc>
        <w:tc>
          <w:tcPr>
            <w:tcW w:w="2021" w:type="dxa"/>
            <w:tcBorders>
              <w:top w:val="single" w:sz="4" w:space="0" w:color="auto"/>
              <w:left w:val="single" w:sz="4" w:space="0" w:color="auto"/>
              <w:bottom w:val="single" w:sz="4" w:space="0" w:color="auto"/>
            </w:tcBorders>
          </w:tcPr>
          <w:p w:rsidR="00385745" w:rsidRDefault="00385745" w:rsidP="00B20C75">
            <w:pPr>
              <w:pStyle w:val="aff4"/>
              <w:jc w:val="center"/>
            </w:pPr>
            <w:r>
              <w:t>Заказчик</w:t>
            </w:r>
          </w:p>
        </w:tc>
      </w:tr>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pP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49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021"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(не более 10 материалов)</w:t>
      </w:r>
    </w:p>
    <w:p w:rsidR="00385745" w:rsidRDefault="00385745" w:rsidP="00385745"/>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9"/>
        <w:gridCol w:w="2485"/>
        <w:gridCol w:w="2493"/>
        <w:gridCol w:w="2162"/>
      </w:tblGrid>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jc w:val="center"/>
            </w:pPr>
            <w:r>
              <w:t>Доклады по тематике исследования на российских и международных научных (научно-практических) семинарах и конференциях</w:t>
            </w: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Дата, место проведения и название конференции (семинара)</w:t>
            </w:r>
          </w:p>
        </w:tc>
        <w:tc>
          <w:tcPr>
            <w:tcW w:w="249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Наименование и статус (пленарный, секционный) доклада</w:t>
            </w:r>
          </w:p>
        </w:tc>
        <w:tc>
          <w:tcPr>
            <w:tcW w:w="2162" w:type="dxa"/>
            <w:tcBorders>
              <w:top w:val="single" w:sz="4" w:space="0" w:color="auto"/>
              <w:left w:val="single" w:sz="4" w:space="0" w:color="auto"/>
              <w:bottom w:val="single" w:sz="4" w:space="0" w:color="auto"/>
            </w:tcBorders>
          </w:tcPr>
          <w:p w:rsidR="00385745" w:rsidRDefault="00385745" w:rsidP="00B20C75">
            <w:pPr>
              <w:pStyle w:val="aff4"/>
              <w:jc w:val="center"/>
            </w:pPr>
            <w:r>
              <w:t>Докладчик</w:t>
            </w:r>
          </w:p>
        </w:tc>
      </w:tr>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pP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49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162"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(не более 5 докладов)</w:t>
      </w:r>
    </w:p>
    <w:p w:rsidR="00385745" w:rsidRDefault="00385745" w:rsidP="00385745"/>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9"/>
        <w:gridCol w:w="2485"/>
        <w:gridCol w:w="2493"/>
        <w:gridCol w:w="2162"/>
      </w:tblGrid>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jc w:val="center"/>
            </w:pPr>
            <w:r>
              <w:t>Виды РИД</w:t>
            </w: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Дата подачи заявки или выдачи патента, свидетельства</w:t>
            </w:r>
          </w:p>
        </w:tc>
        <w:tc>
          <w:tcPr>
            <w:tcW w:w="249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Наименование РИД</w:t>
            </w:r>
          </w:p>
        </w:tc>
        <w:tc>
          <w:tcPr>
            <w:tcW w:w="2162" w:type="dxa"/>
            <w:tcBorders>
              <w:top w:val="single" w:sz="4" w:space="0" w:color="auto"/>
              <w:left w:val="single" w:sz="4" w:space="0" w:color="auto"/>
              <w:bottom w:val="single" w:sz="4" w:space="0" w:color="auto"/>
            </w:tcBorders>
          </w:tcPr>
          <w:p w:rsidR="00385745" w:rsidRDefault="00385745" w:rsidP="00B20C75">
            <w:pPr>
              <w:pStyle w:val="aff4"/>
              <w:jc w:val="center"/>
            </w:pPr>
            <w:r>
              <w:t>Номер государственной регистрации РИД</w:t>
            </w:r>
          </w:p>
        </w:tc>
      </w:tr>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pPr>
          </w:p>
        </w:tc>
        <w:tc>
          <w:tcPr>
            <w:tcW w:w="2485"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493"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162"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(не более 10 РИД)</w:t>
      </w:r>
    </w:p>
    <w:p w:rsidR="00385745" w:rsidRDefault="00385745" w:rsidP="00385745"/>
    <w:tbl>
      <w:tblPr>
        <w:tblW w:w="966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9"/>
        <w:gridCol w:w="2179"/>
        <w:gridCol w:w="2246"/>
        <w:gridCol w:w="2737"/>
      </w:tblGrid>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jc w:val="center"/>
            </w:pPr>
            <w:r>
              <w:t>Защищенные диссертации (кандидатские, докторские)</w:t>
            </w:r>
          </w:p>
        </w:tc>
        <w:tc>
          <w:tcPr>
            <w:tcW w:w="2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Дата защиты</w:t>
            </w:r>
          </w:p>
        </w:tc>
        <w:tc>
          <w:tcPr>
            <w:tcW w:w="224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Наименование диссертации</w:t>
            </w:r>
          </w:p>
        </w:tc>
        <w:tc>
          <w:tcPr>
            <w:tcW w:w="2737" w:type="dxa"/>
            <w:tcBorders>
              <w:top w:val="single" w:sz="4" w:space="0" w:color="auto"/>
              <w:left w:val="single" w:sz="4" w:space="0" w:color="auto"/>
              <w:bottom w:val="single" w:sz="4" w:space="0" w:color="auto"/>
            </w:tcBorders>
          </w:tcPr>
          <w:p w:rsidR="00385745" w:rsidRDefault="00385745" w:rsidP="00B20C75">
            <w:pPr>
              <w:pStyle w:val="aff4"/>
              <w:jc w:val="center"/>
            </w:pPr>
            <w:r>
              <w:t>Номер государственного учета реферативно-библиографических сведений о защищенной диссертации на соискание ученой степени в ЕГИСУ НИОКТР</w:t>
            </w:r>
          </w:p>
        </w:tc>
      </w:tr>
      <w:tr w:rsidR="00385745" w:rsidTr="00D007ED">
        <w:tc>
          <w:tcPr>
            <w:tcW w:w="2499" w:type="dxa"/>
            <w:tcBorders>
              <w:top w:val="single" w:sz="4" w:space="0" w:color="auto"/>
              <w:bottom w:val="single" w:sz="4" w:space="0" w:color="auto"/>
              <w:right w:val="single" w:sz="4" w:space="0" w:color="auto"/>
            </w:tcBorders>
          </w:tcPr>
          <w:p w:rsidR="00385745" w:rsidRDefault="00385745" w:rsidP="00B20C75">
            <w:pPr>
              <w:pStyle w:val="aff4"/>
            </w:pPr>
          </w:p>
        </w:tc>
        <w:tc>
          <w:tcPr>
            <w:tcW w:w="2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24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2737"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pPr>
        <w:pStyle w:val="aff6"/>
      </w:pPr>
      <w:r>
        <w:t>Экспериментальные разработки</w:t>
      </w:r>
    </w:p>
    <w:p w:rsidR="00385745" w:rsidRDefault="00385745" w:rsidP="00385745"/>
    <w:tbl>
      <w:tblPr>
        <w:tblW w:w="94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65"/>
        <w:gridCol w:w="5461"/>
        <w:gridCol w:w="1179"/>
        <w:gridCol w:w="922"/>
      </w:tblGrid>
      <w:tr w:rsidR="00385745" w:rsidTr="00D007ED">
        <w:tc>
          <w:tcPr>
            <w:tcW w:w="1865" w:type="dxa"/>
            <w:tcBorders>
              <w:top w:val="single" w:sz="4" w:space="0" w:color="auto"/>
              <w:bottom w:val="single" w:sz="4" w:space="0" w:color="auto"/>
              <w:right w:val="single" w:sz="4" w:space="0" w:color="auto"/>
            </w:tcBorders>
          </w:tcPr>
          <w:p w:rsidR="00385745" w:rsidRDefault="00385745" w:rsidP="00B20C75">
            <w:pPr>
              <w:pStyle w:val="aff4"/>
              <w:jc w:val="center"/>
            </w:pPr>
            <w:r>
              <w:t>Наименование разработки</w:t>
            </w: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Научно-технический результат</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Указывается любой знак в соответствующем квадрате или нескольких квадратах</w:t>
            </w:r>
          </w:p>
        </w:tc>
        <w:tc>
          <w:tcPr>
            <w:tcW w:w="922" w:type="dxa"/>
            <w:tcBorders>
              <w:top w:val="single" w:sz="4" w:space="0" w:color="auto"/>
              <w:left w:val="single" w:sz="4" w:space="0" w:color="auto"/>
              <w:bottom w:val="single" w:sz="4" w:space="0" w:color="auto"/>
            </w:tcBorders>
          </w:tcPr>
          <w:p w:rsidR="00385745" w:rsidRDefault="00385745" w:rsidP="00B20C75">
            <w:pPr>
              <w:pStyle w:val="aff4"/>
              <w:jc w:val="center"/>
            </w:pPr>
            <w:r>
              <w:t>Уровень готовности</w:t>
            </w:r>
          </w:p>
          <w:p w:rsidR="00385745" w:rsidRDefault="00385745" w:rsidP="00B20C75">
            <w:pPr>
              <w:pStyle w:val="aff4"/>
              <w:jc w:val="center"/>
            </w:pPr>
            <w:r>
              <w:t>технологий</w:t>
            </w:r>
          </w:p>
        </w:tc>
      </w:tr>
      <w:tr w:rsidR="00385745" w:rsidTr="00D007ED">
        <w:tc>
          <w:tcPr>
            <w:tcW w:w="1865" w:type="dxa"/>
            <w:vMerge w:val="restart"/>
            <w:tcBorders>
              <w:top w:val="single" w:sz="4" w:space="0" w:color="auto"/>
              <w:bottom w:val="single" w:sz="4" w:space="0" w:color="auto"/>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Конструкторская документация, программное обеспечение</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Экспериментальные образцы (техники, изделий)</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Технологии профилактики, диагностики, лечения и реабилитации</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Лабораторные и технологические регламенты, документация</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 xml:space="preserve">Приемы и способы изготовления новых изделий, </w:t>
            </w:r>
            <w:r>
              <w:lastRenderedPageBreak/>
              <w:t>материалов, веществ</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Патентование технических решений</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Протоколы испытаний</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Корректировка документации</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Рабочая конструкторская технологическая документация</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Опытные образцы</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Эксплуатационная документация</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nil"/>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Эскизная, технологическая и конструкторская документация</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D007ED">
        <w:tc>
          <w:tcPr>
            <w:tcW w:w="1865" w:type="dxa"/>
            <w:vMerge/>
            <w:tcBorders>
              <w:top w:val="nil"/>
              <w:bottom w:val="single" w:sz="4" w:space="0" w:color="auto"/>
              <w:right w:val="single" w:sz="4" w:space="0" w:color="auto"/>
            </w:tcBorders>
          </w:tcPr>
          <w:p w:rsidR="00385745" w:rsidRDefault="00385745" w:rsidP="00B20C75">
            <w:pPr>
              <w:pStyle w:val="aff4"/>
            </w:pPr>
          </w:p>
        </w:tc>
        <w:tc>
          <w:tcPr>
            <w:tcW w:w="5461" w:type="dxa"/>
            <w:tcBorders>
              <w:top w:val="single" w:sz="4" w:space="0" w:color="auto"/>
              <w:left w:val="single" w:sz="4" w:space="0" w:color="auto"/>
              <w:bottom w:val="single" w:sz="4" w:space="0" w:color="auto"/>
              <w:right w:val="single" w:sz="4" w:space="0" w:color="auto"/>
            </w:tcBorders>
          </w:tcPr>
          <w:p w:rsidR="00385745" w:rsidRDefault="00385745" w:rsidP="00B20C75">
            <w:pPr>
              <w:pStyle w:val="aff6"/>
            </w:pPr>
            <w:r>
              <w:t>Рабочая конструкторская документация на серийный выпуск</w:t>
            </w:r>
          </w:p>
        </w:tc>
        <w:tc>
          <w:tcPr>
            <w:tcW w:w="1179"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922"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385745" w:rsidRDefault="00385745" w:rsidP="00385745">
      <w:r>
        <w:t>Планируемое финансирование научной темы (в случае если указанные данные не содержат сведения, составляющие государственную тайну)</w:t>
      </w:r>
    </w:p>
    <w:p w:rsidR="00385745" w:rsidRDefault="00385745" w:rsidP="00385745">
      <w:pPr>
        <w:pStyle w:val="aff6"/>
      </w:pPr>
      <w:r>
        <w:t>Сведения носят информационный характер</w:t>
      </w:r>
    </w:p>
    <w:p w:rsidR="00385745" w:rsidRDefault="00385745" w:rsidP="00385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90"/>
        <w:gridCol w:w="1706"/>
        <w:gridCol w:w="1526"/>
        <w:gridCol w:w="1778"/>
      </w:tblGrid>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4"/>
              <w:jc w:val="center"/>
            </w:pPr>
            <w:r>
              <w:t>Основное финансирование (тыс. руб.)</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Финансовый год</w:t>
            </w: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jc w:val="center"/>
            </w:pPr>
            <w:r>
              <w:t>Плановый</w:t>
            </w:r>
          </w:p>
          <w:p w:rsidR="00385745" w:rsidRDefault="00385745" w:rsidP="00B20C75">
            <w:pPr>
              <w:pStyle w:val="aff4"/>
              <w:jc w:val="center"/>
            </w:pPr>
            <w:r>
              <w:t>период</w:t>
            </w:r>
          </w:p>
          <w:p w:rsidR="00385745" w:rsidRDefault="00385745" w:rsidP="00B20C75">
            <w:pPr>
              <w:pStyle w:val="aff4"/>
              <w:jc w:val="center"/>
            </w:pPr>
            <w:r>
              <w:t>(</w:t>
            </w:r>
            <w:proofErr w:type="spellStart"/>
            <w:r>
              <w:t>год+</w:t>
            </w:r>
            <w:proofErr w:type="spellEnd"/>
            <w:r>
              <w:t xml:space="preserve"> 1)</w:t>
            </w:r>
          </w:p>
        </w:tc>
        <w:tc>
          <w:tcPr>
            <w:tcW w:w="1778" w:type="dxa"/>
            <w:tcBorders>
              <w:top w:val="single" w:sz="4" w:space="0" w:color="auto"/>
              <w:left w:val="single" w:sz="4" w:space="0" w:color="auto"/>
              <w:bottom w:val="single" w:sz="4" w:space="0" w:color="auto"/>
            </w:tcBorders>
          </w:tcPr>
          <w:p w:rsidR="00385745" w:rsidRDefault="00385745" w:rsidP="00B20C75">
            <w:pPr>
              <w:pStyle w:val="aff4"/>
              <w:jc w:val="center"/>
            </w:pPr>
            <w:r>
              <w:t>Плановый</w:t>
            </w:r>
          </w:p>
          <w:p w:rsidR="00385745" w:rsidRDefault="00385745" w:rsidP="00B20C75">
            <w:pPr>
              <w:pStyle w:val="aff4"/>
              <w:jc w:val="center"/>
            </w:pPr>
            <w:r>
              <w:t>период</w:t>
            </w:r>
          </w:p>
          <w:p w:rsidR="00385745" w:rsidRDefault="00385745" w:rsidP="00B20C75">
            <w:pPr>
              <w:pStyle w:val="aff4"/>
              <w:jc w:val="center"/>
            </w:pPr>
            <w:r>
              <w:t>(год + 2)</w:t>
            </w: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r>
              <w:t>федеральный бюджет</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proofErr w:type="spellStart"/>
            <w:r>
              <w:t>Софинансирование</w:t>
            </w:r>
            <w:proofErr w:type="spellEnd"/>
            <w:r>
              <w:t xml:space="preserve"> (при наличии) из средств (тыс. руб.):</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r>
              <w:t>бюджетов государственных внебюджетных фондов Российской Федерации</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r>
              <w:t>консолидированных бюджетов субъектов Российской Федерации</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r>
              <w:t>внебюджетных источников</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r>
              <w:t>собственных средств организации</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r w:rsidR="00385745" w:rsidTr="00B20C75">
        <w:tc>
          <w:tcPr>
            <w:tcW w:w="5190" w:type="dxa"/>
            <w:tcBorders>
              <w:top w:val="single" w:sz="4" w:space="0" w:color="auto"/>
              <w:bottom w:val="single" w:sz="4" w:space="0" w:color="auto"/>
              <w:right w:val="single" w:sz="4" w:space="0" w:color="auto"/>
            </w:tcBorders>
          </w:tcPr>
          <w:p w:rsidR="00385745" w:rsidRDefault="00385745" w:rsidP="00B20C75">
            <w:pPr>
              <w:pStyle w:val="aff6"/>
            </w:pPr>
            <w:r>
              <w:t>Итого</w:t>
            </w:r>
          </w:p>
        </w:tc>
        <w:tc>
          <w:tcPr>
            <w:tcW w:w="170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526" w:type="dxa"/>
            <w:tcBorders>
              <w:top w:val="single" w:sz="4" w:space="0" w:color="auto"/>
              <w:left w:val="single" w:sz="4" w:space="0" w:color="auto"/>
              <w:bottom w:val="single" w:sz="4" w:space="0" w:color="auto"/>
              <w:right w:val="single" w:sz="4" w:space="0" w:color="auto"/>
            </w:tcBorders>
          </w:tcPr>
          <w:p w:rsidR="00385745" w:rsidRDefault="00385745" w:rsidP="00B20C75">
            <w:pPr>
              <w:pStyle w:val="aff4"/>
            </w:pPr>
          </w:p>
        </w:tc>
        <w:tc>
          <w:tcPr>
            <w:tcW w:w="1778" w:type="dxa"/>
            <w:tcBorders>
              <w:top w:val="single" w:sz="4" w:space="0" w:color="auto"/>
              <w:left w:val="single" w:sz="4" w:space="0" w:color="auto"/>
              <w:bottom w:val="single" w:sz="4" w:space="0" w:color="auto"/>
            </w:tcBorders>
          </w:tcPr>
          <w:p w:rsidR="00385745" w:rsidRDefault="00385745" w:rsidP="00B20C75">
            <w:pPr>
              <w:pStyle w:val="aff4"/>
            </w:pPr>
          </w:p>
        </w:tc>
      </w:tr>
    </w:tbl>
    <w:p w:rsidR="00385745" w:rsidRDefault="00385745" w:rsidP="00385745"/>
    <w:p w:rsidR="00A53FD9" w:rsidRDefault="00A53FD9" w:rsidP="00385745"/>
    <w:tbl>
      <w:tblPr>
        <w:tblW w:w="5000" w:type="pct"/>
        <w:jc w:val="center"/>
        <w:tblLook w:val="04A0"/>
      </w:tblPr>
      <w:tblGrid>
        <w:gridCol w:w="3811"/>
        <w:gridCol w:w="923"/>
        <w:gridCol w:w="2526"/>
        <w:gridCol w:w="2367"/>
      </w:tblGrid>
      <w:tr w:rsidR="00A53FD9" w:rsidTr="004A04BA">
        <w:trPr>
          <w:trHeight w:val="230"/>
          <w:jc w:val="center"/>
        </w:trPr>
        <w:tc>
          <w:tcPr>
            <w:tcW w:w="2000" w:type="pct"/>
            <w:vAlign w:val="center"/>
            <w:hideMark/>
          </w:tcPr>
          <w:p w:rsidR="00A53FD9" w:rsidRDefault="00A53FD9" w:rsidP="004A04BA">
            <w:pPr>
              <w:pStyle w:val="afa"/>
              <w:spacing w:before="0" w:beforeAutospacing="0" w:after="0" w:afterAutospacing="0"/>
            </w:pPr>
            <w:r>
              <w:rPr>
                <w:sz w:val="22"/>
                <w:szCs w:val="22"/>
              </w:rPr>
              <w:t>Участник конкурсного отбора</w:t>
            </w:r>
          </w:p>
        </w:tc>
        <w:tc>
          <w:tcPr>
            <w:tcW w:w="500" w:type="pct"/>
            <w:vAlign w:val="center"/>
            <w:hideMark/>
          </w:tcPr>
          <w:p w:rsidR="00A53FD9" w:rsidRDefault="00A53FD9" w:rsidP="004A04BA"/>
        </w:tc>
        <w:tc>
          <w:tcPr>
            <w:tcW w:w="1250" w:type="pct"/>
            <w:vAlign w:val="center"/>
            <w:hideMark/>
          </w:tcPr>
          <w:p w:rsidR="00A53FD9" w:rsidRDefault="00A53FD9" w:rsidP="004A04BA">
            <w:pPr>
              <w:pStyle w:val="afa"/>
              <w:spacing w:before="0" w:beforeAutospacing="0" w:after="0" w:afterAutospacing="0"/>
            </w:pPr>
            <w:r>
              <w:rPr>
                <w:sz w:val="22"/>
                <w:szCs w:val="22"/>
              </w:rPr>
              <w:t>_____________________</w:t>
            </w:r>
          </w:p>
        </w:tc>
        <w:tc>
          <w:tcPr>
            <w:tcW w:w="1250" w:type="pct"/>
            <w:vAlign w:val="center"/>
            <w:hideMark/>
          </w:tcPr>
          <w:p w:rsidR="00A53FD9" w:rsidRDefault="00A53FD9" w:rsidP="00A53FD9">
            <w:pPr>
              <w:pStyle w:val="afa"/>
              <w:spacing w:before="0" w:beforeAutospacing="0" w:after="0" w:afterAutospacing="0"/>
            </w:pPr>
            <w:r>
              <w:rPr>
                <w:sz w:val="22"/>
                <w:szCs w:val="22"/>
              </w:rPr>
              <w:t>ФИО</w:t>
            </w:r>
          </w:p>
        </w:tc>
      </w:tr>
      <w:tr w:rsidR="00A53FD9" w:rsidTr="004A04BA">
        <w:trPr>
          <w:trHeight w:val="230"/>
          <w:jc w:val="center"/>
        </w:trPr>
        <w:tc>
          <w:tcPr>
            <w:tcW w:w="2000" w:type="pct"/>
            <w:vAlign w:val="center"/>
            <w:hideMark/>
          </w:tcPr>
          <w:p w:rsidR="00A53FD9" w:rsidRDefault="00A53FD9" w:rsidP="004A04BA"/>
        </w:tc>
        <w:tc>
          <w:tcPr>
            <w:tcW w:w="500" w:type="pct"/>
            <w:vAlign w:val="center"/>
            <w:hideMark/>
          </w:tcPr>
          <w:p w:rsidR="00A53FD9" w:rsidRDefault="00A53FD9" w:rsidP="004A04BA"/>
        </w:tc>
        <w:tc>
          <w:tcPr>
            <w:tcW w:w="1250" w:type="pct"/>
            <w:vAlign w:val="center"/>
            <w:hideMark/>
          </w:tcPr>
          <w:p w:rsidR="00A53FD9" w:rsidRDefault="00A53FD9" w:rsidP="004A04BA"/>
        </w:tc>
        <w:tc>
          <w:tcPr>
            <w:tcW w:w="1250" w:type="pct"/>
            <w:vAlign w:val="center"/>
            <w:hideMark/>
          </w:tcPr>
          <w:p w:rsidR="00A53FD9" w:rsidRDefault="00A53FD9" w:rsidP="004A04BA"/>
        </w:tc>
      </w:tr>
    </w:tbl>
    <w:p w:rsidR="00A53FD9" w:rsidRDefault="00A53FD9" w:rsidP="00385745"/>
    <w:p w:rsidR="00385745" w:rsidRDefault="00385745" w:rsidP="00385745">
      <w:pPr>
        <w:pStyle w:val="aff5"/>
        <w:rPr>
          <w:sz w:val="22"/>
          <w:szCs w:val="22"/>
        </w:rPr>
      </w:pPr>
      <w:r>
        <w:rPr>
          <w:sz w:val="22"/>
          <w:szCs w:val="22"/>
        </w:rPr>
        <w:t>──────────────────────────────</w:t>
      </w:r>
    </w:p>
    <w:p w:rsidR="00385745" w:rsidRDefault="00385745" w:rsidP="00385745">
      <w:pPr>
        <w:pStyle w:val="aff7"/>
      </w:pPr>
      <w:bookmarkStart w:id="16" w:name="sub_2111"/>
      <w:proofErr w:type="gramStart"/>
      <w:r>
        <w:rPr>
          <w:vertAlign w:val="superscript"/>
        </w:rPr>
        <w:t>1</w:t>
      </w:r>
      <w:r>
        <w:t xml:space="preserve"> </w:t>
      </w:r>
      <w:hyperlink r:id="rId21" w:history="1">
        <w:r>
          <w:rPr>
            <w:rStyle w:val="aff2"/>
            <w:rFonts w:cs="Times New Roman CYR"/>
          </w:rPr>
          <w:t>Пункт 5</w:t>
        </w:r>
      </w:hyperlink>
      <w:r>
        <w:t xml:space="preserve"> Правил осуществления федеральным государственным бюджетным учреждением "Российская академия наук" научного и научно-методического руководства научной и научно-технической деятельностью научных организаций и образовательных организаций высшего образования, а также экспертизы научных и научно-технических результатов, полученных этими организациями, утвержденных </w:t>
      </w:r>
      <w:hyperlink r:id="rId22" w:history="1">
        <w:r>
          <w:rPr>
            <w:rStyle w:val="aff2"/>
            <w:rFonts w:cs="Times New Roman CYR"/>
          </w:rPr>
          <w:t>постановлением</w:t>
        </w:r>
      </w:hyperlink>
      <w:r>
        <w:t xml:space="preserve"> Правительства Российской Федерации от 30 декабря 2018 г. N 1781 (далее - Правила).</w:t>
      </w:r>
      <w:proofErr w:type="gramEnd"/>
    </w:p>
    <w:p w:rsidR="00385745" w:rsidRDefault="00385745" w:rsidP="00385745">
      <w:pPr>
        <w:pStyle w:val="aff7"/>
      </w:pPr>
      <w:bookmarkStart w:id="17" w:name="sub_2222"/>
      <w:bookmarkEnd w:id="16"/>
      <w:r>
        <w:rPr>
          <w:vertAlign w:val="superscript"/>
        </w:rPr>
        <w:t>2</w:t>
      </w:r>
      <w:r>
        <w:t xml:space="preserve"> </w:t>
      </w:r>
      <w:hyperlink r:id="rId23" w:history="1">
        <w:r>
          <w:rPr>
            <w:rStyle w:val="aff2"/>
            <w:rFonts w:cs="Times New Roman CYR"/>
          </w:rPr>
          <w:t>Пункт 9</w:t>
        </w:r>
      </w:hyperlink>
      <w:r>
        <w:t xml:space="preserve"> Правил.</w:t>
      </w:r>
    </w:p>
    <w:p w:rsidR="00385745" w:rsidRDefault="00385745" w:rsidP="00385745">
      <w:bookmarkStart w:id="18" w:name="sub_2333"/>
      <w:bookmarkEnd w:id="17"/>
      <w:proofErr w:type="gramStart"/>
      <w:r>
        <w:rPr>
          <w:sz w:val="20"/>
          <w:szCs w:val="20"/>
          <w:vertAlign w:val="superscript"/>
        </w:rPr>
        <w:t>3</w:t>
      </w:r>
      <w:r>
        <w:rPr>
          <w:sz w:val="20"/>
          <w:szCs w:val="20"/>
        </w:rPr>
        <w:t xml:space="preserve"> </w:t>
      </w:r>
      <w:hyperlink r:id="rId24" w:history="1">
        <w:r>
          <w:rPr>
            <w:rStyle w:val="aff2"/>
            <w:sz w:val="20"/>
            <w:szCs w:val="20"/>
          </w:rPr>
          <w:t>Постановление</w:t>
        </w:r>
      </w:hyperlink>
      <w:r>
        <w:rPr>
          <w:sz w:val="20"/>
          <w:szCs w:val="20"/>
        </w:rP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(Собрание законодательства Российской Федерации, 2013, N 16, ст. 1956; 2014, N 47, ст. 6555; 2015, N 48, ст. 6837; 2016, N 19, ст. 2705; 2018, N 5, ст. 759;</w:t>
      </w:r>
      <w:proofErr w:type="gramEnd"/>
      <w:r>
        <w:rPr>
          <w:sz w:val="20"/>
          <w:szCs w:val="20"/>
        </w:rPr>
        <w:t xml:space="preserve"> </w:t>
      </w:r>
      <w:proofErr w:type="gramStart"/>
      <w:r>
        <w:rPr>
          <w:sz w:val="20"/>
          <w:szCs w:val="20"/>
        </w:rPr>
        <w:t>N 41, ст. 6260).</w:t>
      </w:r>
      <w:proofErr w:type="gramEnd"/>
    </w:p>
    <w:p w:rsidR="00385745" w:rsidRDefault="00385745" w:rsidP="00385745">
      <w:pPr>
        <w:pStyle w:val="aff7"/>
      </w:pPr>
      <w:bookmarkStart w:id="19" w:name="sub_2444"/>
      <w:bookmarkEnd w:id="18"/>
      <w:r>
        <w:rPr>
          <w:vertAlign w:val="superscript"/>
        </w:rPr>
        <w:t>4</w:t>
      </w:r>
      <w:r>
        <w:t xml:space="preserve"> </w:t>
      </w:r>
      <w:hyperlink r:id="rId25" w:history="1">
        <w:r>
          <w:rPr>
            <w:rStyle w:val="aff2"/>
            <w:rFonts w:cs="Times New Roman CYR"/>
          </w:rPr>
          <w:t xml:space="preserve">ГОСТ </w:t>
        </w:r>
        <w:proofErr w:type="gramStart"/>
        <w:r>
          <w:rPr>
            <w:rStyle w:val="aff2"/>
            <w:rFonts w:cs="Times New Roman CYR"/>
          </w:rPr>
          <w:t>Р</w:t>
        </w:r>
        <w:proofErr w:type="gramEnd"/>
        <w:r>
          <w:rPr>
            <w:rStyle w:val="aff2"/>
            <w:rFonts w:cs="Times New Roman CYR"/>
          </w:rPr>
          <w:t xml:space="preserve"> 7.0.49-2007</w:t>
        </w:r>
      </w:hyperlink>
      <w:r>
        <w:t xml:space="preserve">. Государственный рубрикатор научно-технической информации. Структура, правила использования и ведения (утвержден и введен в действие приказом Федерального агентства по техническому регулированию и метрологии от 12 марта 2007 г. N 29-ст) (М, </w:t>
      </w:r>
      <w:proofErr w:type="spellStart"/>
      <w:r>
        <w:t>Стандартинформ</w:t>
      </w:r>
      <w:proofErr w:type="spellEnd"/>
      <w:r>
        <w:t>, 2007).</w:t>
      </w:r>
    </w:p>
    <w:p w:rsidR="00385745" w:rsidRDefault="00385745" w:rsidP="00385745">
      <w:bookmarkStart w:id="20" w:name="sub_2555"/>
      <w:bookmarkEnd w:id="19"/>
      <w:r>
        <w:rPr>
          <w:vertAlign w:val="superscript"/>
        </w:rPr>
        <w:t>5</w:t>
      </w:r>
      <w:r>
        <w:t xml:space="preserve"> </w:t>
      </w:r>
      <w:hyperlink r:id="rId26" w:history="1">
        <w:r>
          <w:rPr>
            <w:rStyle w:val="aff2"/>
          </w:rPr>
          <w:t xml:space="preserve">"ГОСТ </w:t>
        </w:r>
        <w:proofErr w:type="gramStart"/>
        <w:r>
          <w:rPr>
            <w:rStyle w:val="aff2"/>
          </w:rPr>
          <w:t>Р</w:t>
        </w:r>
        <w:proofErr w:type="gramEnd"/>
        <w:r>
          <w:rPr>
            <w:rStyle w:val="aff2"/>
          </w:rPr>
          <w:t xml:space="preserve"> 7.0.5-2008</w:t>
        </w:r>
      </w:hyperlink>
      <w:r>
        <w:t xml:space="preserve">.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w:t>
      </w:r>
      <w:hyperlink r:id="rId27" w:history="1">
        <w:r>
          <w:rPr>
            <w:rStyle w:val="aff2"/>
          </w:rPr>
          <w:t>приказом</w:t>
        </w:r>
      </w:hyperlink>
      <w:r>
        <w:t xml:space="preserve"> </w:t>
      </w:r>
      <w:proofErr w:type="spellStart"/>
      <w:r>
        <w:t>Ростехрегулирования</w:t>
      </w:r>
      <w:proofErr w:type="spellEnd"/>
      <w:r>
        <w:t xml:space="preserve"> от 28 апреля 2008 г. N 95-ст) (М: </w:t>
      </w:r>
      <w:proofErr w:type="spellStart"/>
      <w:r>
        <w:t>Стандартинформ</w:t>
      </w:r>
      <w:proofErr w:type="spellEnd"/>
      <w:r>
        <w:t>, 2008).</w:t>
      </w:r>
    </w:p>
    <w:bookmarkEnd w:id="20"/>
    <w:p w:rsidR="00B20C75" w:rsidRDefault="00B20C75" w:rsidP="00385745">
      <w:pPr>
        <w:ind w:left="4536"/>
        <w:sectPr w:rsidR="00B20C75" w:rsidSect="00385745">
          <w:headerReference w:type="even" r:id="rId28"/>
          <w:headerReference w:type="default" r:id="rId29"/>
          <w:pgSz w:w="11906" w:h="16838"/>
          <w:pgMar w:top="1079" w:right="907" w:bottom="899" w:left="1588" w:header="709" w:footer="709" w:gutter="0"/>
          <w:cols w:space="708"/>
          <w:titlePg/>
          <w:docGrid w:linePitch="360"/>
        </w:sectPr>
      </w:pPr>
    </w:p>
    <w:p w:rsidR="00B20C75" w:rsidRDefault="00B20C75" w:rsidP="00B20C75">
      <w:pPr>
        <w:shd w:val="clear" w:color="auto" w:fill="FFFFFF"/>
        <w:jc w:val="right"/>
        <w:rPr>
          <w:b/>
          <w:color w:val="000000"/>
        </w:rPr>
      </w:pPr>
      <w:r>
        <w:rPr>
          <w:b/>
          <w:color w:val="000000"/>
        </w:rPr>
        <w:lastRenderedPageBreak/>
        <w:t>Приложение 3</w:t>
      </w:r>
      <w:r>
        <w:rPr>
          <w:b/>
          <w:color w:val="000000"/>
        </w:rPr>
        <w:br/>
        <w:t xml:space="preserve">к приказу №___ </w:t>
      </w:r>
      <w:proofErr w:type="gramStart"/>
      <w:r>
        <w:rPr>
          <w:b/>
          <w:color w:val="000000"/>
        </w:rPr>
        <w:t>от</w:t>
      </w:r>
      <w:proofErr w:type="gramEnd"/>
      <w:r>
        <w:rPr>
          <w:b/>
          <w:color w:val="000000"/>
        </w:rPr>
        <w:t xml:space="preserve"> _________</w:t>
      </w:r>
    </w:p>
    <w:p w:rsidR="00B20C75" w:rsidRPr="00085B8F" w:rsidRDefault="00B20C75" w:rsidP="00B20C75">
      <w:pPr>
        <w:ind w:left="4536"/>
        <w:jc w:val="right"/>
        <w:rPr>
          <w:b/>
        </w:rPr>
      </w:pPr>
    </w:p>
    <w:p w:rsidR="00180ADD" w:rsidRPr="00B20C75" w:rsidRDefault="00B20C75" w:rsidP="00B20C75">
      <w:pPr>
        <w:jc w:val="center"/>
        <w:rPr>
          <w:b/>
          <w:sz w:val="28"/>
          <w:szCs w:val="28"/>
        </w:rPr>
      </w:pPr>
      <w:r w:rsidRPr="00B20C75">
        <w:rPr>
          <w:b/>
          <w:sz w:val="28"/>
          <w:szCs w:val="28"/>
        </w:rPr>
        <w:t>Приоритетн</w:t>
      </w:r>
      <w:r w:rsidR="00D007ED">
        <w:rPr>
          <w:b/>
          <w:sz w:val="28"/>
          <w:szCs w:val="28"/>
        </w:rPr>
        <w:t>ые</w:t>
      </w:r>
      <w:r w:rsidRPr="00B20C75">
        <w:rPr>
          <w:b/>
          <w:sz w:val="28"/>
          <w:szCs w:val="28"/>
        </w:rPr>
        <w:t xml:space="preserve"> направлени</w:t>
      </w:r>
      <w:r w:rsidR="00D007ED">
        <w:rPr>
          <w:b/>
          <w:sz w:val="28"/>
          <w:szCs w:val="28"/>
        </w:rPr>
        <w:t>я</w:t>
      </w:r>
      <w:r w:rsidRPr="00B20C75">
        <w:rPr>
          <w:b/>
          <w:sz w:val="28"/>
          <w:szCs w:val="28"/>
        </w:rPr>
        <w:t xml:space="preserve"> по приоритету СНТР</w:t>
      </w:r>
    </w:p>
    <w:p w:rsidR="00B20C75" w:rsidRDefault="00B20C75" w:rsidP="00B20C75">
      <w:pPr>
        <w:pStyle w:val="s1"/>
        <w:shd w:val="clear" w:color="auto" w:fill="FFFFFF"/>
        <w:jc w:val="both"/>
        <w:rPr>
          <w:color w:val="22272F"/>
          <w:sz w:val="23"/>
          <w:szCs w:val="23"/>
        </w:rPr>
      </w:pPr>
      <w:r>
        <w:rPr>
          <w:color w:val="22272F"/>
          <w:sz w:val="23"/>
          <w:szCs w:val="23"/>
        </w:rPr>
        <w:t>а)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w:t>
      </w:r>
    </w:p>
    <w:p w:rsidR="00B20C75" w:rsidRDefault="00B20C75" w:rsidP="00B20C75">
      <w:pPr>
        <w:pStyle w:val="s1"/>
        <w:shd w:val="clear" w:color="auto" w:fill="FFFFFF"/>
        <w:jc w:val="both"/>
        <w:rPr>
          <w:color w:val="22272F"/>
          <w:sz w:val="23"/>
          <w:szCs w:val="23"/>
        </w:rPr>
      </w:pPr>
      <w:r>
        <w:rPr>
          <w:color w:val="22272F"/>
          <w:sz w:val="23"/>
          <w:szCs w:val="23"/>
        </w:rPr>
        <w:t>б)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w:t>
      </w:r>
    </w:p>
    <w:p w:rsidR="00B20C75" w:rsidRDefault="00B20C75" w:rsidP="00B20C75">
      <w:pPr>
        <w:pStyle w:val="s1"/>
        <w:shd w:val="clear" w:color="auto" w:fill="FFFFFF"/>
        <w:jc w:val="both"/>
        <w:rPr>
          <w:color w:val="22272F"/>
          <w:sz w:val="23"/>
          <w:szCs w:val="23"/>
        </w:rPr>
      </w:pPr>
      <w:r>
        <w:rPr>
          <w:color w:val="22272F"/>
          <w:sz w:val="23"/>
          <w:szCs w:val="23"/>
        </w:rPr>
        <w:t xml:space="preserve">в) переход к персонализированной медицине, высокотехнологичному здравоохранению и технологиям </w:t>
      </w:r>
      <w:proofErr w:type="spellStart"/>
      <w:r>
        <w:rPr>
          <w:color w:val="22272F"/>
          <w:sz w:val="23"/>
          <w:szCs w:val="23"/>
        </w:rPr>
        <w:t>здоровьесбережения</w:t>
      </w:r>
      <w:proofErr w:type="spellEnd"/>
      <w:r>
        <w:rPr>
          <w:color w:val="22272F"/>
          <w:sz w:val="23"/>
          <w:szCs w:val="23"/>
        </w:rPr>
        <w:t>, в том числе за счет рационального применения лекарственных препаратов (прежде всего антибактериальных);</w:t>
      </w:r>
    </w:p>
    <w:p w:rsidR="00B20C75" w:rsidRDefault="00B20C75" w:rsidP="00B20C75">
      <w:pPr>
        <w:pStyle w:val="s1"/>
        <w:shd w:val="clear" w:color="auto" w:fill="FFFFFF"/>
        <w:jc w:val="both"/>
        <w:rPr>
          <w:color w:val="22272F"/>
          <w:sz w:val="23"/>
          <w:szCs w:val="23"/>
        </w:rPr>
      </w:pPr>
      <w:r>
        <w:rPr>
          <w:color w:val="22272F"/>
          <w:sz w:val="23"/>
          <w:szCs w:val="23"/>
        </w:rPr>
        <w:t xml:space="preserve">г) переход к высокопродуктивному и экологически чистому </w:t>
      </w:r>
      <w:proofErr w:type="spellStart"/>
      <w:r>
        <w:rPr>
          <w:color w:val="22272F"/>
          <w:sz w:val="23"/>
          <w:szCs w:val="23"/>
        </w:rPr>
        <w:t>агр</w:t>
      </w:r>
      <w:proofErr w:type="gramStart"/>
      <w:r>
        <w:rPr>
          <w:color w:val="22272F"/>
          <w:sz w:val="23"/>
          <w:szCs w:val="23"/>
        </w:rPr>
        <w:t>о</w:t>
      </w:r>
      <w:proofErr w:type="spellEnd"/>
      <w:r>
        <w:rPr>
          <w:color w:val="22272F"/>
          <w:sz w:val="23"/>
          <w:szCs w:val="23"/>
        </w:rPr>
        <w:t>-</w:t>
      </w:r>
      <w:proofErr w:type="gramEnd"/>
      <w:r>
        <w:rPr>
          <w:color w:val="22272F"/>
          <w:sz w:val="23"/>
          <w:szCs w:val="23"/>
        </w:rPr>
        <w:t xml:space="preserve"> и </w:t>
      </w:r>
      <w:proofErr w:type="spellStart"/>
      <w:r>
        <w:rPr>
          <w:color w:val="22272F"/>
          <w:sz w:val="23"/>
          <w:szCs w:val="23"/>
        </w:rPr>
        <w:t>аквахозяйству</w:t>
      </w:r>
      <w:proofErr w:type="spellEnd"/>
      <w:r>
        <w:rPr>
          <w:color w:val="22272F"/>
          <w:sz w:val="23"/>
          <w:szCs w:val="23"/>
        </w:rPr>
        <w:t>,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w:t>
      </w:r>
    </w:p>
    <w:p w:rsidR="00B20C75" w:rsidRDefault="00B20C75" w:rsidP="00B20C75">
      <w:pPr>
        <w:pStyle w:val="s1"/>
        <w:shd w:val="clear" w:color="auto" w:fill="FFFFFF"/>
        <w:jc w:val="both"/>
        <w:rPr>
          <w:color w:val="22272F"/>
          <w:sz w:val="23"/>
          <w:szCs w:val="23"/>
        </w:rPr>
      </w:pPr>
      <w:proofErr w:type="spellStart"/>
      <w:r>
        <w:rPr>
          <w:color w:val="22272F"/>
          <w:sz w:val="23"/>
          <w:szCs w:val="23"/>
        </w:rPr>
        <w:t>д</w:t>
      </w:r>
      <w:proofErr w:type="spellEnd"/>
      <w:r>
        <w:rPr>
          <w:color w:val="22272F"/>
          <w:sz w:val="23"/>
          <w:szCs w:val="23"/>
        </w:rPr>
        <w:t xml:space="preserve">) противодействие техногенным, биогенным, </w:t>
      </w:r>
      <w:proofErr w:type="spellStart"/>
      <w:r>
        <w:rPr>
          <w:color w:val="22272F"/>
          <w:sz w:val="23"/>
          <w:szCs w:val="23"/>
        </w:rPr>
        <w:t>социокультурным</w:t>
      </w:r>
      <w:proofErr w:type="spellEnd"/>
      <w:r>
        <w:rPr>
          <w:color w:val="22272F"/>
          <w:sz w:val="23"/>
          <w:szCs w:val="23"/>
        </w:rPr>
        <w:t xml:space="preserve"> угрозам, терроризму и идеологическому экстремизму, а также </w:t>
      </w:r>
      <w:proofErr w:type="spellStart"/>
      <w:r>
        <w:rPr>
          <w:color w:val="22272F"/>
          <w:sz w:val="23"/>
          <w:szCs w:val="23"/>
        </w:rPr>
        <w:t>киберугрозам</w:t>
      </w:r>
      <w:proofErr w:type="spellEnd"/>
      <w:r>
        <w:rPr>
          <w:color w:val="22272F"/>
          <w:sz w:val="23"/>
          <w:szCs w:val="23"/>
        </w:rPr>
        <w:t xml:space="preserve"> и иным источникам опасности для общества, экономики и государства;</w:t>
      </w:r>
    </w:p>
    <w:p w:rsidR="00B20C75" w:rsidRDefault="00B20C75" w:rsidP="00B20C75">
      <w:pPr>
        <w:pStyle w:val="s1"/>
        <w:shd w:val="clear" w:color="auto" w:fill="FFFFFF"/>
        <w:jc w:val="both"/>
        <w:rPr>
          <w:color w:val="22272F"/>
          <w:sz w:val="23"/>
          <w:szCs w:val="23"/>
        </w:rPr>
      </w:pPr>
      <w:r>
        <w:rPr>
          <w:color w:val="22272F"/>
          <w:sz w:val="23"/>
          <w:szCs w:val="23"/>
        </w:rPr>
        <w:t xml:space="preserve">е)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w:t>
      </w:r>
      <w:proofErr w:type="spellStart"/>
      <w:r>
        <w:rPr>
          <w:color w:val="22272F"/>
          <w:sz w:val="23"/>
          <w:szCs w:val="23"/>
        </w:rPr>
        <w:t>транспортно-логистических</w:t>
      </w:r>
      <w:proofErr w:type="spellEnd"/>
      <w:r>
        <w:rPr>
          <w:color w:val="22272F"/>
          <w:sz w:val="23"/>
          <w:szCs w:val="23"/>
        </w:rPr>
        <w:t xml:space="preserve"> систем, освоении и использовании космического и воздушного пространства, Мирового океана, Арктики и Антарктики;</w:t>
      </w:r>
    </w:p>
    <w:p w:rsidR="00B20C75" w:rsidRDefault="00B20C75" w:rsidP="00B20C75">
      <w:pPr>
        <w:pStyle w:val="s1"/>
        <w:shd w:val="clear" w:color="auto" w:fill="FFFFFF"/>
        <w:jc w:val="both"/>
        <w:rPr>
          <w:color w:val="22272F"/>
          <w:sz w:val="23"/>
          <w:szCs w:val="23"/>
        </w:rPr>
      </w:pPr>
      <w:r>
        <w:rPr>
          <w:color w:val="22272F"/>
          <w:sz w:val="23"/>
          <w:szCs w:val="23"/>
        </w:rPr>
        <w:t>ж)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
    <w:p w:rsidR="00D007ED" w:rsidRDefault="00D007ED" w:rsidP="00385745">
      <w:pPr>
        <w:ind w:left="4536"/>
        <w:sectPr w:rsidR="00D007ED" w:rsidSect="00385745">
          <w:pgSz w:w="11906" w:h="16838"/>
          <w:pgMar w:top="1079" w:right="907" w:bottom="899" w:left="1588" w:header="709" w:footer="709" w:gutter="0"/>
          <w:cols w:space="708"/>
          <w:titlePg/>
          <w:docGrid w:linePitch="360"/>
        </w:sectPr>
      </w:pPr>
    </w:p>
    <w:p w:rsidR="00B20C75" w:rsidRPr="00D62CF8" w:rsidRDefault="00D62CF8" w:rsidP="00385745">
      <w:pPr>
        <w:ind w:left="4536"/>
      </w:pPr>
      <w:proofErr w:type="gramStart"/>
      <w:r>
        <w:lastRenderedPageBreak/>
        <w:t>+ Перечень ОЭСР) (FOS, 2007)</w:t>
      </w:r>
      <w:r w:rsidRPr="00AC24AE">
        <w:t>/</w:t>
      </w:r>
      <w:r>
        <w:t xml:space="preserve"> - доложу распечатку из </w:t>
      </w:r>
      <w:proofErr w:type="spellStart"/>
      <w:r>
        <w:rPr>
          <w:lang w:val="en-US"/>
        </w:rPr>
        <w:t>pdf</w:t>
      </w:r>
      <w:proofErr w:type="spellEnd"/>
      <w:proofErr w:type="gramEnd"/>
    </w:p>
    <w:sectPr w:rsidR="00B20C75" w:rsidRPr="00D62CF8" w:rsidSect="00385745">
      <w:pgSz w:w="11906" w:h="16838"/>
      <w:pgMar w:top="1079" w:right="907" w:bottom="899"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D1F" w:rsidRDefault="004A5D1F">
      <w:r>
        <w:separator/>
      </w:r>
    </w:p>
  </w:endnote>
  <w:endnote w:type="continuationSeparator" w:id="0">
    <w:p w:rsidR="004A5D1F" w:rsidRDefault="004A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2079E4">
      <w:tc>
        <w:tcPr>
          <w:tcW w:w="3433" w:type="dxa"/>
          <w:tcBorders>
            <w:top w:val="nil"/>
            <w:left w:val="nil"/>
            <w:bottom w:val="nil"/>
            <w:right w:val="nil"/>
          </w:tcBorders>
        </w:tcPr>
        <w:p w:rsidR="002079E4" w:rsidRDefault="002079E4" w:rsidP="002079E4">
          <w:pPr>
            <w:rPr>
              <w:sz w:val="20"/>
              <w:szCs w:val="20"/>
            </w:rPr>
          </w:pPr>
        </w:p>
      </w:tc>
      <w:tc>
        <w:tcPr>
          <w:tcW w:w="1666" w:type="pct"/>
          <w:tcBorders>
            <w:top w:val="nil"/>
            <w:left w:val="nil"/>
            <w:bottom w:val="nil"/>
            <w:right w:val="nil"/>
          </w:tcBorders>
        </w:tcPr>
        <w:p w:rsidR="002079E4" w:rsidRDefault="002079E4">
          <w:pPr>
            <w:jc w:val="center"/>
            <w:rPr>
              <w:sz w:val="20"/>
              <w:szCs w:val="20"/>
            </w:rPr>
          </w:pPr>
        </w:p>
      </w:tc>
      <w:tc>
        <w:tcPr>
          <w:tcW w:w="1666" w:type="pct"/>
          <w:tcBorders>
            <w:top w:val="nil"/>
            <w:left w:val="nil"/>
            <w:bottom w:val="nil"/>
            <w:right w:val="nil"/>
          </w:tcBorders>
        </w:tcPr>
        <w:p w:rsidR="002079E4" w:rsidRDefault="002079E4">
          <w:pPr>
            <w:jc w:val="right"/>
            <w:rPr>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2079E4">
      <w:tc>
        <w:tcPr>
          <w:tcW w:w="5079" w:type="dxa"/>
          <w:tcBorders>
            <w:top w:val="nil"/>
            <w:left w:val="nil"/>
            <w:bottom w:val="nil"/>
            <w:right w:val="nil"/>
          </w:tcBorders>
        </w:tcPr>
        <w:p w:rsidR="002079E4" w:rsidRDefault="002079E4">
          <w:pPr>
            <w:rPr>
              <w:sz w:val="20"/>
              <w:szCs w:val="20"/>
            </w:rPr>
          </w:pPr>
          <w:r>
            <w:rPr>
              <w:sz w:val="20"/>
              <w:szCs w:val="20"/>
            </w:rPr>
            <w:fldChar w:fldCharType="begin"/>
          </w:r>
          <w:r>
            <w:rPr>
              <w:sz w:val="20"/>
              <w:szCs w:val="20"/>
            </w:rPr>
            <w:instrText xml:space="preserve">DATE  \@ "dd.MM.yyyy"  \* MERGEFORMAT </w:instrText>
          </w:r>
          <w:r>
            <w:rPr>
              <w:sz w:val="20"/>
              <w:szCs w:val="20"/>
            </w:rPr>
            <w:fldChar w:fldCharType="separate"/>
          </w:r>
          <w:r w:rsidR="0094014D">
            <w:rPr>
              <w:noProof/>
              <w:sz w:val="20"/>
              <w:szCs w:val="20"/>
            </w:rPr>
            <w:t>18.12.2019</w:t>
          </w:r>
          <w:r>
            <w:rPr>
              <w:sz w:val="20"/>
              <w:szCs w:val="20"/>
            </w:rPr>
            <w:fldChar w:fldCharType="end"/>
          </w:r>
          <w:r>
            <w:rPr>
              <w:sz w:val="20"/>
              <w:szCs w:val="20"/>
            </w:rPr>
            <w:t xml:space="preserve"> </w:t>
          </w:r>
        </w:p>
      </w:tc>
      <w:tc>
        <w:tcPr>
          <w:tcW w:w="1666" w:type="pct"/>
          <w:tcBorders>
            <w:top w:val="nil"/>
            <w:left w:val="nil"/>
            <w:bottom w:val="nil"/>
            <w:right w:val="nil"/>
          </w:tcBorders>
        </w:tcPr>
        <w:p w:rsidR="002079E4" w:rsidRDefault="002079E4">
          <w:pPr>
            <w:jc w:val="center"/>
            <w:rPr>
              <w:sz w:val="20"/>
              <w:szCs w:val="20"/>
            </w:rPr>
          </w:pPr>
          <w:r>
            <w:rPr>
              <w:sz w:val="20"/>
              <w:szCs w:val="20"/>
            </w:rPr>
            <w:t>Система ГАРАНТ</w:t>
          </w:r>
        </w:p>
      </w:tc>
      <w:tc>
        <w:tcPr>
          <w:tcW w:w="1666" w:type="pct"/>
          <w:tcBorders>
            <w:top w:val="nil"/>
            <w:left w:val="nil"/>
            <w:bottom w:val="nil"/>
            <w:right w:val="nil"/>
          </w:tcBorders>
        </w:tcPr>
        <w:p w:rsidR="002079E4" w:rsidRDefault="002079E4">
          <w:pPr>
            <w:jc w:val="right"/>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A1026B">
            <w:rPr>
              <w:noProof/>
              <w:sz w:val="20"/>
              <w:szCs w:val="20"/>
            </w:rPr>
            <w:t>5</w:t>
          </w:r>
          <w:r>
            <w:rPr>
              <w:sz w:val="20"/>
              <w:szCs w:val="20"/>
            </w:rPr>
            <w:fldChar w:fldCharType="end"/>
          </w:r>
          <w:r>
            <w:rPr>
              <w:sz w:val="20"/>
              <w:szCs w:val="20"/>
            </w:rPr>
            <w:t>/</w:t>
          </w:r>
          <w:fldSimple w:instr="NUMPAGES  \* Arabic  \* MERGEFORMAT ">
            <w:r w:rsidR="00A1026B" w:rsidRPr="00A1026B">
              <w:rPr>
                <w:noProof/>
                <w:sz w:val="20"/>
                <w:szCs w:val="20"/>
              </w:rPr>
              <w:t>10</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D1F" w:rsidRDefault="004A5D1F">
      <w:r>
        <w:separator/>
      </w:r>
    </w:p>
  </w:footnote>
  <w:footnote w:type="continuationSeparator" w:id="0">
    <w:p w:rsidR="004A5D1F" w:rsidRDefault="004A5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9E4" w:rsidRPr="00385745" w:rsidRDefault="002079E4" w:rsidP="00385745">
    <w:pPr>
      <w:pStyle w:val="a4"/>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9E4" w:rsidRDefault="002079E4">
    <w:pPr>
      <w:rPr>
        <w:sz w:val="20"/>
        <w:szCs w:val="20"/>
      </w:rPr>
    </w:pPr>
    <w:r>
      <w:rPr>
        <w:sz w:val="20"/>
        <w:szCs w:val="20"/>
      </w:rPr>
      <w:t>Приказ Министерства науки и высшего образования РФ от 21 марта 2019 г. N 15н "Об утверждении Порядка проведения федеральным государственным бюджетным…</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9E4" w:rsidRDefault="002079E4" w:rsidP="004037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79E4" w:rsidRDefault="002079E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9E4" w:rsidRDefault="002079E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AB1E59"/>
    <w:multiLevelType w:val="hybridMultilevel"/>
    <w:tmpl w:val="E424D818"/>
    <w:lvl w:ilvl="0" w:tplc="12D6F7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AF3490"/>
    <w:multiLevelType w:val="hybridMultilevel"/>
    <w:tmpl w:val="1B4CBB7E"/>
    <w:lvl w:ilvl="0" w:tplc="AC7EF8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A761FE"/>
    <w:multiLevelType w:val="hybridMultilevel"/>
    <w:tmpl w:val="E424D818"/>
    <w:lvl w:ilvl="0" w:tplc="12D6F7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8F021C8"/>
    <w:multiLevelType w:val="multilevel"/>
    <w:tmpl w:val="441C6F42"/>
    <w:lvl w:ilvl="0">
      <w:start w:val="6"/>
      <w:numFmt w:val="decimal"/>
      <w:lvlText w:val="%1."/>
      <w:lvlJc w:val="left"/>
      <w:pPr>
        <w:tabs>
          <w:tab w:val="num" w:pos="765"/>
        </w:tabs>
        <w:ind w:left="765" w:hanging="7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05C5132"/>
    <w:multiLevelType w:val="multilevel"/>
    <w:tmpl w:val="66CC1660"/>
    <w:lvl w:ilvl="0">
      <w:start w:val="6"/>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161B2BD8"/>
    <w:multiLevelType w:val="hybridMultilevel"/>
    <w:tmpl w:val="E424D818"/>
    <w:lvl w:ilvl="0" w:tplc="12D6F7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70B46C9"/>
    <w:multiLevelType w:val="hybridMultilevel"/>
    <w:tmpl w:val="C78C013E"/>
    <w:lvl w:ilvl="0" w:tplc="E8A24262">
      <w:start w:val="1"/>
      <w:numFmt w:val="decimal"/>
      <w:lvlText w:val="%1."/>
      <w:lvlJc w:val="left"/>
      <w:pPr>
        <w:tabs>
          <w:tab w:val="num" w:pos="720"/>
        </w:tabs>
        <w:ind w:left="720" w:hanging="360"/>
      </w:pPr>
      <w:rPr>
        <w:rFonts w:cs="Times New Roman" w:hint="default"/>
      </w:rPr>
    </w:lvl>
    <w:lvl w:ilvl="1" w:tplc="3EBC41D2">
      <w:numFmt w:val="none"/>
      <w:lvlText w:val=""/>
      <w:lvlJc w:val="left"/>
      <w:pPr>
        <w:tabs>
          <w:tab w:val="num" w:pos="360"/>
        </w:tabs>
      </w:pPr>
      <w:rPr>
        <w:rFonts w:cs="Times New Roman"/>
      </w:rPr>
    </w:lvl>
    <w:lvl w:ilvl="2" w:tplc="65CCAB2E">
      <w:numFmt w:val="none"/>
      <w:lvlText w:val=""/>
      <w:lvlJc w:val="left"/>
      <w:pPr>
        <w:tabs>
          <w:tab w:val="num" w:pos="360"/>
        </w:tabs>
      </w:pPr>
      <w:rPr>
        <w:rFonts w:cs="Times New Roman"/>
      </w:rPr>
    </w:lvl>
    <w:lvl w:ilvl="3" w:tplc="9014EB7C">
      <w:numFmt w:val="none"/>
      <w:lvlText w:val=""/>
      <w:lvlJc w:val="left"/>
      <w:pPr>
        <w:tabs>
          <w:tab w:val="num" w:pos="360"/>
        </w:tabs>
      </w:pPr>
      <w:rPr>
        <w:rFonts w:cs="Times New Roman"/>
      </w:rPr>
    </w:lvl>
    <w:lvl w:ilvl="4" w:tplc="807A4FD2">
      <w:numFmt w:val="none"/>
      <w:lvlText w:val=""/>
      <w:lvlJc w:val="left"/>
      <w:pPr>
        <w:tabs>
          <w:tab w:val="num" w:pos="360"/>
        </w:tabs>
      </w:pPr>
      <w:rPr>
        <w:rFonts w:cs="Times New Roman"/>
      </w:rPr>
    </w:lvl>
    <w:lvl w:ilvl="5" w:tplc="8A568BA0">
      <w:numFmt w:val="none"/>
      <w:lvlText w:val=""/>
      <w:lvlJc w:val="left"/>
      <w:pPr>
        <w:tabs>
          <w:tab w:val="num" w:pos="360"/>
        </w:tabs>
      </w:pPr>
      <w:rPr>
        <w:rFonts w:cs="Times New Roman"/>
      </w:rPr>
    </w:lvl>
    <w:lvl w:ilvl="6" w:tplc="FB326F58">
      <w:numFmt w:val="none"/>
      <w:lvlText w:val=""/>
      <w:lvlJc w:val="left"/>
      <w:pPr>
        <w:tabs>
          <w:tab w:val="num" w:pos="360"/>
        </w:tabs>
      </w:pPr>
      <w:rPr>
        <w:rFonts w:cs="Times New Roman"/>
      </w:rPr>
    </w:lvl>
    <w:lvl w:ilvl="7" w:tplc="F33CD79E">
      <w:numFmt w:val="none"/>
      <w:lvlText w:val=""/>
      <w:lvlJc w:val="left"/>
      <w:pPr>
        <w:tabs>
          <w:tab w:val="num" w:pos="360"/>
        </w:tabs>
      </w:pPr>
      <w:rPr>
        <w:rFonts w:cs="Times New Roman"/>
      </w:rPr>
    </w:lvl>
    <w:lvl w:ilvl="8" w:tplc="4A982574">
      <w:numFmt w:val="none"/>
      <w:lvlText w:val=""/>
      <w:lvlJc w:val="left"/>
      <w:pPr>
        <w:tabs>
          <w:tab w:val="num" w:pos="360"/>
        </w:tabs>
      </w:pPr>
      <w:rPr>
        <w:rFonts w:cs="Times New Roman"/>
      </w:rPr>
    </w:lvl>
  </w:abstractNum>
  <w:abstractNum w:abstractNumId="8">
    <w:nsid w:val="1BE83F6E"/>
    <w:multiLevelType w:val="multilevel"/>
    <w:tmpl w:val="59E290B4"/>
    <w:lvl w:ilvl="0">
      <w:start w:val="6"/>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2867A2"/>
    <w:multiLevelType w:val="hybridMultilevel"/>
    <w:tmpl w:val="E424D818"/>
    <w:lvl w:ilvl="0" w:tplc="12D6F7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4B20ABA"/>
    <w:multiLevelType w:val="singleLevel"/>
    <w:tmpl w:val="FFFFFFFF"/>
    <w:lvl w:ilvl="0">
      <w:numFmt w:val="decimal"/>
      <w:lvlText w:val="*"/>
      <w:lvlJc w:val="left"/>
      <w:rPr>
        <w:rFonts w:cs="Times New Roman"/>
      </w:rPr>
    </w:lvl>
  </w:abstractNum>
  <w:abstractNum w:abstractNumId="11">
    <w:nsid w:val="297226DA"/>
    <w:multiLevelType w:val="multilevel"/>
    <w:tmpl w:val="4D1A585E"/>
    <w:lvl w:ilvl="0">
      <w:start w:val="6"/>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2">
    <w:nsid w:val="2A9A17A3"/>
    <w:multiLevelType w:val="hybridMultilevel"/>
    <w:tmpl w:val="727217EA"/>
    <w:lvl w:ilvl="0" w:tplc="60786A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1373DB4"/>
    <w:multiLevelType w:val="hybridMultilevel"/>
    <w:tmpl w:val="C78C013E"/>
    <w:lvl w:ilvl="0" w:tplc="E8A24262">
      <w:start w:val="1"/>
      <w:numFmt w:val="decimal"/>
      <w:lvlText w:val="%1."/>
      <w:lvlJc w:val="left"/>
      <w:pPr>
        <w:tabs>
          <w:tab w:val="num" w:pos="720"/>
        </w:tabs>
        <w:ind w:left="720" w:hanging="360"/>
      </w:pPr>
      <w:rPr>
        <w:rFonts w:cs="Times New Roman" w:hint="default"/>
      </w:rPr>
    </w:lvl>
    <w:lvl w:ilvl="1" w:tplc="3EBC41D2">
      <w:numFmt w:val="none"/>
      <w:lvlText w:val=""/>
      <w:lvlJc w:val="left"/>
      <w:pPr>
        <w:tabs>
          <w:tab w:val="num" w:pos="360"/>
        </w:tabs>
      </w:pPr>
      <w:rPr>
        <w:rFonts w:cs="Times New Roman"/>
      </w:rPr>
    </w:lvl>
    <w:lvl w:ilvl="2" w:tplc="65CCAB2E">
      <w:numFmt w:val="none"/>
      <w:lvlText w:val=""/>
      <w:lvlJc w:val="left"/>
      <w:pPr>
        <w:tabs>
          <w:tab w:val="num" w:pos="360"/>
        </w:tabs>
      </w:pPr>
      <w:rPr>
        <w:rFonts w:cs="Times New Roman"/>
      </w:rPr>
    </w:lvl>
    <w:lvl w:ilvl="3" w:tplc="9014EB7C">
      <w:numFmt w:val="none"/>
      <w:lvlText w:val=""/>
      <w:lvlJc w:val="left"/>
      <w:pPr>
        <w:tabs>
          <w:tab w:val="num" w:pos="360"/>
        </w:tabs>
      </w:pPr>
      <w:rPr>
        <w:rFonts w:cs="Times New Roman"/>
      </w:rPr>
    </w:lvl>
    <w:lvl w:ilvl="4" w:tplc="807A4FD2">
      <w:numFmt w:val="none"/>
      <w:lvlText w:val=""/>
      <w:lvlJc w:val="left"/>
      <w:pPr>
        <w:tabs>
          <w:tab w:val="num" w:pos="360"/>
        </w:tabs>
      </w:pPr>
      <w:rPr>
        <w:rFonts w:cs="Times New Roman"/>
      </w:rPr>
    </w:lvl>
    <w:lvl w:ilvl="5" w:tplc="8A568BA0">
      <w:numFmt w:val="none"/>
      <w:lvlText w:val=""/>
      <w:lvlJc w:val="left"/>
      <w:pPr>
        <w:tabs>
          <w:tab w:val="num" w:pos="360"/>
        </w:tabs>
      </w:pPr>
      <w:rPr>
        <w:rFonts w:cs="Times New Roman"/>
      </w:rPr>
    </w:lvl>
    <w:lvl w:ilvl="6" w:tplc="FB326F58">
      <w:numFmt w:val="none"/>
      <w:lvlText w:val=""/>
      <w:lvlJc w:val="left"/>
      <w:pPr>
        <w:tabs>
          <w:tab w:val="num" w:pos="360"/>
        </w:tabs>
      </w:pPr>
      <w:rPr>
        <w:rFonts w:cs="Times New Roman"/>
      </w:rPr>
    </w:lvl>
    <w:lvl w:ilvl="7" w:tplc="F33CD79E">
      <w:numFmt w:val="none"/>
      <w:lvlText w:val=""/>
      <w:lvlJc w:val="left"/>
      <w:pPr>
        <w:tabs>
          <w:tab w:val="num" w:pos="360"/>
        </w:tabs>
      </w:pPr>
      <w:rPr>
        <w:rFonts w:cs="Times New Roman"/>
      </w:rPr>
    </w:lvl>
    <w:lvl w:ilvl="8" w:tplc="4A982574">
      <w:numFmt w:val="none"/>
      <w:lvlText w:val=""/>
      <w:lvlJc w:val="left"/>
      <w:pPr>
        <w:tabs>
          <w:tab w:val="num" w:pos="360"/>
        </w:tabs>
      </w:pPr>
      <w:rPr>
        <w:rFonts w:cs="Times New Roman"/>
      </w:rPr>
    </w:lvl>
  </w:abstractNum>
  <w:abstractNum w:abstractNumId="14">
    <w:nsid w:val="35431848"/>
    <w:multiLevelType w:val="hybridMultilevel"/>
    <w:tmpl w:val="3E607B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5C5F9C"/>
    <w:multiLevelType w:val="multilevel"/>
    <w:tmpl w:val="86ACDC6A"/>
    <w:lvl w:ilvl="0">
      <w:start w:val="1"/>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DCB48EC"/>
    <w:multiLevelType w:val="hybridMultilevel"/>
    <w:tmpl w:val="CBDAEDFA"/>
    <w:lvl w:ilvl="0" w:tplc="60088D8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C040BED"/>
    <w:multiLevelType w:val="multilevel"/>
    <w:tmpl w:val="6D28FF7C"/>
    <w:lvl w:ilvl="0">
      <w:start w:val="8"/>
      <w:numFmt w:val="decimal"/>
      <w:lvlText w:val="%1."/>
      <w:lvlJc w:val="left"/>
      <w:pPr>
        <w:ind w:left="360" w:hanging="360"/>
      </w:pPr>
      <w:rPr>
        <w:rFonts w:cs="Times New Roman" w:hint="default"/>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8">
    <w:nsid w:val="5014612A"/>
    <w:multiLevelType w:val="multilevel"/>
    <w:tmpl w:val="B2E0E2CC"/>
    <w:lvl w:ilvl="0">
      <w:start w:val="6"/>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53D0268C"/>
    <w:multiLevelType w:val="multilevel"/>
    <w:tmpl w:val="181AE4FC"/>
    <w:lvl w:ilvl="0">
      <w:start w:val="5"/>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5E86D61"/>
    <w:multiLevelType w:val="hybridMultilevel"/>
    <w:tmpl w:val="4E1055F6"/>
    <w:lvl w:ilvl="0" w:tplc="337EDC62">
      <w:start w:val="1"/>
      <w:numFmt w:val="decimal"/>
      <w:lvlText w:val="%1)"/>
      <w:lvlJc w:val="left"/>
      <w:pPr>
        <w:tabs>
          <w:tab w:val="num" w:pos="1995"/>
        </w:tabs>
        <w:ind w:left="1995" w:hanging="12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5EF05D8"/>
    <w:multiLevelType w:val="hybridMultilevel"/>
    <w:tmpl w:val="DE8EA3AC"/>
    <w:lvl w:ilvl="0" w:tplc="3B20BEE8">
      <w:start w:val="1"/>
      <w:numFmt w:val="bullet"/>
      <w:lvlText w:val=""/>
      <w:lvlJc w:val="left"/>
      <w:pPr>
        <w:tabs>
          <w:tab w:val="num" w:pos="2160"/>
        </w:tabs>
        <w:ind w:left="2160" w:hanging="360"/>
      </w:pPr>
      <w:rPr>
        <w:rFonts w:ascii="Symbol" w:hAnsi="Symbol" w:hint="default"/>
        <w:color w:val="auto"/>
      </w:rPr>
    </w:lvl>
    <w:lvl w:ilvl="1" w:tplc="F0C2F036">
      <w:start w:val="1"/>
      <w:numFmt w:val="bullet"/>
      <w:lvlText w:val="-"/>
      <w:lvlJc w:val="left"/>
      <w:pPr>
        <w:tabs>
          <w:tab w:val="num" w:pos="2160"/>
        </w:tabs>
        <w:ind w:left="2160" w:hanging="360"/>
      </w:pPr>
      <w:rPr>
        <w:rFonts w:ascii="Times New Roman" w:hAnsi="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6C62920"/>
    <w:multiLevelType w:val="hybridMultilevel"/>
    <w:tmpl w:val="3C18EF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A63D32"/>
    <w:multiLevelType w:val="hybridMultilevel"/>
    <w:tmpl w:val="B90EE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156D1C"/>
    <w:multiLevelType w:val="multilevel"/>
    <w:tmpl w:val="6D28FF7C"/>
    <w:lvl w:ilvl="0">
      <w:start w:val="8"/>
      <w:numFmt w:val="decimal"/>
      <w:lvlText w:val="%1."/>
      <w:lvlJc w:val="left"/>
      <w:pPr>
        <w:ind w:left="360" w:hanging="360"/>
      </w:pPr>
      <w:rPr>
        <w:rFonts w:cs="Times New Roman" w:hint="default"/>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5">
    <w:nsid w:val="5E4A06F9"/>
    <w:multiLevelType w:val="multilevel"/>
    <w:tmpl w:val="4E36E246"/>
    <w:lvl w:ilvl="0">
      <w:start w:val="6"/>
      <w:numFmt w:val="decimal"/>
      <w:lvlText w:val="%1."/>
      <w:lvlJc w:val="left"/>
      <w:pPr>
        <w:tabs>
          <w:tab w:val="num" w:pos="765"/>
        </w:tabs>
        <w:ind w:left="765" w:hanging="765"/>
      </w:pPr>
      <w:rPr>
        <w:rFonts w:cs="Times New Roman" w:hint="default"/>
      </w:rPr>
    </w:lvl>
    <w:lvl w:ilvl="1">
      <w:start w:val="12"/>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47C285F"/>
    <w:multiLevelType w:val="hybridMultilevel"/>
    <w:tmpl w:val="BAA01C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AB0F38"/>
    <w:multiLevelType w:val="hybridMultilevel"/>
    <w:tmpl w:val="A272693C"/>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4C3309"/>
    <w:multiLevelType w:val="hybridMultilevel"/>
    <w:tmpl w:val="727217EA"/>
    <w:lvl w:ilvl="0" w:tplc="60786A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3513333"/>
    <w:multiLevelType w:val="hybridMultilevel"/>
    <w:tmpl w:val="4392A388"/>
    <w:lvl w:ilvl="0" w:tplc="F11669E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6085F2C"/>
    <w:multiLevelType w:val="hybridMultilevel"/>
    <w:tmpl w:val="03FC5192"/>
    <w:lvl w:ilvl="0" w:tplc="0419000F">
      <w:start w:val="1"/>
      <w:numFmt w:val="decimal"/>
      <w:lvlText w:val="%1."/>
      <w:lvlJc w:val="left"/>
      <w:pPr>
        <w:tabs>
          <w:tab w:val="num" w:pos="720"/>
        </w:tabs>
        <w:ind w:left="720" w:hanging="360"/>
      </w:pPr>
      <w:rPr>
        <w:rFonts w:cs="Times New Roman"/>
      </w:rPr>
    </w:lvl>
    <w:lvl w:ilvl="1" w:tplc="BD1A0C4E">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265615"/>
    <w:multiLevelType w:val="hybridMultilevel"/>
    <w:tmpl w:val="3E607B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6AE45D2"/>
    <w:multiLevelType w:val="multilevel"/>
    <w:tmpl w:val="7D209270"/>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7AB00D40"/>
    <w:multiLevelType w:val="singleLevel"/>
    <w:tmpl w:val="4784F41E"/>
    <w:lvl w:ilvl="0">
      <w:start w:val="1"/>
      <w:numFmt w:val="decimal"/>
      <w:lvlText w:val="%1."/>
      <w:lvlJc w:val="left"/>
      <w:pPr>
        <w:tabs>
          <w:tab w:val="num" w:pos="360"/>
        </w:tabs>
        <w:ind w:left="360" w:hanging="360"/>
      </w:pPr>
      <w:rPr>
        <w:rFonts w:cs="Times New Roman"/>
        <w:b w:val="0"/>
      </w:rPr>
    </w:lvl>
  </w:abstractNum>
  <w:abstractNum w:abstractNumId="34">
    <w:nsid w:val="7C50514E"/>
    <w:multiLevelType w:val="hybridMultilevel"/>
    <w:tmpl w:val="727217EA"/>
    <w:lvl w:ilvl="0" w:tplc="60786A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0"/>
  </w:num>
  <w:num w:numId="2">
    <w:abstractNumId w:val="21"/>
  </w:num>
  <w:num w:numId="3">
    <w:abstractNumId w:val="15"/>
  </w:num>
  <w:num w:numId="4">
    <w:abstractNumId w:val="19"/>
  </w:num>
  <w:num w:numId="5">
    <w:abstractNumId w:val="32"/>
  </w:num>
  <w:num w:numId="6">
    <w:abstractNumId w:val="8"/>
  </w:num>
  <w:num w:numId="7">
    <w:abstractNumId w:val="27"/>
  </w:num>
  <w:num w:numId="8">
    <w:abstractNumId w:val="16"/>
  </w:num>
  <w:num w:numId="9">
    <w:abstractNumId w:val="5"/>
  </w:num>
  <w:num w:numId="10">
    <w:abstractNumId w:val="25"/>
  </w:num>
  <w:num w:numId="11">
    <w:abstractNumId w:val="4"/>
  </w:num>
  <w:num w:numId="12">
    <w:abstractNumId w:val="11"/>
  </w:num>
  <w:num w:numId="13">
    <w:abstractNumId w:val="18"/>
  </w:num>
  <w:num w:numId="14">
    <w:abstractNumId w:val="33"/>
  </w:num>
  <w:num w:numId="15">
    <w:abstractNumId w:val="0"/>
    <w:lvlOverride w:ilvl="0">
      <w:lvl w:ilvl="0">
        <w:start w:val="1"/>
        <w:numFmt w:val="bullet"/>
        <w:lvlText w:val="-"/>
        <w:legacy w:legacy="1" w:legacySpace="0" w:legacyIndent="360"/>
        <w:lvlJc w:val="left"/>
        <w:pPr>
          <w:ind w:left="360" w:hanging="360"/>
        </w:pPr>
      </w:lvl>
    </w:lvlOverride>
  </w:num>
  <w:num w:numId="16">
    <w:abstractNumId w:val="30"/>
  </w:num>
  <w:num w:numId="17">
    <w:abstractNumId w:val="13"/>
  </w:num>
  <w:num w:numId="18">
    <w:abstractNumId w:val="10"/>
  </w:num>
  <w:num w:numId="19">
    <w:abstractNumId w:val="23"/>
  </w:num>
  <w:num w:numId="20">
    <w:abstractNumId w:val="26"/>
  </w:num>
  <w:num w:numId="21">
    <w:abstractNumId w:val="1"/>
  </w:num>
  <w:num w:numId="22">
    <w:abstractNumId w:val="9"/>
  </w:num>
  <w:num w:numId="23">
    <w:abstractNumId w:val="28"/>
  </w:num>
  <w:num w:numId="24">
    <w:abstractNumId w:val="14"/>
  </w:num>
  <w:num w:numId="25">
    <w:abstractNumId w:val="34"/>
  </w:num>
  <w:num w:numId="26">
    <w:abstractNumId w:val="2"/>
  </w:num>
  <w:num w:numId="27">
    <w:abstractNumId w:val="17"/>
  </w:num>
  <w:num w:numId="28">
    <w:abstractNumId w:val="3"/>
  </w:num>
  <w:num w:numId="29">
    <w:abstractNumId w:val="24"/>
  </w:num>
  <w:num w:numId="30">
    <w:abstractNumId w:val="22"/>
  </w:num>
  <w:num w:numId="31">
    <w:abstractNumId w:val="31"/>
  </w:num>
  <w:num w:numId="32">
    <w:abstractNumId w:val="29"/>
  </w:num>
  <w:num w:numId="33">
    <w:abstractNumId w:val="6"/>
  </w:num>
  <w:num w:numId="34">
    <w:abstractNumId w:val="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characterSpacingControl w:val="doNotCompress"/>
  <w:hdrShapeDefaults>
    <o:shapedefaults v:ext="edit" spidmax="6146"/>
  </w:hdrShapeDefaults>
  <w:footnotePr>
    <w:footnote w:id="-1"/>
    <w:footnote w:id="0"/>
  </w:footnotePr>
  <w:endnotePr>
    <w:endnote w:id="-1"/>
    <w:endnote w:id="0"/>
  </w:endnotePr>
  <w:compat/>
  <w:rsids>
    <w:rsidRoot w:val="00B87349"/>
    <w:rsid w:val="00001B9D"/>
    <w:rsid w:val="00004C2E"/>
    <w:rsid w:val="00007161"/>
    <w:rsid w:val="000101C4"/>
    <w:rsid w:val="000101D1"/>
    <w:rsid w:val="0001242D"/>
    <w:rsid w:val="0001269F"/>
    <w:rsid w:val="00013528"/>
    <w:rsid w:val="00015B8C"/>
    <w:rsid w:val="0001635E"/>
    <w:rsid w:val="00016400"/>
    <w:rsid w:val="00016E1F"/>
    <w:rsid w:val="00020BE0"/>
    <w:rsid w:val="000231FB"/>
    <w:rsid w:val="00027AFF"/>
    <w:rsid w:val="00027EC7"/>
    <w:rsid w:val="00030D6D"/>
    <w:rsid w:val="0003179A"/>
    <w:rsid w:val="000322EF"/>
    <w:rsid w:val="0003416C"/>
    <w:rsid w:val="00034F09"/>
    <w:rsid w:val="0003776E"/>
    <w:rsid w:val="000400F6"/>
    <w:rsid w:val="00043361"/>
    <w:rsid w:val="000437FA"/>
    <w:rsid w:val="00045432"/>
    <w:rsid w:val="000470E0"/>
    <w:rsid w:val="00047515"/>
    <w:rsid w:val="000505C7"/>
    <w:rsid w:val="00051084"/>
    <w:rsid w:val="00051610"/>
    <w:rsid w:val="00051B8E"/>
    <w:rsid w:val="00053942"/>
    <w:rsid w:val="00054D16"/>
    <w:rsid w:val="00054F2A"/>
    <w:rsid w:val="0005566B"/>
    <w:rsid w:val="00055EFE"/>
    <w:rsid w:val="00056005"/>
    <w:rsid w:val="00057D86"/>
    <w:rsid w:val="00057FC9"/>
    <w:rsid w:val="00061768"/>
    <w:rsid w:val="00061961"/>
    <w:rsid w:val="00062221"/>
    <w:rsid w:val="00062E67"/>
    <w:rsid w:val="00063CDE"/>
    <w:rsid w:val="00065746"/>
    <w:rsid w:val="000664D6"/>
    <w:rsid w:val="00066988"/>
    <w:rsid w:val="000678E3"/>
    <w:rsid w:val="00070D33"/>
    <w:rsid w:val="00070E24"/>
    <w:rsid w:val="0007340B"/>
    <w:rsid w:val="00075458"/>
    <w:rsid w:val="00075C19"/>
    <w:rsid w:val="00075D11"/>
    <w:rsid w:val="000767E0"/>
    <w:rsid w:val="00076985"/>
    <w:rsid w:val="00077FC5"/>
    <w:rsid w:val="0008257D"/>
    <w:rsid w:val="00082AEC"/>
    <w:rsid w:val="00082C12"/>
    <w:rsid w:val="0008310F"/>
    <w:rsid w:val="000831D8"/>
    <w:rsid w:val="00083AB5"/>
    <w:rsid w:val="00084B5E"/>
    <w:rsid w:val="000852DD"/>
    <w:rsid w:val="00085B8F"/>
    <w:rsid w:val="00090FBA"/>
    <w:rsid w:val="00092323"/>
    <w:rsid w:val="00092A98"/>
    <w:rsid w:val="000936DD"/>
    <w:rsid w:val="00093A41"/>
    <w:rsid w:val="00094EA5"/>
    <w:rsid w:val="00095722"/>
    <w:rsid w:val="00095F01"/>
    <w:rsid w:val="0009682B"/>
    <w:rsid w:val="000A0BC6"/>
    <w:rsid w:val="000A18F9"/>
    <w:rsid w:val="000A237B"/>
    <w:rsid w:val="000A32CB"/>
    <w:rsid w:val="000A47CB"/>
    <w:rsid w:val="000A551E"/>
    <w:rsid w:val="000A68BF"/>
    <w:rsid w:val="000A712D"/>
    <w:rsid w:val="000A7C96"/>
    <w:rsid w:val="000A7E77"/>
    <w:rsid w:val="000B13D6"/>
    <w:rsid w:val="000B1C6A"/>
    <w:rsid w:val="000B1F1C"/>
    <w:rsid w:val="000B2F03"/>
    <w:rsid w:val="000B3978"/>
    <w:rsid w:val="000B4CA0"/>
    <w:rsid w:val="000C0AEB"/>
    <w:rsid w:val="000C414E"/>
    <w:rsid w:val="000C4969"/>
    <w:rsid w:val="000C4E4E"/>
    <w:rsid w:val="000C5703"/>
    <w:rsid w:val="000C5F9E"/>
    <w:rsid w:val="000C747B"/>
    <w:rsid w:val="000D028D"/>
    <w:rsid w:val="000D06E7"/>
    <w:rsid w:val="000D1917"/>
    <w:rsid w:val="000D2B51"/>
    <w:rsid w:val="000D49E9"/>
    <w:rsid w:val="000D4B13"/>
    <w:rsid w:val="000D4C22"/>
    <w:rsid w:val="000D4EA7"/>
    <w:rsid w:val="000E1305"/>
    <w:rsid w:val="000E2224"/>
    <w:rsid w:val="000E2252"/>
    <w:rsid w:val="000E63FE"/>
    <w:rsid w:val="000E6A73"/>
    <w:rsid w:val="000E701F"/>
    <w:rsid w:val="000E718C"/>
    <w:rsid w:val="000F09B0"/>
    <w:rsid w:val="000F1437"/>
    <w:rsid w:val="000F1923"/>
    <w:rsid w:val="000F1BA2"/>
    <w:rsid w:val="000F20E3"/>
    <w:rsid w:val="000F2B5A"/>
    <w:rsid w:val="000F6514"/>
    <w:rsid w:val="000F73ED"/>
    <w:rsid w:val="00102669"/>
    <w:rsid w:val="001053A3"/>
    <w:rsid w:val="0010570D"/>
    <w:rsid w:val="00106E1E"/>
    <w:rsid w:val="00112297"/>
    <w:rsid w:val="00112BF8"/>
    <w:rsid w:val="00112D51"/>
    <w:rsid w:val="001149C5"/>
    <w:rsid w:val="00115D48"/>
    <w:rsid w:val="00115F24"/>
    <w:rsid w:val="0012133D"/>
    <w:rsid w:val="0012222F"/>
    <w:rsid w:val="00122D2F"/>
    <w:rsid w:val="0012711B"/>
    <w:rsid w:val="00130260"/>
    <w:rsid w:val="001303BD"/>
    <w:rsid w:val="001303D8"/>
    <w:rsid w:val="00132D42"/>
    <w:rsid w:val="00132F3C"/>
    <w:rsid w:val="00133814"/>
    <w:rsid w:val="00134966"/>
    <w:rsid w:val="00134E7A"/>
    <w:rsid w:val="00134F8A"/>
    <w:rsid w:val="001362ED"/>
    <w:rsid w:val="00136411"/>
    <w:rsid w:val="0013698A"/>
    <w:rsid w:val="00141088"/>
    <w:rsid w:val="00142482"/>
    <w:rsid w:val="00143FB4"/>
    <w:rsid w:val="00143FC5"/>
    <w:rsid w:val="001443CA"/>
    <w:rsid w:val="00144B0A"/>
    <w:rsid w:val="0014581A"/>
    <w:rsid w:val="0014592A"/>
    <w:rsid w:val="00146791"/>
    <w:rsid w:val="00151062"/>
    <w:rsid w:val="00153DD3"/>
    <w:rsid w:val="00156AF3"/>
    <w:rsid w:val="00156AFA"/>
    <w:rsid w:val="001570D1"/>
    <w:rsid w:val="001575E1"/>
    <w:rsid w:val="00157F3B"/>
    <w:rsid w:val="00160049"/>
    <w:rsid w:val="001634C7"/>
    <w:rsid w:val="001639F3"/>
    <w:rsid w:val="0016418B"/>
    <w:rsid w:val="001665FE"/>
    <w:rsid w:val="001669FE"/>
    <w:rsid w:val="00167340"/>
    <w:rsid w:val="00167A32"/>
    <w:rsid w:val="0017007A"/>
    <w:rsid w:val="00170312"/>
    <w:rsid w:val="00170FA3"/>
    <w:rsid w:val="00171487"/>
    <w:rsid w:val="0017444F"/>
    <w:rsid w:val="0017555A"/>
    <w:rsid w:val="00175692"/>
    <w:rsid w:val="001767D7"/>
    <w:rsid w:val="001769B5"/>
    <w:rsid w:val="00180ADD"/>
    <w:rsid w:val="00183EAC"/>
    <w:rsid w:val="0018402D"/>
    <w:rsid w:val="00184452"/>
    <w:rsid w:val="0018447F"/>
    <w:rsid w:val="0018529B"/>
    <w:rsid w:val="0018619D"/>
    <w:rsid w:val="00186C5A"/>
    <w:rsid w:val="00190801"/>
    <w:rsid w:val="00192A3A"/>
    <w:rsid w:val="001936CE"/>
    <w:rsid w:val="0019386A"/>
    <w:rsid w:val="0019532F"/>
    <w:rsid w:val="0019573D"/>
    <w:rsid w:val="00195A78"/>
    <w:rsid w:val="00197467"/>
    <w:rsid w:val="00197C4D"/>
    <w:rsid w:val="001A11D5"/>
    <w:rsid w:val="001A245E"/>
    <w:rsid w:val="001A267D"/>
    <w:rsid w:val="001A2CCC"/>
    <w:rsid w:val="001A3003"/>
    <w:rsid w:val="001A3383"/>
    <w:rsid w:val="001A33AD"/>
    <w:rsid w:val="001A3691"/>
    <w:rsid w:val="001A3D44"/>
    <w:rsid w:val="001A459D"/>
    <w:rsid w:val="001A4D6C"/>
    <w:rsid w:val="001A67D0"/>
    <w:rsid w:val="001A6BE5"/>
    <w:rsid w:val="001A6D01"/>
    <w:rsid w:val="001A71EB"/>
    <w:rsid w:val="001B084E"/>
    <w:rsid w:val="001B1DA2"/>
    <w:rsid w:val="001B23CB"/>
    <w:rsid w:val="001B2606"/>
    <w:rsid w:val="001B3746"/>
    <w:rsid w:val="001B3E89"/>
    <w:rsid w:val="001B3EE5"/>
    <w:rsid w:val="001B498B"/>
    <w:rsid w:val="001B55A3"/>
    <w:rsid w:val="001B5647"/>
    <w:rsid w:val="001B73ED"/>
    <w:rsid w:val="001B7432"/>
    <w:rsid w:val="001B7C18"/>
    <w:rsid w:val="001C53D0"/>
    <w:rsid w:val="001D112D"/>
    <w:rsid w:val="001D2633"/>
    <w:rsid w:val="001D3741"/>
    <w:rsid w:val="001D39FF"/>
    <w:rsid w:val="001D3B49"/>
    <w:rsid w:val="001D58A8"/>
    <w:rsid w:val="001D6E2B"/>
    <w:rsid w:val="001D70A6"/>
    <w:rsid w:val="001E02B2"/>
    <w:rsid w:val="001E4DA4"/>
    <w:rsid w:val="001E612D"/>
    <w:rsid w:val="001F2747"/>
    <w:rsid w:val="001F3076"/>
    <w:rsid w:val="001F3234"/>
    <w:rsid w:val="001F33F5"/>
    <w:rsid w:val="001F4071"/>
    <w:rsid w:val="001F545A"/>
    <w:rsid w:val="002010FA"/>
    <w:rsid w:val="00202197"/>
    <w:rsid w:val="00203375"/>
    <w:rsid w:val="0020559E"/>
    <w:rsid w:val="002079E4"/>
    <w:rsid w:val="00211960"/>
    <w:rsid w:val="0021210D"/>
    <w:rsid w:val="002146AC"/>
    <w:rsid w:val="00214A40"/>
    <w:rsid w:val="00216976"/>
    <w:rsid w:val="00216E74"/>
    <w:rsid w:val="0022146C"/>
    <w:rsid w:val="00222C22"/>
    <w:rsid w:val="00225B08"/>
    <w:rsid w:val="00226290"/>
    <w:rsid w:val="0022782B"/>
    <w:rsid w:val="002306BB"/>
    <w:rsid w:val="00230866"/>
    <w:rsid w:val="00231032"/>
    <w:rsid w:val="0023239B"/>
    <w:rsid w:val="00233FCF"/>
    <w:rsid w:val="00234B0C"/>
    <w:rsid w:val="00236BF0"/>
    <w:rsid w:val="00240303"/>
    <w:rsid w:val="00240B24"/>
    <w:rsid w:val="00245298"/>
    <w:rsid w:val="00245605"/>
    <w:rsid w:val="0024576B"/>
    <w:rsid w:val="0024674F"/>
    <w:rsid w:val="002469BF"/>
    <w:rsid w:val="00250388"/>
    <w:rsid w:val="0025078E"/>
    <w:rsid w:val="002527F6"/>
    <w:rsid w:val="00254B32"/>
    <w:rsid w:val="00254B35"/>
    <w:rsid w:val="002553AA"/>
    <w:rsid w:val="00257E00"/>
    <w:rsid w:val="002601D4"/>
    <w:rsid w:val="00261398"/>
    <w:rsid w:val="0026233C"/>
    <w:rsid w:val="00262694"/>
    <w:rsid w:val="00264B4D"/>
    <w:rsid w:val="00270BBC"/>
    <w:rsid w:val="00272C27"/>
    <w:rsid w:val="0027331B"/>
    <w:rsid w:val="00273391"/>
    <w:rsid w:val="00273EDE"/>
    <w:rsid w:val="002753EF"/>
    <w:rsid w:val="002771E0"/>
    <w:rsid w:val="00280E75"/>
    <w:rsid w:val="00281111"/>
    <w:rsid w:val="002811BA"/>
    <w:rsid w:val="002816BF"/>
    <w:rsid w:val="00282D3A"/>
    <w:rsid w:val="00286288"/>
    <w:rsid w:val="00286747"/>
    <w:rsid w:val="00286A34"/>
    <w:rsid w:val="0029163D"/>
    <w:rsid w:val="00291767"/>
    <w:rsid w:val="002929FB"/>
    <w:rsid w:val="002936B8"/>
    <w:rsid w:val="0029659A"/>
    <w:rsid w:val="002A0780"/>
    <w:rsid w:val="002A19B3"/>
    <w:rsid w:val="002A1A15"/>
    <w:rsid w:val="002A3889"/>
    <w:rsid w:val="002A3CCB"/>
    <w:rsid w:val="002A3CE1"/>
    <w:rsid w:val="002A4880"/>
    <w:rsid w:val="002B0F3B"/>
    <w:rsid w:val="002B25C7"/>
    <w:rsid w:val="002B3052"/>
    <w:rsid w:val="002B3F9E"/>
    <w:rsid w:val="002B41F0"/>
    <w:rsid w:val="002B5290"/>
    <w:rsid w:val="002B5C9C"/>
    <w:rsid w:val="002B70EC"/>
    <w:rsid w:val="002B7CC0"/>
    <w:rsid w:val="002C08B9"/>
    <w:rsid w:val="002C2CAA"/>
    <w:rsid w:val="002C5125"/>
    <w:rsid w:val="002C5F2E"/>
    <w:rsid w:val="002D1103"/>
    <w:rsid w:val="002D1920"/>
    <w:rsid w:val="002D1957"/>
    <w:rsid w:val="002D3210"/>
    <w:rsid w:val="002D3AA2"/>
    <w:rsid w:val="002D476D"/>
    <w:rsid w:val="002D481C"/>
    <w:rsid w:val="002D4C3C"/>
    <w:rsid w:val="002D54B2"/>
    <w:rsid w:val="002E01EE"/>
    <w:rsid w:val="002E1B45"/>
    <w:rsid w:val="002E1C13"/>
    <w:rsid w:val="002E2780"/>
    <w:rsid w:val="002E2A44"/>
    <w:rsid w:val="002E3166"/>
    <w:rsid w:val="002E40EB"/>
    <w:rsid w:val="002E5189"/>
    <w:rsid w:val="002E6E0B"/>
    <w:rsid w:val="002F1EC9"/>
    <w:rsid w:val="002F4700"/>
    <w:rsid w:val="002F75CA"/>
    <w:rsid w:val="002F7B84"/>
    <w:rsid w:val="00301114"/>
    <w:rsid w:val="00301C56"/>
    <w:rsid w:val="00301F19"/>
    <w:rsid w:val="00303005"/>
    <w:rsid w:val="00306D75"/>
    <w:rsid w:val="00307084"/>
    <w:rsid w:val="00307482"/>
    <w:rsid w:val="00310AF3"/>
    <w:rsid w:val="00311777"/>
    <w:rsid w:val="00312176"/>
    <w:rsid w:val="003127DD"/>
    <w:rsid w:val="00313798"/>
    <w:rsid w:val="003140EF"/>
    <w:rsid w:val="00315E5C"/>
    <w:rsid w:val="00316B14"/>
    <w:rsid w:val="0031727C"/>
    <w:rsid w:val="00317AFC"/>
    <w:rsid w:val="00320125"/>
    <w:rsid w:val="003222BE"/>
    <w:rsid w:val="003259DE"/>
    <w:rsid w:val="00325AB1"/>
    <w:rsid w:val="00327914"/>
    <w:rsid w:val="003303F5"/>
    <w:rsid w:val="003330FE"/>
    <w:rsid w:val="003334D0"/>
    <w:rsid w:val="003337F0"/>
    <w:rsid w:val="00336434"/>
    <w:rsid w:val="00337EEF"/>
    <w:rsid w:val="00343BCD"/>
    <w:rsid w:val="003447F0"/>
    <w:rsid w:val="00344BAE"/>
    <w:rsid w:val="00344BFA"/>
    <w:rsid w:val="003453B3"/>
    <w:rsid w:val="003472FB"/>
    <w:rsid w:val="00351E39"/>
    <w:rsid w:val="003530C7"/>
    <w:rsid w:val="0035368A"/>
    <w:rsid w:val="00354443"/>
    <w:rsid w:val="00356027"/>
    <w:rsid w:val="00361067"/>
    <w:rsid w:val="00361F90"/>
    <w:rsid w:val="00362581"/>
    <w:rsid w:val="003639A3"/>
    <w:rsid w:val="003656B5"/>
    <w:rsid w:val="00373B76"/>
    <w:rsid w:val="00374718"/>
    <w:rsid w:val="0037544B"/>
    <w:rsid w:val="0037665E"/>
    <w:rsid w:val="00376DF8"/>
    <w:rsid w:val="0038101E"/>
    <w:rsid w:val="003822CB"/>
    <w:rsid w:val="003847E0"/>
    <w:rsid w:val="0038480B"/>
    <w:rsid w:val="00385745"/>
    <w:rsid w:val="00385B3E"/>
    <w:rsid w:val="00385B4C"/>
    <w:rsid w:val="00385B98"/>
    <w:rsid w:val="00385F07"/>
    <w:rsid w:val="00386A20"/>
    <w:rsid w:val="00386B58"/>
    <w:rsid w:val="003903D5"/>
    <w:rsid w:val="00390CC3"/>
    <w:rsid w:val="00391584"/>
    <w:rsid w:val="00391698"/>
    <w:rsid w:val="003926DC"/>
    <w:rsid w:val="00394476"/>
    <w:rsid w:val="00396653"/>
    <w:rsid w:val="00396AE5"/>
    <w:rsid w:val="0039760F"/>
    <w:rsid w:val="00397FCB"/>
    <w:rsid w:val="003A0DB4"/>
    <w:rsid w:val="003A1C44"/>
    <w:rsid w:val="003A49BB"/>
    <w:rsid w:val="003A75B0"/>
    <w:rsid w:val="003B1BFB"/>
    <w:rsid w:val="003C315B"/>
    <w:rsid w:val="003C3794"/>
    <w:rsid w:val="003C46FA"/>
    <w:rsid w:val="003C69E0"/>
    <w:rsid w:val="003C7622"/>
    <w:rsid w:val="003D06EC"/>
    <w:rsid w:val="003D0C38"/>
    <w:rsid w:val="003D1F5F"/>
    <w:rsid w:val="003D2283"/>
    <w:rsid w:val="003D290E"/>
    <w:rsid w:val="003D3C39"/>
    <w:rsid w:val="003D5B0C"/>
    <w:rsid w:val="003D65EC"/>
    <w:rsid w:val="003E230D"/>
    <w:rsid w:val="003E2539"/>
    <w:rsid w:val="003E4C5B"/>
    <w:rsid w:val="003E6E3E"/>
    <w:rsid w:val="003E6E8C"/>
    <w:rsid w:val="003E7DF0"/>
    <w:rsid w:val="003F0212"/>
    <w:rsid w:val="003F035C"/>
    <w:rsid w:val="003F037F"/>
    <w:rsid w:val="003F2FB6"/>
    <w:rsid w:val="003F4A3C"/>
    <w:rsid w:val="003F56B8"/>
    <w:rsid w:val="003F580C"/>
    <w:rsid w:val="003F5A07"/>
    <w:rsid w:val="003F6732"/>
    <w:rsid w:val="003F732B"/>
    <w:rsid w:val="003F79D8"/>
    <w:rsid w:val="00402FE0"/>
    <w:rsid w:val="0040375B"/>
    <w:rsid w:val="00404C59"/>
    <w:rsid w:val="00406D8F"/>
    <w:rsid w:val="0040719F"/>
    <w:rsid w:val="00407A9E"/>
    <w:rsid w:val="00407ADA"/>
    <w:rsid w:val="00407E2F"/>
    <w:rsid w:val="0041016B"/>
    <w:rsid w:val="004113DA"/>
    <w:rsid w:val="00412A7E"/>
    <w:rsid w:val="00412EBB"/>
    <w:rsid w:val="00415055"/>
    <w:rsid w:val="00416B7B"/>
    <w:rsid w:val="00416E42"/>
    <w:rsid w:val="004218B4"/>
    <w:rsid w:val="00421B50"/>
    <w:rsid w:val="00421D87"/>
    <w:rsid w:val="00422817"/>
    <w:rsid w:val="00422AB5"/>
    <w:rsid w:val="00422AC3"/>
    <w:rsid w:val="00422C9E"/>
    <w:rsid w:val="0042320C"/>
    <w:rsid w:val="00430C2A"/>
    <w:rsid w:val="00432B97"/>
    <w:rsid w:val="004334C9"/>
    <w:rsid w:val="00433ECE"/>
    <w:rsid w:val="00434A6C"/>
    <w:rsid w:val="00436D77"/>
    <w:rsid w:val="00436FE6"/>
    <w:rsid w:val="004370D5"/>
    <w:rsid w:val="0043745A"/>
    <w:rsid w:val="00440050"/>
    <w:rsid w:val="0044224F"/>
    <w:rsid w:val="00443704"/>
    <w:rsid w:val="00444381"/>
    <w:rsid w:val="00445283"/>
    <w:rsid w:val="0044602C"/>
    <w:rsid w:val="00446FDE"/>
    <w:rsid w:val="0045000C"/>
    <w:rsid w:val="00451A84"/>
    <w:rsid w:val="004604F9"/>
    <w:rsid w:val="00461AD1"/>
    <w:rsid w:val="00461D3F"/>
    <w:rsid w:val="00467225"/>
    <w:rsid w:val="00471745"/>
    <w:rsid w:val="00471BEB"/>
    <w:rsid w:val="00471EA9"/>
    <w:rsid w:val="004745DC"/>
    <w:rsid w:val="00474ACE"/>
    <w:rsid w:val="00477CC3"/>
    <w:rsid w:val="0048017E"/>
    <w:rsid w:val="004802F0"/>
    <w:rsid w:val="0048271A"/>
    <w:rsid w:val="00482E16"/>
    <w:rsid w:val="00483185"/>
    <w:rsid w:val="00484A2E"/>
    <w:rsid w:val="00490242"/>
    <w:rsid w:val="0049268A"/>
    <w:rsid w:val="00493729"/>
    <w:rsid w:val="00494B0B"/>
    <w:rsid w:val="00494CEC"/>
    <w:rsid w:val="00494D4D"/>
    <w:rsid w:val="00495B76"/>
    <w:rsid w:val="00496B5C"/>
    <w:rsid w:val="00496BB7"/>
    <w:rsid w:val="004A04BA"/>
    <w:rsid w:val="004A0925"/>
    <w:rsid w:val="004A19F0"/>
    <w:rsid w:val="004A1BC4"/>
    <w:rsid w:val="004A272D"/>
    <w:rsid w:val="004A48F2"/>
    <w:rsid w:val="004A5D1F"/>
    <w:rsid w:val="004A6339"/>
    <w:rsid w:val="004B03E6"/>
    <w:rsid w:val="004B13BF"/>
    <w:rsid w:val="004B2320"/>
    <w:rsid w:val="004B28D8"/>
    <w:rsid w:val="004B32F5"/>
    <w:rsid w:val="004B3B2B"/>
    <w:rsid w:val="004B452A"/>
    <w:rsid w:val="004B566B"/>
    <w:rsid w:val="004B674E"/>
    <w:rsid w:val="004B7B2D"/>
    <w:rsid w:val="004C19D5"/>
    <w:rsid w:val="004C21E3"/>
    <w:rsid w:val="004C48A5"/>
    <w:rsid w:val="004C4909"/>
    <w:rsid w:val="004C49C5"/>
    <w:rsid w:val="004C5158"/>
    <w:rsid w:val="004C776C"/>
    <w:rsid w:val="004D006E"/>
    <w:rsid w:val="004D09E3"/>
    <w:rsid w:val="004D10CD"/>
    <w:rsid w:val="004D1460"/>
    <w:rsid w:val="004D2BFD"/>
    <w:rsid w:val="004D35A5"/>
    <w:rsid w:val="004D5698"/>
    <w:rsid w:val="004D63E1"/>
    <w:rsid w:val="004D6C8C"/>
    <w:rsid w:val="004D7752"/>
    <w:rsid w:val="004D7BCC"/>
    <w:rsid w:val="004E4614"/>
    <w:rsid w:val="004E5229"/>
    <w:rsid w:val="004E7681"/>
    <w:rsid w:val="004F1501"/>
    <w:rsid w:val="004F2265"/>
    <w:rsid w:val="004F26BD"/>
    <w:rsid w:val="004F2CBB"/>
    <w:rsid w:val="004F3EF2"/>
    <w:rsid w:val="004F4489"/>
    <w:rsid w:val="004F4522"/>
    <w:rsid w:val="00500612"/>
    <w:rsid w:val="005015D6"/>
    <w:rsid w:val="0050177F"/>
    <w:rsid w:val="005017A3"/>
    <w:rsid w:val="00501E4E"/>
    <w:rsid w:val="005075C8"/>
    <w:rsid w:val="00511080"/>
    <w:rsid w:val="005120A3"/>
    <w:rsid w:val="005138FB"/>
    <w:rsid w:val="00514E2F"/>
    <w:rsid w:val="0051571F"/>
    <w:rsid w:val="00520BAD"/>
    <w:rsid w:val="00521256"/>
    <w:rsid w:val="00523D15"/>
    <w:rsid w:val="00525543"/>
    <w:rsid w:val="00525A4C"/>
    <w:rsid w:val="00526D10"/>
    <w:rsid w:val="00530837"/>
    <w:rsid w:val="00530D59"/>
    <w:rsid w:val="00530F94"/>
    <w:rsid w:val="0053173C"/>
    <w:rsid w:val="0053510C"/>
    <w:rsid w:val="00535CCF"/>
    <w:rsid w:val="00535DA9"/>
    <w:rsid w:val="005365AC"/>
    <w:rsid w:val="00536924"/>
    <w:rsid w:val="00540956"/>
    <w:rsid w:val="005427C7"/>
    <w:rsid w:val="0054545B"/>
    <w:rsid w:val="00545B30"/>
    <w:rsid w:val="005461C8"/>
    <w:rsid w:val="005466C5"/>
    <w:rsid w:val="00546D5E"/>
    <w:rsid w:val="00546E38"/>
    <w:rsid w:val="005476D6"/>
    <w:rsid w:val="00551842"/>
    <w:rsid w:val="005622CA"/>
    <w:rsid w:val="00562755"/>
    <w:rsid w:val="00562B06"/>
    <w:rsid w:val="00565BD9"/>
    <w:rsid w:val="00565EE0"/>
    <w:rsid w:val="00571080"/>
    <w:rsid w:val="005710B3"/>
    <w:rsid w:val="00571D7C"/>
    <w:rsid w:val="00573A94"/>
    <w:rsid w:val="00573BB6"/>
    <w:rsid w:val="0057565C"/>
    <w:rsid w:val="005757B4"/>
    <w:rsid w:val="005762B0"/>
    <w:rsid w:val="00576B8F"/>
    <w:rsid w:val="00577C6E"/>
    <w:rsid w:val="0058078C"/>
    <w:rsid w:val="00580874"/>
    <w:rsid w:val="00582BDF"/>
    <w:rsid w:val="00582D72"/>
    <w:rsid w:val="00583016"/>
    <w:rsid w:val="00584083"/>
    <w:rsid w:val="0058478F"/>
    <w:rsid w:val="005854C9"/>
    <w:rsid w:val="00587069"/>
    <w:rsid w:val="00587694"/>
    <w:rsid w:val="0059040C"/>
    <w:rsid w:val="00590877"/>
    <w:rsid w:val="005913AB"/>
    <w:rsid w:val="0059306B"/>
    <w:rsid w:val="00594371"/>
    <w:rsid w:val="00594508"/>
    <w:rsid w:val="0059550A"/>
    <w:rsid w:val="00595748"/>
    <w:rsid w:val="00595E12"/>
    <w:rsid w:val="00595E8D"/>
    <w:rsid w:val="00595F07"/>
    <w:rsid w:val="00597269"/>
    <w:rsid w:val="005A18B6"/>
    <w:rsid w:val="005A1E48"/>
    <w:rsid w:val="005A330C"/>
    <w:rsid w:val="005A39D8"/>
    <w:rsid w:val="005A3E9D"/>
    <w:rsid w:val="005A5CE2"/>
    <w:rsid w:val="005A5FBC"/>
    <w:rsid w:val="005A6634"/>
    <w:rsid w:val="005B0434"/>
    <w:rsid w:val="005B092C"/>
    <w:rsid w:val="005B1BD0"/>
    <w:rsid w:val="005B2122"/>
    <w:rsid w:val="005B2D77"/>
    <w:rsid w:val="005B3423"/>
    <w:rsid w:val="005B3902"/>
    <w:rsid w:val="005B7AC5"/>
    <w:rsid w:val="005C1708"/>
    <w:rsid w:val="005C1A41"/>
    <w:rsid w:val="005C21ED"/>
    <w:rsid w:val="005C220D"/>
    <w:rsid w:val="005C2643"/>
    <w:rsid w:val="005C3569"/>
    <w:rsid w:val="005C4B0D"/>
    <w:rsid w:val="005C7F67"/>
    <w:rsid w:val="005D0E5C"/>
    <w:rsid w:val="005D1396"/>
    <w:rsid w:val="005D43CE"/>
    <w:rsid w:val="005D5A60"/>
    <w:rsid w:val="005D5BF4"/>
    <w:rsid w:val="005D5DC5"/>
    <w:rsid w:val="005D6C95"/>
    <w:rsid w:val="005E0011"/>
    <w:rsid w:val="005E27EF"/>
    <w:rsid w:val="005E2868"/>
    <w:rsid w:val="005E28FE"/>
    <w:rsid w:val="005E3A21"/>
    <w:rsid w:val="005E4E3D"/>
    <w:rsid w:val="005E552F"/>
    <w:rsid w:val="005E6F4E"/>
    <w:rsid w:val="005F1A7E"/>
    <w:rsid w:val="005F228A"/>
    <w:rsid w:val="005F4B54"/>
    <w:rsid w:val="005F510D"/>
    <w:rsid w:val="005F64A7"/>
    <w:rsid w:val="00601D45"/>
    <w:rsid w:val="00601FBC"/>
    <w:rsid w:val="00602EDE"/>
    <w:rsid w:val="00607B1E"/>
    <w:rsid w:val="00610D5F"/>
    <w:rsid w:val="00612EFD"/>
    <w:rsid w:val="00615B58"/>
    <w:rsid w:val="00615E37"/>
    <w:rsid w:val="00617D48"/>
    <w:rsid w:val="006202FE"/>
    <w:rsid w:val="0062034F"/>
    <w:rsid w:val="006213C0"/>
    <w:rsid w:val="00621961"/>
    <w:rsid w:val="00621EC2"/>
    <w:rsid w:val="00626230"/>
    <w:rsid w:val="00626561"/>
    <w:rsid w:val="00627483"/>
    <w:rsid w:val="00630C9A"/>
    <w:rsid w:val="006334A6"/>
    <w:rsid w:val="006338AF"/>
    <w:rsid w:val="006341BD"/>
    <w:rsid w:val="0063523F"/>
    <w:rsid w:val="00637BF6"/>
    <w:rsid w:val="00641668"/>
    <w:rsid w:val="00641DE6"/>
    <w:rsid w:val="0064334D"/>
    <w:rsid w:val="006435FF"/>
    <w:rsid w:val="00643973"/>
    <w:rsid w:val="00644CE0"/>
    <w:rsid w:val="006455FE"/>
    <w:rsid w:val="00646B46"/>
    <w:rsid w:val="00646CFE"/>
    <w:rsid w:val="006473BB"/>
    <w:rsid w:val="006474B2"/>
    <w:rsid w:val="006511DB"/>
    <w:rsid w:val="00652450"/>
    <w:rsid w:val="00653EA9"/>
    <w:rsid w:val="00656048"/>
    <w:rsid w:val="006627C7"/>
    <w:rsid w:val="00662ADD"/>
    <w:rsid w:val="0066343B"/>
    <w:rsid w:val="00663F0B"/>
    <w:rsid w:val="00664FD9"/>
    <w:rsid w:val="0066668E"/>
    <w:rsid w:val="00672F64"/>
    <w:rsid w:val="006736BE"/>
    <w:rsid w:val="006744E0"/>
    <w:rsid w:val="006749B8"/>
    <w:rsid w:val="00674DEC"/>
    <w:rsid w:val="00675E8D"/>
    <w:rsid w:val="00680CCE"/>
    <w:rsid w:val="00682A72"/>
    <w:rsid w:val="00682DB3"/>
    <w:rsid w:val="006862CB"/>
    <w:rsid w:val="00686819"/>
    <w:rsid w:val="00686C05"/>
    <w:rsid w:val="00686D32"/>
    <w:rsid w:val="0069097D"/>
    <w:rsid w:val="00690EB9"/>
    <w:rsid w:val="00692A39"/>
    <w:rsid w:val="00693CBC"/>
    <w:rsid w:val="0069486E"/>
    <w:rsid w:val="006953BF"/>
    <w:rsid w:val="00697E3B"/>
    <w:rsid w:val="006A19D3"/>
    <w:rsid w:val="006A2372"/>
    <w:rsid w:val="006A2A2C"/>
    <w:rsid w:val="006A2C93"/>
    <w:rsid w:val="006A549C"/>
    <w:rsid w:val="006A6382"/>
    <w:rsid w:val="006B0700"/>
    <w:rsid w:val="006B0C0A"/>
    <w:rsid w:val="006B385C"/>
    <w:rsid w:val="006B3E34"/>
    <w:rsid w:val="006B4148"/>
    <w:rsid w:val="006B649E"/>
    <w:rsid w:val="006C180D"/>
    <w:rsid w:val="006C2237"/>
    <w:rsid w:val="006C3A51"/>
    <w:rsid w:val="006C3EA0"/>
    <w:rsid w:val="006C440A"/>
    <w:rsid w:val="006C54DA"/>
    <w:rsid w:val="006C66E6"/>
    <w:rsid w:val="006C7926"/>
    <w:rsid w:val="006D0B59"/>
    <w:rsid w:val="006D24B1"/>
    <w:rsid w:val="006D2E37"/>
    <w:rsid w:val="006D2E6F"/>
    <w:rsid w:val="006D3993"/>
    <w:rsid w:val="006D3E92"/>
    <w:rsid w:val="006D4FAC"/>
    <w:rsid w:val="006D54B3"/>
    <w:rsid w:val="006D6B78"/>
    <w:rsid w:val="006D736E"/>
    <w:rsid w:val="006E14F6"/>
    <w:rsid w:val="006E2493"/>
    <w:rsid w:val="006E272C"/>
    <w:rsid w:val="006E27DD"/>
    <w:rsid w:val="006E2D5E"/>
    <w:rsid w:val="006E2E2B"/>
    <w:rsid w:val="006E3365"/>
    <w:rsid w:val="006F05F0"/>
    <w:rsid w:val="006F0810"/>
    <w:rsid w:val="006F0979"/>
    <w:rsid w:val="006F1541"/>
    <w:rsid w:val="006F17D4"/>
    <w:rsid w:val="006F2184"/>
    <w:rsid w:val="006F303D"/>
    <w:rsid w:val="006F4F5E"/>
    <w:rsid w:val="006F54EB"/>
    <w:rsid w:val="00700297"/>
    <w:rsid w:val="0070065F"/>
    <w:rsid w:val="00701E82"/>
    <w:rsid w:val="00704969"/>
    <w:rsid w:val="0070740E"/>
    <w:rsid w:val="0070787C"/>
    <w:rsid w:val="00710310"/>
    <w:rsid w:val="007116CA"/>
    <w:rsid w:val="007139D5"/>
    <w:rsid w:val="007145BC"/>
    <w:rsid w:val="00714AEC"/>
    <w:rsid w:val="007150C1"/>
    <w:rsid w:val="00715DD2"/>
    <w:rsid w:val="007224AC"/>
    <w:rsid w:val="00722FCA"/>
    <w:rsid w:val="00723651"/>
    <w:rsid w:val="00725032"/>
    <w:rsid w:val="00725989"/>
    <w:rsid w:val="00726F17"/>
    <w:rsid w:val="00727C47"/>
    <w:rsid w:val="00731884"/>
    <w:rsid w:val="00732E0E"/>
    <w:rsid w:val="007344E1"/>
    <w:rsid w:val="00734DC5"/>
    <w:rsid w:val="007351DF"/>
    <w:rsid w:val="007365E7"/>
    <w:rsid w:val="00736741"/>
    <w:rsid w:val="00740054"/>
    <w:rsid w:val="0074060A"/>
    <w:rsid w:val="00742105"/>
    <w:rsid w:val="0074240F"/>
    <w:rsid w:val="00745A10"/>
    <w:rsid w:val="00745EA0"/>
    <w:rsid w:val="0074653A"/>
    <w:rsid w:val="00750677"/>
    <w:rsid w:val="00754BAF"/>
    <w:rsid w:val="00755E5E"/>
    <w:rsid w:val="00756784"/>
    <w:rsid w:val="00757134"/>
    <w:rsid w:val="007608E5"/>
    <w:rsid w:val="00761B1E"/>
    <w:rsid w:val="00762121"/>
    <w:rsid w:val="007625D6"/>
    <w:rsid w:val="007628A8"/>
    <w:rsid w:val="00763135"/>
    <w:rsid w:val="007637D6"/>
    <w:rsid w:val="00763C80"/>
    <w:rsid w:val="0076453D"/>
    <w:rsid w:val="00764B26"/>
    <w:rsid w:val="00766905"/>
    <w:rsid w:val="0077137B"/>
    <w:rsid w:val="00772EC8"/>
    <w:rsid w:val="0077396A"/>
    <w:rsid w:val="00775583"/>
    <w:rsid w:val="00775D16"/>
    <w:rsid w:val="00777EED"/>
    <w:rsid w:val="00780409"/>
    <w:rsid w:val="00781697"/>
    <w:rsid w:val="00781C1C"/>
    <w:rsid w:val="007834F4"/>
    <w:rsid w:val="007856AE"/>
    <w:rsid w:val="0078735E"/>
    <w:rsid w:val="00792307"/>
    <w:rsid w:val="00794625"/>
    <w:rsid w:val="00794B66"/>
    <w:rsid w:val="00796793"/>
    <w:rsid w:val="007974BD"/>
    <w:rsid w:val="007977E9"/>
    <w:rsid w:val="00797BAE"/>
    <w:rsid w:val="007A4474"/>
    <w:rsid w:val="007A6345"/>
    <w:rsid w:val="007A6D1E"/>
    <w:rsid w:val="007B26C6"/>
    <w:rsid w:val="007B5016"/>
    <w:rsid w:val="007B788A"/>
    <w:rsid w:val="007C1598"/>
    <w:rsid w:val="007C65CA"/>
    <w:rsid w:val="007D020E"/>
    <w:rsid w:val="007D2132"/>
    <w:rsid w:val="007D2A4F"/>
    <w:rsid w:val="007D5412"/>
    <w:rsid w:val="007D5C36"/>
    <w:rsid w:val="007D7AFE"/>
    <w:rsid w:val="007E1C1A"/>
    <w:rsid w:val="007E1FDF"/>
    <w:rsid w:val="007E4037"/>
    <w:rsid w:val="007E40A0"/>
    <w:rsid w:val="007E5715"/>
    <w:rsid w:val="007E6301"/>
    <w:rsid w:val="007F0BB4"/>
    <w:rsid w:val="007F1917"/>
    <w:rsid w:val="007F323F"/>
    <w:rsid w:val="007F3A83"/>
    <w:rsid w:val="007F469F"/>
    <w:rsid w:val="007F4741"/>
    <w:rsid w:val="007F4867"/>
    <w:rsid w:val="007F49DC"/>
    <w:rsid w:val="007F4FC3"/>
    <w:rsid w:val="007F55ED"/>
    <w:rsid w:val="008010C4"/>
    <w:rsid w:val="00802BB8"/>
    <w:rsid w:val="00802FE4"/>
    <w:rsid w:val="00804065"/>
    <w:rsid w:val="008053EC"/>
    <w:rsid w:val="00807456"/>
    <w:rsid w:val="00807F98"/>
    <w:rsid w:val="00810D7E"/>
    <w:rsid w:val="00813E3D"/>
    <w:rsid w:val="00814048"/>
    <w:rsid w:val="00817EC7"/>
    <w:rsid w:val="008235EF"/>
    <w:rsid w:val="00824374"/>
    <w:rsid w:val="00825A42"/>
    <w:rsid w:val="008260F5"/>
    <w:rsid w:val="008266A9"/>
    <w:rsid w:val="008312F2"/>
    <w:rsid w:val="00832B52"/>
    <w:rsid w:val="00833F9A"/>
    <w:rsid w:val="0083656B"/>
    <w:rsid w:val="0084016A"/>
    <w:rsid w:val="00840F2E"/>
    <w:rsid w:val="00841619"/>
    <w:rsid w:val="00843C43"/>
    <w:rsid w:val="0084416A"/>
    <w:rsid w:val="00845AC8"/>
    <w:rsid w:val="00846881"/>
    <w:rsid w:val="00846B9F"/>
    <w:rsid w:val="00847E25"/>
    <w:rsid w:val="008507D9"/>
    <w:rsid w:val="0085219D"/>
    <w:rsid w:val="008525BC"/>
    <w:rsid w:val="00853E9C"/>
    <w:rsid w:val="00854759"/>
    <w:rsid w:val="00855F4D"/>
    <w:rsid w:val="00857B6D"/>
    <w:rsid w:val="00857E82"/>
    <w:rsid w:val="008605E4"/>
    <w:rsid w:val="00860BA0"/>
    <w:rsid w:val="00861366"/>
    <w:rsid w:val="008637AC"/>
    <w:rsid w:val="0086445C"/>
    <w:rsid w:val="008649BE"/>
    <w:rsid w:val="00867B32"/>
    <w:rsid w:val="0087123D"/>
    <w:rsid w:val="00874791"/>
    <w:rsid w:val="008764E3"/>
    <w:rsid w:val="0087656C"/>
    <w:rsid w:val="00876E0C"/>
    <w:rsid w:val="00877A35"/>
    <w:rsid w:val="00877AEA"/>
    <w:rsid w:val="00877C53"/>
    <w:rsid w:val="00882602"/>
    <w:rsid w:val="00883FA3"/>
    <w:rsid w:val="00884454"/>
    <w:rsid w:val="0088549D"/>
    <w:rsid w:val="00886626"/>
    <w:rsid w:val="00893615"/>
    <w:rsid w:val="008949DC"/>
    <w:rsid w:val="00894ABB"/>
    <w:rsid w:val="00896AD3"/>
    <w:rsid w:val="0089773F"/>
    <w:rsid w:val="008A0BAF"/>
    <w:rsid w:val="008A4341"/>
    <w:rsid w:val="008A58DE"/>
    <w:rsid w:val="008A699B"/>
    <w:rsid w:val="008A791D"/>
    <w:rsid w:val="008A7C9F"/>
    <w:rsid w:val="008B0F2D"/>
    <w:rsid w:val="008B3908"/>
    <w:rsid w:val="008B4DDB"/>
    <w:rsid w:val="008B5C64"/>
    <w:rsid w:val="008B5FA1"/>
    <w:rsid w:val="008B7479"/>
    <w:rsid w:val="008C160D"/>
    <w:rsid w:val="008C1ADB"/>
    <w:rsid w:val="008C23BA"/>
    <w:rsid w:val="008C2EE5"/>
    <w:rsid w:val="008C3E95"/>
    <w:rsid w:val="008C40E0"/>
    <w:rsid w:val="008C4DBD"/>
    <w:rsid w:val="008C4F24"/>
    <w:rsid w:val="008C4FB8"/>
    <w:rsid w:val="008C7BCE"/>
    <w:rsid w:val="008D13D0"/>
    <w:rsid w:val="008D144D"/>
    <w:rsid w:val="008D1CA8"/>
    <w:rsid w:val="008D33F3"/>
    <w:rsid w:val="008D56BD"/>
    <w:rsid w:val="008D657C"/>
    <w:rsid w:val="008D6CB9"/>
    <w:rsid w:val="008D7825"/>
    <w:rsid w:val="008E02DF"/>
    <w:rsid w:val="008E2857"/>
    <w:rsid w:val="008E326B"/>
    <w:rsid w:val="008E40A4"/>
    <w:rsid w:val="008E545A"/>
    <w:rsid w:val="008E5F70"/>
    <w:rsid w:val="008E64C6"/>
    <w:rsid w:val="008E7F5F"/>
    <w:rsid w:val="008F1298"/>
    <w:rsid w:val="008F12F3"/>
    <w:rsid w:val="008F19FC"/>
    <w:rsid w:val="008F210C"/>
    <w:rsid w:val="008F3553"/>
    <w:rsid w:val="008F3C98"/>
    <w:rsid w:val="008F69E5"/>
    <w:rsid w:val="00902619"/>
    <w:rsid w:val="009026FD"/>
    <w:rsid w:val="00903002"/>
    <w:rsid w:val="00904A35"/>
    <w:rsid w:val="009058C7"/>
    <w:rsid w:val="00905ABD"/>
    <w:rsid w:val="00907597"/>
    <w:rsid w:val="00907FB0"/>
    <w:rsid w:val="009101F5"/>
    <w:rsid w:val="009106FF"/>
    <w:rsid w:val="009152CB"/>
    <w:rsid w:val="009167F3"/>
    <w:rsid w:val="00916EBD"/>
    <w:rsid w:val="00917593"/>
    <w:rsid w:val="00920563"/>
    <w:rsid w:val="00920F23"/>
    <w:rsid w:val="0092365D"/>
    <w:rsid w:val="00923F63"/>
    <w:rsid w:val="00924A36"/>
    <w:rsid w:val="00924BF0"/>
    <w:rsid w:val="009259AC"/>
    <w:rsid w:val="00931EF5"/>
    <w:rsid w:val="00932E0C"/>
    <w:rsid w:val="00934922"/>
    <w:rsid w:val="00935810"/>
    <w:rsid w:val="00935978"/>
    <w:rsid w:val="00935E16"/>
    <w:rsid w:val="00936543"/>
    <w:rsid w:val="00937F25"/>
    <w:rsid w:val="0094014D"/>
    <w:rsid w:val="00941152"/>
    <w:rsid w:val="00941750"/>
    <w:rsid w:val="00941AEC"/>
    <w:rsid w:val="00941DFD"/>
    <w:rsid w:val="0094325B"/>
    <w:rsid w:val="00945778"/>
    <w:rsid w:val="00945A1F"/>
    <w:rsid w:val="00946F8F"/>
    <w:rsid w:val="00946FDE"/>
    <w:rsid w:val="00951BA3"/>
    <w:rsid w:val="009525CF"/>
    <w:rsid w:val="00953BDD"/>
    <w:rsid w:val="00953FEF"/>
    <w:rsid w:val="0095547C"/>
    <w:rsid w:val="009562A1"/>
    <w:rsid w:val="00956926"/>
    <w:rsid w:val="00956F25"/>
    <w:rsid w:val="009573C4"/>
    <w:rsid w:val="00957EDC"/>
    <w:rsid w:val="00960541"/>
    <w:rsid w:val="009606EE"/>
    <w:rsid w:val="00960A55"/>
    <w:rsid w:val="009614A2"/>
    <w:rsid w:val="00961B44"/>
    <w:rsid w:val="00962E03"/>
    <w:rsid w:val="00963287"/>
    <w:rsid w:val="00966E43"/>
    <w:rsid w:val="00967552"/>
    <w:rsid w:val="0097090A"/>
    <w:rsid w:val="009737EE"/>
    <w:rsid w:val="00977FF9"/>
    <w:rsid w:val="0098347A"/>
    <w:rsid w:val="00983503"/>
    <w:rsid w:val="00984326"/>
    <w:rsid w:val="009845C4"/>
    <w:rsid w:val="00984F05"/>
    <w:rsid w:val="00985EAD"/>
    <w:rsid w:val="00985F77"/>
    <w:rsid w:val="0098603A"/>
    <w:rsid w:val="009917FF"/>
    <w:rsid w:val="009936B7"/>
    <w:rsid w:val="00993DD8"/>
    <w:rsid w:val="009A0915"/>
    <w:rsid w:val="009A27D6"/>
    <w:rsid w:val="009A46F7"/>
    <w:rsid w:val="009A47AA"/>
    <w:rsid w:val="009A47F5"/>
    <w:rsid w:val="009A5978"/>
    <w:rsid w:val="009A6100"/>
    <w:rsid w:val="009B3A8B"/>
    <w:rsid w:val="009C0F9B"/>
    <w:rsid w:val="009C1D5D"/>
    <w:rsid w:val="009C3D54"/>
    <w:rsid w:val="009C6143"/>
    <w:rsid w:val="009D0578"/>
    <w:rsid w:val="009D12D4"/>
    <w:rsid w:val="009D1D0C"/>
    <w:rsid w:val="009D2147"/>
    <w:rsid w:val="009D28FF"/>
    <w:rsid w:val="009D6EE0"/>
    <w:rsid w:val="009D7D14"/>
    <w:rsid w:val="009D7FE8"/>
    <w:rsid w:val="009D7FE9"/>
    <w:rsid w:val="009E2184"/>
    <w:rsid w:val="009E27DC"/>
    <w:rsid w:val="009E38C8"/>
    <w:rsid w:val="009E3AC0"/>
    <w:rsid w:val="009E51A8"/>
    <w:rsid w:val="009E54D4"/>
    <w:rsid w:val="009E586C"/>
    <w:rsid w:val="009E5BA8"/>
    <w:rsid w:val="009E696E"/>
    <w:rsid w:val="009E74B3"/>
    <w:rsid w:val="009E7A9F"/>
    <w:rsid w:val="009F0342"/>
    <w:rsid w:val="009F1C6E"/>
    <w:rsid w:val="009F20B3"/>
    <w:rsid w:val="009F367C"/>
    <w:rsid w:val="009F4F52"/>
    <w:rsid w:val="009F5F11"/>
    <w:rsid w:val="009F7599"/>
    <w:rsid w:val="00A005A7"/>
    <w:rsid w:val="00A00D47"/>
    <w:rsid w:val="00A00F52"/>
    <w:rsid w:val="00A01A60"/>
    <w:rsid w:val="00A0274C"/>
    <w:rsid w:val="00A07AA3"/>
    <w:rsid w:val="00A1026B"/>
    <w:rsid w:val="00A109F9"/>
    <w:rsid w:val="00A10D64"/>
    <w:rsid w:val="00A112D3"/>
    <w:rsid w:val="00A14231"/>
    <w:rsid w:val="00A14955"/>
    <w:rsid w:val="00A164E7"/>
    <w:rsid w:val="00A21E5D"/>
    <w:rsid w:val="00A22CA8"/>
    <w:rsid w:val="00A2366C"/>
    <w:rsid w:val="00A247E8"/>
    <w:rsid w:val="00A27584"/>
    <w:rsid w:val="00A3081B"/>
    <w:rsid w:val="00A31458"/>
    <w:rsid w:val="00A33DCC"/>
    <w:rsid w:val="00A36310"/>
    <w:rsid w:val="00A4032B"/>
    <w:rsid w:val="00A406A5"/>
    <w:rsid w:val="00A41106"/>
    <w:rsid w:val="00A4157C"/>
    <w:rsid w:val="00A419C4"/>
    <w:rsid w:val="00A41CBD"/>
    <w:rsid w:val="00A42430"/>
    <w:rsid w:val="00A51176"/>
    <w:rsid w:val="00A53FD9"/>
    <w:rsid w:val="00A55024"/>
    <w:rsid w:val="00A57628"/>
    <w:rsid w:val="00A57EDC"/>
    <w:rsid w:val="00A62793"/>
    <w:rsid w:val="00A6287D"/>
    <w:rsid w:val="00A63368"/>
    <w:rsid w:val="00A63951"/>
    <w:rsid w:val="00A642CA"/>
    <w:rsid w:val="00A64D72"/>
    <w:rsid w:val="00A70C5D"/>
    <w:rsid w:val="00A71BAD"/>
    <w:rsid w:val="00A74E90"/>
    <w:rsid w:val="00A75231"/>
    <w:rsid w:val="00A77189"/>
    <w:rsid w:val="00A77307"/>
    <w:rsid w:val="00A812DC"/>
    <w:rsid w:val="00A84A2B"/>
    <w:rsid w:val="00A86778"/>
    <w:rsid w:val="00A9159B"/>
    <w:rsid w:val="00A92873"/>
    <w:rsid w:val="00A936AD"/>
    <w:rsid w:val="00A93E73"/>
    <w:rsid w:val="00A93F82"/>
    <w:rsid w:val="00A9499A"/>
    <w:rsid w:val="00A9500A"/>
    <w:rsid w:val="00A95478"/>
    <w:rsid w:val="00A96DFC"/>
    <w:rsid w:val="00A97EF7"/>
    <w:rsid w:val="00AA0E08"/>
    <w:rsid w:val="00AA2657"/>
    <w:rsid w:val="00AA49F7"/>
    <w:rsid w:val="00AA5BCB"/>
    <w:rsid w:val="00AA651D"/>
    <w:rsid w:val="00AA7079"/>
    <w:rsid w:val="00AB2664"/>
    <w:rsid w:val="00AB2685"/>
    <w:rsid w:val="00AB2BCB"/>
    <w:rsid w:val="00AB3551"/>
    <w:rsid w:val="00AB38A5"/>
    <w:rsid w:val="00AB4504"/>
    <w:rsid w:val="00AB490D"/>
    <w:rsid w:val="00AB6E96"/>
    <w:rsid w:val="00AB6FFF"/>
    <w:rsid w:val="00AC05ED"/>
    <w:rsid w:val="00AC24AE"/>
    <w:rsid w:val="00AC2AF4"/>
    <w:rsid w:val="00AC366C"/>
    <w:rsid w:val="00AC38A5"/>
    <w:rsid w:val="00AC4076"/>
    <w:rsid w:val="00AC46C7"/>
    <w:rsid w:val="00AC4EDD"/>
    <w:rsid w:val="00AD1045"/>
    <w:rsid w:val="00AD10C9"/>
    <w:rsid w:val="00AD3023"/>
    <w:rsid w:val="00AD43F7"/>
    <w:rsid w:val="00AD4CD1"/>
    <w:rsid w:val="00AD50C3"/>
    <w:rsid w:val="00AD5E84"/>
    <w:rsid w:val="00AD5FEB"/>
    <w:rsid w:val="00AD6D39"/>
    <w:rsid w:val="00AD6F82"/>
    <w:rsid w:val="00AE04E2"/>
    <w:rsid w:val="00AE2885"/>
    <w:rsid w:val="00AE32E2"/>
    <w:rsid w:val="00AE37DA"/>
    <w:rsid w:val="00AE4064"/>
    <w:rsid w:val="00AE4D12"/>
    <w:rsid w:val="00AE7F30"/>
    <w:rsid w:val="00AE7FB8"/>
    <w:rsid w:val="00AF1501"/>
    <w:rsid w:val="00AF1798"/>
    <w:rsid w:val="00AF1B45"/>
    <w:rsid w:val="00AF49F9"/>
    <w:rsid w:val="00AF4AF4"/>
    <w:rsid w:val="00AF60D9"/>
    <w:rsid w:val="00B02D7E"/>
    <w:rsid w:val="00B101B8"/>
    <w:rsid w:val="00B10663"/>
    <w:rsid w:val="00B10D9C"/>
    <w:rsid w:val="00B1271A"/>
    <w:rsid w:val="00B134E7"/>
    <w:rsid w:val="00B14860"/>
    <w:rsid w:val="00B171C7"/>
    <w:rsid w:val="00B178D4"/>
    <w:rsid w:val="00B20867"/>
    <w:rsid w:val="00B20C75"/>
    <w:rsid w:val="00B3005D"/>
    <w:rsid w:val="00B301B6"/>
    <w:rsid w:val="00B30D2B"/>
    <w:rsid w:val="00B31385"/>
    <w:rsid w:val="00B31B57"/>
    <w:rsid w:val="00B32633"/>
    <w:rsid w:val="00B3268A"/>
    <w:rsid w:val="00B336EC"/>
    <w:rsid w:val="00B351A2"/>
    <w:rsid w:val="00B36495"/>
    <w:rsid w:val="00B367BB"/>
    <w:rsid w:val="00B37DB7"/>
    <w:rsid w:val="00B411B3"/>
    <w:rsid w:val="00B41708"/>
    <w:rsid w:val="00B42E97"/>
    <w:rsid w:val="00B43EAA"/>
    <w:rsid w:val="00B45AE7"/>
    <w:rsid w:val="00B465B9"/>
    <w:rsid w:val="00B47BD0"/>
    <w:rsid w:val="00B5077E"/>
    <w:rsid w:val="00B50E2F"/>
    <w:rsid w:val="00B5210C"/>
    <w:rsid w:val="00B54455"/>
    <w:rsid w:val="00B5490D"/>
    <w:rsid w:val="00B55FDE"/>
    <w:rsid w:val="00B60FA9"/>
    <w:rsid w:val="00B624F4"/>
    <w:rsid w:val="00B63FAA"/>
    <w:rsid w:val="00B65779"/>
    <w:rsid w:val="00B6646A"/>
    <w:rsid w:val="00B67C33"/>
    <w:rsid w:val="00B71ECE"/>
    <w:rsid w:val="00B741F1"/>
    <w:rsid w:val="00B75A85"/>
    <w:rsid w:val="00B779CF"/>
    <w:rsid w:val="00B804C3"/>
    <w:rsid w:val="00B80C5E"/>
    <w:rsid w:val="00B815F2"/>
    <w:rsid w:val="00B81601"/>
    <w:rsid w:val="00B81BB9"/>
    <w:rsid w:val="00B81C20"/>
    <w:rsid w:val="00B84379"/>
    <w:rsid w:val="00B8502C"/>
    <w:rsid w:val="00B86A7D"/>
    <w:rsid w:val="00B87349"/>
    <w:rsid w:val="00B944E3"/>
    <w:rsid w:val="00B94745"/>
    <w:rsid w:val="00B949C9"/>
    <w:rsid w:val="00B95558"/>
    <w:rsid w:val="00B971D7"/>
    <w:rsid w:val="00B972F3"/>
    <w:rsid w:val="00B976E7"/>
    <w:rsid w:val="00B97C8B"/>
    <w:rsid w:val="00B97F42"/>
    <w:rsid w:val="00BA0DD7"/>
    <w:rsid w:val="00BA24FD"/>
    <w:rsid w:val="00BA4028"/>
    <w:rsid w:val="00BA4332"/>
    <w:rsid w:val="00BA4E61"/>
    <w:rsid w:val="00BA7F00"/>
    <w:rsid w:val="00BB08CE"/>
    <w:rsid w:val="00BB0AA3"/>
    <w:rsid w:val="00BB2A67"/>
    <w:rsid w:val="00BB36C3"/>
    <w:rsid w:val="00BB36E5"/>
    <w:rsid w:val="00BC15A6"/>
    <w:rsid w:val="00BC6BC2"/>
    <w:rsid w:val="00BC7AEC"/>
    <w:rsid w:val="00BC7C5E"/>
    <w:rsid w:val="00BD1549"/>
    <w:rsid w:val="00BD16FF"/>
    <w:rsid w:val="00BD2CFE"/>
    <w:rsid w:val="00BD3656"/>
    <w:rsid w:val="00BD3B89"/>
    <w:rsid w:val="00BD750D"/>
    <w:rsid w:val="00BD7F77"/>
    <w:rsid w:val="00BE0346"/>
    <w:rsid w:val="00BE1294"/>
    <w:rsid w:val="00BE18B0"/>
    <w:rsid w:val="00BE2C09"/>
    <w:rsid w:val="00BE6492"/>
    <w:rsid w:val="00BE6BBE"/>
    <w:rsid w:val="00BE79B5"/>
    <w:rsid w:val="00BE7DBF"/>
    <w:rsid w:val="00BF08D3"/>
    <w:rsid w:val="00BF0D17"/>
    <w:rsid w:val="00BF1423"/>
    <w:rsid w:val="00BF1799"/>
    <w:rsid w:val="00BF20C3"/>
    <w:rsid w:val="00BF4861"/>
    <w:rsid w:val="00BF50D0"/>
    <w:rsid w:val="00BF5AE2"/>
    <w:rsid w:val="00BF5F77"/>
    <w:rsid w:val="00BF6246"/>
    <w:rsid w:val="00BF7EAE"/>
    <w:rsid w:val="00BF7F8C"/>
    <w:rsid w:val="00C013D3"/>
    <w:rsid w:val="00C02DF5"/>
    <w:rsid w:val="00C03B26"/>
    <w:rsid w:val="00C05341"/>
    <w:rsid w:val="00C07522"/>
    <w:rsid w:val="00C076FB"/>
    <w:rsid w:val="00C078B7"/>
    <w:rsid w:val="00C11D29"/>
    <w:rsid w:val="00C1278C"/>
    <w:rsid w:val="00C13501"/>
    <w:rsid w:val="00C14EE5"/>
    <w:rsid w:val="00C176F2"/>
    <w:rsid w:val="00C208D9"/>
    <w:rsid w:val="00C231A7"/>
    <w:rsid w:val="00C23B9A"/>
    <w:rsid w:val="00C23DCA"/>
    <w:rsid w:val="00C23E46"/>
    <w:rsid w:val="00C24A9B"/>
    <w:rsid w:val="00C2678A"/>
    <w:rsid w:val="00C27229"/>
    <w:rsid w:val="00C30D54"/>
    <w:rsid w:val="00C318AA"/>
    <w:rsid w:val="00C31902"/>
    <w:rsid w:val="00C32FF3"/>
    <w:rsid w:val="00C3474D"/>
    <w:rsid w:val="00C34A72"/>
    <w:rsid w:val="00C369F3"/>
    <w:rsid w:val="00C36B02"/>
    <w:rsid w:val="00C413B6"/>
    <w:rsid w:val="00C41F29"/>
    <w:rsid w:val="00C427F7"/>
    <w:rsid w:val="00C4290E"/>
    <w:rsid w:val="00C43C16"/>
    <w:rsid w:val="00C457D9"/>
    <w:rsid w:val="00C479C2"/>
    <w:rsid w:val="00C509A5"/>
    <w:rsid w:val="00C52118"/>
    <w:rsid w:val="00C5407B"/>
    <w:rsid w:val="00C552F7"/>
    <w:rsid w:val="00C574CD"/>
    <w:rsid w:val="00C614A5"/>
    <w:rsid w:val="00C64D28"/>
    <w:rsid w:val="00C65D4A"/>
    <w:rsid w:val="00C7013A"/>
    <w:rsid w:val="00C72F31"/>
    <w:rsid w:val="00C7378F"/>
    <w:rsid w:val="00C746A6"/>
    <w:rsid w:val="00C747DF"/>
    <w:rsid w:val="00C807B8"/>
    <w:rsid w:val="00C81330"/>
    <w:rsid w:val="00C84A1E"/>
    <w:rsid w:val="00C85225"/>
    <w:rsid w:val="00C871D6"/>
    <w:rsid w:val="00C909E7"/>
    <w:rsid w:val="00C90CA1"/>
    <w:rsid w:val="00C92C68"/>
    <w:rsid w:val="00C93CF7"/>
    <w:rsid w:val="00C94707"/>
    <w:rsid w:val="00C9620C"/>
    <w:rsid w:val="00C96E22"/>
    <w:rsid w:val="00CA3A0E"/>
    <w:rsid w:val="00CA4759"/>
    <w:rsid w:val="00CA55E3"/>
    <w:rsid w:val="00CA6409"/>
    <w:rsid w:val="00CA650E"/>
    <w:rsid w:val="00CA7584"/>
    <w:rsid w:val="00CA785F"/>
    <w:rsid w:val="00CB19C0"/>
    <w:rsid w:val="00CB3274"/>
    <w:rsid w:val="00CB5205"/>
    <w:rsid w:val="00CB542F"/>
    <w:rsid w:val="00CB5A20"/>
    <w:rsid w:val="00CB5A98"/>
    <w:rsid w:val="00CC2296"/>
    <w:rsid w:val="00CC4145"/>
    <w:rsid w:val="00CC5CA1"/>
    <w:rsid w:val="00CC61CA"/>
    <w:rsid w:val="00CC69AD"/>
    <w:rsid w:val="00CC7D1D"/>
    <w:rsid w:val="00CD33B4"/>
    <w:rsid w:val="00CD633A"/>
    <w:rsid w:val="00CD6D63"/>
    <w:rsid w:val="00CD792B"/>
    <w:rsid w:val="00CD7B3C"/>
    <w:rsid w:val="00CD7C9A"/>
    <w:rsid w:val="00CE07CD"/>
    <w:rsid w:val="00CE1920"/>
    <w:rsid w:val="00CE1EDF"/>
    <w:rsid w:val="00CE2720"/>
    <w:rsid w:val="00CE3E62"/>
    <w:rsid w:val="00CE457A"/>
    <w:rsid w:val="00CE50FF"/>
    <w:rsid w:val="00CE58E3"/>
    <w:rsid w:val="00CE59A9"/>
    <w:rsid w:val="00CE6462"/>
    <w:rsid w:val="00CE684D"/>
    <w:rsid w:val="00CF1752"/>
    <w:rsid w:val="00CF2378"/>
    <w:rsid w:val="00CF2ED6"/>
    <w:rsid w:val="00CF38BF"/>
    <w:rsid w:val="00CF3C9A"/>
    <w:rsid w:val="00CF4B00"/>
    <w:rsid w:val="00CF4CC9"/>
    <w:rsid w:val="00CF5731"/>
    <w:rsid w:val="00CF5C99"/>
    <w:rsid w:val="00CF71D7"/>
    <w:rsid w:val="00CF74E4"/>
    <w:rsid w:val="00D000F5"/>
    <w:rsid w:val="00D007ED"/>
    <w:rsid w:val="00D00AC1"/>
    <w:rsid w:val="00D02570"/>
    <w:rsid w:val="00D02B0F"/>
    <w:rsid w:val="00D031C5"/>
    <w:rsid w:val="00D03228"/>
    <w:rsid w:val="00D03753"/>
    <w:rsid w:val="00D03773"/>
    <w:rsid w:val="00D03EE9"/>
    <w:rsid w:val="00D05ABD"/>
    <w:rsid w:val="00D112C0"/>
    <w:rsid w:val="00D113CA"/>
    <w:rsid w:val="00D14CD3"/>
    <w:rsid w:val="00D15216"/>
    <w:rsid w:val="00D15D09"/>
    <w:rsid w:val="00D16AA1"/>
    <w:rsid w:val="00D22B92"/>
    <w:rsid w:val="00D23068"/>
    <w:rsid w:val="00D2331B"/>
    <w:rsid w:val="00D23B81"/>
    <w:rsid w:val="00D23E63"/>
    <w:rsid w:val="00D24B11"/>
    <w:rsid w:val="00D24F4F"/>
    <w:rsid w:val="00D258D6"/>
    <w:rsid w:val="00D264BC"/>
    <w:rsid w:val="00D26AC7"/>
    <w:rsid w:val="00D30D64"/>
    <w:rsid w:val="00D31596"/>
    <w:rsid w:val="00D31F53"/>
    <w:rsid w:val="00D33234"/>
    <w:rsid w:val="00D33B01"/>
    <w:rsid w:val="00D35B59"/>
    <w:rsid w:val="00D42A95"/>
    <w:rsid w:val="00D439D1"/>
    <w:rsid w:val="00D45895"/>
    <w:rsid w:val="00D47234"/>
    <w:rsid w:val="00D47F41"/>
    <w:rsid w:val="00D50AA6"/>
    <w:rsid w:val="00D5223E"/>
    <w:rsid w:val="00D5275B"/>
    <w:rsid w:val="00D5305D"/>
    <w:rsid w:val="00D54C11"/>
    <w:rsid w:val="00D55E46"/>
    <w:rsid w:val="00D564F1"/>
    <w:rsid w:val="00D569D7"/>
    <w:rsid w:val="00D57173"/>
    <w:rsid w:val="00D574C5"/>
    <w:rsid w:val="00D601ED"/>
    <w:rsid w:val="00D61FAB"/>
    <w:rsid w:val="00D62969"/>
    <w:rsid w:val="00D62CF8"/>
    <w:rsid w:val="00D63457"/>
    <w:rsid w:val="00D63826"/>
    <w:rsid w:val="00D65CCB"/>
    <w:rsid w:val="00D65CD1"/>
    <w:rsid w:val="00D65D8F"/>
    <w:rsid w:val="00D6707B"/>
    <w:rsid w:val="00D673F7"/>
    <w:rsid w:val="00D70DBA"/>
    <w:rsid w:val="00D71A67"/>
    <w:rsid w:val="00D7281B"/>
    <w:rsid w:val="00D73085"/>
    <w:rsid w:val="00D737E7"/>
    <w:rsid w:val="00D73977"/>
    <w:rsid w:val="00D740EE"/>
    <w:rsid w:val="00D7668E"/>
    <w:rsid w:val="00D7684A"/>
    <w:rsid w:val="00D81C5C"/>
    <w:rsid w:val="00D82FC8"/>
    <w:rsid w:val="00D835EB"/>
    <w:rsid w:val="00D8438A"/>
    <w:rsid w:val="00D85EE9"/>
    <w:rsid w:val="00D86067"/>
    <w:rsid w:val="00D87AE8"/>
    <w:rsid w:val="00D90BEB"/>
    <w:rsid w:val="00D947BC"/>
    <w:rsid w:val="00D949CA"/>
    <w:rsid w:val="00D94F16"/>
    <w:rsid w:val="00D956F0"/>
    <w:rsid w:val="00DA18FE"/>
    <w:rsid w:val="00DA4BC0"/>
    <w:rsid w:val="00DA4D91"/>
    <w:rsid w:val="00DA625D"/>
    <w:rsid w:val="00DA6964"/>
    <w:rsid w:val="00DB2A9E"/>
    <w:rsid w:val="00DB3B8F"/>
    <w:rsid w:val="00DB485B"/>
    <w:rsid w:val="00DB7B30"/>
    <w:rsid w:val="00DB7E5F"/>
    <w:rsid w:val="00DC0FF0"/>
    <w:rsid w:val="00DC2FB1"/>
    <w:rsid w:val="00DC3356"/>
    <w:rsid w:val="00DC382D"/>
    <w:rsid w:val="00DC4160"/>
    <w:rsid w:val="00DC473A"/>
    <w:rsid w:val="00DC5AC0"/>
    <w:rsid w:val="00DC6215"/>
    <w:rsid w:val="00DD2108"/>
    <w:rsid w:val="00DD3078"/>
    <w:rsid w:val="00DD6197"/>
    <w:rsid w:val="00DD65CC"/>
    <w:rsid w:val="00DE30F6"/>
    <w:rsid w:val="00DE3BB5"/>
    <w:rsid w:val="00DE45D2"/>
    <w:rsid w:val="00DE4E5C"/>
    <w:rsid w:val="00DE5E10"/>
    <w:rsid w:val="00DE6616"/>
    <w:rsid w:val="00DE66AF"/>
    <w:rsid w:val="00DE6729"/>
    <w:rsid w:val="00DE6E83"/>
    <w:rsid w:val="00DF0E61"/>
    <w:rsid w:val="00DF2AEA"/>
    <w:rsid w:val="00E0048A"/>
    <w:rsid w:val="00E013C8"/>
    <w:rsid w:val="00E019E3"/>
    <w:rsid w:val="00E04779"/>
    <w:rsid w:val="00E07CDC"/>
    <w:rsid w:val="00E10F5D"/>
    <w:rsid w:val="00E1175E"/>
    <w:rsid w:val="00E117E5"/>
    <w:rsid w:val="00E14F2B"/>
    <w:rsid w:val="00E15D0D"/>
    <w:rsid w:val="00E15E12"/>
    <w:rsid w:val="00E16529"/>
    <w:rsid w:val="00E17364"/>
    <w:rsid w:val="00E17FF9"/>
    <w:rsid w:val="00E20F65"/>
    <w:rsid w:val="00E210ED"/>
    <w:rsid w:val="00E21519"/>
    <w:rsid w:val="00E215EC"/>
    <w:rsid w:val="00E243B1"/>
    <w:rsid w:val="00E3092D"/>
    <w:rsid w:val="00E30BC1"/>
    <w:rsid w:val="00E31721"/>
    <w:rsid w:val="00E37758"/>
    <w:rsid w:val="00E41953"/>
    <w:rsid w:val="00E43484"/>
    <w:rsid w:val="00E43D28"/>
    <w:rsid w:val="00E44101"/>
    <w:rsid w:val="00E45309"/>
    <w:rsid w:val="00E454F6"/>
    <w:rsid w:val="00E457CB"/>
    <w:rsid w:val="00E45A6A"/>
    <w:rsid w:val="00E45ABD"/>
    <w:rsid w:val="00E4697C"/>
    <w:rsid w:val="00E56BBE"/>
    <w:rsid w:val="00E601BD"/>
    <w:rsid w:val="00E6108C"/>
    <w:rsid w:val="00E61204"/>
    <w:rsid w:val="00E615D0"/>
    <w:rsid w:val="00E61CBA"/>
    <w:rsid w:val="00E62818"/>
    <w:rsid w:val="00E62A51"/>
    <w:rsid w:val="00E6352D"/>
    <w:rsid w:val="00E6399B"/>
    <w:rsid w:val="00E63A3B"/>
    <w:rsid w:val="00E64CEC"/>
    <w:rsid w:val="00E6550B"/>
    <w:rsid w:val="00E65A3E"/>
    <w:rsid w:val="00E65A54"/>
    <w:rsid w:val="00E668A9"/>
    <w:rsid w:val="00E66DDA"/>
    <w:rsid w:val="00E67D70"/>
    <w:rsid w:val="00E67F0D"/>
    <w:rsid w:val="00E706E3"/>
    <w:rsid w:val="00E70ECD"/>
    <w:rsid w:val="00E72C9C"/>
    <w:rsid w:val="00E76A78"/>
    <w:rsid w:val="00E76B82"/>
    <w:rsid w:val="00E76EA8"/>
    <w:rsid w:val="00E77323"/>
    <w:rsid w:val="00E80952"/>
    <w:rsid w:val="00E80D9C"/>
    <w:rsid w:val="00E80EAD"/>
    <w:rsid w:val="00E8107D"/>
    <w:rsid w:val="00E837F2"/>
    <w:rsid w:val="00E84B66"/>
    <w:rsid w:val="00E862AD"/>
    <w:rsid w:val="00E87295"/>
    <w:rsid w:val="00E8763B"/>
    <w:rsid w:val="00E87E46"/>
    <w:rsid w:val="00E918BC"/>
    <w:rsid w:val="00E92818"/>
    <w:rsid w:val="00E93126"/>
    <w:rsid w:val="00E931CD"/>
    <w:rsid w:val="00E93EC8"/>
    <w:rsid w:val="00E943C6"/>
    <w:rsid w:val="00E95B42"/>
    <w:rsid w:val="00E95DF2"/>
    <w:rsid w:val="00E968ED"/>
    <w:rsid w:val="00E96C3D"/>
    <w:rsid w:val="00E96E77"/>
    <w:rsid w:val="00E97138"/>
    <w:rsid w:val="00EA06D9"/>
    <w:rsid w:val="00EA25A9"/>
    <w:rsid w:val="00EA5189"/>
    <w:rsid w:val="00EA6529"/>
    <w:rsid w:val="00EA7124"/>
    <w:rsid w:val="00EA7274"/>
    <w:rsid w:val="00EA7E00"/>
    <w:rsid w:val="00EB01C9"/>
    <w:rsid w:val="00EB0669"/>
    <w:rsid w:val="00EB2229"/>
    <w:rsid w:val="00EB6905"/>
    <w:rsid w:val="00EB6A27"/>
    <w:rsid w:val="00EB755F"/>
    <w:rsid w:val="00EB75A0"/>
    <w:rsid w:val="00EC0897"/>
    <w:rsid w:val="00EC4440"/>
    <w:rsid w:val="00ED157B"/>
    <w:rsid w:val="00ED33F6"/>
    <w:rsid w:val="00ED4F5A"/>
    <w:rsid w:val="00ED5D36"/>
    <w:rsid w:val="00EE02D0"/>
    <w:rsid w:val="00EE07F4"/>
    <w:rsid w:val="00EF07ED"/>
    <w:rsid w:val="00EF2EE8"/>
    <w:rsid w:val="00EF2EF4"/>
    <w:rsid w:val="00EF3C21"/>
    <w:rsid w:val="00EF4FF9"/>
    <w:rsid w:val="00EF69E4"/>
    <w:rsid w:val="00EF7769"/>
    <w:rsid w:val="00F02142"/>
    <w:rsid w:val="00F02810"/>
    <w:rsid w:val="00F040A5"/>
    <w:rsid w:val="00F042E9"/>
    <w:rsid w:val="00F05EB5"/>
    <w:rsid w:val="00F060BA"/>
    <w:rsid w:val="00F061A6"/>
    <w:rsid w:val="00F06316"/>
    <w:rsid w:val="00F06632"/>
    <w:rsid w:val="00F07F57"/>
    <w:rsid w:val="00F108A4"/>
    <w:rsid w:val="00F10C89"/>
    <w:rsid w:val="00F124FB"/>
    <w:rsid w:val="00F1317D"/>
    <w:rsid w:val="00F1508F"/>
    <w:rsid w:val="00F1545E"/>
    <w:rsid w:val="00F1704A"/>
    <w:rsid w:val="00F170F2"/>
    <w:rsid w:val="00F2108A"/>
    <w:rsid w:val="00F21F13"/>
    <w:rsid w:val="00F22A99"/>
    <w:rsid w:val="00F23671"/>
    <w:rsid w:val="00F238AA"/>
    <w:rsid w:val="00F25FF2"/>
    <w:rsid w:val="00F27003"/>
    <w:rsid w:val="00F27A02"/>
    <w:rsid w:val="00F300C1"/>
    <w:rsid w:val="00F30297"/>
    <w:rsid w:val="00F30D88"/>
    <w:rsid w:val="00F32B97"/>
    <w:rsid w:val="00F3399D"/>
    <w:rsid w:val="00F34C32"/>
    <w:rsid w:val="00F34D9F"/>
    <w:rsid w:val="00F36100"/>
    <w:rsid w:val="00F404D8"/>
    <w:rsid w:val="00F40D52"/>
    <w:rsid w:val="00F41138"/>
    <w:rsid w:val="00F41B35"/>
    <w:rsid w:val="00F422C1"/>
    <w:rsid w:val="00F429F7"/>
    <w:rsid w:val="00F43F4F"/>
    <w:rsid w:val="00F45C6C"/>
    <w:rsid w:val="00F50867"/>
    <w:rsid w:val="00F50E09"/>
    <w:rsid w:val="00F53B76"/>
    <w:rsid w:val="00F551B2"/>
    <w:rsid w:val="00F61574"/>
    <w:rsid w:val="00F63391"/>
    <w:rsid w:val="00F64A69"/>
    <w:rsid w:val="00F658D6"/>
    <w:rsid w:val="00F659C6"/>
    <w:rsid w:val="00F66A05"/>
    <w:rsid w:val="00F70F34"/>
    <w:rsid w:val="00F71462"/>
    <w:rsid w:val="00F71507"/>
    <w:rsid w:val="00F740CB"/>
    <w:rsid w:val="00F80FB5"/>
    <w:rsid w:val="00F81C0E"/>
    <w:rsid w:val="00F81C40"/>
    <w:rsid w:val="00F82615"/>
    <w:rsid w:val="00F916AB"/>
    <w:rsid w:val="00F918B1"/>
    <w:rsid w:val="00F91CC2"/>
    <w:rsid w:val="00F93247"/>
    <w:rsid w:val="00F967A8"/>
    <w:rsid w:val="00F971C0"/>
    <w:rsid w:val="00FA0114"/>
    <w:rsid w:val="00FA1FB7"/>
    <w:rsid w:val="00FA34BE"/>
    <w:rsid w:val="00FA5CCD"/>
    <w:rsid w:val="00FA61D9"/>
    <w:rsid w:val="00FA6A32"/>
    <w:rsid w:val="00FA6D53"/>
    <w:rsid w:val="00FA70ED"/>
    <w:rsid w:val="00FB079B"/>
    <w:rsid w:val="00FB191A"/>
    <w:rsid w:val="00FB3A1E"/>
    <w:rsid w:val="00FB4169"/>
    <w:rsid w:val="00FB4346"/>
    <w:rsid w:val="00FB4B22"/>
    <w:rsid w:val="00FB5D3B"/>
    <w:rsid w:val="00FC0E9C"/>
    <w:rsid w:val="00FC2118"/>
    <w:rsid w:val="00FC32E6"/>
    <w:rsid w:val="00FC5143"/>
    <w:rsid w:val="00FC64B9"/>
    <w:rsid w:val="00FD021F"/>
    <w:rsid w:val="00FD10F3"/>
    <w:rsid w:val="00FD4569"/>
    <w:rsid w:val="00FD556F"/>
    <w:rsid w:val="00FD6321"/>
    <w:rsid w:val="00FD69DB"/>
    <w:rsid w:val="00FD741D"/>
    <w:rsid w:val="00FE02AA"/>
    <w:rsid w:val="00FE0442"/>
    <w:rsid w:val="00FE21BD"/>
    <w:rsid w:val="00FE2323"/>
    <w:rsid w:val="00FE40DD"/>
    <w:rsid w:val="00FE4631"/>
    <w:rsid w:val="00FE4758"/>
    <w:rsid w:val="00FE621B"/>
    <w:rsid w:val="00FE6892"/>
    <w:rsid w:val="00FE6AAA"/>
    <w:rsid w:val="00FE6B29"/>
    <w:rsid w:val="00FE7D0B"/>
    <w:rsid w:val="00FF0C28"/>
    <w:rsid w:val="00FF4088"/>
    <w:rsid w:val="00FF4A72"/>
    <w:rsid w:val="00FF4CB0"/>
    <w:rsid w:val="00FF4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49"/>
    <w:pPr>
      <w:spacing w:after="0" w:line="240" w:lineRule="auto"/>
    </w:pPr>
    <w:rPr>
      <w:sz w:val="24"/>
      <w:szCs w:val="24"/>
    </w:rPr>
  </w:style>
  <w:style w:type="paragraph" w:styleId="1">
    <w:name w:val="heading 1"/>
    <w:basedOn w:val="a"/>
    <w:next w:val="a"/>
    <w:link w:val="10"/>
    <w:uiPriority w:val="9"/>
    <w:qFormat/>
    <w:rsid w:val="0048271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59306B"/>
    <w:pPr>
      <w:keepNext/>
      <w:jc w:val="both"/>
      <w:outlineLvl w:val="1"/>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8271A"/>
    <w:rPr>
      <w:rFonts w:ascii="Cambria" w:hAnsi="Cambria" w:cs="Times New Roman"/>
      <w:b/>
      <w:kern w:val="32"/>
      <w:sz w:val="32"/>
    </w:rPr>
  </w:style>
  <w:style w:type="character" w:customStyle="1" w:styleId="20">
    <w:name w:val="Заголовок 2 Знак"/>
    <w:basedOn w:val="a0"/>
    <w:link w:val="2"/>
    <w:uiPriority w:val="99"/>
    <w:locked/>
    <w:rsid w:val="0059306B"/>
    <w:rPr>
      <w:rFonts w:cs="Times New Roman"/>
      <w:i/>
      <w:sz w:val="22"/>
    </w:rPr>
  </w:style>
  <w:style w:type="paragraph" w:customStyle="1" w:styleId="ConsNonformat">
    <w:name w:val="ConsNonformat"/>
    <w:uiPriority w:val="99"/>
    <w:rsid w:val="00CA7584"/>
    <w:pPr>
      <w:widowControl w:val="0"/>
      <w:autoSpaceDE w:val="0"/>
      <w:autoSpaceDN w:val="0"/>
      <w:adjustRightInd w:val="0"/>
      <w:spacing w:after="0" w:line="240" w:lineRule="auto"/>
      <w:ind w:right="19772"/>
    </w:pPr>
    <w:rPr>
      <w:rFonts w:ascii="Courier New" w:hAnsi="Courier New" w:cs="Courier New"/>
      <w:sz w:val="20"/>
      <w:szCs w:val="20"/>
    </w:rPr>
  </w:style>
  <w:style w:type="paragraph" w:styleId="3">
    <w:name w:val="Body Text Indent 3"/>
    <w:basedOn w:val="a"/>
    <w:link w:val="30"/>
    <w:uiPriority w:val="99"/>
    <w:rsid w:val="0059306B"/>
    <w:pPr>
      <w:spacing w:after="120"/>
      <w:ind w:left="283"/>
    </w:pPr>
    <w:rPr>
      <w:sz w:val="16"/>
      <w:szCs w:val="16"/>
    </w:rPr>
  </w:style>
  <w:style w:type="character" w:customStyle="1" w:styleId="30">
    <w:name w:val="Основной текст с отступом 3 Знак"/>
    <w:basedOn w:val="a0"/>
    <w:link w:val="3"/>
    <w:uiPriority w:val="99"/>
    <w:locked/>
    <w:rsid w:val="0059306B"/>
    <w:rPr>
      <w:rFonts w:cs="Times New Roman"/>
      <w:sz w:val="16"/>
    </w:rPr>
  </w:style>
  <w:style w:type="paragraph" w:customStyle="1" w:styleId="ConsPlusNonformat">
    <w:name w:val="ConsPlusNonformat"/>
    <w:uiPriority w:val="99"/>
    <w:rsid w:val="00B8734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87349"/>
    <w:pPr>
      <w:autoSpaceDE w:val="0"/>
      <w:autoSpaceDN w:val="0"/>
      <w:adjustRightInd w:val="0"/>
      <w:spacing w:after="0" w:line="240" w:lineRule="auto"/>
    </w:pPr>
    <w:rPr>
      <w:b/>
      <w:bCs/>
      <w:sz w:val="28"/>
      <w:szCs w:val="28"/>
    </w:rPr>
  </w:style>
  <w:style w:type="paragraph" w:customStyle="1" w:styleId="ConsPlusCell">
    <w:name w:val="ConsPlusCell"/>
    <w:uiPriority w:val="99"/>
    <w:rsid w:val="00B87349"/>
    <w:pPr>
      <w:autoSpaceDE w:val="0"/>
      <w:autoSpaceDN w:val="0"/>
      <w:adjustRightInd w:val="0"/>
      <w:spacing w:after="0" w:line="240" w:lineRule="auto"/>
    </w:pPr>
    <w:rPr>
      <w:rFonts w:ascii="Arial" w:hAnsi="Arial" w:cs="Arial"/>
      <w:sz w:val="20"/>
      <w:szCs w:val="20"/>
    </w:rPr>
  </w:style>
  <w:style w:type="table" w:styleId="a3">
    <w:name w:val="Table Grid"/>
    <w:basedOn w:val="a1"/>
    <w:uiPriority w:val="99"/>
    <w:rsid w:val="00B8734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87349"/>
    <w:pPr>
      <w:tabs>
        <w:tab w:val="center" w:pos="4677"/>
        <w:tab w:val="right" w:pos="9355"/>
      </w:tabs>
    </w:pPr>
  </w:style>
  <w:style w:type="character" w:customStyle="1" w:styleId="a5">
    <w:name w:val="Верхний колонтитул Знак"/>
    <w:basedOn w:val="a0"/>
    <w:link w:val="a4"/>
    <w:uiPriority w:val="99"/>
    <w:semiHidden/>
    <w:locked/>
    <w:rsid w:val="00857E82"/>
    <w:rPr>
      <w:rFonts w:cs="Times New Roman"/>
      <w:sz w:val="24"/>
      <w:szCs w:val="24"/>
    </w:rPr>
  </w:style>
  <w:style w:type="character" w:styleId="a6">
    <w:name w:val="page number"/>
    <w:basedOn w:val="a0"/>
    <w:uiPriority w:val="99"/>
    <w:rsid w:val="00B87349"/>
    <w:rPr>
      <w:rFonts w:cs="Times New Roman"/>
    </w:rPr>
  </w:style>
  <w:style w:type="paragraph" w:styleId="a7">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8"/>
    <w:uiPriority w:val="99"/>
    <w:rsid w:val="00B87349"/>
    <w:rPr>
      <w:sz w:val="20"/>
      <w:szCs w:val="20"/>
    </w:rPr>
  </w:style>
  <w:style w:type="paragraph" w:customStyle="1" w:styleId="11">
    <w:name w:val="заголовок 1"/>
    <w:basedOn w:val="a"/>
    <w:next w:val="a"/>
    <w:uiPriority w:val="99"/>
    <w:rsid w:val="00CA7584"/>
    <w:pPr>
      <w:keepNext/>
      <w:autoSpaceDE w:val="0"/>
      <w:autoSpaceDN w:val="0"/>
      <w:spacing w:line="240" w:lineRule="atLeast"/>
      <w:jc w:val="center"/>
    </w:pPr>
    <w:rPr>
      <w:spacing w:val="20"/>
      <w:sz w:val="36"/>
      <w:szCs w:val="36"/>
    </w:rPr>
  </w:style>
  <w:style w:type="paragraph" w:customStyle="1" w:styleId="a9">
    <w:name w:val="Письмо"/>
    <w:basedOn w:val="a"/>
    <w:uiPriority w:val="99"/>
    <w:rsid w:val="00CA7584"/>
    <w:pPr>
      <w:spacing w:line="320" w:lineRule="exact"/>
      <w:ind w:firstLine="720"/>
      <w:jc w:val="both"/>
    </w:pPr>
    <w:rPr>
      <w:sz w:val="28"/>
      <w:szCs w:val="20"/>
    </w:rPr>
  </w:style>
  <w:style w:type="paragraph" w:customStyle="1" w:styleId="aa">
    <w:name w:val="Центр"/>
    <w:basedOn w:val="a"/>
    <w:uiPriority w:val="99"/>
    <w:rsid w:val="00CA7584"/>
    <w:pPr>
      <w:autoSpaceDE w:val="0"/>
      <w:autoSpaceDN w:val="0"/>
      <w:spacing w:line="320" w:lineRule="exact"/>
      <w:jc w:val="center"/>
    </w:pPr>
    <w:rPr>
      <w:sz w:val="28"/>
      <w:szCs w:val="28"/>
    </w:rPr>
  </w:style>
  <w:style w:type="paragraph" w:styleId="ab">
    <w:name w:val="annotation text"/>
    <w:basedOn w:val="a"/>
    <w:link w:val="ac"/>
    <w:uiPriority w:val="99"/>
    <w:rsid w:val="00BE0346"/>
    <w:rPr>
      <w:sz w:val="20"/>
      <w:szCs w:val="20"/>
    </w:rPr>
  </w:style>
  <w:style w:type="character" w:customStyle="1" w:styleId="ac">
    <w:name w:val="Текст примечания Знак"/>
    <w:basedOn w:val="a0"/>
    <w:link w:val="ab"/>
    <w:uiPriority w:val="99"/>
    <w:locked/>
    <w:rsid w:val="00BE0346"/>
    <w:rPr>
      <w:rFonts w:cs="Times New Roman"/>
    </w:rPr>
  </w:style>
  <w:style w:type="paragraph" w:styleId="ad">
    <w:name w:val="annotation subject"/>
    <w:basedOn w:val="ab"/>
    <w:next w:val="ab"/>
    <w:link w:val="ae"/>
    <w:uiPriority w:val="99"/>
    <w:rsid w:val="00BE0346"/>
    <w:rPr>
      <w:b/>
      <w:bCs/>
    </w:rPr>
  </w:style>
  <w:style w:type="character" w:customStyle="1" w:styleId="ae">
    <w:name w:val="Тема примечания Знак"/>
    <w:basedOn w:val="ac"/>
    <w:link w:val="ad"/>
    <w:uiPriority w:val="99"/>
    <w:locked/>
    <w:rsid w:val="00BE0346"/>
    <w:rPr>
      <w:b/>
    </w:rPr>
  </w:style>
  <w:style w:type="character" w:styleId="af">
    <w:name w:val="annotation reference"/>
    <w:basedOn w:val="a0"/>
    <w:uiPriority w:val="99"/>
    <w:rsid w:val="00BE0346"/>
    <w:rPr>
      <w:rFonts w:cs="Times New Roman"/>
      <w:sz w:val="16"/>
    </w:rPr>
  </w:style>
  <w:style w:type="paragraph" w:customStyle="1" w:styleId="Diser-style">
    <w:name w:val="Diser-style"/>
    <w:basedOn w:val="a"/>
    <w:uiPriority w:val="99"/>
    <w:rsid w:val="00264B4D"/>
    <w:pPr>
      <w:autoSpaceDE w:val="0"/>
      <w:autoSpaceDN w:val="0"/>
      <w:adjustRightInd w:val="0"/>
      <w:spacing w:line="360" w:lineRule="auto"/>
      <w:ind w:firstLine="709"/>
      <w:jc w:val="both"/>
    </w:pPr>
    <w:rPr>
      <w:sz w:val="28"/>
      <w:szCs w:val="28"/>
    </w:rPr>
  </w:style>
  <w:style w:type="character" w:customStyle="1" w:styleId="apple-converted-space">
    <w:name w:val="apple-converted-space"/>
    <w:basedOn w:val="a0"/>
    <w:uiPriority w:val="99"/>
    <w:rsid w:val="00D22B92"/>
    <w:rPr>
      <w:rFonts w:cs="Times New Roman"/>
    </w:rPr>
  </w:style>
  <w:style w:type="character" w:customStyle="1" w:styleId="apple-style-span">
    <w:name w:val="apple-style-span"/>
    <w:basedOn w:val="a0"/>
    <w:uiPriority w:val="99"/>
    <w:rsid w:val="0059306B"/>
    <w:rPr>
      <w:rFonts w:cs="Times New Roman"/>
    </w:rPr>
  </w:style>
  <w:style w:type="character" w:styleId="af0">
    <w:name w:val="footnote reference"/>
    <w:basedOn w:val="a0"/>
    <w:uiPriority w:val="99"/>
    <w:rsid w:val="00B87349"/>
    <w:rPr>
      <w:rFonts w:cs="Times New Roman"/>
      <w:vertAlign w:val="superscript"/>
    </w:rPr>
  </w:style>
  <w:style w:type="paragraph" w:styleId="af1">
    <w:name w:val="Document Map"/>
    <w:basedOn w:val="a"/>
    <w:link w:val="af2"/>
    <w:uiPriority w:val="99"/>
    <w:semiHidden/>
    <w:rsid w:val="00AB3551"/>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857E82"/>
    <w:rPr>
      <w:rFonts w:ascii="Tahoma" w:hAnsi="Tahoma" w:cs="Tahoma"/>
      <w:sz w:val="16"/>
      <w:szCs w:val="16"/>
    </w:rPr>
  </w:style>
  <w:style w:type="paragraph" w:styleId="af3">
    <w:name w:val="footer"/>
    <w:basedOn w:val="a"/>
    <w:link w:val="af4"/>
    <w:uiPriority w:val="99"/>
    <w:rsid w:val="008312F2"/>
    <w:pPr>
      <w:tabs>
        <w:tab w:val="center" w:pos="4677"/>
        <w:tab w:val="right" w:pos="9355"/>
      </w:tabs>
    </w:pPr>
  </w:style>
  <w:style w:type="character" w:customStyle="1" w:styleId="af4">
    <w:name w:val="Нижний колонтитул Знак"/>
    <w:basedOn w:val="a0"/>
    <w:link w:val="af3"/>
    <w:uiPriority w:val="99"/>
    <w:locked/>
    <w:rsid w:val="00216E74"/>
    <w:rPr>
      <w:rFonts w:cs="Times New Roman"/>
      <w:sz w:val="24"/>
    </w:rPr>
  </w:style>
  <w:style w:type="paragraph" w:styleId="af5">
    <w:name w:val="Balloon Text"/>
    <w:basedOn w:val="a"/>
    <w:link w:val="af6"/>
    <w:uiPriority w:val="99"/>
    <w:semiHidden/>
    <w:rsid w:val="008312F2"/>
    <w:rPr>
      <w:rFonts w:ascii="Tahoma" w:hAnsi="Tahoma" w:cs="Tahoma"/>
      <w:sz w:val="16"/>
      <w:szCs w:val="16"/>
    </w:rPr>
  </w:style>
  <w:style w:type="character" w:customStyle="1" w:styleId="af6">
    <w:name w:val="Текст выноски Знак"/>
    <w:basedOn w:val="a0"/>
    <w:link w:val="af5"/>
    <w:uiPriority w:val="99"/>
    <w:semiHidden/>
    <w:locked/>
    <w:rsid w:val="00857E82"/>
    <w:rPr>
      <w:rFonts w:ascii="Tahoma" w:hAnsi="Tahoma" w:cs="Tahoma"/>
      <w:sz w:val="16"/>
      <w:szCs w:val="16"/>
    </w:rPr>
  </w:style>
  <w:style w:type="paragraph" w:customStyle="1" w:styleId="ConsPlusNormal">
    <w:name w:val="ConsPlusNormal"/>
    <w:uiPriority w:val="99"/>
    <w:rsid w:val="00093A41"/>
    <w:pPr>
      <w:widowControl w:val="0"/>
      <w:autoSpaceDE w:val="0"/>
      <w:autoSpaceDN w:val="0"/>
      <w:adjustRightInd w:val="0"/>
      <w:spacing w:after="0" w:line="240" w:lineRule="auto"/>
      <w:ind w:firstLine="720"/>
    </w:pPr>
    <w:rPr>
      <w:rFonts w:ascii="Arial" w:hAnsi="Arial" w:cs="Arial"/>
      <w:sz w:val="20"/>
      <w:szCs w:val="20"/>
    </w:rPr>
  </w:style>
  <w:style w:type="paragraph" w:styleId="af7">
    <w:name w:val="Body Text"/>
    <w:basedOn w:val="a"/>
    <w:link w:val="af8"/>
    <w:uiPriority w:val="99"/>
    <w:rsid w:val="001B7C18"/>
    <w:pPr>
      <w:autoSpaceDE w:val="0"/>
      <w:autoSpaceDN w:val="0"/>
    </w:pPr>
    <w:rPr>
      <w:rFonts w:ascii="Arial Narrow" w:hAnsi="Arial Narrow"/>
      <w:sz w:val="20"/>
      <w:szCs w:val="20"/>
    </w:rPr>
  </w:style>
  <w:style w:type="character" w:customStyle="1" w:styleId="af8">
    <w:name w:val="Основной текст Знак"/>
    <w:basedOn w:val="a0"/>
    <w:link w:val="af7"/>
    <w:uiPriority w:val="99"/>
    <w:locked/>
    <w:rsid w:val="0059306B"/>
    <w:rPr>
      <w:rFonts w:ascii="Arial Narrow" w:hAnsi="Arial Narrow" w:cs="Times New Roman"/>
    </w:rPr>
  </w:style>
  <w:style w:type="character" w:styleId="af9">
    <w:name w:val="Hyperlink"/>
    <w:basedOn w:val="a0"/>
    <w:uiPriority w:val="99"/>
    <w:rsid w:val="00D22B92"/>
    <w:rPr>
      <w:rFonts w:cs="Times New Roman"/>
      <w:color w:val="0000FF"/>
      <w:u w:val="single"/>
    </w:rPr>
  </w:style>
  <w:style w:type="paragraph" w:styleId="afa">
    <w:name w:val="Normal (Web)"/>
    <w:basedOn w:val="a"/>
    <w:uiPriority w:val="99"/>
    <w:rsid w:val="0078735E"/>
    <w:pPr>
      <w:spacing w:before="100" w:beforeAutospacing="1" w:after="100" w:afterAutospacing="1"/>
    </w:pPr>
  </w:style>
  <w:style w:type="paragraph" w:styleId="afb">
    <w:name w:val="Body Text Indent"/>
    <w:basedOn w:val="a"/>
    <w:link w:val="afc"/>
    <w:uiPriority w:val="99"/>
    <w:rsid w:val="007A6D1E"/>
    <w:pPr>
      <w:spacing w:after="120"/>
      <w:ind w:left="283"/>
    </w:pPr>
  </w:style>
  <w:style w:type="character" w:customStyle="1" w:styleId="afc">
    <w:name w:val="Основной текст с отступом Знак"/>
    <w:basedOn w:val="a0"/>
    <w:link w:val="afb"/>
    <w:uiPriority w:val="99"/>
    <w:locked/>
    <w:rsid w:val="00857E82"/>
    <w:rPr>
      <w:rFonts w:cs="Times New Roman"/>
      <w:sz w:val="24"/>
      <w:szCs w:val="24"/>
    </w:rPr>
  </w:style>
  <w:style w:type="paragraph" w:customStyle="1" w:styleId="12">
    <w:name w:val="Основной текст с отступом1"/>
    <w:basedOn w:val="a"/>
    <w:uiPriority w:val="99"/>
    <w:rsid w:val="007A6D1E"/>
    <w:pPr>
      <w:autoSpaceDE w:val="0"/>
      <w:autoSpaceDN w:val="0"/>
      <w:spacing w:after="120"/>
      <w:ind w:left="283" w:firstLine="720"/>
      <w:jc w:val="both"/>
    </w:pPr>
    <w:rPr>
      <w:sz w:val="20"/>
      <w:szCs w:val="20"/>
    </w:rPr>
  </w:style>
  <w:style w:type="character" w:customStyle="1" w:styleId="a8">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0"/>
    <w:link w:val="a7"/>
    <w:uiPriority w:val="99"/>
    <w:locked/>
    <w:rsid w:val="0059306B"/>
    <w:rPr>
      <w:rFonts w:cs="Times New Roman"/>
    </w:rPr>
  </w:style>
  <w:style w:type="character" w:customStyle="1" w:styleId="bright1">
    <w:name w:val="bright1"/>
    <w:basedOn w:val="a0"/>
    <w:uiPriority w:val="99"/>
    <w:rsid w:val="00180ADD"/>
    <w:rPr>
      <w:rFonts w:cs="Times New Roman"/>
      <w:color w:val="E85200"/>
    </w:rPr>
  </w:style>
  <w:style w:type="character" w:customStyle="1" w:styleId="13">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uiPriority w:val="99"/>
    <w:locked/>
    <w:rsid w:val="00180ADD"/>
    <w:rPr>
      <w:rFonts w:cs="Times New Roman"/>
      <w:lang w:val="ru-RU" w:eastAsia="ru-RU" w:bidi="ar-SA"/>
    </w:rPr>
  </w:style>
  <w:style w:type="character" w:customStyle="1" w:styleId="21">
    <w:name w:val="Знак Знак2"/>
    <w:basedOn w:val="a0"/>
    <w:uiPriority w:val="99"/>
    <w:locked/>
    <w:rsid w:val="00180ADD"/>
    <w:rPr>
      <w:rFonts w:ascii="Cambria" w:hAnsi="Cambria" w:cs="Times New Roman"/>
      <w:b/>
      <w:bCs/>
      <w:kern w:val="32"/>
      <w:sz w:val="32"/>
      <w:szCs w:val="32"/>
    </w:rPr>
  </w:style>
  <w:style w:type="paragraph" w:customStyle="1" w:styleId="afd">
    <w:name w:val="Таблица_шапка"/>
    <w:basedOn w:val="a"/>
    <w:uiPriority w:val="99"/>
    <w:rsid w:val="00262694"/>
    <w:pPr>
      <w:shd w:val="clear" w:color="auto" w:fill="FFFFFF"/>
      <w:tabs>
        <w:tab w:val="left" w:pos="1134"/>
        <w:tab w:val="left" w:pos="1701"/>
        <w:tab w:val="left" w:pos="2268"/>
      </w:tabs>
      <w:autoSpaceDE w:val="0"/>
      <w:autoSpaceDN w:val="0"/>
      <w:adjustRightInd w:val="0"/>
      <w:jc w:val="center"/>
    </w:pPr>
    <w:rPr>
      <w:szCs w:val="20"/>
    </w:rPr>
  </w:style>
  <w:style w:type="paragraph" w:customStyle="1" w:styleId="afe">
    <w:name w:val="Пункт"/>
    <w:basedOn w:val="a"/>
    <w:uiPriority w:val="99"/>
    <w:semiHidden/>
    <w:rsid w:val="00262694"/>
    <w:pPr>
      <w:tabs>
        <w:tab w:val="num" w:pos="1980"/>
      </w:tabs>
      <w:ind w:left="1404" w:hanging="504"/>
      <w:jc w:val="both"/>
    </w:pPr>
    <w:rPr>
      <w:szCs w:val="28"/>
    </w:rPr>
  </w:style>
  <w:style w:type="paragraph" w:customStyle="1" w:styleId="aff">
    <w:name w:val="Таблица_текст"/>
    <w:basedOn w:val="a"/>
    <w:uiPriority w:val="99"/>
    <w:rsid w:val="00262694"/>
    <w:pPr>
      <w:shd w:val="clear" w:color="auto" w:fill="FFFFFF"/>
      <w:tabs>
        <w:tab w:val="left" w:pos="1134"/>
        <w:tab w:val="left" w:pos="1701"/>
        <w:tab w:val="left" w:pos="2268"/>
      </w:tabs>
      <w:autoSpaceDE w:val="0"/>
      <w:autoSpaceDN w:val="0"/>
      <w:adjustRightInd w:val="0"/>
    </w:pPr>
    <w:rPr>
      <w:szCs w:val="20"/>
    </w:rPr>
  </w:style>
  <w:style w:type="paragraph" w:styleId="aff0">
    <w:name w:val="List Paragraph"/>
    <w:basedOn w:val="a"/>
    <w:uiPriority w:val="99"/>
    <w:qFormat/>
    <w:rsid w:val="008C40E0"/>
    <w:pPr>
      <w:ind w:left="720"/>
      <w:contextualSpacing/>
    </w:pPr>
  </w:style>
  <w:style w:type="character" w:styleId="aff1">
    <w:name w:val="Strong"/>
    <w:basedOn w:val="a0"/>
    <w:uiPriority w:val="99"/>
    <w:qFormat/>
    <w:locked/>
    <w:rsid w:val="00F971C0"/>
    <w:rPr>
      <w:rFonts w:cs="Times New Roman"/>
      <w:b/>
      <w:bCs/>
    </w:rPr>
  </w:style>
  <w:style w:type="character" w:customStyle="1" w:styleId="aff2">
    <w:name w:val="Гипертекстовая ссылка"/>
    <w:basedOn w:val="a0"/>
    <w:uiPriority w:val="99"/>
    <w:rsid w:val="000400F6"/>
    <w:rPr>
      <w:rFonts w:cs="Times New Roman"/>
      <w:color w:val="106BBE"/>
    </w:rPr>
  </w:style>
  <w:style w:type="character" w:customStyle="1" w:styleId="aff3">
    <w:name w:val="Цветовое выделение"/>
    <w:uiPriority w:val="99"/>
    <w:rsid w:val="00385745"/>
    <w:rPr>
      <w:b/>
      <w:color w:val="26282F"/>
    </w:rPr>
  </w:style>
  <w:style w:type="paragraph" w:customStyle="1" w:styleId="aff4">
    <w:name w:val="Нормальный (таблица)"/>
    <w:basedOn w:val="a"/>
    <w:next w:val="a"/>
    <w:uiPriority w:val="99"/>
    <w:rsid w:val="00385745"/>
    <w:pPr>
      <w:widowControl w:val="0"/>
      <w:autoSpaceDE w:val="0"/>
      <w:autoSpaceDN w:val="0"/>
      <w:adjustRightInd w:val="0"/>
      <w:jc w:val="both"/>
    </w:pPr>
    <w:rPr>
      <w:rFonts w:ascii="Times New Roman CYR" w:eastAsiaTheme="minorEastAsia" w:hAnsi="Times New Roman CYR" w:cs="Times New Roman CYR"/>
    </w:rPr>
  </w:style>
  <w:style w:type="paragraph" w:customStyle="1" w:styleId="aff5">
    <w:name w:val="Таблицы (моноширинный)"/>
    <w:basedOn w:val="a"/>
    <w:next w:val="a"/>
    <w:uiPriority w:val="99"/>
    <w:rsid w:val="00385745"/>
    <w:pPr>
      <w:widowControl w:val="0"/>
      <w:autoSpaceDE w:val="0"/>
      <w:autoSpaceDN w:val="0"/>
      <w:adjustRightInd w:val="0"/>
    </w:pPr>
    <w:rPr>
      <w:rFonts w:ascii="Courier New" w:eastAsiaTheme="minorEastAsia" w:hAnsi="Courier New" w:cs="Courier New"/>
    </w:rPr>
  </w:style>
  <w:style w:type="paragraph" w:customStyle="1" w:styleId="aff6">
    <w:name w:val="Прижатый влево"/>
    <w:basedOn w:val="a"/>
    <w:next w:val="a"/>
    <w:uiPriority w:val="99"/>
    <w:rsid w:val="00385745"/>
    <w:pPr>
      <w:widowControl w:val="0"/>
      <w:autoSpaceDE w:val="0"/>
      <w:autoSpaceDN w:val="0"/>
      <w:adjustRightInd w:val="0"/>
    </w:pPr>
    <w:rPr>
      <w:rFonts w:ascii="Times New Roman CYR" w:eastAsiaTheme="minorEastAsia" w:hAnsi="Times New Roman CYR" w:cs="Times New Roman CYR"/>
    </w:rPr>
  </w:style>
  <w:style w:type="paragraph" w:customStyle="1" w:styleId="aff7">
    <w:name w:val="Сноска"/>
    <w:basedOn w:val="a"/>
    <w:next w:val="a"/>
    <w:uiPriority w:val="99"/>
    <w:rsid w:val="00385745"/>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s1">
    <w:name w:val="s_1"/>
    <w:basedOn w:val="a"/>
    <w:rsid w:val="00B20C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9744579">
      <w:marLeft w:val="0"/>
      <w:marRight w:val="0"/>
      <w:marTop w:val="0"/>
      <w:marBottom w:val="0"/>
      <w:divBdr>
        <w:top w:val="none" w:sz="0" w:space="0" w:color="auto"/>
        <w:left w:val="none" w:sz="0" w:space="0" w:color="auto"/>
        <w:bottom w:val="none" w:sz="0" w:space="0" w:color="auto"/>
        <w:right w:val="none" w:sz="0" w:space="0" w:color="auto"/>
      </w:divBdr>
    </w:div>
    <w:div w:id="629744580">
      <w:marLeft w:val="0"/>
      <w:marRight w:val="0"/>
      <w:marTop w:val="0"/>
      <w:marBottom w:val="0"/>
      <w:divBdr>
        <w:top w:val="none" w:sz="0" w:space="0" w:color="auto"/>
        <w:left w:val="none" w:sz="0" w:space="0" w:color="auto"/>
        <w:bottom w:val="none" w:sz="0" w:space="0" w:color="auto"/>
        <w:right w:val="none" w:sz="0" w:space="0" w:color="auto"/>
      </w:divBdr>
    </w:div>
    <w:div w:id="629744581">
      <w:marLeft w:val="0"/>
      <w:marRight w:val="0"/>
      <w:marTop w:val="0"/>
      <w:marBottom w:val="0"/>
      <w:divBdr>
        <w:top w:val="none" w:sz="0" w:space="0" w:color="auto"/>
        <w:left w:val="none" w:sz="0" w:space="0" w:color="auto"/>
        <w:bottom w:val="none" w:sz="0" w:space="0" w:color="auto"/>
        <w:right w:val="none" w:sz="0" w:space="0" w:color="auto"/>
      </w:divBdr>
    </w:div>
    <w:div w:id="629744582">
      <w:marLeft w:val="0"/>
      <w:marRight w:val="0"/>
      <w:marTop w:val="0"/>
      <w:marBottom w:val="0"/>
      <w:divBdr>
        <w:top w:val="none" w:sz="0" w:space="0" w:color="auto"/>
        <w:left w:val="none" w:sz="0" w:space="0" w:color="auto"/>
        <w:bottom w:val="none" w:sz="0" w:space="0" w:color="auto"/>
        <w:right w:val="none" w:sz="0" w:space="0" w:color="auto"/>
      </w:divBdr>
    </w:div>
    <w:div w:id="629744583">
      <w:marLeft w:val="0"/>
      <w:marRight w:val="0"/>
      <w:marTop w:val="0"/>
      <w:marBottom w:val="0"/>
      <w:divBdr>
        <w:top w:val="none" w:sz="0" w:space="0" w:color="auto"/>
        <w:left w:val="none" w:sz="0" w:space="0" w:color="auto"/>
        <w:bottom w:val="none" w:sz="0" w:space="0" w:color="auto"/>
        <w:right w:val="none" w:sz="0" w:space="0" w:color="auto"/>
      </w:divBdr>
    </w:div>
    <w:div w:id="629744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220134/0" TargetMode="External"/><Relationship Id="rId13" Type="http://schemas.openxmlformats.org/officeDocument/2006/relationships/hyperlink" Target="http://ivo.garant.ru/document/redirect/71551998/102001" TargetMode="External"/><Relationship Id="rId18" Type="http://schemas.openxmlformats.org/officeDocument/2006/relationships/header" Target="header2.xml"/><Relationship Id="rId26" Type="http://schemas.openxmlformats.org/officeDocument/2006/relationships/hyperlink" Target="http://ivo.garant.ru/document/redirect/12167318/0" TargetMode="External"/><Relationship Id="rId3" Type="http://schemas.openxmlformats.org/officeDocument/2006/relationships/styles" Target="styles.xml"/><Relationship Id="rId21" Type="http://schemas.openxmlformats.org/officeDocument/2006/relationships/hyperlink" Target="http://ivo.garant.ru/document/redirect/72143702/1005" TargetMode="External"/><Relationship Id="rId7" Type="http://schemas.openxmlformats.org/officeDocument/2006/relationships/endnotes" Target="endnotes.xml"/><Relationship Id="rId12" Type="http://schemas.openxmlformats.org/officeDocument/2006/relationships/hyperlink" Target="http://ivo.garant.ru/document/redirect/71551998/1000" TargetMode="External"/><Relationship Id="rId17" Type="http://schemas.openxmlformats.org/officeDocument/2006/relationships/footer" Target="footer1.xml"/><Relationship Id="rId25" Type="http://schemas.openxmlformats.org/officeDocument/2006/relationships/hyperlink" Target="http://ivo.garant.ru/document/redirect/71220134/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ivo.garant.ru/document/redirect/12167318/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1551998/1000" TargetMode="External"/><Relationship Id="rId24" Type="http://schemas.openxmlformats.org/officeDocument/2006/relationships/hyperlink" Target="http://ivo.garant.ru/document/redirect/70359576/0" TargetMode="External"/><Relationship Id="rId5" Type="http://schemas.openxmlformats.org/officeDocument/2006/relationships/webSettings" Target="webSettings.xml"/><Relationship Id="rId15" Type="http://schemas.openxmlformats.org/officeDocument/2006/relationships/hyperlink" Target="http://ivo.garant.ru/document/redirect/71551998/102001" TargetMode="External"/><Relationship Id="rId23" Type="http://schemas.openxmlformats.org/officeDocument/2006/relationships/hyperlink" Target="http://ivo.garant.ru/document/redirect/72143702/1009" TargetMode="External"/><Relationship Id="rId28" Type="http://schemas.openxmlformats.org/officeDocument/2006/relationships/header" Target="header3.xml"/><Relationship Id="rId10" Type="http://schemas.openxmlformats.org/officeDocument/2006/relationships/hyperlink" Target="http://ivo.garant.ru/document/redirect/71220134/0"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redirect/71220134/0" TargetMode="External"/><Relationship Id="rId14" Type="http://schemas.openxmlformats.org/officeDocument/2006/relationships/hyperlink" Target="http://ivo.garant.ru/document/redirect/71551998/102001" TargetMode="External"/><Relationship Id="rId22" Type="http://schemas.openxmlformats.org/officeDocument/2006/relationships/hyperlink" Target="http://ivo.garant.ru/document/redirect/72143702/0" TargetMode="External"/><Relationship Id="rId27" Type="http://schemas.openxmlformats.org/officeDocument/2006/relationships/hyperlink" Target="http://ivo.garant.ru/document/redirect/638892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40794-99F1-4B53-80AB-F19B3957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UlSU</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abakshina-ms</dc:creator>
  <cp:lastModifiedBy>user</cp:lastModifiedBy>
  <cp:revision>4</cp:revision>
  <cp:lastPrinted>2019-12-18T10:58:00Z</cp:lastPrinted>
  <dcterms:created xsi:type="dcterms:W3CDTF">2019-12-18T11:17:00Z</dcterms:created>
  <dcterms:modified xsi:type="dcterms:W3CDTF">2019-12-18T11:18:00Z</dcterms:modified>
</cp:coreProperties>
</file>