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57" w:rsidRPr="00396719" w:rsidRDefault="005B7657" w:rsidP="005B7657">
      <w:pPr>
        <w:rPr>
          <w:b/>
          <w:lang w:val="en-US"/>
        </w:rPr>
      </w:pPr>
      <w:r>
        <w:rPr>
          <w:b/>
          <w:lang w:val="en-US"/>
        </w:rPr>
        <w:t>T</w:t>
      </w:r>
      <w:r w:rsidRPr="00857B94">
        <w:rPr>
          <w:b/>
          <w:lang w:val="en-US"/>
        </w:rPr>
        <w:t xml:space="preserve">he list of </w:t>
      </w:r>
      <w:r>
        <w:rPr>
          <w:b/>
          <w:lang w:val="en-US"/>
        </w:rPr>
        <w:t xml:space="preserve">the </w:t>
      </w:r>
      <w:r w:rsidRPr="00857B94">
        <w:rPr>
          <w:b/>
          <w:lang w:val="en-US"/>
        </w:rPr>
        <w:t>practical skills</w:t>
      </w:r>
      <w:r>
        <w:rPr>
          <w:b/>
          <w:lang w:val="en-US"/>
        </w:rPr>
        <w:t xml:space="preserve"> of the practice </w:t>
      </w:r>
      <w:r w:rsidRPr="00396719">
        <w:rPr>
          <w:b/>
          <w:lang w:val="en-US"/>
        </w:rPr>
        <w:t>«</w:t>
      </w:r>
      <w:r>
        <w:rPr>
          <w:b/>
          <w:lang w:val="en-US"/>
        </w:rPr>
        <w:t>As nurse assistant</w:t>
      </w:r>
      <w:r w:rsidRPr="00396719">
        <w:rPr>
          <w:b/>
          <w:lang w:val="en-US"/>
        </w:rPr>
        <w:t>»</w:t>
      </w:r>
    </w:p>
    <w:p w:rsidR="00341F2A" w:rsidRDefault="00341F2A">
      <w:pPr>
        <w:rPr>
          <w:lang w:val="en-US"/>
        </w:rPr>
      </w:pP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color w:val="000000"/>
          <w:lang w:val="en-US"/>
        </w:rPr>
        <w:t>Administration of the medical documentation nurse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color w:val="000000"/>
          <w:lang w:val="en-US" w:eastAsia="en-US"/>
        </w:rPr>
        <w:t>S</w:t>
      </w:r>
      <w:r w:rsidRPr="00637708">
        <w:rPr>
          <w:lang w:val="en-US"/>
        </w:rPr>
        <w:t>anitary treatment of patients in the emergency department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Treatment of patients with lice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Anthropometry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bCs/>
          <w:iCs/>
          <w:lang w:val="en-US"/>
        </w:rPr>
        <w:t>Transportation of the sick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Thermometry, care for febrile patients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Production of dry and wet compresses, banks, heating pad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The use of the bladder with ice and warmer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bCs/>
          <w:iCs/>
          <w:lang w:val="en-US"/>
        </w:rPr>
        <w:t>Counting the respiratory movements of the patient</w:t>
      </w:r>
      <w:bookmarkStart w:id="0" w:name="_GoBack"/>
      <w:bookmarkEnd w:id="0"/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Assessing arterial pulse of his performance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Measuring</w:t>
      </w:r>
      <w:r w:rsidRPr="00637708">
        <w:t xml:space="preserve"> </w:t>
      </w:r>
      <w:r w:rsidRPr="00637708">
        <w:rPr>
          <w:lang w:val="en-US"/>
        </w:rPr>
        <w:t>blood</w:t>
      </w:r>
      <w:r w:rsidRPr="00637708">
        <w:t xml:space="preserve"> </w:t>
      </w:r>
      <w:r w:rsidRPr="00637708">
        <w:rPr>
          <w:lang w:val="en-US"/>
        </w:rPr>
        <w:t>pressure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bCs/>
          <w:iCs/>
          <w:lang w:val="en-US"/>
        </w:rPr>
        <w:t>The care of patients with urinary incontinence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Cleansing</w:t>
      </w:r>
      <w:r w:rsidRPr="00637708">
        <w:t xml:space="preserve"> </w:t>
      </w:r>
      <w:r w:rsidRPr="00637708">
        <w:rPr>
          <w:lang w:val="en-US"/>
        </w:rPr>
        <w:t>enemas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General and routine cleaning in the therapeutic Department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color w:val="000000"/>
          <w:lang w:val="en-US" w:eastAsia="en-US"/>
        </w:rPr>
        <w:t>Toilet mouth, eyes, ears, nasal passages in severely ill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Change underwear and bed linen </w:t>
      </w:r>
      <w:r w:rsidRPr="00637708">
        <w:rPr>
          <w:color w:val="000000"/>
          <w:lang w:val="en-US" w:eastAsia="en-US"/>
        </w:rPr>
        <w:t>in severely ill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Preparing patients for therapeutic instrumental research (ultrasound examination of abdominal cavity, </w:t>
      </w:r>
      <w:r w:rsidRPr="00637708">
        <w:rPr>
          <w:color w:val="000000"/>
          <w:lang w:val="en-US"/>
        </w:rPr>
        <w:t>kidney</w:t>
      </w:r>
      <w:r w:rsidRPr="00637708">
        <w:rPr>
          <w:lang w:val="en-US"/>
        </w:rPr>
        <w:t xml:space="preserve"> and bladder)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Preparing patients for endoscopic methods of investigation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Preparing patients for x-ray of digestive organs and </w:t>
      </w:r>
      <w:r w:rsidRPr="00637708">
        <w:rPr>
          <w:color w:val="000000"/>
          <w:lang w:val="en-US"/>
        </w:rPr>
        <w:t>kidney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Collecting urine specimen: general urine sample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Collecting urine specimen: urine screens by </w:t>
      </w:r>
      <w:proofErr w:type="spellStart"/>
      <w:r w:rsidRPr="00637708">
        <w:rPr>
          <w:lang w:val="en-US"/>
        </w:rPr>
        <w:t>Nechiporenko</w:t>
      </w:r>
      <w:proofErr w:type="spellEnd"/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Collecting </w:t>
      </w:r>
      <w:r w:rsidRPr="00637708">
        <w:rPr>
          <w:rFonts w:eastAsia="Calibri"/>
          <w:color w:val="000000"/>
          <w:lang w:val="en-US" w:eastAsia="en-US"/>
        </w:rPr>
        <w:t xml:space="preserve">sputum </w:t>
      </w:r>
      <w:r w:rsidRPr="00637708">
        <w:rPr>
          <w:lang w:val="en-US"/>
        </w:rPr>
        <w:t xml:space="preserve"> </w:t>
      </w:r>
      <w:r w:rsidRPr="00637708">
        <w:rPr>
          <w:rFonts w:eastAsia="Calibri"/>
          <w:color w:val="000000"/>
          <w:lang w:val="en-US" w:eastAsia="en-US"/>
        </w:rPr>
        <w:t xml:space="preserve">for </w:t>
      </w:r>
      <w:r w:rsidRPr="00637708">
        <w:rPr>
          <w:lang w:val="en-US"/>
        </w:rPr>
        <w:t>laboratory</w:t>
      </w:r>
      <w:r w:rsidRPr="00637708">
        <w:rPr>
          <w:b/>
          <w:i/>
          <w:lang w:val="en-US"/>
        </w:rPr>
        <w:t xml:space="preserve"> </w:t>
      </w:r>
      <w:r w:rsidRPr="00637708">
        <w:rPr>
          <w:lang w:val="en-US"/>
        </w:rPr>
        <w:t>research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Collecting </w:t>
      </w:r>
      <w:r w:rsidRPr="00637708">
        <w:rPr>
          <w:rFonts w:eastAsia="Calibri"/>
          <w:color w:val="000000"/>
          <w:lang w:val="en-US" w:eastAsia="en-US"/>
        </w:rPr>
        <w:t xml:space="preserve">vomit, </w:t>
      </w:r>
      <w:r w:rsidRPr="00637708">
        <w:rPr>
          <w:bCs/>
          <w:iCs/>
          <w:lang w:val="en-US"/>
        </w:rPr>
        <w:t>feces</w:t>
      </w:r>
      <w:r w:rsidRPr="00637708">
        <w:rPr>
          <w:rFonts w:eastAsia="Calibri"/>
          <w:color w:val="000000"/>
          <w:lang w:val="en-US" w:eastAsia="en-US"/>
        </w:rPr>
        <w:t xml:space="preserve"> for </w:t>
      </w:r>
      <w:r w:rsidRPr="00637708">
        <w:rPr>
          <w:lang w:val="en-US"/>
        </w:rPr>
        <w:t>laboratory</w:t>
      </w:r>
      <w:r w:rsidRPr="00637708">
        <w:rPr>
          <w:b/>
          <w:i/>
          <w:lang w:val="en-US"/>
        </w:rPr>
        <w:t xml:space="preserve"> </w:t>
      </w:r>
      <w:r w:rsidRPr="00637708">
        <w:rPr>
          <w:lang w:val="en-US"/>
        </w:rPr>
        <w:t>research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Storage, folding and distribution of medicines for oral use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bCs/>
          <w:iCs/>
          <w:lang w:val="en-US"/>
        </w:rPr>
        <w:t xml:space="preserve">Dripping drops or  </w:t>
      </w:r>
      <w:r w:rsidRPr="00637708">
        <w:rPr>
          <w:lang w:val="en-US"/>
        </w:rPr>
        <w:t xml:space="preserve">laying ointment </w:t>
      </w:r>
      <w:r w:rsidRPr="00637708">
        <w:rPr>
          <w:bCs/>
          <w:iCs/>
          <w:lang w:val="en-US"/>
        </w:rPr>
        <w:t>into the ears, eyes, nose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The use of aerosol and dry powder inhalers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The use of nebulizers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Medicinal enemas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Gastric lavage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Feed</w:t>
      </w:r>
      <w:r w:rsidRPr="00637708">
        <w:t>-</w:t>
      </w:r>
      <w:r w:rsidRPr="00637708">
        <w:rPr>
          <w:lang w:val="en-US"/>
        </w:rPr>
        <w:t>motion</w:t>
      </w:r>
      <w:r w:rsidRPr="00637708">
        <w:t xml:space="preserve"> </w:t>
      </w:r>
      <w:r w:rsidRPr="00637708">
        <w:rPr>
          <w:lang w:val="en-US"/>
        </w:rPr>
        <w:t>oxygen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First aid for bronchial asthma attack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First aid for pulmonary bleeding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First</w:t>
      </w:r>
      <w:r w:rsidRPr="00637708">
        <w:t xml:space="preserve"> </w:t>
      </w:r>
      <w:r w:rsidRPr="00637708">
        <w:rPr>
          <w:lang w:val="en-US"/>
        </w:rPr>
        <w:t>aid</w:t>
      </w:r>
      <w:r w:rsidRPr="00637708">
        <w:t xml:space="preserve">  </w:t>
      </w:r>
      <w:r w:rsidRPr="00637708">
        <w:rPr>
          <w:lang w:val="en-US"/>
        </w:rPr>
        <w:t>in</w:t>
      </w:r>
      <w:r w:rsidRPr="00637708">
        <w:t xml:space="preserve"> </w:t>
      </w:r>
      <w:r w:rsidRPr="00637708">
        <w:rPr>
          <w:lang w:val="en-US"/>
        </w:rPr>
        <w:t>vomiting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Administering</w:t>
      </w:r>
      <w:r w:rsidRPr="00637708">
        <w:t xml:space="preserve">  </w:t>
      </w:r>
      <w:r w:rsidRPr="00637708">
        <w:rPr>
          <w:lang w:val="en-US"/>
        </w:rPr>
        <w:t>artificial</w:t>
      </w:r>
      <w:r w:rsidRPr="00637708">
        <w:t xml:space="preserve"> </w:t>
      </w:r>
      <w:r w:rsidRPr="00637708">
        <w:rPr>
          <w:lang w:val="en-US"/>
        </w:rPr>
        <w:t>respiration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>Chest compressions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bCs/>
          <w:iCs/>
          <w:lang w:val="en-US"/>
        </w:rPr>
        <w:t>Statement of clinical and biological death the rules the treatment of the corpse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Handling of thermometers,  </w:t>
      </w:r>
      <w:proofErr w:type="spellStart"/>
      <w:r w:rsidRPr="00637708">
        <w:rPr>
          <w:lang w:val="en-US"/>
        </w:rPr>
        <w:t>scapulas</w:t>
      </w:r>
      <w:proofErr w:type="spellEnd"/>
      <w:r w:rsidRPr="00637708">
        <w:rPr>
          <w:lang w:val="en-US"/>
        </w:rPr>
        <w:t>, pans</w:t>
      </w:r>
    </w:p>
    <w:p w:rsidR="005B7657" w:rsidRPr="00637708" w:rsidRDefault="005B7657" w:rsidP="00637708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637708">
        <w:rPr>
          <w:lang w:val="en-US"/>
        </w:rPr>
        <w:t xml:space="preserve">Refinement and storage catheters, urinals, tips for enema, probes   </w:t>
      </w:r>
    </w:p>
    <w:sectPr w:rsidR="005B7657" w:rsidRPr="0063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DC0"/>
    <w:multiLevelType w:val="hybridMultilevel"/>
    <w:tmpl w:val="C510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15"/>
    <w:rsid w:val="00341F2A"/>
    <w:rsid w:val="005B7657"/>
    <w:rsid w:val="00637708"/>
    <w:rsid w:val="00F2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2019-06-25T19:59:00Z</dcterms:created>
  <dcterms:modified xsi:type="dcterms:W3CDTF">2019-06-25T20:28:00Z</dcterms:modified>
</cp:coreProperties>
</file>