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34" w:rsidRPr="00C76264" w:rsidRDefault="00445B34">
      <w:pPr>
        <w:rPr>
          <w:sz w:val="24"/>
          <w:szCs w:val="24"/>
        </w:rPr>
      </w:pPr>
      <w:bookmarkStart w:id="0" w:name="_GoBack"/>
      <w:bookmarkEnd w:id="0"/>
    </w:p>
    <w:p w:rsidR="00422FA7" w:rsidRPr="00C76264" w:rsidRDefault="00422FA7" w:rsidP="00422FA7">
      <w:pPr>
        <w:jc w:val="center"/>
        <w:rPr>
          <w:sz w:val="24"/>
          <w:szCs w:val="24"/>
        </w:rPr>
      </w:pPr>
      <w:r w:rsidRPr="00C76264">
        <w:rPr>
          <w:sz w:val="24"/>
          <w:szCs w:val="24"/>
        </w:rPr>
        <w:t xml:space="preserve">ВАРИАНТ </w:t>
      </w:r>
      <w:r w:rsidR="00A55EE8" w:rsidRPr="00C76264">
        <w:rPr>
          <w:sz w:val="24"/>
          <w:szCs w:val="24"/>
        </w:rPr>
        <w:t>1</w:t>
      </w:r>
    </w:p>
    <w:p w:rsidR="00A55EE8" w:rsidRPr="00C76264" w:rsidRDefault="00A55EE8" w:rsidP="00422FA7">
      <w:pPr>
        <w:jc w:val="center"/>
        <w:rPr>
          <w:sz w:val="24"/>
          <w:szCs w:val="24"/>
        </w:rPr>
      </w:pPr>
    </w:p>
    <w:tbl>
      <w:tblPr>
        <w:tblW w:w="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426"/>
      </w:tblGrid>
      <w:tr w:rsidR="00445B34" w:rsidRPr="00CE07EE" w:rsidTr="00372CE7">
        <w:tc>
          <w:tcPr>
            <w:tcW w:w="455" w:type="dxa"/>
          </w:tcPr>
          <w:p w:rsidR="00445B34" w:rsidRPr="00CE07EE" w:rsidRDefault="00445B34" w:rsidP="00445B34">
            <w:pPr>
              <w:jc w:val="center"/>
            </w:pPr>
            <w:r w:rsidRPr="00CE07EE">
              <w:t xml:space="preserve">№ </w:t>
            </w:r>
          </w:p>
        </w:tc>
        <w:tc>
          <w:tcPr>
            <w:tcW w:w="8426" w:type="dxa"/>
          </w:tcPr>
          <w:p w:rsidR="00445B34" w:rsidRPr="00CE07EE" w:rsidRDefault="00445B34" w:rsidP="00445B34">
            <w:pPr>
              <w:jc w:val="center"/>
            </w:pPr>
            <w:r w:rsidRPr="00CE07EE">
              <w:t>Тест (тестовое задание)</w:t>
            </w:r>
          </w:p>
        </w:tc>
      </w:tr>
      <w:tr w:rsidR="00445B34" w:rsidRPr="00CE07EE" w:rsidTr="00372CE7">
        <w:tc>
          <w:tcPr>
            <w:tcW w:w="455" w:type="dxa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jc w:val="both"/>
            </w:pPr>
            <w:r w:rsidRPr="00CE07EE">
              <w:t>Требования к лекарственным средствам (ампулы, флаконы) для парентерального введения:</w:t>
            </w:r>
          </w:p>
          <w:p w:rsidR="00445B34" w:rsidRPr="00CE07EE" w:rsidRDefault="00422FA7" w:rsidP="00445B34">
            <w:pPr>
              <w:jc w:val="both"/>
            </w:pPr>
            <w:r w:rsidRPr="00CE07EE">
              <w:t>а) стерильность</w:t>
            </w:r>
            <w:r w:rsidR="00445B34" w:rsidRPr="00CE07EE">
              <w:t>, герметичность флакона или ампулы</w:t>
            </w:r>
          </w:p>
          <w:p w:rsidR="00445B34" w:rsidRPr="00CE07EE" w:rsidRDefault="00445B34" w:rsidP="00445B34">
            <w:pPr>
              <w:jc w:val="both"/>
            </w:pPr>
            <w:r w:rsidRPr="00CE07EE">
              <w:t xml:space="preserve">б) надпись с обозначением названия лекарственного средства, </w:t>
            </w:r>
            <w:r w:rsidR="00422FA7" w:rsidRPr="00CE07EE">
              <w:t>концентрации, объема</w:t>
            </w:r>
            <w:r w:rsidRPr="00CE07EE">
              <w:t xml:space="preserve">, серии </w:t>
            </w:r>
          </w:p>
          <w:p w:rsidR="00445B34" w:rsidRPr="00CE07EE" w:rsidRDefault="00445B34" w:rsidP="00445B34">
            <w:pPr>
              <w:jc w:val="both"/>
            </w:pPr>
            <w:r w:rsidRPr="00CE07EE">
              <w:t xml:space="preserve">в) надпись с </w:t>
            </w:r>
            <w:r w:rsidR="00422FA7" w:rsidRPr="00CE07EE">
              <w:t>обозначением срока</w:t>
            </w:r>
            <w:r w:rsidRPr="00CE07EE">
              <w:t xml:space="preserve"> годности (на упаковке) серии </w:t>
            </w:r>
          </w:p>
          <w:p w:rsidR="00445B34" w:rsidRPr="00CE07EE" w:rsidRDefault="00445B34" w:rsidP="00445B34">
            <w:pPr>
              <w:jc w:val="both"/>
            </w:pPr>
            <w:r w:rsidRPr="00CE07EE">
              <w:t>г) отсутствие трещин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д)  верно все перечисленное</w:t>
            </w:r>
          </w:p>
        </w:tc>
      </w:tr>
      <w:tr w:rsidR="00445B34" w:rsidRPr="00CE07EE" w:rsidTr="00372CE7">
        <w:tc>
          <w:tcPr>
            <w:tcW w:w="455" w:type="dxa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jc w:val="both"/>
            </w:pPr>
            <w:r w:rsidRPr="00CE07EE">
              <w:t>Сроки использования вскрытых флаконов с растворами для инъекций:</w:t>
            </w:r>
          </w:p>
          <w:p w:rsidR="00445B34" w:rsidRPr="00CE07EE" w:rsidRDefault="00445B34" w:rsidP="00445B34">
            <w:pPr>
              <w:jc w:val="both"/>
            </w:pPr>
            <w:r w:rsidRPr="00CE07EE">
              <w:t>а) в течение часа</w:t>
            </w:r>
          </w:p>
          <w:p w:rsidR="00445B34" w:rsidRPr="00CE07EE" w:rsidRDefault="00445B34" w:rsidP="00445B34">
            <w:pPr>
              <w:jc w:val="both"/>
            </w:pPr>
            <w:r w:rsidRPr="00CE07EE">
              <w:t>б) в течение одной рабочей смены</w:t>
            </w:r>
          </w:p>
          <w:p w:rsidR="00445B34" w:rsidRPr="00CE07EE" w:rsidRDefault="00445B34" w:rsidP="00445B34">
            <w:pPr>
              <w:jc w:val="both"/>
            </w:pPr>
            <w:r w:rsidRPr="00CE07EE">
              <w:t>в) в течение суток</w:t>
            </w:r>
          </w:p>
          <w:p w:rsidR="00445B34" w:rsidRPr="00CE07EE" w:rsidRDefault="00445B34" w:rsidP="00445B34">
            <w:pPr>
              <w:jc w:val="both"/>
            </w:pPr>
            <w:r w:rsidRPr="00CE07EE">
              <w:t>г) в течени</w:t>
            </w:r>
            <w:proofErr w:type="gramStart"/>
            <w:r w:rsidRPr="00CE07EE">
              <w:t>и</w:t>
            </w:r>
            <w:proofErr w:type="gramEnd"/>
            <w:r w:rsidRPr="00CE07EE">
              <w:t xml:space="preserve"> двух суток </w:t>
            </w:r>
          </w:p>
          <w:p w:rsidR="00445B34" w:rsidRPr="00CE07EE" w:rsidRDefault="00445B34" w:rsidP="00445B34">
            <w:pPr>
              <w:jc w:val="both"/>
            </w:pPr>
            <w:r w:rsidRPr="00CE07EE">
              <w:t>д) в течение недели при условии хранения в холодильнике</w:t>
            </w:r>
          </w:p>
        </w:tc>
      </w:tr>
      <w:tr w:rsidR="00445B34" w:rsidRPr="00CE07EE" w:rsidTr="00372CE7">
        <w:tc>
          <w:tcPr>
            <w:tcW w:w="455" w:type="dxa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На какую глубину вводят желудочный зонд при промывании желудка?</w:t>
            </w:r>
          </w:p>
          <w:p w:rsidR="00445B34" w:rsidRPr="00CE07EE" w:rsidRDefault="00445B34" w:rsidP="00445B34">
            <w:pPr>
              <w:widowControl/>
            </w:pPr>
            <w:r w:rsidRPr="00CE07EE">
              <w:t>А) на глубину 25 см;</w:t>
            </w:r>
          </w:p>
          <w:p w:rsidR="00445B34" w:rsidRPr="00CE07EE" w:rsidRDefault="00445B34" w:rsidP="00445B34">
            <w:pPr>
              <w:widowControl/>
            </w:pPr>
            <w:r w:rsidRPr="00CE07EE">
              <w:t>б) на глубину, равную расстоянию от кончика носа до пупка пациента;</w:t>
            </w:r>
          </w:p>
          <w:p w:rsidR="00445B34" w:rsidRPr="00CE07EE" w:rsidRDefault="00445B34" w:rsidP="00445B34">
            <w:pPr>
              <w:widowControl/>
            </w:pPr>
            <w:r w:rsidRPr="00CE07EE">
              <w:t>в) на глубину 40 см;</w:t>
            </w:r>
          </w:p>
          <w:p w:rsidR="00445B34" w:rsidRPr="00CE07EE" w:rsidRDefault="00445B34" w:rsidP="00445B34">
            <w:pPr>
              <w:widowControl/>
            </w:pPr>
            <w:r w:rsidRPr="00CE07EE">
              <w:t>г) на максимально возможную глубину;</w:t>
            </w:r>
          </w:p>
          <w:p w:rsidR="00445B34" w:rsidRPr="00CE07EE" w:rsidRDefault="00445B34" w:rsidP="00445B34">
            <w:r w:rsidRPr="00CE07EE">
              <w:t>д) на глубину 60 см.</w:t>
            </w:r>
          </w:p>
        </w:tc>
      </w:tr>
      <w:tr w:rsidR="00445B34" w:rsidRPr="00CE07EE" w:rsidTr="00372CE7">
        <w:tc>
          <w:tcPr>
            <w:tcW w:w="455" w:type="dxa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jc w:val="both"/>
            </w:pPr>
            <w:r w:rsidRPr="00CE07EE">
              <w:t xml:space="preserve">Пульс обычно исследуют </w:t>
            </w:r>
            <w:proofErr w:type="gramStart"/>
            <w:r w:rsidRPr="00CE07EE">
              <w:t>на</w:t>
            </w:r>
            <w:proofErr w:type="gramEnd"/>
            <w:r w:rsidRPr="00CE07EE">
              <w:t>:</w:t>
            </w:r>
          </w:p>
          <w:p w:rsidR="00445B34" w:rsidRPr="00CE07EE" w:rsidRDefault="00422FA7" w:rsidP="00445B34">
            <w:pPr>
              <w:jc w:val="both"/>
            </w:pPr>
            <w:r w:rsidRPr="00CE07EE">
              <w:t>а) л</w:t>
            </w:r>
            <w:r w:rsidR="00445B34" w:rsidRPr="00CE07EE">
              <w:t>учевой артерии</w:t>
            </w:r>
          </w:p>
          <w:p w:rsidR="00445B34" w:rsidRPr="00CE07EE" w:rsidRDefault="00422FA7" w:rsidP="00445B34">
            <w:pPr>
              <w:jc w:val="both"/>
            </w:pPr>
            <w:r w:rsidRPr="00CE07EE">
              <w:t>б) с</w:t>
            </w:r>
            <w:r w:rsidR="00445B34" w:rsidRPr="00CE07EE">
              <w:t>онной артерии</w:t>
            </w:r>
          </w:p>
          <w:p w:rsidR="00445B34" w:rsidRPr="00CE07EE" w:rsidRDefault="00422FA7" w:rsidP="00445B34">
            <w:pPr>
              <w:jc w:val="both"/>
            </w:pPr>
            <w:r w:rsidRPr="00CE07EE">
              <w:t>в) б</w:t>
            </w:r>
            <w:r w:rsidR="00445B34" w:rsidRPr="00CE07EE">
              <w:t>едренной артерии</w:t>
            </w:r>
          </w:p>
          <w:p w:rsidR="00445B34" w:rsidRPr="00CE07EE" w:rsidRDefault="00422FA7" w:rsidP="00445B34">
            <w:pPr>
              <w:jc w:val="both"/>
            </w:pPr>
            <w:r w:rsidRPr="00CE07EE">
              <w:t>г) п</w:t>
            </w:r>
            <w:r w:rsidR="00445B34" w:rsidRPr="00CE07EE">
              <w:t>одколенной артерии</w:t>
            </w:r>
          </w:p>
          <w:p w:rsidR="00445B34" w:rsidRPr="00CE07EE" w:rsidRDefault="00422FA7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д) з</w:t>
            </w:r>
            <w:r w:rsidR="00445B34" w:rsidRPr="00CE07EE">
              <w:t>адней большеберцовой артерии</w:t>
            </w:r>
          </w:p>
        </w:tc>
      </w:tr>
      <w:tr w:rsidR="00445B34" w:rsidRPr="00CE07EE" w:rsidTr="00372CE7">
        <w:tc>
          <w:tcPr>
            <w:tcW w:w="455" w:type="dxa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jc w:val="both"/>
            </w:pPr>
            <w:r w:rsidRPr="00CE07EE">
              <w:t>Внутримышечные инъекции выполняет: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а) врач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б) старшая медсестра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в) младшая медицинская сестра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г) процедурная медсестра</w:t>
            </w:r>
          </w:p>
          <w:p w:rsidR="00445B34" w:rsidRPr="00CE07EE" w:rsidRDefault="00445B34" w:rsidP="00445B34">
            <w:pPr>
              <w:rPr>
                <w:rFonts w:eastAsia="Calibri"/>
                <w:lang w:eastAsia="en-US"/>
              </w:rPr>
            </w:pPr>
            <w:r w:rsidRPr="00CE07EE">
              <w:t>д) постовая медсестра</w:t>
            </w:r>
          </w:p>
        </w:tc>
      </w:tr>
      <w:tr w:rsidR="00445B34" w:rsidRPr="00CE07EE" w:rsidTr="00372CE7">
        <w:tc>
          <w:tcPr>
            <w:tcW w:w="455" w:type="dxa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Наиболее часто гепарин вводят в подкожную клетчатку: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а) плеча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б) живота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в) предплечья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г) ягодицы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color w:val="333333"/>
                <w:shd w:val="clear" w:color="auto" w:fill="FFFFFF"/>
              </w:rPr>
              <w:t>д) бедра</w:t>
            </w:r>
          </w:p>
        </w:tc>
      </w:tr>
      <w:tr w:rsidR="00445B34" w:rsidRPr="00CE07EE" w:rsidTr="00372CE7"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r w:rsidRPr="00CE07EE">
              <w:t>Под каким углом ставят подкожную инъекцию: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а) 45</w:t>
            </w:r>
            <w:r w:rsidRPr="00CE07EE">
              <w:rPr>
                <w:vertAlign w:val="superscript"/>
              </w:rPr>
              <w:t>0</w:t>
            </w:r>
            <w:r w:rsidRPr="00CE07EE">
              <w:t>;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б) 60</w:t>
            </w:r>
            <w:r w:rsidRPr="00CE07EE">
              <w:rPr>
                <w:vertAlign w:val="superscript"/>
              </w:rPr>
              <w:t>0</w:t>
            </w:r>
            <w:r w:rsidRPr="00CE07EE">
              <w:t>;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в) 90</w:t>
            </w:r>
            <w:r w:rsidRPr="00CE07EE">
              <w:rPr>
                <w:vertAlign w:val="superscript"/>
              </w:rPr>
              <w:t>0</w:t>
            </w:r>
            <w:r w:rsidRPr="00CE07EE">
              <w:t>;</w:t>
            </w:r>
          </w:p>
          <w:p w:rsidR="00445B34" w:rsidRPr="00CE07EE" w:rsidRDefault="00445B34" w:rsidP="00445B34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CE07EE">
              <w:t>г) 75</w:t>
            </w:r>
            <w:r w:rsidRPr="00CE07EE">
              <w:rPr>
                <w:vertAlign w:val="superscript"/>
              </w:rPr>
              <w:t>0</w:t>
            </w:r>
            <w:r w:rsidRPr="00CE07EE">
              <w:t>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t>д) 30</w:t>
            </w:r>
            <w:r w:rsidRPr="00CE07EE">
              <w:rPr>
                <w:vertAlign w:val="superscript"/>
              </w:rPr>
              <w:t>0</w:t>
            </w:r>
            <w:r w:rsidRPr="00CE07EE">
              <w:t>.</w:t>
            </w:r>
          </w:p>
        </w:tc>
      </w:tr>
      <w:tr w:rsidR="00445B34" w:rsidRPr="00CE07EE" w:rsidTr="00372CE7"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Выберите место для проведения внутрикожной инъекции:</w:t>
            </w:r>
          </w:p>
          <w:p w:rsidR="00445B34" w:rsidRPr="00CE07EE" w:rsidRDefault="00445B34" w:rsidP="00445B34">
            <w:pPr>
              <w:widowControl/>
            </w:pPr>
            <w:r w:rsidRPr="00CE07EE">
              <w:t>а) наружная поверхность плеча;</w:t>
            </w:r>
          </w:p>
          <w:p w:rsidR="00445B34" w:rsidRPr="00CE07EE" w:rsidRDefault="00445B34" w:rsidP="00445B34">
            <w:pPr>
              <w:widowControl/>
            </w:pPr>
            <w:r w:rsidRPr="00CE07EE">
              <w:t>б) верхненаружный квадрант ягодицы;</w:t>
            </w:r>
          </w:p>
          <w:p w:rsidR="00445B34" w:rsidRPr="00CE07EE" w:rsidRDefault="00445B34" w:rsidP="00445B34">
            <w:pPr>
              <w:widowControl/>
            </w:pPr>
            <w:r w:rsidRPr="00CE07EE">
              <w:t>в) места наиболее поверхностного залегания сосудов;</w:t>
            </w:r>
          </w:p>
          <w:p w:rsidR="00445B34" w:rsidRPr="00CE07EE" w:rsidRDefault="00445B34" w:rsidP="00445B34">
            <w:pPr>
              <w:widowControl/>
            </w:pPr>
            <w:r w:rsidRPr="00CE07EE">
              <w:t>г) внутренняя поверхность предплечья;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t>д) передняя поверхность бедра.</w:t>
            </w:r>
          </w:p>
        </w:tc>
      </w:tr>
      <w:tr w:rsidR="00445B34" w:rsidRPr="00CE07EE" w:rsidTr="00372CE7"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Наружный способ введения лекарственных средств: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а) закапывание в глаз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б) подкожно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в) через прямую кишку</w:t>
            </w:r>
          </w:p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г) внутривенно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color w:val="333333"/>
                <w:shd w:val="clear" w:color="auto" w:fill="FFFFFF"/>
              </w:rPr>
              <w:t xml:space="preserve">д) </w:t>
            </w:r>
            <w:proofErr w:type="spellStart"/>
            <w:r w:rsidRPr="00CE07EE">
              <w:rPr>
                <w:color w:val="333333"/>
                <w:shd w:val="clear" w:color="auto" w:fill="FFFFFF"/>
              </w:rPr>
              <w:t>внутрикожно</w:t>
            </w:r>
            <w:proofErr w:type="spellEnd"/>
          </w:p>
        </w:tc>
      </w:tr>
      <w:tr w:rsidR="00445B34" w:rsidRPr="00CE07EE" w:rsidTr="00372CE7"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Длительность применения влажного компресса не должна превышать:</w:t>
            </w:r>
          </w:p>
          <w:p w:rsidR="00445B34" w:rsidRPr="00CE07EE" w:rsidRDefault="00445B34" w:rsidP="00445B34">
            <w:pPr>
              <w:widowControl/>
            </w:pPr>
            <w:r w:rsidRPr="00CE07EE">
              <w:t>а) 12 ч;</w:t>
            </w:r>
          </w:p>
          <w:p w:rsidR="00445B34" w:rsidRPr="00CE07EE" w:rsidRDefault="00445B34" w:rsidP="00445B34">
            <w:pPr>
              <w:widowControl/>
            </w:pPr>
            <w:r w:rsidRPr="00CE07EE">
              <w:t>б) 6-8 ч;</w:t>
            </w:r>
          </w:p>
          <w:p w:rsidR="00445B34" w:rsidRPr="00CE07EE" w:rsidRDefault="00445B34" w:rsidP="00445B34">
            <w:pPr>
              <w:widowControl/>
            </w:pPr>
            <w:r w:rsidRPr="00CE07EE">
              <w:t>в) 24 ч;</w:t>
            </w:r>
          </w:p>
          <w:p w:rsidR="00445B34" w:rsidRPr="00CE07EE" w:rsidRDefault="00445B34" w:rsidP="00445B34">
            <w:pPr>
              <w:widowControl/>
            </w:pPr>
            <w:r w:rsidRPr="00CE07EE">
              <w:t xml:space="preserve">г) </w:t>
            </w:r>
            <w:proofErr w:type="gramStart"/>
            <w:r w:rsidRPr="00CE07EE">
              <w:t>З</w:t>
            </w:r>
            <w:proofErr w:type="gramEnd"/>
            <w:r w:rsidRPr="00CE07EE">
              <w:t xml:space="preserve"> ч;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t>д) 5 мин.</w:t>
            </w:r>
          </w:p>
        </w:tc>
      </w:tr>
      <w:tr w:rsidR="00445B34" w:rsidRPr="00CE07EE" w:rsidTr="00372CE7"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Противопоказания для промывания желудка: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lastRenderedPageBreak/>
              <w:t>а) желудочное кровотечение;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б) поздний период после химических ожогов глотки и пищевода;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 xml:space="preserve">в) нарушение </w:t>
            </w:r>
            <w:proofErr w:type="gramStart"/>
            <w:r w:rsidRPr="00CE07EE">
              <w:rPr>
                <w:bCs/>
              </w:rPr>
              <w:t>мозгового</w:t>
            </w:r>
            <w:proofErr w:type="gramEnd"/>
            <w:r w:rsidRPr="00CE07EE">
              <w:rPr>
                <w:bCs/>
              </w:rPr>
              <w:t xml:space="preserve"> кровообращение;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г) инфаркт миокарда;</w:t>
            </w:r>
          </w:p>
          <w:p w:rsidR="00445B34" w:rsidRPr="00CE07EE" w:rsidRDefault="00445B34" w:rsidP="00445B34">
            <w:r w:rsidRPr="00CE07EE">
              <w:rPr>
                <w:bCs/>
              </w:rPr>
              <w:t>д) всё перечисленное.</w:t>
            </w:r>
          </w:p>
        </w:tc>
      </w:tr>
      <w:tr w:rsidR="00445B34" w:rsidRPr="00CE07EE" w:rsidTr="00CE07EE">
        <w:trPr>
          <w:trHeight w:val="1389"/>
        </w:trPr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  <w:shd w:val="clear" w:color="auto" w:fill="FFFFFF" w:themeFill="background1"/>
          </w:tcPr>
          <w:p w:rsidR="00445B34" w:rsidRPr="00CE07EE" w:rsidRDefault="00445B34" w:rsidP="00445B34">
            <w:pPr>
              <w:rPr>
                <w:color w:val="333333"/>
                <w:shd w:val="clear" w:color="auto" w:fill="FFFFFF"/>
              </w:rPr>
            </w:pPr>
            <w:r w:rsidRPr="00CE07EE">
              <w:rPr>
                <w:color w:val="333333"/>
                <w:shd w:val="clear" w:color="auto" w:fill="FFFFFF"/>
              </w:rPr>
              <w:t>Раствор необходимый для дезинфекции рук после выполнения необходимых процедур:</w:t>
            </w:r>
          </w:p>
          <w:p w:rsidR="00445B34" w:rsidRPr="00CE07EE" w:rsidRDefault="00445B34" w:rsidP="00445B34">
            <w:pPr>
              <w:widowControl/>
              <w:tabs>
                <w:tab w:val="left" w:pos="360"/>
              </w:tabs>
              <w:autoSpaceDE/>
              <w:autoSpaceDN/>
              <w:adjustRightInd/>
            </w:pPr>
            <w:r w:rsidRPr="00CE07EE">
              <w:t>а) 0,3% раствором перекиси водорода</w:t>
            </w:r>
          </w:p>
          <w:p w:rsidR="00445B34" w:rsidRPr="00CE07EE" w:rsidRDefault="00445B34" w:rsidP="00445B34">
            <w:pPr>
              <w:widowControl/>
              <w:tabs>
                <w:tab w:val="left" w:pos="360"/>
              </w:tabs>
              <w:autoSpaceDE/>
              <w:autoSpaceDN/>
              <w:adjustRightInd/>
            </w:pPr>
            <w:r w:rsidRPr="00CE07EE">
              <w:t>б) 0,5% раствором хлорамина</w:t>
            </w:r>
          </w:p>
          <w:p w:rsidR="00445B34" w:rsidRPr="00CE07EE" w:rsidRDefault="00445B34" w:rsidP="00445B34">
            <w:pPr>
              <w:widowControl/>
              <w:tabs>
                <w:tab w:val="left" w:pos="360"/>
              </w:tabs>
              <w:autoSpaceDE/>
              <w:autoSpaceDN/>
              <w:adjustRightInd/>
            </w:pPr>
            <w:r w:rsidRPr="00CE07EE">
              <w:t>в) 0,1% раствором «</w:t>
            </w:r>
            <w:proofErr w:type="spellStart"/>
            <w:r w:rsidRPr="00CE07EE">
              <w:t>Дезоксон</w:t>
            </w:r>
            <w:proofErr w:type="spellEnd"/>
            <w:r w:rsidRPr="00CE07EE">
              <w:t xml:space="preserve"> -1»</w:t>
            </w:r>
          </w:p>
          <w:p w:rsidR="00445B34" w:rsidRPr="00CE07EE" w:rsidRDefault="00445B34" w:rsidP="00445B34">
            <w:pPr>
              <w:widowControl/>
              <w:tabs>
                <w:tab w:val="left" w:pos="360"/>
              </w:tabs>
              <w:autoSpaceDE/>
              <w:autoSpaceDN/>
              <w:adjustRightInd/>
            </w:pPr>
            <w:r w:rsidRPr="00CE07EE">
              <w:t>г) 1% раствором уксуса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t>д) йодом</w:t>
            </w:r>
          </w:p>
        </w:tc>
      </w:tr>
      <w:tr w:rsidR="00445B34" w:rsidRPr="00CE07EE" w:rsidTr="00372CE7"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Какое количество промывной жидкости необходимо приготовить для сифонной клизмы: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а) 1-1,5 л;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б) 20-100 мл;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в) 10-12 л;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г) 5-6 л;</w:t>
            </w:r>
          </w:p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д) 500-1000 мл.</w:t>
            </w:r>
          </w:p>
        </w:tc>
      </w:tr>
      <w:tr w:rsidR="00445B34" w:rsidRPr="00CE07EE" w:rsidTr="00372CE7">
        <w:tc>
          <w:tcPr>
            <w:tcW w:w="455" w:type="dxa"/>
            <w:vAlign w:val="center"/>
          </w:tcPr>
          <w:p w:rsidR="00445B34" w:rsidRPr="00CE07EE" w:rsidRDefault="00445B34" w:rsidP="00445B3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45B34" w:rsidRPr="00CE07EE" w:rsidRDefault="00445B34" w:rsidP="00445B34">
            <w:pPr>
              <w:widowControl/>
              <w:rPr>
                <w:bCs/>
              </w:rPr>
            </w:pPr>
            <w:r w:rsidRPr="00CE07EE">
              <w:rPr>
                <w:bCs/>
              </w:rPr>
              <w:t>Через какое время после применения масляной клизмы наступает дефекация?</w:t>
            </w:r>
          </w:p>
          <w:p w:rsidR="00445B34" w:rsidRPr="00CE07EE" w:rsidRDefault="00CE07EE" w:rsidP="00445B34">
            <w:pPr>
              <w:widowControl/>
            </w:pPr>
            <w:r>
              <w:t>а</w:t>
            </w:r>
            <w:r w:rsidR="00445B34" w:rsidRPr="00CE07EE">
              <w:t>) через 15-20 мин.</w:t>
            </w:r>
          </w:p>
          <w:p w:rsidR="00445B34" w:rsidRPr="00CE07EE" w:rsidRDefault="00CE07EE" w:rsidP="00445B34">
            <w:pPr>
              <w:widowControl/>
            </w:pPr>
            <w:r>
              <w:t>б</w:t>
            </w:r>
            <w:r w:rsidR="00445B34" w:rsidRPr="00CE07EE">
              <w:t>) через 2-3 ч.</w:t>
            </w:r>
          </w:p>
          <w:p w:rsidR="00445B34" w:rsidRPr="00CE07EE" w:rsidRDefault="00CE07EE" w:rsidP="00445B34">
            <w:pPr>
              <w:widowControl/>
            </w:pPr>
            <w:r>
              <w:t>в</w:t>
            </w:r>
            <w:r w:rsidR="00445B34" w:rsidRPr="00CE07EE">
              <w:t>) через 10-12 ч.</w:t>
            </w:r>
          </w:p>
          <w:p w:rsidR="00445B34" w:rsidRPr="00CE07EE" w:rsidRDefault="00CE07EE" w:rsidP="00445B34">
            <w:pPr>
              <w:widowControl/>
            </w:pPr>
            <w:r>
              <w:t>г</w:t>
            </w:r>
            <w:r w:rsidR="00445B34" w:rsidRPr="00CE07EE">
              <w:t>) через 1 ч.</w:t>
            </w:r>
          </w:p>
          <w:p w:rsidR="00445B34" w:rsidRPr="00CE07EE" w:rsidRDefault="00CE07EE" w:rsidP="00445B34">
            <w:pPr>
              <w:rPr>
                <w:bCs/>
              </w:rPr>
            </w:pPr>
            <w:r>
              <w:t>д</w:t>
            </w:r>
            <w:r w:rsidR="00445B34" w:rsidRPr="00CE07EE">
              <w:t>) через 24 ч.</w:t>
            </w:r>
          </w:p>
        </w:tc>
      </w:tr>
      <w:tr w:rsidR="00422FA7" w:rsidRPr="00CE07EE" w:rsidTr="00372CE7">
        <w:tc>
          <w:tcPr>
            <w:tcW w:w="455" w:type="dxa"/>
            <w:vAlign w:val="center"/>
          </w:tcPr>
          <w:p w:rsidR="00422FA7" w:rsidRPr="00CE07EE" w:rsidRDefault="00422FA7" w:rsidP="00422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22FA7" w:rsidRPr="00CE07EE" w:rsidRDefault="00422FA7" w:rsidP="00422FA7">
            <w:pPr>
              <w:widowControl/>
              <w:rPr>
                <w:bCs/>
              </w:rPr>
            </w:pPr>
            <w:r w:rsidRPr="00CE07EE">
              <w:rPr>
                <w:bCs/>
              </w:rPr>
              <w:t xml:space="preserve">При подаче грелки пациенту её необходимо заполнить водой: </w:t>
            </w:r>
          </w:p>
          <w:p w:rsidR="00422FA7" w:rsidRPr="00CE07EE" w:rsidRDefault="00422FA7" w:rsidP="00422FA7">
            <w:pPr>
              <w:widowControl/>
              <w:rPr>
                <w:bCs/>
              </w:rPr>
            </w:pPr>
            <w:r w:rsidRPr="00CE07EE">
              <w:rPr>
                <w:bCs/>
              </w:rPr>
              <w:t xml:space="preserve">а) на 2/3 объема </w:t>
            </w:r>
          </w:p>
          <w:p w:rsidR="00422FA7" w:rsidRPr="00CE07EE" w:rsidRDefault="00422FA7" w:rsidP="00422FA7">
            <w:pPr>
              <w:widowControl/>
              <w:rPr>
                <w:bCs/>
              </w:rPr>
            </w:pPr>
            <w:r w:rsidRPr="00CE07EE">
              <w:rPr>
                <w:bCs/>
              </w:rPr>
              <w:t xml:space="preserve">б) на 1/3 объема </w:t>
            </w:r>
          </w:p>
          <w:p w:rsidR="00422FA7" w:rsidRPr="00CE07EE" w:rsidRDefault="00422FA7" w:rsidP="00422FA7">
            <w:pPr>
              <w:widowControl/>
              <w:rPr>
                <w:bCs/>
              </w:rPr>
            </w:pPr>
            <w:r w:rsidRPr="00CE07EE">
              <w:rPr>
                <w:bCs/>
              </w:rPr>
              <w:t xml:space="preserve">в) полностью </w:t>
            </w:r>
          </w:p>
          <w:p w:rsidR="00422FA7" w:rsidRPr="00CE07EE" w:rsidRDefault="00422FA7" w:rsidP="00422FA7">
            <w:pPr>
              <w:widowControl/>
              <w:rPr>
                <w:bCs/>
              </w:rPr>
            </w:pPr>
            <w:r w:rsidRPr="00CE07EE">
              <w:rPr>
                <w:bCs/>
              </w:rPr>
              <w:t>г) на 1/2 объема</w:t>
            </w:r>
          </w:p>
          <w:p w:rsidR="00422FA7" w:rsidRPr="00CE07EE" w:rsidRDefault="00422FA7" w:rsidP="00422FA7">
            <w:pPr>
              <w:widowControl/>
              <w:rPr>
                <w:bCs/>
              </w:rPr>
            </w:pPr>
            <w:r w:rsidRPr="00CE07EE">
              <w:rPr>
                <w:bCs/>
              </w:rPr>
              <w:t>4) не имеет значения</w:t>
            </w:r>
          </w:p>
        </w:tc>
      </w:tr>
      <w:tr w:rsidR="00422FA7" w:rsidRPr="00CE07EE" w:rsidTr="00372CE7">
        <w:tc>
          <w:tcPr>
            <w:tcW w:w="455" w:type="dxa"/>
            <w:vAlign w:val="center"/>
          </w:tcPr>
          <w:p w:rsidR="00422FA7" w:rsidRPr="00CE07EE" w:rsidRDefault="00422FA7" w:rsidP="00422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22FA7" w:rsidRPr="00CE07EE" w:rsidRDefault="00422FA7" w:rsidP="00422FA7">
            <w:pPr>
              <w:jc w:val="both"/>
            </w:pPr>
            <w:r w:rsidRPr="00CE07EE">
              <w:t>Если во время введения зонда появляется кашель, то:</w:t>
            </w:r>
          </w:p>
          <w:p w:rsidR="00422FA7" w:rsidRPr="00CE07EE" w:rsidRDefault="00422FA7" w:rsidP="00422FA7">
            <w:pPr>
              <w:widowControl/>
              <w:autoSpaceDE/>
              <w:autoSpaceDN/>
              <w:adjustRightInd/>
              <w:ind w:right="99"/>
            </w:pPr>
            <w:r w:rsidRPr="00CE07EE">
              <w:t>а) зонд продолжают вводить;</w:t>
            </w:r>
          </w:p>
          <w:p w:rsidR="00422FA7" w:rsidRPr="00CE07EE" w:rsidRDefault="00422FA7" w:rsidP="00422FA7">
            <w:pPr>
              <w:widowControl/>
              <w:autoSpaceDE/>
              <w:autoSpaceDN/>
              <w:adjustRightInd/>
              <w:ind w:right="99"/>
            </w:pPr>
            <w:r w:rsidRPr="00CE07EE">
              <w:t>б) зонд извлекают;</w:t>
            </w:r>
          </w:p>
          <w:p w:rsidR="00422FA7" w:rsidRPr="00CE07EE" w:rsidRDefault="00422FA7" w:rsidP="00422FA7">
            <w:pPr>
              <w:widowControl/>
              <w:autoSpaceDE/>
              <w:autoSpaceDN/>
              <w:adjustRightInd/>
              <w:ind w:right="99"/>
            </w:pPr>
            <w:r w:rsidRPr="00CE07EE">
              <w:t>в) больного просят сделать глубокий вдох;</w:t>
            </w:r>
          </w:p>
          <w:p w:rsidR="00422FA7" w:rsidRPr="00CE07EE" w:rsidRDefault="00422FA7" w:rsidP="00422FA7">
            <w:pPr>
              <w:widowControl/>
              <w:autoSpaceDE/>
              <w:autoSpaceDN/>
              <w:adjustRightInd/>
              <w:ind w:right="99"/>
            </w:pPr>
            <w:r w:rsidRPr="00CE07EE">
              <w:t>г) подают через зонд кислородную смесь;</w:t>
            </w:r>
          </w:p>
          <w:p w:rsidR="00422FA7" w:rsidRPr="00CE07EE" w:rsidRDefault="00422FA7" w:rsidP="00422FA7">
            <w:pPr>
              <w:rPr>
                <w:color w:val="000000"/>
                <w:shd w:val="clear" w:color="auto" w:fill="F0EFF6"/>
              </w:rPr>
            </w:pPr>
            <w:r w:rsidRPr="00CE07EE">
              <w:t>д) больного просят дышать чаще и глубже</w:t>
            </w:r>
          </w:p>
        </w:tc>
      </w:tr>
      <w:tr w:rsidR="00422FA7" w:rsidRPr="00CE07EE" w:rsidTr="00372CE7">
        <w:tc>
          <w:tcPr>
            <w:tcW w:w="455" w:type="dxa"/>
            <w:vAlign w:val="center"/>
          </w:tcPr>
          <w:p w:rsidR="00422FA7" w:rsidRPr="00CE07EE" w:rsidRDefault="00422FA7" w:rsidP="00422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22FA7" w:rsidRPr="00CE07EE" w:rsidRDefault="00422FA7" w:rsidP="00422FA7">
            <w:r w:rsidRPr="00CE07EE">
              <w:t>При выполнении внутривенной инъекции жгут отпускают:</w:t>
            </w:r>
          </w:p>
          <w:p w:rsidR="00422FA7" w:rsidRPr="00CE07EE" w:rsidRDefault="00422FA7" w:rsidP="00422FA7">
            <w:r w:rsidRPr="00CE07EE">
              <w:t>а) после того, как ввели иглу в вену;</w:t>
            </w:r>
          </w:p>
          <w:p w:rsidR="00422FA7" w:rsidRPr="00CE07EE" w:rsidRDefault="00422FA7" w:rsidP="00422FA7">
            <w:r w:rsidRPr="00CE07EE">
              <w:t>б) после того, как в шприц поступило нужное количество крови, чтобы убедиться, что игла в вене, и вынули иглу из вены</w:t>
            </w:r>
          </w:p>
          <w:p w:rsidR="00422FA7" w:rsidRPr="00CE07EE" w:rsidRDefault="00422FA7" w:rsidP="00422FA7">
            <w:r w:rsidRPr="00CE07EE">
              <w:t>в) в любой момент процедуры</w:t>
            </w:r>
          </w:p>
          <w:p w:rsidR="00422FA7" w:rsidRPr="00CE07EE" w:rsidRDefault="00422FA7" w:rsidP="00422FA7">
            <w:r w:rsidRPr="00CE07EE">
              <w:t xml:space="preserve">г) после того, как в шприц поступило нужное количество крови, чтобы убедиться, что игла в вене, но </w:t>
            </w:r>
            <w:proofErr w:type="gramStart"/>
            <w:r w:rsidRPr="00CE07EE">
              <w:t>до вынимая</w:t>
            </w:r>
            <w:proofErr w:type="gramEnd"/>
            <w:r w:rsidRPr="00CE07EE">
              <w:t xml:space="preserve"> иглу из вены</w:t>
            </w:r>
          </w:p>
          <w:p w:rsidR="00422FA7" w:rsidRPr="00CE07EE" w:rsidRDefault="00422FA7" w:rsidP="00422FA7">
            <w:pPr>
              <w:rPr>
                <w:color w:val="333333"/>
                <w:shd w:val="clear" w:color="auto" w:fill="FFFFFF"/>
              </w:rPr>
            </w:pPr>
            <w:r w:rsidRPr="00CE07EE">
              <w:t>д) по желанию пациента</w:t>
            </w:r>
          </w:p>
        </w:tc>
      </w:tr>
      <w:tr w:rsidR="00422FA7" w:rsidRPr="00CE07EE" w:rsidTr="00372CE7">
        <w:tc>
          <w:tcPr>
            <w:tcW w:w="455" w:type="dxa"/>
            <w:vAlign w:val="center"/>
          </w:tcPr>
          <w:p w:rsidR="00422FA7" w:rsidRPr="00CE07EE" w:rsidRDefault="00422FA7" w:rsidP="00422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22FA7" w:rsidRPr="00CE07EE" w:rsidRDefault="00422FA7" w:rsidP="00422FA7">
            <w:pPr>
              <w:jc w:val="both"/>
            </w:pPr>
            <w:proofErr w:type="gramStart"/>
            <w:r w:rsidRPr="00CE07EE">
              <w:t>Контроль за</w:t>
            </w:r>
            <w:proofErr w:type="gramEnd"/>
            <w:r w:rsidRPr="00CE07EE">
              <w:t xml:space="preserve"> состоянием больного при выполнении манипуляции процедурной медицинской сестрой включает:</w:t>
            </w:r>
          </w:p>
          <w:p w:rsidR="00422FA7" w:rsidRPr="00CE07EE" w:rsidRDefault="00422FA7" w:rsidP="00422FA7">
            <w:pPr>
              <w:jc w:val="both"/>
            </w:pPr>
            <w:r w:rsidRPr="00CE07EE">
              <w:t>а) общий осмотр и оценка тяжести состояния перед началом манипуляции</w:t>
            </w:r>
          </w:p>
          <w:p w:rsidR="00422FA7" w:rsidRPr="00CE07EE" w:rsidRDefault="00422FA7" w:rsidP="00422FA7">
            <w:pPr>
              <w:jc w:val="both"/>
            </w:pPr>
            <w:r w:rsidRPr="00CE07EE">
              <w:t>б) осмотр кожных покровов и места инъекции перед началом манипуляции</w:t>
            </w:r>
          </w:p>
          <w:p w:rsidR="00422FA7" w:rsidRPr="00CE07EE" w:rsidRDefault="00422FA7" w:rsidP="00422FA7">
            <w:pPr>
              <w:jc w:val="both"/>
            </w:pPr>
            <w:r w:rsidRPr="00CE07EE">
              <w:t>в) общение с пациентом во время проводимой манипуляции (постоянный контроль состояния во время проведения манипуляции)</w:t>
            </w:r>
          </w:p>
          <w:p w:rsidR="00422FA7" w:rsidRPr="00CE07EE" w:rsidRDefault="00422FA7" w:rsidP="00422FA7">
            <w:pPr>
              <w:jc w:val="both"/>
            </w:pPr>
            <w:r w:rsidRPr="00CE07EE">
              <w:t xml:space="preserve">г) </w:t>
            </w:r>
            <w:proofErr w:type="gramStart"/>
            <w:r w:rsidRPr="00CE07EE">
              <w:t>контроль за</w:t>
            </w:r>
            <w:proofErr w:type="gramEnd"/>
            <w:r w:rsidRPr="00CE07EE">
              <w:t xml:space="preserve"> состоянием пациента после выполненной манипуляции</w:t>
            </w:r>
          </w:p>
          <w:p w:rsidR="00422FA7" w:rsidRPr="00CE07EE" w:rsidRDefault="00422FA7" w:rsidP="00422FA7">
            <w:pPr>
              <w:rPr>
                <w:color w:val="333333"/>
                <w:shd w:val="clear" w:color="auto" w:fill="FFFFFF"/>
              </w:rPr>
            </w:pPr>
            <w:r w:rsidRPr="00CE07EE">
              <w:t xml:space="preserve">д) верно а, б, в, </w:t>
            </w:r>
            <w:proofErr w:type="gramStart"/>
            <w:r w:rsidRPr="00CE07EE">
              <w:t>г</w:t>
            </w:r>
            <w:proofErr w:type="gramEnd"/>
          </w:p>
        </w:tc>
      </w:tr>
      <w:tr w:rsidR="00422FA7" w:rsidRPr="00CE07EE" w:rsidTr="00372CE7">
        <w:tc>
          <w:tcPr>
            <w:tcW w:w="455" w:type="dxa"/>
            <w:vAlign w:val="center"/>
          </w:tcPr>
          <w:p w:rsidR="00422FA7" w:rsidRPr="00CE07EE" w:rsidRDefault="00422FA7" w:rsidP="00422FA7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8426" w:type="dxa"/>
          </w:tcPr>
          <w:p w:rsidR="00422FA7" w:rsidRPr="00CE07EE" w:rsidRDefault="00422FA7" w:rsidP="00422FA7">
            <w:r w:rsidRPr="00CE07EE">
              <w:t xml:space="preserve">При проведении </w:t>
            </w:r>
            <w:proofErr w:type="spellStart"/>
            <w:r w:rsidRPr="00CE07EE">
              <w:t>венопункции</w:t>
            </w:r>
            <w:proofErr w:type="spellEnd"/>
            <w:r w:rsidRPr="00CE07EE">
              <w:t xml:space="preserve"> игла располагается срезом:</w:t>
            </w:r>
          </w:p>
          <w:p w:rsidR="00422FA7" w:rsidRPr="00CE07EE" w:rsidRDefault="00422FA7" w:rsidP="00422FA7">
            <w:r w:rsidRPr="00CE07EE">
              <w:t>а) вверх</w:t>
            </w:r>
          </w:p>
          <w:p w:rsidR="00422FA7" w:rsidRPr="00CE07EE" w:rsidRDefault="00422FA7" w:rsidP="00422FA7">
            <w:r w:rsidRPr="00CE07EE">
              <w:t>б) влево</w:t>
            </w:r>
          </w:p>
          <w:p w:rsidR="00422FA7" w:rsidRPr="00CE07EE" w:rsidRDefault="00422FA7" w:rsidP="00422FA7">
            <w:r w:rsidRPr="00CE07EE">
              <w:t>в) вправо</w:t>
            </w:r>
          </w:p>
          <w:p w:rsidR="00422FA7" w:rsidRPr="00CE07EE" w:rsidRDefault="00422FA7" w:rsidP="00422FA7">
            <w:r w:rsidRPr="00CE07EE">
              <w:t>г) вниз</w:t>
            </w:r>
          </w:p>
          <w:p w:rsidR="00422FA7" w:rsidRPr="00CE07EE" w:rsidRDefault="00422FA7" w:rsidP="00422FA7">
            <w:r w:rsidRPr="00CE07EE">
              <w:t>д) зависит от лекарственного вещества</w:t>
            </w:r>
          </w:p>
        </w:tc>
      </w:tr>
      <w:tr w:rsidR="00422FA7" w:rsidRPr="00CE07EE" w:rsidTr="00372CE7">
        <w:tc>
          <w:tcPr>
            <w:tcW w:w="455" w:type="dxa"/>
            <w:vAlign w:val="center"/>
          </w:tcPr>
          <w:p w:rsidR="00422FA7" w:rsidRPr="00CE07EE" w:rsidRDefault="00422FA7" w:rsidP="00422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8426" w:type="dxa"/>
          </w:tcPr>
          <w:p w:rsidR="00422FA7" w:rsidRPr="00CE07EE" w:rsidRDefault="00422FA7" w:rsidP="00422FA7">
            <w:pPr>
              <w:tabs>
                <w:tab w:val="left" w:pos="360"/>
              </w:tabs>
            </w:pPr>
            <w:r w:rsidRPr="00CE07EE">
              <w:t>Положение больного во время внутримышечной инъекции в ягодицу:</w:t>
            </w:r>
          </w:p>
          <w:p w:rsidR="00422FA7" w:rsidRPr="00CE07EE" w:rsidRDefault="00422FA7" w:rsidP="00422FA7">
            <w:pPr>
              <w:tabs>
                <w:tab w:val="left" w:pos="360"/>
              </w:tabs>
            </w:pPr>
            <w:r w:rsidRPr="00CE07EE">
              <w:t>а) сидя</w:t>
            </w:r>
          </w:p>
          <w:p w:rsidR="00422FA7" w:rsidRPr="00CE07EE" w:rsidRDefault="00422FA7" w:rsidP="00422FA7">
            <w:pPr>
              <w:tabs>
                <w:tab w:val="left" w:pos="360"/>
              </w:tabs>
            </w:pPr>
            <w:r w:rsidRPr="00CE07EE">
              <w:t>б) стоя</w:t>
            </w:r>
          </w:p>
          <w:p w:rsidR="00422FA7" w:rsidRPr="00CE07EE" w:rsidRDefault="00422FA7" w:rsidP="00422FA7">
            <w:pPr>
              <w:tabs>
                <w:tab w:val="left" w:pos="360"/>
              </w:tabs>
            </w:pPr>
            <w:r w:rsidRPr="00CE07EE">
              <w:t>в) лёжа на животе, на боку</w:t>
            </w:r>
          </w:p>
          <w:p w:rsidR="00422FA7" w:rsidRPr="00CE07EE" w:rsidRDefault="00422FA7" w:rsidP="00422FA7">
            <w:pPr>
              <w:tabs>
                <w:tab w:val="left" w:pos="360"/>
              </w:tabs>
            </w:pPr>
            <w:r w:rsidRPr="00CE07EE">
              <w:t>г) лёжа на спине</w:t>
            </w:r>
          </w:p>
          <w:p w:rsidR="00422FA7" w:rsidRPr="00CE07EE" w:rsidRDefault="00422FA7" w:rsidP="00422FA7">
            <w:pPr>
              <w:rPr>
                <w:color w:val="333333"/>
                <w:shd w:val="clear" w:color="auto" w:fill="FFFFFF"/>
              </w:rPr>
            </w:pPr>
            <w:r w:rsidRPr="00CE07EE">
              <w:t>д) всё перечисленное верно</w:t>
            </w:r>
          </w:p>
        </w:tc>
      </w:tr>
    </w:tbl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p w:rsidR="00457035" w:rsidRPr="00C76264" w:rsidRDefault="00A55EE8" w:rsidP="00457035">
      <w:pPr>
        <w:jc w:val="center"/>
        <w:rPr>
          <w:sz w:val="24"/>
          <w:szCs w:val="24"/>
        </w:rPr>
      </w:pPr>
      <w:r w:rsidRPr="00C76264">
        <w:rPr>
          <w:sz w:val="24"/>
          <w:szCs w:val="24"/>
        </w:rPr>
        <w:t>ВАРИАНТ 2</w:t>
      </w:r>
    </w:p>
    <w:tbl>
      <w:tblPr>
        <w:tblpPr w:leftFromText="180" w:rightFromText="180" w:horzAnchor="margin" w:tblpXSpec="center" w:tblpY="842"/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426"/>
      </w:tblGrid>
      <w:tr w:rsidR="00A55EE8" w:rsidRPr="00C76264" w:rsidTr="00372CE7">
        <w:trPr>
          <w:jc w:val="center"/>
        </w:trPr>
        <w:tc>
          <w:tcPr>
            <w:tcW w:w="455" w:type="dxa"/>
          </w:tcPr>
          <w:p w:rsidR="00A55EE8" w:rsidRPr="00457035" w:rsidRDefault="00A55EE8" w:rsidP="00372CE7">
            <w:pPr>
              <w:jc w:val="center"/>
            </w:pPr>
            <w:r w:rsidRPr="00457035">
              <w:t xml:space="preserve">№ </w:t>
            </w:r>
          </w:p>
        </w:tc>
        <w:tc>
          <w:tcPr>
            <w:tcW w:w="8426" w:type="dxa"/>
          </w:tcPr>
          <w:p w:rsidR="00A55EE8" w:rsidRPr="00457035" w:rsidRDefault="00A55EE8" w:rsidP="00372CE7">
            <w:pPr>
              <w:tabs>
                <w:tab w:val="center" w:pos="4105"/>
              </w:tabs>
            </w:pPr>
            <w:r w:rsidRPr="00457035">
              <w:tab/>
              <w:t>Тест (тестовое задание)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r w:rsidRPr="00457035">
              <w:t>Внутримышечную инъекцию производят в ягодицы: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а) в верхний внутренний квадрант ягодицы;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б) в нижний внутренний квадрант ягодицы;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в) в верхний наружный квадрант ягодицы;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г) в нижний наружный квадрант ягодицы;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д) в центр ягодицы.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>Наиболее удобным участком для проведения подкожной инъекции служит:</w:t>
            </w:r>
          </w:p>
          <w:p w:rsidR="00A55EE8" w:rsidRPr="00457035" w:rsidRDefault="00A55EE8" w:rsidP="00372CE7">
            <w:pPr>
              <w:widowControl/>
            </w:pPr>
            <w:r w:rsidRPr="00457035">
              <w:t>а) наружная поверхность плеча;</w:t>
            </w:r>
          </w:p>
          <w:p w:rsidR="00A55EE8" w:rsidRPr="00457035" w:rsidRDefault="00A55EE8" w:rsidP="00372CE7">
            <w:pPr>
              <w:widowControl/>
            </w:pPr>
            <w:r w:rsidRPr="00457035">
              <w:t>б) верхненаружный квадрант ягодицы;</w:t>
            </w:r>
          </w:p>
          <w:p w:rsidR="00A55EE8" w:rsidRPr="00457035" w:rsidRDefault="00A55EE8" w:rsidP="00372CE7">
            <w:pPr>
              <w:widowControl/>
            </w:pPr>
            <w:r w:rsidRPr="00457035">
              <w:t>в) места наиболее поверхностного залегания сосудов;</w:t>
            </w:r>
          </w:p>
          <w:p w:rsidR="00A55EE8" w:rsidRPr="00457035" w:rsidRDefault="00A55EE8" w:rsidP="00372CE7">
            <w:pPr>
              <w:widowControl/>
            </w:pPr>
            <w:r w:rsidRPr="00457035">
              <w:t>г) внутренняя поверхность предплечья;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д) передняя поверхность бедра.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Противопоказания к постановке пузыря со льдом:</w:t>
            </w:r>
          </w:p>
          <w:p w:rsidR="00A55EE8" w:rsidRPr="00457035" w:rsidRDefault="00A55EE8" w:rsidP="00372CE7">
            <w:pPr>
              <w:widowControl/>
            </w:pPr>
            <w:r w:rsidRPr="00457035">
              <w:t>а) первые часы после ушибов;</w:t>
            </w:r>
          </w:p>
          <w:p w:rsidR="00A55EE8" w:rsidRPr="00457035" w:rsidRDefault="00A55EE8" w:rsidP="00372CE7">
            <w:pPr>
              <w:widowControl/>
            </w:pPr>
            <w:r w:rsidRPr="00457035">
              <w:t>б) спастические боли в животе;</w:t>
            </w:r>
          </w:p>
          <w:p w:rsidR="00A55EE8" w:rsidRPr="00457035" w:rsidRDefault="00A55EE8" w:rsidP="00372CE7">
            <w:pPr>
              <w:widowControl/>
            </w:pPr>
            <w:r w:rsidRPr="00457035">
              <w:t>в) носовые кровотечения;</w:t>
            </w:r>
          </w:p>
          <w:p w:rsidR="00A55EE8" w:rsidRPr="00457035" w:rsidRDefault="00A55EE8" w:rsidP="00372CE7">
            <w:pPr>
              <w:widowControl/>
            </w:pPr>
            <w:r w:rsidRPr="00457035">
              <w:t>г) второй период лихорадки;</w:t>
            </w:r>
          </w:p>
          <w:p w:rsidR="00A55EE8" w:rsidRPr="00457035" w:rsidRDefault="00A55EE8" w:rsidP="00372CE7">
            <w:r w:rsidRPr="00457035">
              <w:t>д) всё вышеперечисленное верно.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>Сколько слоев должно быть в согревающем влажном компрессе?</w:t>
            </w:r>
          </w:p>
          <w:p w:rsidR="00A55EE8" w:rsidRPr="00457035" w:rsidRDefault="00A55EE8" w:rsidP="00372CE7">
            <w:pPr>
              <w:widowControl/>
            </w:pPr>
            <w:r w:rsidRPr="00457035">
              <w:t>а) 1 слой;</w:t>
            </w:r>
          </w:p>
          <w:p w:rsidR="00A55EE8" w:rsidRPr="00457035" w:rsidRDefault="00A55EE8" w:rsidP="00372CE7">
            <w:pPr>
              <w:widowControl/>
            </w:pPr>
            <w:r w:rsidRPr="00457035">
              <w:t>б) 4 слоя;</w:t>
            </w:r>
          </w:p>
          <w:p w:rsidR="00A55EE8" w:rsidRPr="00457035" w:rsidRDefault="00A55EE8" w:rsidP="00372CE7">
            <w:pPr>
              <w:widowControl/>
            </w:pPr>
            <w:r w:rsidRPr="00457035">
              <w:t>в) 3 слоя;</w:t>
            </w:r>
          </w:p>
          <w:p w:rsidR="00A55EE8" w:rsidRPr="00457035" w:rsidRDefault="00A55EE8" w:rsidP="00372CE7">
            <w:pPr>
              <w:widowControl/>
            </w:pPr>
            <w:r w:rsidRPr="00457035">
              <w:t>г) Чем больше, тем лучше;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д) 5 слоев.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jc w:val="both"/>
            </w:pPr>
            <w:r w:rsidRPr="00457035">
              <w:t>Частоту пульса подсчитывают в течение:</w:t>
            </w:r>
          </w:p>
          <w:p w:rsidR="00A55EE8" w:rsidRPr="00457035" w:rsidRDefault="00A55EE8" w:rsidP="00372CE7">
            <w:pPr>
              <w:jc w:val="both"/>
            </w:pPr>
            <w:r w:rsidRPr="00457035">
              <w:t>а) 1 минуты</w:t>
            </w:r>
          </w:p>
          <w:p w:rsidR="00A55EE8" w:rsidRPr="00457035" w:rsidRDefault="00A55EE8" w:rsidP="00372CE7">
            <w:pPr>
              <w:jc w:val="both"/>
            </w:pPr>
            <w:r w:rsidRPr="00457035">
              <w:t>б) 5 минут</w:t>
            </w:r>
          </w:p>
          <w:p w:rsidR="00A55EE8" w:rsidRPr="00457035" w:rsidRDefault="00A55EE8" w:rsidP="00372CE7">
            <w:pPr>
              <w:jc w:val="both"/>
            </w:pPr>
            <w:r w:rsidRPr="00457035">
              <w:t>в) 10 минут</w:t>
            </w:r>
          </w:p>
          <w:p w:rsidR="00A55EE8" w:rsidRPr="00457035" w:rsidRDefault="00A55EE8" w:rsidP="00372CE7">
            <w:pPr>
              <w:jc w:val="both"/>
            </w:pPr>
            <w:r w:rsidRPr="00457035">
              <w:t>г) 3 минут</w:t>
            </w:r>
          </w:p>
          <w:p w:rsidR="00A55EE8" w:rsidRPr="00457035" w:rsidRDefault="00A55EE8" w:rsidP="00372CE7">
            <w:pPr>
              <w:rPr>
                <w:rFonts w:eastAsia="Calibri"/>
                <w:lang w:eastAsia="en-US"/>
              </w:rPr>
            </w:pPr>
            <w:r w:rsidRPr="00457035">
              <w:t>д) 30 секунд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r w:rsidRPr="00457035">
              <w:t>Под каким углом ставят внутримышечную инъекцию: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а) 45</w:t>
            </w:r>
            <w:r w:rsidRPr="00457035">
              <w:rPr>
                <w:vertAlign w:val="superscript"/>
              </w:rPr>
              <w:t>0</w:t>
            </w:r>
            <w:r w:rsidRPr="00457035">
              <w:t>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б) 60</w:t>
            </w:r>
            <w:r w:rsidRPr="00457035">
              <w:rPr>
                <w:vertAlign w:val="superscript"/>
              </w:rPr>
              <w:t>0</w:t>
            </w:r>
            <w:r w:rsidRPr="00457035">
              <w:t>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в) 90</w:t>
            </w:r>
            <w:r w:rsidRPr="00457035">
              <w:rPr>
                <w:vertAlign w:val="superscript"/>
              </w:rPr>
              <w:t>0</w:t>
            </w:r>
            <w:r w:rsidRPr="00457035">
              <w:t>;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г) 75</w:t>
            </w:r>
            <w:r w:rsidRPr="00457035">
              <w:rPr>
                <w:vertAlign w:val="superscript"/>
              </w:rPr>
              <w:t>0</w:t>
            </w:r>
            <w:r w:rsidRPr="00457035">
              <w:t>;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t>д) 30</w:t>
            </w:r>
            <w:r w:rsidRPr="00457035">
              <w:rPr>
                <w:vertAlign w:val="superscript"/>
              </w:rPr>
              <w:t>0</w:t>
            </w:r>
            <w:r w:rsidRPr="00457035">
              <w:t>.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 xml:space="preserve">Какое количество раствора вводится </w:t>
            </w:r>
            <w:proofErr w:type="spellStart"/>
            <w:r w:rsidRPr="00457035">
              <w:rPr>
                <w:bCs/>
              </w:rPr>
              <w:t>внутрикожно</w:t>
            </w:r>
            <w:proofErr w:type="spellEnd"/>
            <w:r w:rsidRPr="00457035">
              <w:rPr>
                <w:bCs/>
              </w:rPr>
              <w:t>:</w:t>
            </w:r>
          </w:p>
          <w:p w:rsidR="00A55EE8" w:rsidRPr="00457035" w:rsidRDefault="00A55EE8" w:rsidP="00372CE7">
            <w:pPr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а) 3-5 мл.</w:t>
            </w:r>
          </w:p>
          <w:p w:rsidR="00A55EE8" w:rsidRPr="00457035" w:rsidRDefault="00A55EE8" w:rsidP="00372CE7">
            <w:pPr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б) 5-10 мл.</w:t>
            </w:r>
          </w:p>
          <w:p w:rsidR="00A55EE8" w:rsidRPr="00457035" w:rsidRDefault="00A55EE8" w:rsidP="00372CE7">
            <w:pPr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в) До 1 л.</w:t>
            </w:r>
          </w:p>
          <w:p w:rsidR="00A55EE8" w:rsidRPr="00457035" w:rsidRDefault="00A55EE8" w:rsidP="00372CE7">
            <w:pPr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г) 0,5-1 мл.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rFonts w:eastAsia="Calibri"/>
                <w:lang w:eastAsia="en-US"/>
              </w:rPr>
              <w:t>д) 250 мл.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 xml:space="preserve">Опорожнение кишечника после постановки масляной клизмы наступает </w:t>
            </w:r>
            <w:proofErr w:type="gramStart"/>
            <w:r w:rsidRPr="00457035">
              <w:rPr>
                <w:bCs/>
              </w:rPr>
              <w:t>через</w:t>
            </w:r>
            <w:proofErr w:type="gramEnd"/>
            <w:r w:rsidRPr="00457035">
              <w:rPr>
                <w:bCs/>
              </w:rPr>
              <w:t xml:space="preserve">: 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 xml:space="preserve">а) 1 час 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 xml:space="preserve">б) 3 – 6 часов 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 xml:space="preserve">в) 8 – 12 часов 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>г) 18 – 24 часа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>д) 10 минут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Для постановки сифонной клизмы надо подготовить</w:t>
            </w:r>
            <w:r w:rsidRPr="00457035">
              <w:rPr>
                <w:color w:val="333333"/>
              </w:rPr>
              <w:br/>
            </w:r>
            <w:r w:rsidRPr="00457035">
              <w:rPr>
                <w:color w:val="333333"/>
                <w:shd w:val="clear" w:color="auto" w:fill="FFFFFF"/>
              </w:rPr>
              <w:t>а) 10 л чистой воды</w:t>
            </w:r>
            <w:r w:rsidRPr="00457035">
              <w:rPr>
                <w:color w:val="333333"/>
              </w:rPr>
              <w:br/>
            </w:r>
            <w:r w:rsidRPr="00457035">
              <w:rPr>
                <w:color w:val="333333"/>
                <w:shd w:val="clear" w:color="auto" w:fill="FFFFFF"/>
              </w:rPr>
              <w:t>б) 1-1,5 л чистой воды</w:t>
            </w:r>
            <w:r w:rsidRPr="00457035">
              <w:rPr>
                <w:color w:val="333333"/>
              </w:rPr>
              <w:br/>
            </w:r>
            <w:r w:rsidRPr="00457035">
              <w:rPr>
                <w:color w:val="333333"/>
                <w:shd w:val="clear" w:color="auto" w:fill="FFFFFF"/>
              </w:rPr>
              <w:t>в) 100 мл 25% раствора магния сульфата</w:t>
            </w:r>
            <w:r w:rsidRPr="00457035">
              <w:rPr>
                <w:color w:val="333333"/>
              </w:rPr>
              <w:br/>
            </w:r>
            <w:r w:rsidRPr="00457035">
              <w:rPr>
                <w:color w:val="333333"/>
                <w:shd w:val="clear" w:color="auto" w:fill="FFFFFF"/>
              </w:rPr>
              <w:t>г) 100 мл 10% раствора натрия хлорида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color w:val="333333"/>
                <w:shd w:val="clear" w:color="auto" w:fill="FFFFFF"/>
              </w:rPr>
              <w:t>д) 5 л чистой воды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rPr>
                <w:bCs/>
              </w:rPr>
            </w:pPr>
            <w:r w:rsidRPr="00457035">
              <w:rPr>
                <w:bCs/>
              </w:rPr>
              <w:t xml:space="preserve">Дезинфекция пузыря для льда, грелки проводится: </w:t>
            </w:r>
          </w:p>
          <w:p w:rsidR="00A55EE8" w:rsidRPr="00457035" w:rsidRDefault="00A55EE8" w:rsidP="00372CE7">
            <w:pPr>
              <w:rPr>
                <w:bCs/>
              </w:rPr>
            </w:pPr>
            <w:r w:rsidRPr="00457035">
              <w:rPr>
                <w:bCs/>
              </w:rPr>
              <w:t xml:space="preserve">а) 1% раствором хлорамина (2-х кратное протирание) </w:t>
            </w:r>
          </w:p>
          <w:p w:rsidR="00A55EE8" w:rsidRPr="00457035" w:rsidRDefault="00A55EE8" w:rsidP="00372CE7">
            <w:pPr>
              <w:rPr>
                <w:bCs/>
              </w:rPr>
            </w:pPr>
            <w:r w:rsidRPr="00457035">
              <w:rPr>
                <w:bCs/>
              </w:rPr>
              <w:t xml:space="preserve">б) 6% раствором перекиси водорода </w:t>
            </w:r>
          </w:p>
          <w:p w:rsidR="00A55EE8" w:rsidRPr="00457035" w:rsidRDefault="00A55EE8" w:rsidP="00372CE7">
            <w:pPr>
              <w:rPr>
                <w:bCs/>
              </w:rPr>
            </w:pPr>
            <w:r w:rsidRPr="00457035">
              <w:rPr>
                <w:bCs/>
              </w:rPr>
              <w:t>в) 0,5% раствором хлорамина</w:t>
            </w:r>
            <w:proofErr w:type="gramStart"/>
            <w:r w:rsidRPr="00457035">
              <w:rPr>
                <w:bCs/>
              </w:rPr>
              <w:t xml:space="preserve"> Б</w:t>
            </w:r>
            <w:proofErr w:type="gramEnd"/>
            <w:r w:rsidRPr="00457035">
              <w:rPr>
                <w:bCs/>
              </w:rPr>
              <w:t xml:space="preserve"> (полное погружение) </w:t>
            </w:r>
          </w:p>
          <w:p w:rsidR="00A55EE8" w:rsidRPr="00457035" w:rsidRDefault="00457035" w:rsidP="00372CE7">
            <w:pPr>
              <w:rPr>
                <w:bCs/>
              </w:rPr>
            </w:pPr>
            <w:r w:rsidRPr="00457035">
              <w:rPr>
                <w:bCs/>
              </w:rPr>
              <w:t>г) любым</w:t>
            </w:r>
            <w:r w:rsidR="00A55EE8" w:rsidRPr="00457035">
              <w:rPr>
                <w:bCs/>
              </w:rPr>
              <w:t xml:space="preserve"> моющим средством 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>д) дезинфекция не проводится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 xml:space="preserve">При постановке пациенту очистительной клизмы наконечник вводят на глубину (в </w:t>
            </w:r>
            <w:proofErr w:type="gramStart"/>
            <w:r w:rsidRPr="00457035">
              <w:rPr>
                <w:color w:val="333333"/>
                <w:shd w:val="clear" w:color="auto" w:fill="FFFFFF"/>
              </w:rPr>
              <w:t>см</w:t>
            </w:r>
            <w:proofErr w:type="gramEnd"/>
            <w:r w:rsidRPr="00457035">
              <w:rPr>
                <w:color w:val="333333"/>
                <w:shd w:val="clear" w:color="auto" w:fill="FFFFFF"/>
              </w:rPr>
              <w:t>):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а) 40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lastRenderedPageBreak/>
              <w:t>б) 20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в) 10-12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г) 2-4</w:t>
            </w:r>
          </w:p>
          <w:p w:rsidR="00A55EE8" w:rsidRPr="00457035" w:rsidRDefault="00A55EE8" w:rsidP="00372CE7">
            <w:r w:rsidRPr="00457035">
              <w:rPr>
                <w:color w:val="333333"/>
                <w:shd w:val="clear" w:color="auto" w:fill="FFFFFF"/>
              </w:rPr>
              <w:t>д) 5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Продолжительность воздействия пузыря со льдом: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а) 60 мин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б) 45 мин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в) 5 минут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г) 30 минут</w:t>
            </w:r>
          </w:p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color w:val="333333"/>
                <w:shd w:val="clear" w:color="auto" w:fill="FFFFFF"/>
              </w:rPr>
              <w:t>д) 20 минут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Одним из показаний для применения согревающего компресса является: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а) острый аппендицит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б) кровотечение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в) ушибы в первые часы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г) инфильтрат на месте инъекции</w:t>
            </w:r>
          </w:p>
          <w:p w:rsidR="00A55EE8" w:rsidRPr="00457035" w:rsidRDefault="00A55EE8" w:rsidP="00457035">
            <w:pPr>
              <w:widowControl/>
              <w:rPr>
                <w:bCs/>
              </w:rPr>
            </w:pPr>
            <w:r w:rsidRPr="00457035">
              <w:rPr>
                <w:color w:val="333333"/>
                <w:shd w:val="clear" w:color="auto" w:fill="FFFFFF"/>
              </w:rPr>
              <w:t>д) всё вышеперечисленное верно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jc w:val="both"/>
            </w:pPr>
            <w:r w:rsidRPr="00457035">
              <w:t>Под каким углом расположен шприц к поверхности предплечья пациента при внутрикожной инъекции:</w:t>
            </w:r>
          </w:p>
          <w:p w:rsidR="00A55EE8" w:rsidRPr="00457035" w:rsidRDefault="00457035" w:rsidP="00372CE7">
            <w:pPr>
              <w:jc w:val="both"/>
            </w:pPr>
            <w:r w:rsidRPr="00457035">
              <w:t>а) 45</w:t>
            </w:r>
            <w:r w:rsidRPr="00457035">
              <w:rPr>
                <w:vertAlign w:val="superscript"/>
              </w:rPr>
              <w:t>0</w:t>
            </w:r>
            <w:r w:rsidR="00A55EE8" w:rsidRPr="00457035">
              <w:t>С</w:t>
            </w:r>
          </w:p>
          <w:p w:rsidR="00A55EE8" w:rsidRPr="00457035" w:rsidRDefault="00A55EE8" w:rsidP="00372CE7">
            <w:pPr>
              <w:jc w:val="both"/>
            </w:pPr>
            <w:r w:rsidRPr="00457035">
              <w:t>б) 90</w:t>
            </w:r>
            <w:r w:rsidRPr="00457035">
              <w:rPr>
                <w:vertAlign w:val="superscript"/>
              </w:rPr>
              <w:t>0</w:t>
            </w:r>
            <w:r w:rsidRPr="00457035">
              <w:t>С</w:t>
            </w:r>
          </w:p>
          <w:p w:rsidR="00A55EE8" w:rsidRPr="00457035" w:rsidRDefault="00A55EE8" w:rsidP="00372CE7">
            <w:pPr>
              <w:jc w:val="both"/>
            </w:pPr>
            <w:r w:rsidRPr="00457035">
              <w:t>в) 15</w:t>
            </w:r>
            <w:r w:rsidRPr="00457035">
              <w:rPr>
                <w:vertAlign w:val="superscript"/>
              </w:rPr>
              <w:t>0</w:t>
            </w:r>
            <w:r w:rsidRPr="00457035">
              <w:t>С</w:t>
            </w:r>
          </w:p>
          <w:p w:rsidR="00A55EE8" w:rsidRPr="00457035" w:rsidRDefault="00A55EE8" w:rsidP="00372CE7">
            <w:pPr>
              <w:jc w:val="both"/>
            </w:pPr>
            <w:r w:rsidRPr="00457035">
              <w:t>г) 75</w:t>
            </w:r>
            <w:r w:rsidRPr="00457035">
              <w:rPr>
                <w:vertAlign w:val="superscript"/>
              </w:rPr>
              <w:t>0</w:t>
            </w:r>
            <w:r w:rsidRPr="00457035">
              <w:t>С</w:t>
            </w:r>
          </w:p>
          <w:p w:rsidR="00A55EE8" w:rsidRPr="00457035" w:rsidRDefault="00A55EE8" w:rsidP="00372CE7">
            <w:pPr>
              <w:rPr>
                <w:bCs/>
              </w:rPr>
            </w:pPr>
            <w:r w:rsidRPr="00457035">
              <w:t>д) 50</w:t>
            </w:r>
            <w:r w:rsidRPr="00457035">
              <w:rPr>
                <w:vertAlign w:val="superscript"/>
              </w:rPr>
              <w:t>0</w:t>
            </w:r>
            <w:r w:rsidRPr="00457035">
              <w:t>С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jc w:val="both"/>
            </w:pPr>
            <w:r w:rsidRPr="00457035">
              <w:t>При ушибе в качестве первой помощи применяют:</w:t>
            </w:r>
          </w:p>
          <w:p w:rsidR="00A55EE8" w:rsidRPr="00457035" w:rsidRDefault="00A55EE8" w:rsidP="00372CE7">
            <w:pPr>
              <w:jc w:val="both"/>
            </w:pPr>
            <w:r w:rsidRPr="00457035">
              <w:t>а) согревающий компресс</w:t>
            </w:r>
          </w:p>
          <w:p w:rsidR="00A55EE8" w:rsidRPr="00457035" w:rsidRDefault="00A55EE8" w:rsidP="00372CE7">
            <w:pPr>
              <w:jc w:val="both"/>
            </w:pPr>
            <w:r w:rsidRPr="00457035">
              <w:t>б) влажное обёртывание</w:t>
            </w:r>
          </w:p>
          <w:p w:rsidR="00A55EE8" w:rsidRPr="00457035" w:rsidRDefault="00A55EE8" w:rsidP="00372CE7">
            <w:pPr>
              <w:jc w:val="both"/>
            </w:pPr>
            <w:r w:rsidRPr="00457035">
              <w:t>в) пузырь со льдом</w:t>
            </w:r>
          </w:p>
          <w:p w:rsidR="00A55EE8" w:rsidRPr="00457035" w:rsidRDefault="00A55EE8" w:rsidP="00372CE7">
            <w:pPr>
              <w:jc w:val="both"/>
            </w:pPr>
            <w:r w:rsidRPr="00457035">
              <w:t>г) горячий компресс</w:t>
            </w:r>
          </w:p>
          <w:p w:rsidR="00A55EE8" w:rsidRPr="00457035" w:rsidRDefault="00A55EE8" w:rsidP="00372CE7">
            <w:pPr>
              <w:rPr>
                <w:color w:val="000000"/>
                <w:shd w:val="clear" w:color="auto" w:fill="F0EFF6"/>
              </w:rPr>
            </w:pPr>
            <w:r w:rsidRPr="00457035">
              <w:t>д) грелку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jc w:val="both"/>
            </w:pPr>
            <w:r w:rsidRPr="00457035">
              <w:t>Внутривенные инъекции выполняет: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а) врач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б) старшая медсестра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в) младшая медицинская сестра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г) процедурная медсестра</w:t>
            </w:r>
          </w:p>
          <w:p w:rsidR="00A55EE8" w:rsidRPr="00457035" w:rsidRDefault="00A55EE8" w:rsidP="00372CE7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457035">
              <w:t>д) постовая медсестра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jc w:val="both"/>
            </w:pPr>
            <w:r w:rsidRPr="00457035">
              <w:t xml:space="preserve">Процедурная медицинская сестра </w:t>
            </w:r>
            <w:r w:rsidR="00457035" w:rsidRPr="00457035">
              <w:t>перед инъекцией</w:t>
            </w:r>
            <w:r w:rsidRPr="00457035">
              <w:t xml:space="preserve"> обязана проинформировать пациента о:</w:t>
            </w:r>
          </w:p>
          <w:p w:rsidR="00A55EE8" w:rsidRPr="00457035" w:rsidRDefault="00A55EE8" w:rsidP="00372CE7">
            <w:pPr>
              <w:jc w:val="both"/>
            </w:pPr>
            <w:r w:rsidRPr="00457035">
              <w:t xml:space="preserve">а) </w:t>
            </w:r>
            <w:proofErr w:type="gramStart"/>
            <w:r w:rsidRPr="00457035">
              <w:t>предприятии</w:t>
            </w:r>
            <w:proofErr w:type="gramEnd"/>
            <w:r w:rsidRPr="00457035">
              <w:t>, изготовившем лекарственное средство</w:t>
            </w:r>
          </w:p>
          <w:p w:rsidR="00A55EE8" w:rsidRPr="00457035" w:rsidRDefault="00A55EE8" w:rsidP="00372CE7">
            <w:pPr>
              <w:jc w:val="both"/>
            </w:pPr>
            <w:r w:rsidRPr="00457035">
              <w:t xml:space="preserve">б) </w:t>
            </w:r>
            <w:proofErr w:type="gramStart"/>
            <w:r w:rsidRPr="00457035">
              <w:t>способе</w:t>
            </w:r>
            <w:proofErr w:type="gramEnd"/>
            <w:r w:rsidRPr="00457035">
              <w:t xml:space="preserve"> введения препарата</w:t>
            </w:r>
          </w:p>
          <w:p w:rsidR="00A55EE8" w:rsidRPr="00457035" w:rsidRDefault="00A55EE8" w:rsidP="00372CE7">
            <w:pPr>
              <w:jc w:val="both"/>
            </w:pPr>
            <w:r w:rsidRPr="00457035">
              <w:t xml:space="preserve">в) возможных побочных </w:t>
            </w:r>
            <w:proofErr w:type="gramStart"/>
            <w:r w:rsidRPr="00457035">
              <w:t>эффектах</w:t>
            </w:r>
            <w:proofErr w:type="gramEnd"/>
          </w:p>
          <w:p w:rsidR="00A55EE8" w:rsidRPr="00457035" w:rsidRDefault="00A55EE8" w:rsidP="00372CE7">
            <w:pPr>
              <w:jc w:val="both"/>
            </w:pPr>
            <w:r w:rsidRPr="00457035">
              <w:t xml:space="preserve">г) времени появления эффекта 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t xml:space="preserve">д) верно б, в, </w:t>
            </w:r>
            <w:proofErr w:type="gramStart"/>
            <w:r w:rsidRPr="00457035">
              <w:t>г</w:t>
            </w:r>
            <w:proofErr w:type="gramEnd"/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tabs>
                <w:tab w:val="left" w:pos="360"/>
              </w:tabs>
            </w:pPr>
            <w:r w:rsidRPr="00457035">
              <w:t>Наиболее часто внутривенно вводят лекарственное вещество в вены:</w:t>
            </w:r>
          </w:p>
          <w:p w:rsidR="00A55EE8" w:rsidRPr="00457035" w:rsidRDefault="00A55EE8" w:rsidP="00372CE7">
            <w:pPr>
              <w:tabs>
                <w:tab w:val="left" w:pos="360"/>
              </w:tabs>
            </w:pPr>
            <w:r w:rsidRPr="00457035">
              <w:t>а) кисти</w:t>
            </w:r>
          </w:p>
          <w:p w:rsidR="00A55EE8" w:rsidRPr="00457035" w:rsidRDefault="00A55EE8" w:rsidP="00372CE7">
            <w:pPr>
              <w:tabs>
                <w:tab w:val="left" w:pos="360"/>
              </w:tabs>
            </w:pPr>
            <w:r w:rsidRPr="00457035">
              <w:t>б) стопы</w:t>
            </w:r>
          </w:p>
          <w:p w:rsidR="00A55EE8" w:rsidRPr="00457035" w:rsidRDefault="00A55EE8" w:rsidP="00372CE7">
            <w:pPr>
              <w:tabs>
                <w:tab w:val="left" w:pos="360"/>
              </w:tabs>
            </w:pPr>
            <w:r w:rsidRPr="00457035">
              <w:t>в) подключичные</w:t>
            </w:r>
          </w:p>
          <w:p w:rsidR="00A55EE8" w:rsidRPr="00457035" w:rsidRDefault="00A55EE8" w:rsidP="00372CE7">
            <w:pPr>
              <w:tabs>
                <w:tab w:val="left" w:pos="360"/>
              </w:tabs>
            </w:pPr>
            <w:r w:rsidRPr="00457035">
              <w:t>г) локтевого сгиба</w:t>
            </w:r>
          </w:p>
          <w:p w:rsidR="00A55EE8" w:rsidRPr="00457035" w:rsidRDefault="00A55EE8" w:rsidP="00457035">
            <w:pPr>
              <w:pStyle w:val="Default"/>
              <w:rPr>
                <w:color w:val="333333"/>
                <w:shd w:val="clear" w:color="auto" w:fill="FFFFFF"/>
              </w:rPr>
            </w:pPr>
            <w:r w:rsidRPr="00457035">
              <w:rPr>
                <w:sz w:val="20"/>
                <w:szCs w:val="20"/>
              </w:rPr>
              <w:t>д) голени</w:t>
            </w:r>
            <w:r w:rsidRPr="0045703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color w:val="333333"/>
                <w:shd w:val="clear" w:color="auto" w:fill="FFFFFF"/>
              </w:rPr>
              <w:t>Сколько раз необходимо повторять процедуру промывания желудка:</w:t>
            </w:r>
          </w:p>
          <w:p w:rsidR="00A55EE8" w:rsidRPr="00457035" w:rsidRDefault="00A55EE8" w:rsidP="00372CE7">
            <w:pPr>
              <w:widowControl/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а) 3 раза.</w:t>
            </w:r>
          </w:p>
          <w:p w:rsidR="00A55EE8" w:rsidRPr="00457035" w:rsidRDefault="00A55EE8" w:rsidP="00372CE7">
            <w:pPr>
              <w:widowControl/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б) до окончания приготовленной для процедуры воды.</w:t>
            </w:r>
          </w:p>
          <w:p w:rsidR="00A55EE8" w:rsidRPr="00457035" w:rsidRDefault="00A55EE8" w:rsidP="00372CE7">
            <w:pPr>
              <w:widowControl/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в) до чистой воды.</w:t>
            </w:r>
          </w:p>
          <w:p w:rsidR="00A55EE8" w:rsidRPr="00457035" w:rsidRDefault="00A55EE8" w:rsidP="00372CE7">
            <w:pPr>
              <w:widowControl/>
              <w:rPr>
                <w:rFonts w:eastAsia="Calibri"/>
                <w:lang w:eastAsia="en-US"/>
              </w:rPr>
            </w:pPr>
            <w:r w:rsidRPr="00457035">
              <w:rPr>
                <w:rFonts w:eastAsia="Calibri"/>
                <w:lang w:eastAsia="en-US"/>
              </w:rPr>
              <w:t>г) 10 раз.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rPr>
                <w:rFonts w:eastAsia="Calibri"/>
                <w:lang w:eastAsia="en-US"/>
              </w:rPr>
              <w:t>д) 5 раз.</w:t>
            </w:r>
          </w:p>
        </w:tc>
      </w:tr>
      <w:tr w:rsidR="00A55EE8" w:rsidRPr="00C76264" w:rsidTr="00372CE7">
        <w:trPr>
          <w:jc w:val="center"/>
        </w:trPr>
        <w:tc>
          <w:tcPr>
            <w:tcW w:w="455" w:type="dxa"/>
            <w:vAlign w:val="center"/>
          </w:tcPr>
          <w:p w:rsidR="00A55EE8" w:rsidRPr="00457035" w:rsidRDefault="00A55EE8" w:rsidP="00372C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426" w:type="dxa"/>
          </w:tcPr>
          <w:p w:rsidR="00A55EE8" w:rsidRPr="00457035" w:rsidRDefault="00A55EE8" w:rsidP="00372CE7">
            <w:pPr>
              <w:widowControl/>
              <w:rPr>
                <w:bCs/>
              </w:rPr>
            </w:pPr>
            <w:r w:rsidRPr="00457035">
              <w:rPr>
                <w:bCs/>
              </w:rPr>
              <w:t>Оснащение для очистительной клизмы включает:</w:t>
            </w:r>
          </w:p>
          <w:p w:rsidR="00A55EE8" w:rsidRPr="00457035" w:rsidRDefault="00A55EE8" w:rsidP="00372CE7">
            <w:pPr>
              <w:widowControl/>
            </w:pPr>
            <w:r w:rsidRPr="00457035">
              <w:t xml:space="preserve">а) кружка </w:t>
            </w:r>
            <w:proofErr w:type="spellStart"/>
            <w:r w:rsidRPr="00457035">
              <w:t>Эсмарха</w:t>
            </w:r>
            <w:proofErr w:type="spellEnd"/>
            <w:r w:rsidRPr="00457035">
              <w:t xml:space="preserve">, вазелин, судно, вода 1-1,5 л </w:t>
            </w:r>
          </w:p>
          <w:p w:rsidR="00A55EE8" w:rsidRPr="00457035" w:rsidRDefault="00A55EE8" w:rsidP="00372CE7">
            <w:pPr>
              <w:widowControl/>
            </w:pPr>
            <w:r w:rsidRPr="00457035">
              <w:t xml:space="preserve">б) кружка </w:t>
            </w:r>
            <w:proofErr w:type="spellStart"/>
            <w:r w:rsidRPr="00457035">
              <w:t>Эсмарха</w:t>
            </w:r>
            <w:proofErr w:type="spellEnd"/>
            <w:r w:rsidRPr="00457035">
              <w:t xml:space="preserve">, вазелин, судно, вода 5-6 л </w:t>
            </w:r>
          </w:p>
          <w:p w:rsidR="00A55EE8" w:rsidRPr="00457035" w:rsidRDefault="00A55EE8" w:rsidP="00372CE7">
            <w:pPr>
              <w:widowControl/>
            </w:pPr>
            <w:r w:rsidRPr="00457035">
              <w:t xml:space="preserve">в) 2 толстых зонда, воронка, вазелин, вода 10-15 л </w:t>
            </w:r>
          </w:p>
          <w:p w:rsidR="00A55EE8" w:rsidRPr="00457035" w:rsidRDefault="00A55EE8" w:rsidP="00372CE7">
            <w:pPr>
              <w:widowControl/>
            </w:pPr>
            <w:r w:rsidRPr="00457035">
              <w:t>г) газоотводная трубка, грушевидный баллон с наконечником, вода 500 мл</w:t>
            </w:r>
          </w:p>
          <w:p w:rsidR="00A55EE8" w:rsidRPr="00457035" w:rsidRDefault="00A55EE8" w:rsidP="00372CE7">
            <w:pPr>
              <w:rPr>
                <w:color w:val="333333"/>
                <w:shd w:val="clear" w:color="auto" w:fill="FFFFFF"/>
              </w:rPr>
            </w:pPr>
            <w:r w:rsidRPr="00457035">
              <w:t>д) нет правильного ответа</w:t>
            </w:r>
          </w:p>
        </w:tc>
      </w:tr>
    </w:tbl>
    <w:p w:rsidR="00A55EE8" w:rsidRPr="00C76264" w:rsidRDefault="00A55EE8" w:rsidP="00A55EE8">
      <w:pPr>
        <w:rPr>
          <w:sz w:val="24"/>
          <w:szCs w:val="24"/>
        </w:rPr>
      </w:pPr>
    </w:p>
    <w:p w:rsidR="00A55EE8" w:rsidRPr="00C76264" w:rsidRDefault="00A55EE8" w:rsidP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  <w:r w:rsidRPr="00C76264">
        <w:rPr>
          <w:sz w:val="24"/>
          <w:szCs w:val="24"/>
        </w:rPr>
        <w:t>КЛЮЧ К ВОПРОСАМ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750"/>
      </w:tblGrid>
      <w:tr w:rsidR="00A55EE8" w:rsidRPr="00C76264" w:rsidTr="00A55EE8">
        <w:tc>
          <w:tcPr>
            <w:tcW w:w="0" w:type="auto"/>
          </w:tcPr>
          <w:p w:rsidR="00A55EE8" w:rsidRPr="00C76264" w:rsidRDefault="00A55EE8">
            <w:p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  <w:proofErr w:type="gramStart"/>
            <w:r w:rsidRPr="00C7626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A55EE8" w:rsidRPr="00C76264" w:rsidRDefault="00A55EE8">
            <w:p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  <w:proofErr w:type="gramStart"/>
            <w:r w:rsidRPr="00C76264">
              <w:rPr>
                <w:sz w:val="24"/>
                <w:szCs w:val="24"/>
              </w:rPr>
              <w:t>2</w:t>
            </w:r>
            <w:proofErr w:type="gramEnd"/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Б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Г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Д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Г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Г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Д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Г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</w:tr>
      <w:tr w:rsidR="00A55EE8" w:rsidRPr="00C76264" w:rsidTr="00A55EE8"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55EE8" w:rsidRPr="00C76264" w:rsidRDefault="009224E4" w:rsidP="00A55EE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76264">
              <w:rPr>
                <w:sz w:val="24"/>
                <w:szCs w:val="24"/>
              </w:rPr>
              <w:t>А</w:t>
            </w:r>
          </w:p>
        </w:tc>
      </w:tr>
    </w:tbl>
    <w:p w:rsidR="00A55EE8" w:rsidRPr="00C76264" w:rsidRDefault="00A55EE8">
      <w:pPr>
        <w:rPr>
          <w:sz w:val="24"/>
          <w:szCs w:val="24"/>
        </w:rPr>
      </w:pPr>
    </w:p>
    <w:p w:rsidR="00A55EE8" w:rsidRPr="00C76264" w:rsidRDefault="00A55EE8">
      <w:pPr>
        <w:rPr>
          <w:sz w:val="24"/>
          <w:szCs w:val="24"/>
        </w:rPr>
      </w:pPr>
    </w:p>
    <w:sectPr w:rsidR="00A55EE8" w:rsidRPr="00C76264" w:rsidSect="00A55E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4B" w:rsidRDefault="003E264B" w:rsidP="00422FA7">
      <w:r>
        <w:separator/>
      </w:r>
    </w:p>
  </w:endnote>
  <w:endnote w:type="continuationSeparator" w:id="0">
    <w:p w:rsidR="003E264B" w:rsidRDefault="003E264B" w:rsidP="0042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4B" w:rsidRDefault="003E264B" w:rsidP="00422FA7">
      <w:r>
        <w:separator/>
      </w:r>
    </w:p>
  </w:footnote>
  <w:footnote w:type="continuationSeparator" w:id="0">
    <w:p w:rsidR="003E264B" w:rsidRDefault="003E264B" w:rsidP="0042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B2B"/>
    <w:multiLevelType w:val="hybridMultilevel"/>
    <w:tmpl w:val="740EA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E77184"/>
    <w:multiLevelType w:val="hybridMultilevel"/>
    <w:tmpl w:val="6E5E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3A4E"/>
    <w:multiLevelType w:val="hybridMultilevel"/>
    <w:tmpl w:val="AB880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4B0974"/>
    <w:multiLevelType w:val="hybridMultilevel"/>
    <w:tmpl w:val="AB880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3022E2"/>
    <w:multiLevelType w:val="hybridMultilevel"/>
    <w:tmpl w:val="FC3AF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381FFB"/>
    <w:multiLevelType w:val="hybridMultilevel"/>
    <w:tmpl w:val="E196F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4F2392"/>
    <w:multiLevelType w:val="hybridMultilevel"/>
    <w:tmpl w:val="E196C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B15BBA"/>
    <w:multiLevelType w:val="hybridMultilevel"/>
    <w:tmpl w:val="E196C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34"/>
    <w:rsid w:val="00350C03"/>
    <w:rsid w:val="003965D5"/>
    <w:rsid w:val="003E264B"/>
    <w:rsid w:val="00422FA7"/>
    <w:rsid w:val="00445B34"/>
    <w:rsid w:val="00457035"/>
    <w:rsid w:val="009224E4"/>
    <w:rsid w:val="00A55EE8"/>
    <w:rsid w:val="00A8581C"/>
    <w:rsid w:val="00C61E9B"/>
    <w:rsid w:val="00C76264"/>
    <w:rsid w:val="00CE07EE"/>
    <w:rsid w:val="00E4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B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45B34"/>
  </w:style>
  <w:style w:type="paragraph" w:styleId="a3">
    <w:name w:val="List Paragraph"/>
    <w:basedOn w:val="a"/>
    <w:uiPriority w:val="34"/>
    <w:qFormat/>
    <w:rsid w:val="00445B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2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22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FA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A5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1E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1E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B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45B34"/>
  </w:style>
  <w:style w:type="paragraph" w:styleId="a3">
    <w:name w:val="List Paragraph"/>
    <w:basedOn w:val="a"/>
    <w:uiPriority w:val="34"/>
    <w:qFormat/>
    <w:rsid w:val="00445B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2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22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FA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A5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1E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1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5077-49EB-4BA3-A721-222A6869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anybody</cp:lastModifiedBy>
  <cp:revision>2</cp:revision>
  <cp:lastPrinted>2020-03-03T20:25:00Z</cp:lastPrinted>
  <dcterms:created xsi:type="dcterms:W3CDTF">2020-03-16T11:27:00Z</dcterms:created>
  <dcterms:modified xsi:type="dcterms:W3CDTF">2020-03-16T11:27:00Z</dcterms:modified>
</cp:coreProperties>
</file>