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14" w:rsidRPr="00190714" w:rsidRDefault="00190714" w:rsidP="00190714">
      <w:pPr>
        <w:rPr>
          <w:lang w:val="en-US"/>
        </w:rPr>
      </w:pPr>
      <w:r w:rsidRPr="00190714">
        <w:rPr>
          <w:lang w:val="en-US"/>
        </w:rPr>
        <w:t>Thematic plan of lectures</w:t>
      </w:r>
    </w:p>
    <w:p w:rsidR="00190714" w:rsidRPr="00190714" w:rsidRDefault="00190714" w:rsidP="00190714">
      <w:pPr>
        <w:rPr>
          <w:lang w:val="en-US"/>
        </w:rPr>
      </w:pPr>
    </w:p>
    <w:p w:rsidR="00190714" w:rsidRPr="00190714" w:rsidRDefault="00190714" w:rsidP="00190714">
      <w:pPr>
        <w:rPr>
          <w:lang w:val="en-US"/>
        </w:rPr>
      </w:pPr>
    </w:p>
    <w:p w:rsidR="00190714" w:rsidRPr="00190714" w:rsidRDefault="00190714" w:rsidP="00190714">
      <w:pPr>
        <w:rPr>
          <w:lang w:val="en-US"/>
        </w:rPr>
      </w:pPr>
    </w:p>
    <w:p w:rsidR="00190714" w:rsidRPr="00190714" w:rsidRDefault="00190714" w:rsidP="00190714">
      <w:pPr>
        <w:rPr>
          <w:lang w:val="en-US"/>
        </w:rPr>
      </w:pPr>
      <w:r w:rsidRPr="00190714">
        <w:rPr>
          <w:lang w:val="en-US"/>
        </w:rPr>
        <w:t>1. Anatomical and physiological features of the visual organ</w:t>
      </w:r>
    </w:p>
    <w:p w:rsidR="00190714" w:rsidRPr="00190714" w:rsidRDefault="00190714" w:rsidP="00190714">
      <w:pPr>
        <w:rPr>
          <w:lang w:val="en-US"/>
        </w:rPr>
      </w:pPr>
      <w:r w:rsidRPr="00190714">
        <w:rPr>
          <w:lang w:val="en-US"/>
        </w:rPr>
        <w:t>2. Pathology of the eyelids</w:t>
      </w:r>
    </w:p>
    <w:p w:rsidR="00190714" w:rsidRPr="00190714" w:rsidRDefault="00190714" w:rsidP="00190714">
      <w:pPr>
        <w:rPr>
          <w:lang w:val="en-US"/>
        </w:rPr>
      </w:pPr>
      <w:r w:rsidRPr="00190714">
        <w:rPr>
          <w:lang w:val="en-US"/>
        </w:rPr>
        <w:t>3. Pathology of lacrimal organs</w:t>
      </w:r>
    </w:p>
    <w:p w:rsidR="00190714" w:rsidRPr="00190714" w:rsidRDefault="00190714" w:rsidP="00190714">
      <w:pPr>
        <w:rPr>
          <w:lang w:val="en-US"/>
        </w:rPr>
      </w:pPr>
      <w:r w:rsidRPr="00190714">
        <w:rPr>
          <w:lang w:val="en-US"/>
        </w:rPr>
        <w:t>4. The cornea and its diseases</w:t>
      </w:r>
    </w:p>
    <w:p w:rsidR="00190714" w:rsidRPr="00190714" w:rsidRDefault="00190714" w:rsidP="00190714">
      <w:pPr>
        <w:rPr>
          <w:lang w:val="en-US"/>
        </w:rPr>
      </w:pPr>
      <w:r w:rsidRPr="00190714">
        <w:rPr>
          <w:lang w:val="en-US"/>
        </w:rPr>
        <w:t>5. Pathology of intraocular pressure</w:t>
      </w:r>
    </w:p>
    <w:p w:rsidR="00190714" w:rsidRPr="00190714" w:rsidRDefault="00190714" w:rsidP="00190714">
      <w:pPr>
        <w:rPr>
          <w:lang w:val="en-US"/>
        </w:rPr>
      </w:pPr>
      <w:r w:rsidRPr="00190714">
        <w:rPr>
          <w:lang w:val="en-US"/>
        </w:rPr>
        <w:t>6. Diseases of the vascular tract of the eye</w:t>
      </w:r>
    </w:p>
    <w:p w:rsidR="00190714" w:rsidRPr="00190714" w:rsidRDefault="00190714" w:rsidP="00190714">
      <w:pPr>
        <w:rPr>
          <w:lang w:val="en-US"/>
        </w:rPr>
      </w:pPr>
      <w:r w:rsidRPr="00190714">
        <w:rPr>
          <w:lang w:val="en-US"/>
        </w:rPr>
        <w:t>7. Lesions of the organ of vision in General diseases.</w:t>
      </w:r>
    </w:p>
    <w:p w:rsidR="00190714" w:rsidRDefault="00190714" w:rsidP="00190714">
      <w:r>
        <w:t xml:space="preserve">8. </w:t>
      </w:r>
      <w:proofErr w:type="spellStart"/>
      <w:r>
        <w:t>Neuroophthalmology</w:t>
      </w:r>
      <w:proofErr w:type="spellEnd"/>
    </w:p>
    <w:p w:rsidR="00574A95" w:rsidRPr="00190714" w:rsidRDefault="00190714" w:rsidP="00190714">
      <w:pPr>
        <w:rPr>
          <w:lang w:val="en-US"/>
        </w:rPr>
      </w:pPr>
      <w:r w:rsidRPr="00190714">
        <w:rPr>
          <w:lang w:val="en-US"/>
        </w:rPr>
        <w:t>9. Damage to the organ of vision</w:t>
      </w:r>
    </w:p>
    <w:sectPr w:rsidR="00574A95" w:rsidRPr="00190714" w:rsidSect="00E71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90714"/>
    <w:rsid w:val="00080210"/>
    <w:rsid w:val="00190714"/>
    <w:rsid w:val="00A33359"/>
    <w:rsid w:val="00E71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1</cp:revision>
  <dcterms:created xsi:type="dcterms:W3CDTF">2018-05-28T18:49:00Z</dcterms:created>
  <dcterms:modified xsi:type="dcterms:W3CDTF">2018-05-28T18:50:00Z</dcterms:modified>
</cp:coreProperties>
</file>