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2F" w:rsidRPr="00541779" w:rsidRDefault="00CF582F" w:rsidP="00CF582F">
      <w:pPr>
        <w:rPr>
          <w:sz w:val="24"/>
          <w:szCs w:val="24"/>
        </w:rPr>
      </w:pPr>
    </w:p>
    <w:p w:rsidR="009517E5" w:rsidRPr="00541779" w:rsidRDefault="009517E5" w:rsidP="009517E5">
      <w:pPr>
        <w:spacing w:line="264" w:lineRule="auto"/>
        <w:ind w:left="360"/>
        <w:jc w:val="right"/>
        <w:rPr>
          <w:b/>
          <w:sz w:val="24"/>
          <w:szCs w:val="24"/>
        </w:rPr>
      </w:pPr>
    </w:p>
    <w:p w:rsidR="009517E5" w:rsidRPr="00275C17" w:rsidRDefault="00275C17" w:rsidP="00275C17">
      <w:pPr>
        <w:spacing w:line="264" w:lineRule="auto"/>
        <w:ind w:left="720"/>
        <w:jc w:val="center"/>
        <w:rPr>
          <w:b/>
          <w:sz w:val="24"/>
          <w:szCs w:val="24"/>
        </w:rPr>
      </w:pPr>
      <w:r w:rsidRPr="00275C17">
        <w:rPr>
          <w:b/>
          <w:sz w:val="24"/>
          <w:szCs w:val="24"/>
        </w:rPr>
        <w:t xml:space="preserve">Публикации  преподавателей кафедры педагогики </w:t>
      </w:r>
      <w:proofErr w:type="spellStart"/>
      <w:r w:rsidRPr="00275C17">
        <w:rPr>
          <w:b/>
          <w:sz w:val="24"/>
          <w:szCs w:val="24"/>
        </w:rPr>
        <w:t>профефессионального</w:t>
      </w:r>
      <w:proofErr w:type="spellEnd"/>
      <w:r w:rsidRPr="00275C17">
        <w:rPr>
          <w:b/>
          <w:sz w:val="24"/>
          <w:szCs w:val="24"/>
        </w:rPr>
        <w:t xml:space="preserve"> образования и социальной деятельности </w:t>
      </w:r>
      <w:proofErr w:type="spellStart"/>
      <w:r w:rsidRPr="00275C17">
        <w:rPr>
          <w:b/>
          <w:sz w:val="24"/>
          <w:szCs w:val="24"/>
        </w:rPr>
        <w:t>УлГУ</w:t>
      </w:r>
      <w:proofErr w:type="spellEnd"/>
    </w:p>
    <w:p w:rsidR="00275C17" w:rsidRPr="00275C17" w:rsidRDefault="00275C17" w:rsidP="00275C17">
      <w:pPr>
        <w:spacing w:line="264" w:lineRule="auto"/>
        <w:ind w:left="720"/>
        <w:jc w:val="center"/>
        <w:rPr>
          <w:b/>
          <w:sz w:val="24"/>
          <w:szCs w:val="24"/>
        </w:rPr>
      </w:pPr>
    </w:p>
    <w:p w:rsidR="009517E5" w:rsidRPr="00275C17" w:rsidRDefault="009517E5" w:rsidP="009517E5">
      <w:pPr>
        <w:numPr>
          <w:ilvl w:val="0"/>
          <w:numId w:val="4"/>
        </w:numPr>
        <w:spacing w:line="264" w:lineRule="auto"/>
        <w:jc w:val="both"/>
      </w:pPr>
      <w:r w:rsidRPr="00275C17">
        <w:t xml:space="preserve">Список учебников и учебных пособий, в т.ч. электронных 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701"/>
        <w:gridCol w:w="3435"/>
        <w:gridCol w:w="1418"/>
      </w:tblGrid>
      <w:tr w:rsidR="009517E5" w:rsidRPr="00275C17" w:rsidTr="009517E5">
        <w:tc>
          <w:tcPr>
            <w:tcW w:w="392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</w:rPr>
            </w:pPr>
            <w:r w:rsidRPr="00275C17">
              <w:rPr>
                <w:b/>
              </w:rPr>
              <w:t>№</w:t>
            </w:r>
          </w:p>
        </w:tc>
        <w:tc>
          <w:tcPr>
            <w:tcW w:w="3260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</w:rPr>
            </w:pPr>
            <w:r w:rsidRPr="00275C17">
              <w:rPr>
                <w:b/>
              </w:rPr>
              <w:t>Название учебника/учебного пособия</w:t>
            </w:r>
          </w:p>
        </w:tc>
        <w:tc>
          <w:tcPr>
            <w:tcW w:w="1701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</w:rPr>
            </w:pPr>
            <w:r w:rsidRPr="00275C17">
              <w:rPr>
                <w:b/>
              </w:rPr>
              <w:t>Авторы</w:t>
            </w:r>
          </w:p>
        </w:tc>
        <w:tc>
          <w:tcPr>
            <w:tcW w:w="3435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</w:rPr>
            </w:pPr>
            <w:r w:rsidRPr="00275C17">
              <w:rPr>
                <w:b/>
              </w:rPr>
              <w:t>Выходные данные</w:t>
            </w:r>
          </w:p>
        </w:tc>
        <w:tc>
          <w:tcPr>
            <w:tcW w:w="1418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</w:rPr>
            </w:pPr>
            <w:r w:rsidRPr="00275C17">
              <w:rPr>
                <w:b/>
              </w:rPr>
              <w:t>Количество печатных листов</w:t>
            </w:r>
          </w:p>
        </w:tc>
      </w:tr>
      <w:tr w:rsidR="009517E5" w:rsidRPr="00275C17" w:rsidTr="009517E5">
        <w:tc>
          <w:tcPr>
            <w:tcW w:w="392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1</w:t>
            </w:r>
          </w:p>
        </w:tc>
        <w:tc>
          <w:tcPr>
            <w:tcW w:w="3260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2</w:t>
            </w:r>
          </w:p>
        </w:tc>
        <w:tc>
          <w:tcPr>
            <w:tcW w:w="1701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3</w:t>
            </w:r>
          </w:p>
        </w:tc>
        <w:tc>
          <w:tcPr>
            <w:tcW w:w="3435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4</w:t>
            </w:r>
          </w:p>
        </w:tc>
        <w:tc>
          <w:tcPr>
            <w:tcW w:w="1418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5</w:t>
            </w:r>
          </w:p>
        </w:tc>
      </w:tr>
      <w:tr w:rsidR="00A42D32" w:rsidRPr="00275C17" w:rsidTr="009517E5">
        <w:tc>
          <w:tcPr>
            <w:tcW w:w="392" w:type="dxa"/>
          </w:tcPr>
          <w:p w:rsidR="00A42D32" w:rsidRPr="00275C17" w:rsidRDefault="00BB4AD9" w:rsidP="009517E5">
            <w:pPr>
              <w:spacing w:line="264" w:lineRule="auto"/>
              <w:jc w:val="center"/>
              <w:rPr>
                <w:lang w:val="en-US"/>
              </w:rPr>
            </w:pPr>
            <w:r w:rsidRPr="00275C17">
              <w:rPr>
                <w:lang w:val="en-US"/>
              </w:rPr>
              <w:t>1.</w:t>
            </w:r>
          </w:p>
        </w:tc>
        <w:tc>
          <w:tcPr>
            <w:tcW w:w="3260" w:type="dxa"/>
          </w:tcPr>
          <w:p w:rsidR="00A42D32" w:rsidRPr="00275C17" w:rsidRDefault="00A42D32" w:rsidP="00DA544A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>Интерактивные технологии обучения в высшей школе: смешанное обучение. Часть 2</w:t>
            </w:r>
          </w:p>
        </w:tc>
        <w:tc>
          <w:tcPr>
            <w:tcW w:w="1701" w:type="dxa"/>
          </w:tcPr>
          <w:p w:rsidR="00A42D32" w:rsidRPr="00275C17" w:rsidRDefault="00A42D32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М.А. Ковардакова</w:t>
            </w:r>
          </w:p>
        </w:tc>
        <w:tc>
          <w:tcPr>
            <w:tcW w:w="3435" w:type="dxa"/>
          </w:tcPr>
          <w:p w:rsidR="00A42D32" w:rsidRPr="00275C17" w:rsidRDefault="00A42D32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Ульяновск: УлГУ, 2017. – 50 с.</w:t>
            </w:r>
          </w:p>
        </w:tc>
        <w:tc>
          <w:tcPr>
            <w:tcW w:w="1418" w:type="dxa"/>
          </w:tcPr>
          <w:p w:rsidR="00A42D32" w:rsidRPr="00275C17" w:rsidRDefault="00A42D32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4</w:t>
            </w:r>
          </w:p>
        </w:tc>
      </w:tr>
      <w:tr w:rsidR="00F84514" w:rsidRPr="00275C17" w:rsidTr="009517E5">
        <w:tc>
          <w:tcPr>
            <w:tcW w:w="392" w:type="dxa"/>
          </w:tcPr>
          <w:p w:rsidR="00F84514" w:rsidRPr="00275C17" w:rsidRDefault="00BB4AD9" w:rsidP="009517E5">
            <w:pPr>
              <w:spacing w:line="264" w:lineRule="auto"/>
              <w:jc w:val="center"/>
              <w:rPr>
                <w:lang w:val="en-US"/>
              </w:rPr>
            </w:pPr>
            <w:r w:rsidRPr="00275C17">
              <w:rPr>
                <w:lang w:val="en-US"/>
              </w:rPr>
              <w:t>2.</w:t>
            </w:r>
          </w:p>
        </w:tc>
        <w:tc>
          <w:tcPr>
            <w:tcW w:w="3260" w:type="dxa"/>
          </w:tcPr>
          <w:p w:rsidR="00F84514" w:rsidRPr="00275C17" w:rsidRDefault="00F84514" w:rsidP="00DA544A">
            <w:pPr>
              <w:rPr>
                <w:color w:val="0D0D0D"/>
              </w:rPr>
            </w:pPr>
            <w:r w:rsidRPr="00275C17">
              <w:rPr>
                <w:color w:val="000000"/>
              </w:rPr>
              <w:t>Сборник практических задач по дисциплине «Методы</w:t>
            </w:r>
            <w:r w:rsidRPr="00275C17">
              <w:t xml:space="preserve"> исследования</w:t>
            </w:r>
            <w:r w:rsidRPr="00275C17">
              <w:rPr>
                <w:color w:val="000000"/>
              </w:rPr>
              <w:t xml:space="preserve"> в социальной работе»</w:t>
            </w:r>
          </w:p>
        </w:tc>
        <w:tc>
          <w:tcPr>
            <w:tcW w:w="1701" w:type="dxa"/>
          </w:tcPr>
          <w:p w:rsidR="00F84514" w:rsidRPr="00275C17" w:rsidRDefault="00F84514" w:rsidP="00DA544A">
            <w:pPr>
              <w:jc w:val="center"/>
            </w:pPr>
            <w:r w:rsidRPr="00275C17">
              <w:t>Михайлина И.А., Ковардакова М.А.,</w:t>
            </w:r>
          </w:p>
          <w:p w:rsidR="00F84514" w:rsidRPr="00275C17" w:rsidRDefault="00F84514" w:rsidP="00DA544A">
            <w:pPr>
              <w:jc w:val="center"/>
              <w:rPr>
                <w:color w:val="0D0D0D"/>
              </w:rPr>
            </w:pPr>
            <w:r w:rsidRPr="00275C17">
              <w:t>Митрофанова Н.А.</w:t>
            </w:r>
          </w:p>
        </w:tc>
        <w:tc>
          <w:tcPr>
            <w:tcW w:w="3435" w:type="dxa"/>
          </w:tcPr>
          <w:p w:rsidR="00F84514" w:rsidRPr="00275C17" w:rsidRDefault="00F84514" w:rsidP="00DA544A">
            <w:pPr>
              <w:jc w:val="center"/>
              <w:rPr>
                <w:color w:val="0D0D0D"/>
              </w:rPr>
            </w:pPr>
            <w:proofErr w:type="spellStart"/>
            <w:r w:rsidRPr="00275C17">
              <w:rPr>
                <w:color w:val="0D0D0D"/>
              </w:rPr>
              <w:t>УЛгУ</w:t>
            </w:r>
            <w:proofErr w:type="spellEnd"/>
          </w:p>
        </w:tc>
        <w:tc>
          <w:tcPr>
            <w:tcW w:w="1418" w:type="dxa"/>
          </w:tcPr>
          <w:p w:rsidR="00F84514" w:rsidRPr="00275C17" w:rsidRDefault="00F84514" w:rsidP="00DA544A">
            <w:pPr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11</w:t>
            </w:r>
          </w:p>
        </w:tc>
      </w:tr>
      <w:tr w:rsidR="00F84514" w:rsidRPr="00275C17" w:rsidTr="009517E5">
        <w:tc>
          <w:tcPr>
            <w:tcW w:w="392" w:type="dxa"/>
          </w:tcPr>
          <w:p w:rsidR="00F84514" w:rsidRPr="00275C17" w:rsidRDefault="00F84514" w:rsidP="009517E5">
            <w:pPr>
              <w:spacing w:line="264" w:lineRule="auto"/>
              <w:jc w:val="center"/>
            </w:pPr>
          </w:p>
        </w:tc>
        <w:tc>
          <w:tcPr>
            <w:tcW w:w="3260" w:type="dxa"/>
          </w:tcPr>
          <w:p w:rsidR="00F84514" w:rsidRPr="00275C17" w:rsidRDefault="00F84514" w:rsidP="009517E5">
            <w:pPr>
              <w:spacing w:line="264" w:lineRule="auto"/>
              <w:rPr>
                <w:color w:val="0D0D0D"/>
              </w:rPr>
            </w:pPr>
          </w:p>
        </w:tc>
        <w:tc>
          <w:tcPr>
            <w:tcW w:w="1701" w:type="dxa"/>
          </w:tcPr>
          <w:p w:rsidR="00F84514" w:rsidRPr="00275C17" w:rsidRDefault="00F84514" w:rsidP="009517E5">
            <w:pPr>
              <w:spacing w:line="264" w:lineRule="auto"/>
              <w:jc w:val="center"/>
              <w:rPr>
                <w:color w:val="0D0D0D"/>
              </w:rPr>
            </w:pPr>
          </w:p>
        </w:tc>
        <w:tc>
          <w:tcPr>
            <w:tcW w:w="3435" w:type="dxa"/>
          </w:tcPr>
          <w:p w:rsidR="00F84514" w:rsidRPr="00275C17" w:rsidRDefault="00F84514" w:rsidP="009517E5">
            <w:pPr>
              <w:spacing w:line="264" w:lineRule="auto"/>
              <w:jc w:val="center"/>
              <w:rPr>
                <w:color w:val="0D0D0D"/>
              </w:rPr>
            </w:pPr>
          </w:p>
        </w:tc>
        <w:tc>
          <w:tcPr>
            <w:tcW w:w="1418" w:type="dxa"/>
          </w:tcPr>
          <w:p w:rsidR="00F84514" w:rsidRPr="00275C17" w:rsidRDefault="00F84514" w:rsidP="009517E5">
            <w:pPr>
              <w:spacing w:line="264" w:lineRule="auto"/>
              <w:jc w:val="center"/>
              <w:rPr>
                <w:color w:val="0D0D0D"/>
              </w:rPr>
            </w:pPr>
          </w:p>
        </w:tc>
      </w:tr>
    </w:tbl>
    <w:p w:rsidR="009517E5" w:rsidRPr="00275C17" w:rsidRDefault="009517E5" w:rsidP="009517E5">
      <w:pPr>
        <w:spacing w:line="264" w:lineRule="auto"/>
        <w:jc w:val="both"/>
      </w:pPr>
    </w:p>
    <w:p w:rsidR="009517E5" w:rsidRPr="00275C17" w:rsidRDefault="009517E5" w:rsidP="009517E5">
      <w:pPr>
        <w:numPr>
          <w:ilvl w:val="1"/>
          <w:numId w:val="4"/>
        </w:numPr>
        <w:spacing w:line="264" w:lineRule="auto"/>
        <w:jc w:val="both"/>
      </w:pPr>
      <w:r w:rsidRPr="00275C17">
        <w:t>Список монографий, оформленный согласно ГОСТ 7.1-2003, с обязательным указанием количества печатных листов.</w:t>
      </w:r>
    </w:p>
    <w:p w:rsidR="009517E5" w:rsidRPr="00275C17" w:rsidRDefault="009517E5" w:rsidP="009517E5">
      <w:pPr>
        <w:spacing w:line="264" w:lineRule="auto"/>
        <w:ind w:left="720"/>
        <w:jc w:val="both"/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701"/>
        <w:gridCol w:w="3435"/>
        <w:gridCol w:w="1418"/>
      </w:tblGrid>
      <w:tr w:rsidR="009517E5" w:rsidRPr="00275C17" w:rsidTr="009517E5">
        <w:tc>
          <w:tcPr>
            <w:tcW w:w="392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  <w:i/>
              </w:rPr>
            </w:pPr>
            <w:r w:rsidRPr="00275C17">
              <w:rPr>
                <w:b/>
                <w:i/>
              </w:rPr>
              <w:t>№</w:t>
            </w:r>
          </w:p>
        </w:tc>
        <w:tc>
          <w:tcPr>
            <w:tcW w:w="3260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  <w:i/>
              </w:rPr>
            </w:pPr>
            <w:r w:rsidRPr="00275C17">
              <w:rPr>
                <w:b/>
                <w:i/>
              </w:rPr>
              <w:t>Название монографии</w:t>
            </w:r>
          </w:p>
        </w:tc>
        <w:tc>
          <w:tcPr>
            <w:tcW w:w="1701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  <w:i/>
              </w:rPr>
            </w:pPr>
            <w:r w:rsidRPr="00275C17">
              <w:rPr>
                <w:b/>
                <w:i/>
              </w:rPr>
              <w:t>Авторы</w:t>
            </w:r>
          </w:p>
        </w:tc>
        <w:tc>
          <w:tcPr>
            <w:tcW w:w="3435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  <w:i/>
              </w:rPr>
            </w:pPr>
            <w:r w:rsidRPr="00275C17">
              <w:rPr>
                <w:b/>
                <w:i/>
              </w:rPr>
              <w:t>Выходные данные</w:t>
            </w:r>
          </w:p>
        </w:tc>
        <w:tc>
          <w:tcPr>
            <w:tcW w:w="1418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  <w:i/>
              </w:rPr>
            </w:pPr>
            <w:r w:rsidRPr="00275C17">
              <w:rPr>
                <w:b/>
                <w:i/>
              </w:rPr>
              <w:t>Количество печатных листов</w:t>
            </w:r>
          </w:p>
        </w:tc>
      </w:tr>
      <w:tr w:rsidR="009517E5" w:rsidRPr="00275C17" w:rsidTr="009517E5">
        <w:tc>
          <w:tcPr>
            <w:tcW w:w="392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1</w:t>
            </w:r>
          </w:p>
        </w:tc>
        <w:tc>
          <w:tcPr>
            <w:tcW w:w="3260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2</w:t>
            </w:r>
          </w:p>
        </w:tc>
        <w:tc>
          <w:tcPr>
            <w:tcW w:w="1701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3</w:t>
            </w:r>
          </w:p>
        </w:tc>
        <w:tc>
          <w:tcPr>
            <w:tcW w:w="3435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4</w:t>
            </w:r>
          </w:p>
        </w:tc>
        <w:tc>
          <w:tcPr>
            <w:tcW w:w="1418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5</w:t>
            </w:r>
          </w:p>
        </w:tc>
      </w:tr>
      <w:tr w:rsidR="00492F9B" w:rsidRPr="00275C17" w:rsidTr="009517E5">
        <w:tc>
          <w:tcPr>
            <w:tcW w:w="392" w:type="dxa"/>
          </w:tcPr>
          <w:p w:rsidR="00492F9B" w:rsidRPr="00275C17" w:rsidRDefault="00BB4AD9" w:rsidP="009517E5">
            <w:pPr>
              <w:spacing w:line="264" w:lineRule="auto"/>
              <w:jc w:val="center"/>
              <w:rPr>
                <w:lang w:val="en-US"/>
              </w:rPr>
            </w:pPr>
            <w:r w:rsidRPr="00275C17"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492F9B" w:rsidRPr="00275C17" w:rsidRDefault="00492F9B" w:rsidP="00DA544A">
            <w:r w:rsidRPr="00275C17">
              <w:rPr>
                <w:bCs/>
              </w:rPr>
              <w:t xml:space="preserve">Развитие одаренности детей дошкольного возраста в творческих видах деятельности: гендерный </w:t>
            </w:r>
            <w:proofErr w:type="spellStart"/>
            <w:r w:rsidRPr="00275C17">
              <w:rPr>
                <w:bCs/>
              </w:rPr>
              <w:t>подход</w:t>
            </w:r>
            <w:proofErr w:type="gramStart"/>
            <w:r w:rsidRPr="00275C17">
              <w:rPr>
                <w:bCs/>
              </w:rPr>
              <w:t>:п</w:t>
            </w:r>
            <w:proofErr w:type="gramEnd"/>
            <w:r w:rsidRPr="00275C17">
              <w:rPr>
                <w:bCs/>
              </w:rPr>
              <w:t>рактико-ориентированная</w:t>
            </w:r>
            <w:proofErr w:type="spellEnd"/>
            <w:r w:rsidRPr="00275C17">
              <w:rPr>
                <w:bCs/>
              </w:rPr>
              <w:t xml:space="preserve"> монография</w:t>
            </w:r>
          </w:p>
        </w:tc>
        <w:tc>
          <w:tcPr>
            <w:tcW w:w="1701" w:type="dxa"/>
          </w:tcPr>
          <w:p w:rsidR="00492F9B" w:rsidRPr="00275C17" w:rsidRDefault="00492F9B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М.А. Ковардакова</w:t>
            </w:r>
          </w:p>
        </w:tc>
        <w:tc>
          <w:tcPr>
            <w:tcW w:w="3435" w:type="dxa"/>
          </w:tcPr>
          <w:p w:rsidR="00492F9B" w:rsidRPr="00275C17" w:rsidRDefault="00492F9B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Ульяновск: «Вектор-С», 2017.  – 167 с.</w:t>
            </w:r>
          </w:p>
        </w:tc>
        <w:tc>
          <w:tcPr>
            <w:tcW w:w="1418" w:type="dxa"/>
          </w:tcPr>
          <w:p w:rsidR="00492F9B" w:rsidRPr="00275C17" w:rsidRDefault="00492F9B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9,53</w:t>
            </w:r>
          </w:p>
        </w:tc>
      </w:tr>
      <w:tr w:rsidR="00A5069F" w:rsidRPr="00275C17" w:rsidTr="009517E5">
        <w:tc>
          <w:tcPr>
            <w:tcW w:w="392" w:type="dxa"/>
          </w:tcPr>
          <w:p w:rsidR="00A5069F" w:rsidRPr="00275C17" w:rsidRDefault="00BB4AD9" w:rsidP="009517E5">
            <w:pPr>
              <w:spacing w:line="264" w:lineRule="auto"/>
              <w:jc w:val="center"/>
              <w:rPr>
                <w:lang w:val="en-US"/>
              </w:rPr>
            </w:pPr>
            <w:r w:rsidRPr="00275C17"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A5069F" w:rsidRPr="00275C17" w:rsidRDefault="00A5069F" w:rsidP="00DA544A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>Стратегическое управление человеческими ресурсами в региональной экономике</w:t>
            </w:r>
          </w:p>
        </w:tc>
        <w:tc>
          <w:tcPr>
            <w:tcW w:w="1701" w:type="dxa"/>
          </w:tcPr>
          <w:p w:rsidR="00A5069F" w:rsidRPr="00275C17" w:rsidRDefault="00A5069F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Смолькин В.П.</w:t>
            </w:r>
          </w:p>
        </w:tc>
        <w:tc>
          <w:tcPr>
            <w:tcW w:w="3435" w:type="dxa"/>
          </w:tcPr>
          <w:p w:rsidR="00A5069F" w:rsidRPr="00275C17" w:rsidRDefault="00A5069F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 xml:space="preserve">Ульяновск, изд-во Самарского государственного </w:t>
            </w:r>
            <w:proofErr w:type="spellStart"/>
            <w:r w:rsidRPr="00275C17">
              <w:rPr>
                <w:color w:val="0D0D0D"/>
              </w:rPr>
              <w:t>экономческого</w:t>
            </w:r>
            <w:proofErr w:type="spellEnd"/>
            <w:r w:rsidRPr="00275C17">
              <w:rPr>
                <w:color w:val="0D0D0D"/>
              </w:rPr>
              <w:t xml:space="preserve"> университета,  2017</w:t>
            </w:r>
          </w:p>
        </w:tc>
        <w:tc>
          <w:tcPr>
            <w:tcW w:w="1418" w:type="dxa"/>
          </w:tcPr>
          <w:p w:rsidR="00A5069F" w:rsidRPr="00275C17" w:rsidRDefault="00A5069F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13,25</w:t>
            </w:r>
          </w:p>
        </w:tc>
      </w:tr>
      <w:tr w:rsidR="00A5069F" w:rsidRPr="00275C17" w:rsidTr="009517E5">
        <w:tc>
          <w:tcPr>
            <w:tcW w:w="392" w:type="dxa"/>
          </w:tcPr>
          <w:p w:rsidR="00A5069F" w:rsidRPr="00275C17" w:rsidRDefault="00A5069F" w:rsidP="009517E5">
            <w:pPr>
              <w:spacing w:line="264" w:lineRule="auto"/>
              <w:jc w:val="center"/>
            </w:pPr>
          </w:p>
        </w:tc>
        <w:tc>
          <w:tcPr>
            <w:tcW w:w="3260" w:type="dxa"/>
          </w:tcPr>
          <w:p w:rsidR="00A5069F" w:rsidRPr="00275C17" w:rsidRDefault="00A5069F" w:rsidP="009517E5">
            <w:pPr>
              <w:spacing w:line="264" w:lineRule="auto"/>
              <w:rPr>
                <w:color w:val="0D0D0D"/>
              </w:rPr>
            </w:pPr>
          </w:p>
        </w:tc>
        <w:tc>
          <w:tcPr>
            <w:tcW w:w="1701" w:type="dxa"/>
          </w:tcPr>
          <w:p w:rsidR="00A5069F" w:rsidRPr="00275C17" w:rsidRDefault="00A5069F" w:rsidP="009517E5">
            <w:pPr>
              <w:spacing w:line="264" w:lineRule="auto"/>
              <w:jc w:val="center"/>
              <w:rPr>
                <w:color w:val="0D0D0D"/>
              </w:rPr>
            </w:pPr>
          </w:p>
        </w:tc>
        <w:tc>
          <w:tcPr>
            <w:tcW w:w="3435" w:type="dxa"/>
          </w:tcPr>
          <w:p w:rsidR="00A5069F" w:rsidRPr="00275C17" w:rsidRDefault="00A5069F" w:rsidP="009517E5">
            <w:pPr>
              <w:spacing w:line="264" w:lineRule="auto"/>
              <w:jc w:val="center"/>
              <w:rPr>
                <w:color w:val="0D0D0D"/>
              </w:rPr>
            </w:pPr>
          </w:p>
        </w:tc>
        <w:tc>
          <w:tcPr>
            <w:tcW w:w="1418" w:type="dxa"/>
          </w:tcPr>
          <w:p w:rsidR="00A5069F" w:rsidRPr="00275C17" w:rsidRDefault="00A5069F" w:rsidP="009517E5">
            <w:pPr>
              <w:spacing w:line="264" w:lineRule="auto"/>
              <w:jc w:val="center"/>
              <w:rPr>
                <w:color w:val="0D0D0D"/>
              </w:rPr>
            </w:pPr>
          </w:p>
        </w:tc>
      </w:tr>
    </w:tbl>
    <w:p w:rsidR="009517E5" w:rsidRPr="00275C17" w:rsidRDefault="009517E5" w:rsidP="009517E5">
      <w:pPr>
        <w:spacing w:line="264" w:lineRule="auto"/>
        <w:jc w:val="both"/>
      </w:pPr>
    </w:p>
    <w:p w:rsidR="009517E5" w:rsidRPr="00275C17" w:rsidRDefault="009517E5" w:rsidP="009517E5">
      <w:pPr>
        <w:numPr>
          <w:ilvl w:val="0"/>
          <w:numId w:val="4"/>
        </w:numPr>
        <w:spacing w:line="264" w:lineRule="auto"/>
        <w:jc w:val="both"/>
      </w:pPr>
      <w:r w:rsidRPr="00275C17">
        <w:t xml:space="preserve">Список статей сотрудников подразделения в журналах из перечня ВАК </w:t>
      </w:r>
      <w:proofErr w:type="spellStart"/>
      <w:r w:rsidRPr="00275C17">
        <w:t>Минобр</w:t>
      </w:r>
      <w:proofErr w:type="spellEnd"/>
      <w:r w:rsidRPr="00275C17">
        <w:t xml:space="preserve"> науки России, индексируемых РИНЦ (за исключением публикаций, индексируемых в международных базах данных научного цитирования </w:t>
      </w:r>
      <w:proofErr w:type="spellStart"/>
      <w:r w:rsidRPr="00275C17">
        <w:t>WebofScience</w:t>
      </w:r>
      <w:proofErr w:type="spellEnd"/>
      <w:r w:rsidRPr="00275C17">
        <w:t xml:space="preserve"> и </w:t>
      </w:r>
      <w:proofErr w:type="spellStart"/>
      <w:r w:rsidRPr="00275C17">
        <w:t>Scopus</w:t>
      </w:r>
      <w:proofErr w:type="spellEnd"/>
      <w:r w:rsidRPr="00275C17">
        <w:t>).</w:t>
      </w:r>
    </w:p>
    <w:p w:rsidR="009517E5" w:rsidRPr="00275C17" w:rsidRDefault="009517E5" w:rsidP="009517E5">
      <w:pPr>
        <w:spacing w:line="264" w:lineRule="auto"/>
        <w:ind w:left="720"/>
        <w:jc w:val="right"/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2443"/>
        <w:gridCol w:w="4252"/>
      </w:tblGrid>
      <w:tr w:rsidR="004B4486" w:rsidRPr="00275C17" w:rsidTr="004B4486">
        <w:tc>
          <w:tcPr>
            <w:tcW w:w="392" w:type="dxa"/>
          </w:tcPr>
          <w:p w:rsidR="004B4486" w:rsidRPr="00275C17" w:rsidRDefault="004B4486" w:rsidP="009517E5">
            <w:pPr>
              <w:spacing w:line="264" w:lineRule="auto"/>
              <w:ind w:left="-142" w:right="-108"/>
              <w:jc w:val="center"/>
              <w:rPr>
                <w:b/>
              </w:rPr>
            </w:pPr>
            <w:r w:rsidRPr="00275C17">
              <w:rPr>
                <w:b/>
              </w:rPr>
              <w:t>№</w:t>
            </w:r>
          </w:p>
        </w:tc>
        <w:tc>
          <w:tcPr>
            <w:tcW w:w="3260" w:type="dxa"/>
          </w:tcPr>
          <w:p w:rsidR="0009334B" w:rsidRPr="00275C17" w:rsidRDefault="004B4486" w:rsidP="0009334B">
            <w:pPr>
              <w:spacing w:line="264" w:lineRule="auto"/>
              <w:rPr>
                <w:b/>
              </w:rPr>
            </w:pPr>
            <w:r w:rsidRPr="00275C17">
              <w:rPr>
                <w:b/>
              </w:rPr>
              <w:t>Название статьи в журналах из перечня ВАК</w:t>
            </w:r>
          </w:p>
          <w:p w:rsidR="004B4486" w:rsidRPr="00275C17" w:rsidRDefault="004B4486" w:rsidP="00386E60">
            <w:pPr>
              <w:spacing w:line="264" w:lineRule="auto"/>
              <w:rPr>
                <w:b/>
              </w:rPr>
            </w:pPr>
          </w:p>
        </w:tc>
        <w:tc>
          <w:tcPr>
            <w:tcW w:w="2443" w:type="dxa"/>
          </w:tcPr>
          <w:p w:rsidR="004B4486" w:rsidRPr="00275C17" w:rsidRDefault="004B4486" w:rsidP="009517E5">
            <w:pPr>
              <w:spacing w:line="264" w:lineRule="auto"/>
              <w:ind w:left="-142" w:right="-108"/>
              <w:jc w:val="center"/>
              <w:rPr>
                <w:b/>
              </w:rPr>
            </w:pPr>
            <w:r w:rsidRPr="00275C17">
              <w:rPr>
                <w:b/>
              </w:rPr>
              <w:t>Авторы</w:t>
            </w:r>
          </w:p>
        </w:tc>
        <w:tc>
          <w:tcPr>
            <w:tcW w:w="4252" w:type="dxa"/>
          </w:tcPr>
          <w:p w:rsidR="004B4486" w:rsidRPr="00275C17" w:rsidRDefault="004B4486" w:rsidP="009517E5">
            <w:pPr>
              <w:spacing w:line="264" w:lineRule="auto"/>
              <w:ind w:left="-142" w:right="-108"/>
              <w:jc w:val="center"/>
              <w:rPr>
                <w:b/>
              </w:rPr>
            </w:pPr>
            <w:r w:rsidRPr="00275C17">
              <w:rPr>
                <w:b/>
              </w:rPr>
              <w:t>Выходные данные публикации</w:t>
            </w:r>
          </w:p>
        </w:tc>
      </w:tr>
      <w:tr w:rsidR="004B4486" w:rsidRPr="00275C17" w:rsidTr="004B4486">
        <w:tc>
          <w:tcPr>
            <w:tcW w:w="392" w:type="dxa"/>
          </w:tcPr>
          <w:p w:rsidR="004B4486" w:rsidRPr="00275C17" w:rsidRDefault="004B4486" w:rsidP="009517E5">
            <w:pPr>
              <w:spacing w:line="264" w:lineRule="auto"/>
              <w:jc w:val="center"/>
            </w:pPr>
            <w:r w:rsidRPr="00275C17">
              <w:t>1</w:t>
            </w:r>
          </w:p>
        </w:tc>
        <w:tc>
          <w:tcPr>
            <w:tcW w:w="3260" w:type="dxa"/>
          </w:tcPr>
          <w:p w:rsidR="004B4486" w:rsidRPr="00275C17" w:rsidRDefault="004B4486" w:rsidP="009517E5">
            <w:pPr>
              <w:spacing w:line="264" w:lineRule="auto"/>
              <w:jc w:val="center"/>
            </w:pPr>
            <w:r w:rsidRPr="00275C17">
              <w:t>2</w:t>
            </w:r>
          </w:p>
        </w:tc>
        <w:tc>
          <w:tcPr>
            <w:tcW w:w="2443" w:type="dxa"/>
          </w:tcPr>
          <w:p w:rsidR="004B4486" w:rsidRPr="00275C17" w:rsidRDefault="004B4486" w:rsidP="009517E5">
            <w:pPr>
              <w:spacing w:line="264" w:lineRule="auto"/>
              <w:jc w:val="center"/>
            </w:pPr>
            <w:r w:rsidRPr="00275C17">
              <w:t>3</w:t>
            </w:r>
          </w:p>
        </w:tc>
        <w:tc>
          <w:tcPr>
            <w:tcW w:w="4252" w:type="dxa"/>
          </w:tcPr>
          <w:p w:rsidR="004B4486" w:rsidRPr="00275C17" w:rsidRDefault="004B4486" w:rsidP="009517E5">
            <w:pPr>
              <w:spacing w:line="264" w:lineRule="auto"/>
              <w:jc w:val="center"/>
            </w:pPr>
            <w:r w:rsidRPr="00275C17">
              <w:t>4</w:t>
            </w:r>
          </w:p>
        </w:tc>
      </w:tr>
      <w:tr w:rsidR="00492F9B" w:rsidRPr="00275C17" w:rsidTr="004B4486">
        <w:tc>
          <w:tcPr>
            <w:tcW w:w="392" w:type="dxa"/>
          </w:tcPr>
          <w:p w:rsidR="00492F9B" w:rsidRPr="00275C17" w:rsidRDefault="00BB4AD9" w:rsidP="009517E5">
            <w:pPr>
              <w:spacing w:line="264" w:lineRule="auto"/>
              <w:jc w:val="center"/>
              <w:rPr>
                <w:lang w:val="en-US"/>
              </w:rPr>
            </w:pPr>
            <w:r w:rsidRPr="00275C17"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492F9B" w:rsidRPr="00275C17" w:rsidRDefault="00492F9B" w:rsidP="00DA544A">
            <w:r w:rsidRPr="00275C17">
              <w:t xml:space="preserve">Ситуационный подход как конкретизация </w:t>
            </w:r>
          </w:p>
          <w:p w:rsidR="00492F9B" w:rsidRPr="00275C17" w:rsidRDefault="00492F9B" w:rsidP="00DA544A">
            <w:r w:rsidRPr="00275C17">
              <w:t xml:space="preserve">личностно-ориентированной парадигмы </w:t>
            </w:r>
          </w:p>
          <w:p w:rsidR="00492F9B" w:rsidRPr="00275C17" w:rsidRDefault="00492F9B" w:rsidP="00DA544A">
            <w:r w:rsidRPr="00275C17">
              <w:t>профессионального образования</w:t>
            </w:r>
          </w:p>
          <w:p w:rsidR="00492F9B" w:rsidRPr="00275C17" w:rsidRDefault="00492F9B" w:rsidP="00DA544A">
            <w:pPr>
              <w:spacing w:line="264" w:lineRule="auto"/>
              <w:rPr>
                <w:color w:val="0D0D0D"/>
              </w:rPr>
            </w:pPr>
          </w:p>
        </w:tc>
        <w:tc>
          <w:tcPr>
            <w:tcW w:w="2443" w:type="dxa"/>
          </w:tcPr>
          <w:p w:rsidR="00492F9B" w:rsidRPr="00275C17" w:rsidRDefault="00492F9B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М.А. Ковардакова, О.А. Макарова</w:t>
            </w:r>
          </w:p>
        </w:tc>
        <w:tc>
          <w:tcPr>
            <w:tcW w:w="4252" w:type="dxa"/>
          </w:tcPr>
          <w:p w:rsidR="00492F9B" w:rsidRPr="00275C17" w:rsidRDefault="00492F9B" w:rsidP="00DA544A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 xml:space="preserve">Современные исследования социальных проблем. – 2017. – Том 8. – № 6-2. – С.128-138. - Режим доступа: </w:t>
            </w:r>
            <w:r w:rsidRPr="00275C17">
              <w:t>http://ej.soc-journal.ru</w:t>
            </w:r>
          </w:p>
        </w:tc>
      </w:tr>
      <w:tr w:rsidR="00492F9B" w:rsidRPr="00275C17" w:rsidTr="004B4486">
        <w:tc>
          <w:tcPr>
            <w:tcW w:w="392" w:type="dxa"/>
          </w:tcPr>
          <w:p w:rsidR="00492F9B" w:rsidRPr="00275C17" w:rsidRDefault="00BB4AD9" w:rsidP="009517E5">
            <w:pPr>
              <w:spacing w:line="264" w:lineRule="auto"/>
              <w:jc w:val="center"/>
              <w:rPr>
                <w:lang w:val="en-US"/>
              </w:rPr>
            </w:pPr>
            <w:r w:rsidRPr="00275C17"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492F9B" w:rsidRPr="00275C17" w:rsidRDefault="00492F9B" w:rsidP="00DA544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C17">
              <w:rPr>
                <w:rFonts w:ascii="Times New Roman" w:hAnsi="Times New Roman"/>
                <w:bCs/>
                <w:sz w:val="20"/>
                <w:szCs w:val="20"/>
              </w:rPr>
              <w:t>Основные подходы к формированию</w:t>
            </w:r>
          </w:p>
          <w:p w:rsidR="00492F9B" w:rsidRPr="00275C17" w:rsidRDefault="00492F9B" w:rsidP="00DA544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C17">
              <w:rPr>
                <w:rFonts w:ascii="Times New Roman" w:hAnsi="Times New Roman"/>
                <w:bCs/>
                <w:sz w:val="20"/>
                <w:szCs w:val="20"/>
              </w:rPr>
              <w:t>профессиональной готовности</w:t>
            </w:r>
          </w:p>
          <w:p w:rsidR="00492F9B" w:rsidRPr="00275C17" w:rsidRDefault="00492F9B" w:rsidP="00DA544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C17">
              <w:rPr>
                <w:rFonts w:ascii="Times New Roman" w:hAnsi="Times New Roman"/>
                <w:bCs/>
                <w:sz w:val="20"/>
                <w:szCs w:val="20"/>
              </w:rPr>
              <w:t>специалистов социальной сферы к организации педагогической поддержки</w:t>
            </w:r>
          </w:p>
          <w:p w:rsidR="00492F9B" w:rsidRPr="00275C17" w:rsidRDefault="00492F9B" w:rsidP="00DA544A">
            <w:pPr>
              <w:spacing w:line="264" w:lineRule="auto"/>
              <w:rPr>
                <w:color w:val="0D0D0D"/>
              </w:rPr>
            </w:pPr>
            <w:r w:rsidRPr="00275C17">
              <w:rPr>
                <w:bCs/>
              </w:rPr>
              <w:t>детей-мигрантов</w:t>
            </w:r>
          </w:p>
        </w:tc>
        <w:tc>
          <w:tcPr>
            <w:tcW w:w="2443" w:type="dxa"/>
          </w:tcPr>
          <w:p w:rsidR="00492F9B" w:rsidRPr="00275C17" w:rsidRDefault="00492F9B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М.А. Ковардакова,</w:t>
            </w:r>
          </w:p>
          <w:p w:rsidR="00492F9B" w:rsidRPr="00275C17" w:rsidRDefault="00492F9B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О.И. Донина</w:t>
            </w:r>
          </w:p>
        </w:tc>
        <w:tc>
          <w:tcPr>
            <w:tcW w:w="4252" w:type="dxa"/>
          </w:tcPr>
          <w:p w:rsidR="00492F9B" w:rsidRPr="00275C17" w:rsidRDefault="00492F9B" w:rsidP="00DA544A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>Проблемы современного педагогического образования. Серия: Педагогика и психология. – 2017. – №. 55(2). – С.162-170</w:t>
            </w:r>
          </w:p>
        </w:tc>
      </w:tr>
      <w:tr w:rsidR="0040014C" w:rsidRPr="00275C17" w:rsidTr="004B4486">
        <w:tc>
          <w:tcPr>
            <w:tcW w:w="392" w:type="dxa"/>
          </w:tcPr>
          <w:p w:rsidR="0040014C" w:rsidRPr="00275C17" w:rsidRDefault="00BB4AD9" w:rsidP="009517E5">
            <w:pPr>
              <w:spacing w:line="264" w:lineRule="auto"/>
              <w:jc w:val="center"/>
              <w:rPr>
                <w:lang w:val="en-US"/>
              </w:rPr>
            </w:pPr>
            <w:r w:rsidRPr="00275C17">
              <w:rPr>
                <w:lang w:val="en-US"/>
              </w:rPr>
              <w:t>3</w:t>
            </w:r>
          </w:p>
        </w:tc>
        <w:tc>
          <w:tcPr>
            <w:tcW w:w="3260" w:type="dxa"/>
          </w:tcPr>
          <w:p w:rsidR="0040014C" w:rsidRPr="00275C17" w:rsidRDefault="0040014C" w:rsidP="00DA544A">
            <w:pPr>
              <w:spacing w:line="264" w:lineRule="auto"/>
              <w:rPr>
                <w:color w:val="0D0D0D"/>
              </w:rPr>
            </w:pPr>
            <w:proofErr w:type="gramStart"/>
            <w:r w:rsidRPr="00275C17">
              <w:t xml:space="preserve">Аксиологические основы развития благотворительности в России как фактор профессиональной подготовки будущих </w:t>
            </w:r>
            <w:proofErr w:type="spellStart"/>
            <w:r w:rsidRPr="00275C17">
              <w:t>социальныхработников</w:t>
            </w:r>
            <w:proofErr w:type="spellEnd"/>
            <w:r w:rsidRPr="00275C17">
              <w:t xml:space="preserve"> в условиях вуза</w:t>
            </w:r>
            <w:proofErr w:type="gramEnd"/>
          </w:p>
        </w:tc>
        <w:tc>
          <w:tcPr>
            <w:tcW w:w="2443" w:type="dxa"/>
          </w:tcPr>
          <w:p w:rsidR="0040014C" w:rsidRPr="00275C17" w:rsidRDefault="0040014C" w:rsidP="00DA544A">
            <w:pPr>
              <w:spacing w:line="264" w:lineRule="auto"/>
              <w:jc w:val="center"/>
              <w:rPr>
                <w:color w:val="0D0D0D"/>
              </w:rPr>
            </w:pPr>
            <w:r w:rsidRPr="00275C17">
              <w:rPr>
                <w:color w:val="0D0D0D"/>
              </w:rPr>
              <w:t>Булынин А.М.</w:t>
            </w:r>
          </w:p>
        </w:tc>
        <w:tc>
          <w:tcPr>
            <w:tcW w:w="4252" w:type="dxa"/>
          </w:tcPr>
          <w:p w:rsidR="0040014C" w:rsidRPr="00275C17" w:rsidRDefault="0040014C" w:rsidP="00DA544A">
            <w:pPr>
              <w:spacing w:line="264" w:lineRule="auto"/>
              <w:rPr>
                <w:color w:val="0D0D0D"/>
              </w:rPr>
            </w:pPr>
            <w:r w:rsidRPr="00275C17">
              <w:rPr>
                <w:rFonts w:eastAsia="SimSun"/>
                <w:bCs/>
                <w:lang w:eastAsia="zh-CN"/>
              </w:rPr>
              <w:t xml:space="preserve">Уч. записки. </w:t>
            </w:r>
            <w:r w:rsidRPr="00275C17">
              <w:t xml:space="preserve">Электронный научный </w:t>
            </w:r>
            <w:proofErr w:type="spellStart"/>
            <w:r w:rsidRPr="00275C17">
              <w:t>журнал</w:t>
            </w:r>
            <w:r w:rsidRPr="00275C17">
              <w:rPr>
                <w:rFonts w:eastAsia="SimSun"/>
                <w:bCs/>
                <w:lang w:eastAsia="zh-CN"/>
              </w:rPr>
              <w:t>Курского</w:t>
            </w:r>
            <w:proofErr w:type="spellEnd"/>
            <w:r w:rsidRPr="00275C17">
              <w:rPr>
                <w:rFonts w:eastAsia="SimSun"/>
                <w:bCs/>
                <w:lang w:eastAsia="zh-CN"/>
              </w:rPr>
              <w:t xml:space="preserve"> </w:t>
            </w:r>
            <w:proofErr w:type="gramStart"/>
            <w:r w:rsidRPr="00275C17">
              <w:rPr>
                <w:rFonts w:eastAsia="SimSun"/>
                <w:bCs/>
                <w:lang w:eastAsia="zh-CN"/>
              </w:rPr>
              <w:t>гос. университета</w:t>
            </w:r>
            <w:proofErr w:type="gramEnd"/>
            <w:r w:rsidRPr="00275C17">
              <w:rPr>
                <w:rFonts w:eastAsia="SimSun"/>
                <w:bCs/>
                <w:lang w:eastAsia="zh-CN"/>
              </w:rPr>
              <w:t xml:space="preserve">, № 2 (42), 21. 06. 2017 </w:t>
            </w:r>
          </w:p>
        </w:tc>
      </w:tr>
      <w:tr w:rsidR="0040014C" w:rsidRPr="00386E60" w:rsidTr="004B4486">
        <w:tc>
          <w:tcPr>
            <w:tcW w:w="392" w:type="dxa"/>
          </w:tcPr>
          <w:p w:rsidR="0040014C" w:rsidRPr="0009334B" w:rsidRDefault="0040014C" w:rsidP="009517E5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40014C" w:rsidRPr="0009334B" w:rsidRDefault="0040014C" w:rsidP="009517E5">
            <w:pPr>
              <w:spacing w:line="264" w:lineRule="auto"/>
              <w:rPr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2443" w:type="dxa"/>
          </w:tcPr>
          <w:p w:rsidR="0040014C" w:rsidRPr="0009334B" w:rsidRDefault="0040014C" w:rsidP="009517E5">
            <w:pPr>
              <w:spacing w:line="264" w:lineRule="auto"/>
              <w:jc w:val="center"/>
              <w:rPr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40014C" w:rsidRPr="0009334B" w:rsidRDefault="0040014C" w:rsidP="009517E5">
            <w:pPr>
              <w:spacing w:line="264" w:lineRule="auto"/>
              <w:jc w:val="center"/>
              <w:rPr>
                <w:color w:val="0D0D0D"/>
                <w:sz w:val="22"/>
                <w:szCs w:val="22"/>
                <w:lang w:val="en-US"/>
              </w:rPr>
            </w:pPr>
          </w:p>
        </w:tc>
      </w:tr>
      <w:tr w:rsidR="0040014C" w:rsidRPr="00386E60" w:rsidTr="004B4486">
        <w:tc>
          <w:tcPr>
            <w:tcW w:w="392" w:type="dxa"/>
          </w:tcPr>
          <w:p w:rsidR="0040014C" w:rsidRPr="0009334B" w:rsidRDefault="0040014C" w:rsidP="009517E5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40014C" w:rsidRPr="0009334B" w:rsidRDefault="0040014C" w:rsidP="009517E5">
            <w:pPr>
              <w:spacing w:line="264" w:lineRule="auto"/>
              <w:rPr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2443" w:type="dxa"/>
          </w:tcPr>
          <w:p w:rsidR="0040014C" w:rsidRPr="0009334B" w:rsidRDefault="0040014C" w:rsidP="009517E5">
            <w:pPr>
              <w:spacing w:line="264" w:lineRule="auto"/>
              <w:jc w:val="center"/>
              <w:rPr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40014C" w:rsidRPr="0009334B" w:rsidRDefault="0040014C" w:rsidP="009517E5">
            <w:pPr>
              <w:spacing w:line="264" w:lineRule="auto"/>
              <w:jc w:val="center"/>
              <w:rPr>
                <w:color w:val="0D0D0D"/>
                <w:sz w:val="22"/>
                <w:szCs w:val="22"/>
                <w:lang w:val="en-US"/>
              </w:rPr>
            </w:pPr>
          </w:p>
        </w:tc>
      </w:tr>
    </w:tbl>
    <w:p w:rsidR="009517E5" w:rsidRPr="0009334B" w:rsidRDefault="009517E5" w:rsidP="009517E5">
      <w:pPr>
        <w:spacing w:line="264" w:lineRule="auto"/>
        <w:ind w:left="720"/>
        <w:jc w:val="both"/>
        <w:rPr>
          <w:sz w:val="24"/>
          <w:szCs w:val="24"/>
          <w:lang w:val="en-US"/>
        </w:rPr>
      </w:pPr>
    </w:p>
    <w:p w:rsidR="00802DA1" w:rsidRPr="0009334B" w:rsidRDefault="00802DA1" w:rsidP="009517E5">
      <w:pPr>
        <w:spacing w:line="264" w:lineRule="auto"/>
        <w:ind w:left="720"/>
        <w:jc w:val="both"/>
        <w:rPr>
          <w:sz w:val="24"/>
          <w:szCs w:val="24"/>
          <w:lang w:val="en-US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2443"/>
        <w:gridCol w:w="4252"/>
      </w:tblGrid>
      <w:tr w:rsidR="004B4486" w:rsidRPr="00833A4A" w:rsidTr="00C9144C">
        <w:tc>
          <w:tcPr>
            <w:tcW w:w="392" w:type="dxa"/>
          </w:tcPr>
          <w:p w:rsidR="004B4486" w:rsidRPr="00833A4A" w:rsidRDefault="004B4486" w:rsidP="00C9144C">
            <w:pPr>
              <w:spacing w:line="264" w:lineRule="auto"/>
              <w:ind w:left="-142" w:right="-108"/>
              <w:jc w:val="center"/>
              <w:rPr>
                <w:b/>
              </w:rPr>
            </w:pPr>
            <w:r w:rsidRPr="00833A4A">
              <w:rPr>
                <w:b/>
              </w:rPr>
              <w:t>№</w:t>
            </w:r>
          </w:p>
        </w:tc>
        <w:tc>
          <w:tcPr>
            <w:tcW w:w="3260" w:type="dxa"/>
          </w:tcPr>
          <w:p w:rsidR="004B4486" w:rsidRPr="00833A4A" w:rsidRDefault="004B4486" w:rsidP="00C9144C">
            <w:pPr>
              <w:spacing w:line="264" w:lineRule="auto"/>
              <w:ind w:left="-142" w:right="-108"/>
              <w:jc w:val="center"/>
              <w:rPr>
                <w:b/>
              </w:rPr>
            </w:pPr>
            <w:r w:rsidRPr="00833A4A">
              <w:rPr>
                <w:b/>
              </w:rPr>
              <w:t>Название статьи в журналах индексируемых РИНЦ</w:t>
            </w:r>
          </w:p>
        </w:tc>
        <w:tc>
          <w:tcPr>
            <w:tcW w:w="2443" w:type="dxa"/>
          </w:tcPr>
          <w:p w:rsidR="004B4486" w:rsidRPr="00833A4A" w:rsidRDefault="004B4486" w:rsidP="00C9144C">
            <w:pPr>
              <w:spacing w:line="264" w:lineRule="auto"/>
              <w:ind w:left="-142" w:right="-108"/>
              <w:jc w:val="center"/>
              <w:rPr>
                <w:b/>
              </w:rPr>
            </w:pPr>
            <w:r w:rsidRPr="00833A4A">
              <w:rPr>
                <w:b/>
              </w:rPr>
              <w:t>Авторы</w:t>
            </w:r>
          </w:p>
        </w:tc>
        <w:tc>
          <w:tcPr>
            <w:tcW w:w="4252" w:type="dxa"/>
          </w:tcPr>
          <w:p w:rsidR="004B4486" w:rsidRPr="00833A4A" w:rsidRDefault="004B4486" w:rsidP="00C9144C">
            <w:pPr>
              <w:spacing w:line="264" w:lineRule="auto"/>
              <w:ind w:left="-142" w:right="-108"/>
              <w:jc w:val="center"/>
              <w:rPr>
                <w:b/>
              </w:rPr>
            </w:pPr>
            <w:r w:rsidRPr="00833A4A">
              <w:rPr>
                <w:b/>
              </w:rPr>
              <w:t>Выходные данные публикации</w:t>
            </w:r>
          </w:p>
        </w:tc>
      </w:tr>
      <w:tr w:rsidR="004B4486" w:rsidRPr="00833A4A" w:rsidTr="00C9144C">
        <w:tc>
          <w:tcPr>
            <w:tcW w:w="392" w:type="dxa"/>
          </w:tcPr>
          <w:p w:rsidR="004B4486" w:rsidRPr="00833A4A" w:rsidRDefault="004B4486" w:rsidP="00C9144C">
            <w:pPr>
              <w:spacing w:line="264" w:lineRule="auto"/>
              <w:jc w:val="center"/>
            </w:pPr>
            <w:r w:rsidRPr="00833A4A">
              <w:t>1</w:t>
            </w:r>
          </w:p>
        </w:tc>
        <w:tc>
          <w:tcPr>
            <w:tcW w:w="3260" w:type="dxa"/>
          </w:tcPr>
          <w:p w:rsidR="004B4486" w:rsidRPr="00833A4A" w:rsidRDefault="004B4486" w:rsidP="00C9144C">
            <w:pPr>
              <w:spacing w:line="264" w:lineRule="auto"/>
              <w:jc w:val="center"/>
            </w:pPr>
            <w:r w:rsidRPr="00833A4A">
              <w:t>2</w:t>
            </w:r>
          </w:p>
        </w:tc>
        <w:tc>
          <w:tcPr>
            <w:tcW w:w="2443" w:type="dxa"/>
          </w:tcPr>
          <w:p w:rsidR="004B4486" w:rsidRPr="00833A4A" w:rsidRDefault="004B4486" w:rsidP="00C9144C">
            <w:pPr>
              <w:spacing w:line="264" w:lineRule="auto"/>
              <w:jc w:val="center"/>
            </w:pPr>
            <w:r w:rsidRPr="00833A4A">
              <w:t>3</w:t>
            </w:r>
          </w:p>
        </w:tc>
        <w:tc>
          <w:tcPr>
            <w:tcW w:w="4252" w:type="dxa"/>
          </w:tcPr>
          <w:p w:rsidR="004B4486" w:rsidRPr="00833A4A" w:rsidRDefault="004B4486" w:rsidP="00C9144C">
            <w:pPr>
              <w:spacing w:line="264" w:lineRule="auto"/>
              <w:jc w:val="center"/>
            </w:pPr>
            <w:r w:rsidRPr="00833A4A">
              <w:t>4</w:t>
            </w:r>
          </w:p>
        </w:tc>
      </w:tr>
      <w:tr w:rsidR="004B4486" w:rsidRPr="00833A4A" w:rsidTr="00C9144C">
        <w:tc>
          <w:tcPr>
            <w:tcW w:w="392" w:type="dxa"/>
          </w:tcPr>
          <w:p w:rsidR="004B4486" w:rsidRPr="00833A4A" w:rsidRDefault="00802DA1" w:rsidP="00C9144C">
            <w:pPr>
              <w:spacing w:line="264" w:lineRule="auto"/>
              <w:jc w:val="center"/>
            </w:pPr>
            <w:r w:rsidRPr="00833A4A">
              <w:t>1</w:t>
            </w:r>
          </w:p>
        </w:tc>
        <w:tc>
          <w:tcPr>
            <w:tcW w:w="3260" w:type="dxa"/>
          </w:tcPr>
          <w:p w:rsidR="004B4486" w:rsidRPr="00833A4A" w:rsidRDefault="00605371" w:rsidP="00C9144C">
            <w:pPr>
              <w:spacing w:line="264" w:lineRule="auto"/>
              <w:rPr>
                <w:color w:val="0D0D0D"/>
              </w:rPr>
            </w:pPr>
            <w:r w:rsidRPr="00833A4A">
              <w:rPr>
                <w:color w:val="0D0D0D"/>
              </w:rPr>
              <w:t>Социально-педагогическая деятельность с неблагополучной семьей</w:t>
            </w:r>
          </w:p>
        </w:tc>
        <w:tc>
          <w:tcPr>
            <w:tcW w:w="2443" w:type="dxa"/>
          </w:tcPr>
          <w:p w:rsidR="004B4486" w:rsidRPr="00833A4A" w:rsidRDefault="00605371" w:rsidP="00833A4A">
            <w:pPr>
              <w:spacing w:line="264" w:lineRule="auto"/>
              <w:rPr>
                <w:color w:val="0D0D0D"/>
              </w:rPr>
            </w:pPr>
            <w:proofErr w:type="spellStart"/>
            <w:r w:rsidRPr="00833A4A">
              <w:rPr>
                <w:color w:val="0D0D0D"/>
              </w:rPr>
              <w:t>Рыськова</w:t>
            </w:r>
            <w:proofErr w:type="spellEnd"/>
            <w:r w:rsidRPr="00833A4A">
              <w:rPr>
                <w:color w:val="0D0D0D"/>
              </w:rPr>
              <w:t xml:space="preserve"> О.В.</w:t>
            </w:r>
          </w:p>
          <w:p w:rsidR="00605371" w:rsidRPr="00833A4A" w:rsidRDefault="00605371" w:rsidP="00833A4A">
            <w:pPr>
              <w:spacing w:line="264" w:lineRule="auto"/>
              <w:rPr>
                <w:color w:val="0D0D0D"/>
              </w:rPr>
            </w:pPr>
            <w:r w:rsidRPr="00833A4A">
              <w:rPr>
                <w:color w:val="0D0D0D"/>
              </w:rPr>
              <w:t>Львова Е.Н.</w:t>
            </w:r>
          </w:p>
        </w:tc>
        <w:tc>
          <w:tcPr>
            <w:tcW w:w="4252" w:type="dxa"/>
          </w:tcPr>
          <w:p w:rsidR="004B4486" w:rsidRPr="00833A4A" w:rsidRDefault="00605371" w:rsidP="00C9144C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t xml:space="preserve">Сборник работ по результатам Всероссийского фестиваля научного творчества «Инновационный потенциал молодежи - 2017» / Сост. и отв. ред. – </w:t>
            </w:r>
            <w:proofErr w:type="spellStart"/>
            <w:r w:rsidRPr="00833A4A">
              <w:t>к</w:t>
            </w:r>
            <w:proofErr w:type="gramStart"/>
            <w:r w:rsidRPr="00833A4A">
              <w:t>.п</w:t>
            </w:r>
            <w:proofErr w:type="gramEnd"/>
            <w:r w:rsidRPr="00833A4A">
              <w:t>сх.н</w:t>
            </w:r>
            <w:proofErr w:type="spellEnd"/>
            <w:r w:rsidRPr="00833A4A">
              <w:t xml:space="preserve">., доцент Михайлова И.В., </w:t>
            </w:r>
            <w:proofErr w:type="spellStart"/>
            <w:r w:rsidRPr="00833A4A">
              <w:t>к.псх.н</w:t>
            </w:r>
            <w:proofErr w:type="spellEnd"/>
            <w:r w:rsidRPr="00833A4A">
              <w:t>., доцент Салахова В.Б. – Ульяновск: 2017 – С.190-192</w:t>
            </w:r>
          </w:p>
        </w:tc>
      </w:tr>
      <w:tr w:rsidR="004B4486" w:rsidRPr="00833A4A" w:rsidTr="00C9144C">
        <w:tc>
          <w:tcPr>
            <w:tcW w:w="392" w:type="dxa"/>
          </w:tcPr>
          <w:p w:rsidR="004B4486" w:rsidRPr="00833A4A" w:rsidRDefault="00802DA1" w:rsidP="00C9144C">
            <w:pPr>
              <w:spacing w:line="264" w:lineRule="auto"/>
              <w:jc w:val="center"/>
            </w:pPr>
            <w:r w:rsidRPr="00833A4A">
              <w:t>2</w:t>
            </w:r>
          </w:p>
        </w:tc>
        <w:tc>
          <w:tcPr>
            <w:tcW w:w="3260" w:type="dxa"/>
          </w:tcPr>
          <w:p w:rsidR="004B4486" w:rsidRPr="00833A4A" w:rsidRDefault="00605371" w:rsidP="00C9144C">
            <w:pPr>
              <w:spacing w:line="264" w:lineRule="auto"/>
              <w:rPr>
                <w:color w:val="0D0D0D"/>
              </w:rPr>
            </w:pPr>
            <w:proofErr w:type="spellStart"/>
            <w:r w:rsidRPr="00833A4A">
              <w:rPr>
                <w:color w:val="0D0D0D"/>
              </w:rPr>
              <w:t>Операционализация</w:t>
            </w:r>
            <w:proofErr w:type="spellEnd"/>
            <w:r w:rsidRPr="00833A4A">
              <w:rPr>
                <w:color w:val="0D0D0D"/>
              </w:rPr>
              <w:t xml:space="preserve"> понятия "социально-безопасное поведение" методом ассоциативного эксперимента</w:t>
            </w:r>
          </w:p>
        </w:tc>
        <w:tc>
          <w:tcPr>
            <w:tcW w:w="2443" w:type="dxa"/>
          </w:tcPr>
          <w:p w:rsidR="004B4486" w:rsidRPr="00833A4A" w:rsidRDefault="00605371" w:rsidP="00833A4A">
            <w:pPr>
              <w:spacing w:line="264" w:lineRule="auto"/>
              <w:rPr>
                <w:color w:val="0D0D0D"/>
              </w:rPr>
            </w:pPr>
            <w:proofErr w:type="spellStart"/>
            <w:r w:rsidRPr="00833A4A">
              <w:rPr>
                <w:color w:val="0D0D0D"/>
              </w:rPr>
              <w:t>Якупова</w:t>
            </w:r>
            <w:proofErr w:type="spellEnd"/>
            <w:r w:rsidRPr="00833A4A">
              <w:rPr>
                <w:color w:val="0D0D0D"/>
              </w:rPr>
              <w:t xml:space="preserve"> Р.А., Львова Е.Н.</w:t>
            </w:r>
          </w:p>
        </w:tc>
        <w:tc>
          <w:tcPr>
            <w:tcW w:w="4252" w:type="dxa"/>
          </w:tcPr>
          <w:p w:rsidR="004B4486" w:rsidRPr="00833A4A" w:rsidRDefault="00605371" w:rsidP="00C9144C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t xml:space="preserve">Сборник работ по результатам Всероссийского фестиваля научного творчества «Инновационный потенциал молодежи - 2017» / Сост. и отв. ред. – </w:t>
            </w:r>
            <w:proofErr w:type="spellStart"/>
            <w:r w:rsidRPr="00833A4A">
              <w:t>к</w:t>
            </w:r>
            <w:proofErr w:type="gramStart"/>
            <w:r w:rsidRPr="00833A4A">
              <w:t>.п</w:t>
            </w:r>
            <w:proofErr w:type="gramEnd"/>
            <w:r w:rsidRPr="00833A4A">
              <w:t>сх.н</w:t>
            </w:r>
            <w:proofErr w:type="spellEnd"/>
            <w:r w:rsidRPr="00833A4A">
              <w:t xml:space="preserve">., доцент Михайлова И.В., </w:t>
            </w:r>
            <w:proofErr w:type="spellStart"/>
            <w:r w:rsidRPr="00833A4A">
              <w:t>к.псх.н</w:t>
            </w:r>
            <w:proofErr w:type="spellEnd"/>
            <w:r w:rsidRPr="00833A4A">
              <w:t>., доцент Салахова В.Б. – Ульяновск: 2017 – С.282-283</w:t>
            </w:r>
          </w:p>
        </w:tc>
      </w:tr>
      <w:tr w:rsidR="004B4486" w:rsidRPr="00833A4A" w:rsidTr="00C9144C">
        <w:tc>
          <w:tcPr>
            <w:tcW w:w="392" w:type="dxa"/>
          </w:tcPr>
          <w:p w:rsidR="004B4486" w:rsidRPr="00833A4A" w:rsidRDefault="00802DA1" w:rsidP="00C9144C">
            <w:pPr>
              <w:spacing w:line="264" w:lineRule="auto"/>
              <w:jc w:val="center"/>
            </w:pPr>
            <w:r w:rsidRPr="00833A4A">
              <w:t>3</w:t>
            </w:r>
          </w:p>
        </w:tc>
        <w:tc>
          <w:tcPr>
            <w:tcW w:w="3260" w:type="dxa"/>
          </w:tcPr>
          <w:p w:rsidR="004B4486" w:rsidRPr="00833A4A" w:rsidRDefault="00802DA1" w:rsidP="00C9144C">
            <w:pPr>
              <w:spacing w:line="264" w:lineRule="auto"/>
              <w:rPr>
                <w:color w:val="0D0D0D"/>
              </w:rPr>
            </w:pPr>
            <w:r w:rsidRPr="00833A4A">
              <w:t>Особенности формирования навыков по профилактике синдрома профессионального выгорания в процессе профессиональной подготовки социальных работников в вузе (г. Ульяновск).</w:t>
            </w:r>
          </w:p>
        </w:tc>
        <w:tc>
          <w:tcPr>
            <w:tcW w:w="2443" w:type="dxa"/>
          </w:tcPr>
          <w:p w:rsidR="004B4486" w:rsidRPr="00833A4A" w:rsidRDefault="00802DA1" w:rsidP="00833A4A">
            <w:pPr>
              <w:spacing w:line="264" w:lineRule="auto"/>
              <w:rPr>
                <w:color w:val="0D0D0D"/>
              </w:rPr>
            </w:pPr>
            <w:r w:rsidRPr="00833A4A">
              <w:t xml:space="preserve">Аникудимова Е.А., Львова Е.Н., Михайлина И.А., Шабанова О.В., Шмелева М.В. </w:t>
            </w:r>
          </w:p>
        </w:tc>
        <w:tc>
          <w:tcPr>
            <w:tcW w:w="4252" w:type="dxa"/>
          </w:tcPr>
          <w:p w:rsidR="004B4486" w:rsidRPr="00833A4A" w:rsidRDefault="00802DA1" w:rsidP="00C9144C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С.55-63</w:t>
            </w:r>
          </w:p>
        </w:tc>
      </w:tr>
      <w:tr w:rsidR="00802DA1" w:rsidRPr="00833A4A" w:rsidTr="00C9144C">
        <w:tc>
          <w:tcPr>
            <w:tcW w:w="39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4</w:t>
            </w:r>
          </w:p>
        </w:tc>
        <w:tc>
          <w:tcPr>
            <w:tcW w:w="3260" w:type="dxa"/>
          </w:tcPr>
          <w:p w:rsidR="00802DA1" w:rsidRPr="00833A4A" w:rsidRDefault="00802DA1" w:rsidP="00C9144C">
            <w:pPr>
              <w:spacing w:line="264" w:lineRule="auto"/>
              <w:rPr>
                <w:color w:val="0D0D0D"/>
              </w:rPr>
            </w:pPr>
            <w:r w:rsidRPr="00833A4A">
              <w:t>Компетентностный подход при подготовке инновационных кадровых ресурсов в вузе (г. Ульяновск)</w:t>
            </w:r>
          </w:p>
        </w:tc>
        <w:tc>
          <w:tcPr>
            <w:tcW w:w="2443" w:type="dxa"/>
          </w:tcPr>
          <w:p w:rsidR="00802DA1" w:rsidRPr="00833A4A" w:rsidRDefault="00802DA1" w:rsidP="00833A4A">
            <w:pPr>
              <w:spacing w:line="264" w:lineRule="auto"/>
              <w:rPr>
                <w:color w:val="0D0D0D"/>
              </w:rPr>
            </w:pPr>
            <w:r w:rsidRPr="00833A4A">
              <w:t xml:space="preserve">Аникудимова Е.А., Львова Е.Н., Михайлина И.А., Шабанова О.В., Шмелева М.В. </w:t>
            </w:r>
          </w:p>
        </w:tc>
        <w:tc>
          <w:tcPr>
            <w:tcW w:w="425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С.63-</w:t>
            </w:r>
            <w:r w:rsidR="00201293" w:rsidRPr="00833A4A">
              <w:t>68</w:t>
            </w:r>
          </w:p>
        </w:tc>
      </w:tr>
      <w:tr w:rsidR="00802DA1" w:rsidRPr="00833A4A" w:rsidTr="00C9144C">
        <w:tc>
          <w:tcPr>
            <w:tcW w:w="39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5</w:t>
            </w:r>
          </w:p>
        </w:tc>
        <w:tc>
          <w:tcPr>
            <w:tcW w:w="3260" w:type="dxa"/>
          </w:tcPr>
          <w:p w:rsidR="00802DA1" w:rsidRPr="00833A4A" w:rsidRDefault="00802DA1" w:rsidP="00C9144C">
            <w:pPr>
              <w:spacing w:line="264" w:lineRule="auto"/>
              <w:rPr>
                <w:color w:val="0D0D0D"/>
              </w:rPr>
            </w:pPr>
            <w:r w:rsidRPr="00833A4A">
              <w:t>Проблема формирования доступной среды для людей с ограниченными возможностями жизнедеятельности: региональный опыт (г. Ульяновск)</w:t>
            </w:r>
          </w:p>
        </w:tc>
        <w:tc>
          <w:tcPr>
            <w:tcW w:w="2443" w:type="dxa"/>
          </w:tcPr>
          <w:p w:rsidR="00802DA1" w:rsidRPr="00833A4A" w:rsidRDefault="00802DA1" w:rsidP="00833A4A">
            <w:pPr>
              <w:spacing w:line="264" w:lineRule="auto"/>
              <w:rPr>
                <w:color w:val="0D0D0D"/>
              </w:rPr>
            </w:pPr>
            <w:r w:rsidRPr="00833A4A">
              <w:t xml:space="preserve">Львова Е. Н. </w:t>
            </w:r>
          </w:p>
        </w:tc>
        <w:tc>
          <w:tcPr>
            <w:tcW w:w="425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</w:t>
            </w:r>
            <w:r w:rsidR="00201293" w:rsidRPr="00833A4A">
              <w:t>С.112-117</w:t>
            </w:r>
          </w:p>
        </w:tc>
      </w:tr>
      <w:tr w:rsidR="00802DA1" w:rsidRPr="00833A4A" w:rsidTr="00C9144C">
        <w:tc>
          <w:tcPr>
            <w:tcW w:w="39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6</w:t>
            </w:r>
          </w:p>
        </w:tc>
        <w:tc>
          <w:tcPr>
            <w:tcW w:w="3260" w:type="dxa"/>
          </w:tcPr>
          <w:p w:rsidR="00802DA1" w:rsidRPr="00833A4A" w:rsidRDefault="00201293" w:rsidP="00C9144C">
            <w:pPr>
              <w:spacing w:line="264" w:lineRule="auto"/>
              <w:rPr>
                <w:color w:val="0D0D0D"/>
              </w:rPr>
            </w:pPr>
            <w:r w:rsidRPr="00833A4A">
              <w:t>Проблематика социального туризма в России (г. Ульяновск) …</w:t>
            </w:r>
          </w:p>
        </w:tc>
        <w:tc>
          <w:tcPr>
            <w:tcW w:w="2443" w:type="dxa"/>
          </w:tcPr>
          <w:p w:rsidR="00802DA1" w:rsidRPr="00833A4A" w:rsidRDefault="00201293" w:rsidP="00833A4A">
            <w:pPr>
              <w:spacing w:line="264" w:lineRule="auto"/>
              <w:rPr>
                <w:color w:val="0D0D0D"/>
              </w:rPr>
            </w:pPr>
            <w:r w:rsidRPr="00833A4A">
              <w:t xml:space="preserve">Львова Е. Н., Потапенко И.М. </w:t>
            </w:r>
          </w:p>
        </w:tc>
        <w:tc>
          <w:tcPr>
            <w:tcW w:w="425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</w:t>
            </w:r>
            <w:r w:rsidR="00201293" w:rsidRPr="00833A4A">
              <w:t>С.117-122</w:t>
            </w:r>
          </w:p>
        </w:tc>
      </w:tr>
      <w:tr w:rsidR="00802DA1" w:rsidRPr="00833A4A" w:rsidTr="00C9144C">
        <w:tc>
          <w:tcPr>
            <w:tcW w:w="39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7</w:t>
            </w:r>
          </w:p>
        </w:tc>
        <w:tc>
          <w:tcPr>
            <w:tcW w:w="3260" w:type="dxa"/>
          </w:tcPr>
          <w:p w:rsidR="00802DA1" w:rsidRPr="00833A4A" w:rsidRDefault="00201293" w:rsidP="00C9144C">
            <w:pPr>
              <w:spacing w:line="264" w:lineRule="auto"/>
              <w:rPr>
                <w:color w:val="0D0D0D"/>
              </w:rPr>
            </w:pPr>
            <w:r w:rsidRPr="00833A4A">
              <w:t>Особенности молодежного туризма в России и ульяновской области (г. Ульяновск)…</w:t>
            </w:r>
          </w:p>
        </w:tc>
        <w:tc>
          <w:tcPr>
            <w:tcW w:w="2443" w:type="dxa"/>
          </w:tcPr>
          <w:p w:rsidR="00802DA1" w:rsidRPr="00833A4A" w:rsidRDefault="00201293" w:rsidP="00833A4A">
            <w:pPr>
              <w:spacing w:line="264" w:lineRule="auto"/>
              <w:rPr>
                <w:color w:val="0D0D0D"/>
              </w:rPr>
            </w:pPr>
            <w:r w:rsidRPr="00833A4A">
              <w:t xml:space="preserve">Львова Е.Н., Потапенко И.М. </w:t>
            </w:r>
          </w:p>
        </w:tc>
        <w:tc>
          <w:tcPr>
            <w:tcW w:w="425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</w:t>
            </w:r>
            <w:r w:rsidR="00201293" w:rsidRPr="00833A4A">
              <w:t>С.122-127</w:t>
            </w:r>
          </w:p>
        </w:tc>
      </w:tr>
      <w:tr w:rsidR="00802DA1" w:rsidRPr="00833A4A" w:rsidTr="00C9144C">
        <w:tc>
          <w:tcPr>
            <w:tcW w:w="39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8</w:t>
            </w:r>
          </w:p>
        </w:tc>
        <w:tc>
          <w:tcPr>
            <w:tcW w:w="3260" w:type="dxa"/>
          </w:tcPr>
          <w:p w:rsidR="00802DA1" w:rsidRPr="00833A4A" w:rsidRDefault="00201293" w:rsidP="00C9144C">
            <w:pPr>
              <w:spacing w:line="264" w:lineRule="auto"/>
              <w:rPr>
                <w:color w:val="0D0D0D"/>
              </w:rPr>
            </w:pPr>
            <w:r w:rsidRPr="00833A4A">
              <w:t xml:space="preserve"> Значение </w:t>
            </w:r>
            <w:proofErr w:type="spellStart"/>
            <w:r w:rsidRPr="00833A4A">
              <w:t>коучинга</w:t>
            </w:r>
            <w:proofErr w:type="spellEnd"/>
            <w:r w:rsidRPr="00833A4A">
              <w:t xml:space="preserve"> в процессе оптимизации деятельности менеджера сферы туризма (г. Ульяновск)…</w:t>
            </w:r>
          </w:p>
        </w:tc>
        <w:tc>
          <w:tcPr>
            <w:tcW w:w="2443" w:type="dxa"/>
          </w:tcPr>
          <w:p w:rsidR="00802DA1" w:rsidRPr="00833A4A" w:rsidRDefault="00201293" w:rsidP="00833A4A">
            <w:pPr>
              <w:spacing w:line="264" w:lineRule="auto"/>
              <w:rPr>
                <w:color w:val="0D0D0D"/>
              </w:rPr>
            </w:pPr>
            <w:r w:rsidRPr="00833A4A">
              <w:t>Львова Е.Н., Шабанова О.В., Аникудимова Е.А., Михайлина И.А., Шмелева М.В.</w:t>
            </w:r>
          </w:p>
        </w:tc>
        <w:tc>
          <w:tcPr>
            <w:tcW w:w="425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</w:t>
            </w:r>
            <w:r w:rsidR="00201293" w:rsidRPr="00833A4A">
              <w:t>С.127-132</w:t>
            </w:r>
          </w:p>
        </w:tc>
      </w:tr>
      <w:tr w:rsidR="00802DA1" w:rsidRPr="00833A4A" w:rsidTr="00C9144C">
        <w:tc>
          <w:tcPr>
            <w:tcW w:w="39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9</w:t>
            </w:r>
          </w:p>
        </w:tc>
        <w:tc>
          <w:tcPr>
            <w:tcW w:w="3260" w:type="dxa"/>
          </w:tcPr>
          <w:p w:rsidR="00802DA1" w:rsidRPr="00833A4A" w:rsidRDefault="00201293" w:rsidP="00C9144C">
            <w:pPr>
              <w:spacing w:line="264" w:lineRule="auto"/>
              <w:rPr>
                <w:color w:val="0D0D0D"/>
              </w:rPr>
            </w:pPr>
            <w:r w:rsidRPr="00833A4A">
              <w:t>Социальная работа с многодетными семьями (г. Ульяновск</w:t>
            </w:r>
            <w:proofErr w:type="gramStart"/>
            <w:r w:rsidRPr="00833A4A">
              <w:t>)..</w:t>
            </w:r>
            <w:proofErr w:type="gramEnd"/>
          </w:p>
        </w:tc>
        <w:tc>
          <w:tcPr>
            <w:tcW w:w="2443" w:type="dxa"/>
          </w:tcPr>
          <w:p w:rsidR="00802DA1" w:rsidRPr="00833A4A" w:rsidRDefault="00201293" w:rsidP="00833A4A">
            <w:pPr>
              <w:spacing w:line="264" w:lineRule="auto"/>
              <w:rPr>
                <w:color w:val="0D0D0D"/>
              </w:rPr>
            </w:pPr>
            <w:proofErr w:type="spellStart"/>
            <w:r w:rsidRPr="00833A4A">
              <w:t>Мерлушкина</w:t>
            </w:r>
            <w:proofErr w:type="spellEnd"/>
            <w:r w:rsidRPr="00833A4A">
              <w:t xml:space="preserve"> М.А., Львова Е.Н. </w:t>
            </w:r>
          </w:p>
        </w:tc>
        <w:tc>
          <w:tcPr>
            <w:tcW w:w="425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</w:t>
            </w:r>
            <w:r w:rsidR="00201293" w:rsidRPr="00833A4A">
              <w:t>С.132-137</w:t>
            </w:r>
          </w:p>
        </w:tc>
      </w:tr>
      <w:tr w:rsidR="00802DA1" w:rsidRPr="00833A4A" w:rsidTr="00C9144C">
        <w:tc>
          <w:tcPr>
            <w:tcW w:w="39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lastRenderedPageBreak/>
              <w:t>10</w:t>
            </w:r>
          </w:p>
        </w:tc>
        <w:tc>
          <w:tcPr>
            <w:tcW w:w="3260" w:type="dxa"/>
          </w:tcPr>
          <w:p w:rsidR="00802DA1" w:rsidRPr="00833A4A" w:rsidRDefault="00751894" w:rsidP="00C9144C">
            <w:pPr>
              <w:spacing w:line="264" w:lineRule="auto"/>
              <w:rPr>
                <w:color w:val="0D0D0D"/>
              </w:rPr>
            </w:pPr>
            <w:r w:rsidRPr="00833A4A">
              <w:t>Участие работодателей в процессе реализации образовательных программ и оценке качества подготовки выпускников в высших учебных заведениях (г. Ульяновск)…</w:t>
            </w:r>
          </w:p>
        </w:tc>
        <w:tc>
          <w:tcPr>
            <w:tcW w:w="2443" w:type="dxa"/>
          </w:tcPr>
          <w:p w:rsidR="00802DA1" w:rsidRPr="00833A4A" w:rsidRDefault="00751894" w:rsidP="00833A4A">
            <w:pPr>
              <w:spacing w:line="264" w:lineRule="auto"/>
              <w:rPr>
                <w:color w:val="0D0D0D"/>
              </w:rPr>
            </w:pPr>
            <w:r w:rsidRPr="00833A4A">
              <w:t xml:space="preserve">Шмелёва М.В., Аникудимова Е.А., Львова Е.Н., Михайлина И.А., Шабанова О.В. </w:t>
            </w:r>
          </w:p>
        </w:tc>
        <w:tc>
          <w:tcPr>
            <w:tcW w:w="4252" w:type="dxa"/>
          </w:tcPr>
          <w:p w:rsidR="00802DA1" w:rsidRPr="00833A4A" w:rsidRDefault="00802DA1" w:rsidP="00C9144C">
            <w:pPr>
              <w:spacing w:line="264" w:lineRule="auto"/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</w:t>
            </w:r>
            <w:r w:rsidR="00751894" w:rsidRPr="00833A4A">
              <w:t>С.204-207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11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spacing w:line="264" w:lineRule="auto"/>
              <w:rPr>
                <w:color w:val="0D0D0D"/>
              </w:rPr>
            </w:pPr>
            <w:r w:rsidRPr="00833A4A">
              <w:t>Специфика организации религиозного туризма</w:t>
            </w:r>
          </w:p>
        </w:tc>
        <w:tc>
          <w:tcPr>
            <w:tcW w:w="2443" w:type="dxa"/>
          </w:tcPr>
          <w:p w:rsidR="00A42D32" w:rsidRPr="00833A4A" w:rsidRDefault="00A42D32" w:rsidP="00833A4A">
            <w:pPr>
              <w:widowControl w:val="0"/>
              <w:tabs>
                <w:tab w:val="right" w:leader="dot" w:pos="9072"/>
              </w:tabs>
              <w:spacing w:before="120"/>
              <w:rPr>
                <w:color w:val="000000"/>
              </w:rPr>
            </w:pPr>
            <w:r w:rsidRPr="00833A4A">
              <w:t>Аникудимова Е.А., Гордеев А.Ю.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212 с.(с.50-54)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12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jc w:val="center"/>
            </w:pPr>
            <w:r w:rsidRPr="00833A4A">
              <w:t>Особенности формирования навыков по профилактике синдрома профессионального выгорания в процессе профессиональной подготовки социальных работников в вузе</w:t>
            </w:r>
          </w:p>
        </w:tc>
        <w:tc>
          <w:tcPr>
            <w:tcW w:w="2443" w:type="dxa"/>
          </w:tcPr>
          <w:p w:rsidR="00A42D32" w:rsidRPr="00833A4A" w:rsidRDefault="00A42D32" w:rsidP="00833A4A">
            <w:pPr>
              <w:widowControl w:val="0"/>
              <w:tabs>
                <w:tab w:val="right" w:leader="dot" w:pos="9072"/>
              </w:tabs>
              <w:spacing w:before="120"/>
            </w:pPr>
            <w:r w:rsidRPr="00833A4A">
              <w:t>Аникудимова Е.А., Львова Е.Н., Михайлина И.А., Шабанова О.В., Шмелева М.В.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212 с.(с.55-62)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13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jc w:val="center"/>
            </w:pPr>
            <w:r w:rsidRPr="00833A4A">
              <w:t>Компетентностный подход при подготовке инновационных кадровых ресурсов в вузе</w:t>
            </w:r>
          </w:p>
        </w:tc>
        <w:tc>
          <w:tcPr>
            <w:tcW w:w="2443" w:type="dxa"/>
          </w:tcPr>
          <w:p w:rsidR="00A42D32" w:rsidRPr="00833A4A" w:rsidRDefault="00A42D32" w:rsidP="00833A4A">
            <w:pPr>
              <w:widowControl w:val="0"/>
              <w:tabs>
                <w:tab w:val="right" w:leader="dot" w:pos="9072"/>
              </w:tabs>
              <w:spacing w:before="120"/>
            </w:pPr>
            <w:r w:rsidRPr="00833A4A">
              <w:t>Львова Е.Н., Аникудимова Е.А., Михайлина И.А., Шабанова О.В., Шмелева М.</w:t>
            </w:r>
            <w:proofErr w:type="gramStart"/>
            <w:r w:rsidRPr="00833A4A">
              <w:t>В</w:t>
            </w:r>
            <w:proofErr w:type="gramEnd"/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212 с. (с.63-67)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14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jc w:val="center"/>
            </w:pPr>
            <w:r w:rsidRPr="00833A4A">
              <w:t>Направления государственной политики в сфере туризма</w:t>
            </w:r>
          </w:p>
        </w:tc>
        <w:tc>
          <w:tcPr>
            <w:tcW w:w="2443" w:type="dxa"/>
          </w:tcPr>
          <w:p w:rsidR="00A42D32" w:rsidRPr="00833A4A" w:rsidRDefault="00A42D32" w:rsidP="00833A4A">
            <w:pPr>
              <w:widowControl w:val="0"/>
              <w:tabs>
                <w:tab w:val="right" w:leader="dot" w:pos="9072"/>
              </w:tabs>
              <w:spacing w:before="120"/>
              <w:rPr>
                <w:color w:val="000000"/>
              </w:rPr>
            </w:pPr>
            <w:r w:rsidRPr="00833A4A">
              <w:t>Аникудимова Е.А., Романова А.В.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212 с.(с.68-73)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15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jc w:val="center"/>
            </w:pPr>
            <w:r w:rsidRPr="00833A4A">
              <w:t>Анализ развития рынка туристских услуг ульяновской области</w:t>
            </w:r>
          </w:p>
        </w:tc>
        <w:tc>
          <w:tcPr>
            <w:tcW w:w="2443" w:type="dxa"/>
          </w:tcPr>
          <w:p w:rsidR="00A42D32" w:rsidRPr="00833A4A" w:rsidRDefault="00A42D32" w:rsidP="00833A4A">
            <w:pPr>
              <w:widowControl w:val="0"/>
              <w:tabs>
                <w:tab w:val="right" w:leader="dot" w:pos="9072"/>
              </w:tabs>
              <w:spacing w:before="120"/>
              <w:rPr>
                <w:color w:val="000000"/>
              </w:rPr>
            </w:pPr>
            <w:r w:rsidRPr="00833A4A">
              <w:t>Аникудимова Е.А., Романова А.В.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212 с.(с.74-79)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16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jc w:val="center"/>
            </w:pPr>
            <w:r w:rsidRPr="00833A4A">
              <w:t>Инновационные формы обслуживания клиентов в ресторанах</w:t>
            </w:r>
          </w:p>
        </w:tc>
        <w:tc>
          <w:tcPr>
            <w:tcW w:w="2443" w:type="dxa"/>
          </w:tcPr>
          <w:p w:rsidR="00A42D32" w:rsidRPr="00833A4A" w:rsidRDefault="00A42D32" w:rsidP="00DA544A">
            <w:pPr>
              <w:widowControl w:val="0"/>
              <w:tabs>
                <w:tab w:val="right" w:leader="dot" w:pos="9072"/>
              </w:tabs>
              <w:spacing w:before="120"/>
              <w:rPr>
                <w:color w:val="000000"/>
              </w:rPr>
            </w:pPr>
            <w:r w:rsidRPr="00833A4A">
              <w:t>Аникудимова Е.А., Солодовникова К.Д.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212 с. (с.80-85)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17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jc w:val="center"/>
            </w:pPr>
            <w:r w:rsidRPr="00833A4A">
              <w:t xml:space="preserve">Значение </w:t>
            </w:r>
            <w:proofErr w:type="spellStart"/>
            <w:r w:rsidRPr="00833A4A">
              <w:t>коучинга</w:t>
            </w:r>
            <w:proofErr w:type="spellEnd"/>
            <w:r w:rsidRPr="00833A4A">
              <w:t xml:space="preserve"> в процессе </w:t>
            </w:r>
            <w:proofErr w:type="gramStart"/>
            <w:r w:rsidRPr="00833A4A">
              <w:t>оптимизации деятельности менеджера сферы туризма</w:t>
            </w:r>
            <w:proofErr w:type="gramEnd"/>
          </w:p>
        </w:tc>
        <w:tc>
          <w:tcPr>
            <w:tcW w:w="2443" w:type="dxa"/>
          </w:tcPr>
          <w:p w:rsidR="00A42D32" w:rsidRPr="00833A4A" w:rsidRDefault="00A42D32" w:rsidP="00DA544A">
            <w:pPr>
              <w:widowControl w:val="0"/>
              <w:tabs>
                <w:tab w:val="right" w:leader="dot" w:pos="9072"/>
              </w:tabs>
              <w:spacing w:before="120"/>
              <w:rPr>
                <w:color w:val="000000"/>
              </w:rPr>
            </w:pPr>
            <w:r w:rsidRPr="00833A4A">
              <w:t>Львова Е.Н., Аникудимова Е.А., Шабанова О.В.,  Михайлина И.А., Шмелева М.В.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212 с.(с.127-132)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18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spacing w:line="264" w:lineRule="auto"/>
              <w:rPr>
                <w:color w:val="0D0D0D"/>
              </w:rPr>
            </w:pPr>
            <w:r w:rsidRPr="00833A4A">
              <w:t xml:space="preserve">Участие работодателей в процессе реализации образовательных программ и оценке качества подготовки выпускников </w:t>
            </w:r>
            <w:proofErr w:type="gramStart"/>
            <w:r w:rsidRPr="00833A4A">
              <w:t>в</w:t>
            </w:r>
            <w:proofErr w:type="gramEnd"/>
            <w:r w:rsidRPr="00833A4A">
              <w:t xml:space="preserve"> высших учебных</w:t>
            </w:r>
          </w:p>
        </w:tc>
        <w:tc>
          <w:tcPr>
            <w:tcW w:w="2443" w:type="dxa"/>
          </w:tcPr>
          <w:p w:rsidR="00A42D32" w:rsidRPr="00833A4A" w:rsidRDefault="00A42D32" w:rsidP="00DA544A">
            <w:pPr>
              <w:widowControl w:val="0"/>
              <w:tabs>
                <w:tab w:val="right" w:leader="dot" w:pos="9072"/>
              </w:tabs>
            </w:pPr>
            <w:r w:rsidRPr="00833A4A">
              <w:t>Шмелёва М.В., Аникудимова Е.А.,</w:t>
            </w:r>
          </w:p>
          <w:p w:rsidR="00A42D32" w:rsidRPr="00833A4A" w:rsidRDefault="00A42D32" w:rsidP="00DA544A">
            <w:pPr>
              <w:widowControl w:val="0"/>
              <w:tabs>
                <w:tab w:val="right" w:leader="dot" w:pos="9072"/>
              </w:tabs>
            </w:pPr>
            <w:r w:rsidRPr="00833A4A">
              <w:t>Львова Е.Н., Михайлина И.А., Шабанова О.В.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212 с.(с.204-207)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19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jc w:val="center"/>
            </w:pPr>
            <w:r w:rsidRPr="00833A4A">
              <w:t>Социальная профилактика отклоняющегося поведения подростков в условиях средней общеобразовательной школы</w:t>
            </w:r>
          </w:p>
        </w:tc>
        <w:tc>
          <w:tcPr>
            <w:tcW w:w="2443" w:type="dxa"/>
          </w:tcPr>
          <w:p w:rsidR="00A42D32" w:rsidRPr="00833A4A" w:rsidRDefault="00A42D32" w:rsidP="00833A4A">
            <w:pPr>
              <w:widowControl w:val="0"/>
              <w:tabs>
                <w:tab w:val="right" w:leader="dot" w:pos="9072"/>
              </w:tabs>
            </w:pPr>
            <w:proofErr w:type="spellStart"/>
            <w:r w:rsidRPr="00833A4A">
              <w:t>Аникудимова</w:t>
            </w:r>
            <w:proofErr w:type="spellEnd"/>
            <w:r w:rsidRPr="00833A4A">
              <w:t xml:space="preserve"> Е.А., </w:t>
            </w:r>
            <w:proofErr w:type="spellStart"/>
            <w:r w:rsidRPr="00833A4A">
              <w:t>Куфтина</w:t>
            </w:r>
            <w:proofErr w:type="spellEnd"/>
            <w:r w:rsidRPr="00833A4A">
              <w:t xml:space="preserve"> Л.В.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 xml:space="preserve">Сборник работ по результатам Всероссийского фестиваля научного творчества «Инновационный потенциал молодежи - 2017» / Сост. и отв. ред. – </w:t>
            </w:r>
            <w:proofErr w:type="spellStart"/>
            <w:r w:rsidRPr="00833A4A">
              <w:t>к</w:t>
            </w:r>
            <w:proofErr w:type="gramStart"/>
            <w:r w:rsidRPr="00833A4A">
              <w:t>.п</w:t>
            </w:r>
            <w:proofErr w:type="gramEnd"/>
            <w:r w:rsidRPr="00833A4A">
              <w:t>сх.н</w:t>
            </w:r>
            <w:proofErr w:type="spellEnd"/>
            <w:r w:rsidRPr="00833A4A">
              <w:t xml:space="preserve">., доцент Михайлова И.В., </w:t>
            </w:r>
            <w:proofErr w:type="spellStart"/>
            <w:r w:rsidRPr="00833A4A">
              <w:t>к.псх.н</w:t>
            </w:r>
            <w:proofErr w:type="spellEnd"/>
            <w:r w:rsidRPr="00833A4A">
              <w:t>., доцент Салахова В.Б. – Ульяновск: 2017 – 286 с. (с.123-125)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20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jc w:val="center"/>
            </w:pPr>
            <w:r w:rsidRPr="00833A4A">
              <w:t>Социальная работа по профилактике курения среди подростков</w:t>
            </w:r>
          </w:p>
        </w:tc>
        <w:tc>
          <w:tcPr>
            <w:tcW w:w="2443" w:type="dxa"/>
          </w:tcPr>
          <w:p w:rsidR="00A42D32" w:rsidRPr="00833A4A" w:rsidRDefault="00A42D32" w:rsidP="00833A4A">
            <w:pPr>
              <w:widowControl w:val="0"/>
              <w:tabs>
                <w:tab w:val="right" w:leader="dot" w:pos="9072"/>
              </w:tabs>
            </w:pPr>
            <w:r w:rsidRPr="00833A4A">
              <w:t>Аникудимова Е.А., Черникова И.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 xml:space="preserve">Сборник работ по результатам Всероссийского фестиваля научного творчества «Инновационный потенциал молодежи - 2017» / Сост. и отв. ред. – </w:t>
            </w:r>
            <w:proofErr w:type="spellStart"/>
            <w:r w:rsidRPr="00833A4A">
              <w:t>к</w:t>
            </w:r>
            <w:proofErr w:type="gramStart"/>
            <w:r w:rsidRPr="00833A4A">
              <w:t>.п</w:t>
            </w:r>
            <w:proofErr w:type="gramEnd"/>
            <w:r w:rsidRPr="00833A4A">
              <w:t>сх.н</w:t>
            </w:r>
            <w:proofErr w:type="spellEnd"/>
            <w:r w:rsidRPr="00833A4A">
              <w:t xml:space="preserve">., доцент Михайлова И.В., </w:t>
            </w:r>
            <w:proofErr w:type="spellStart"/>
            <w:r w:rsidRPr="00833A4A">
              <w:t>к.псх.н</w:t>
            </w:r>
            <w:proofErr w:type="spellEnd"/>
            <w:r w:rsidRPr="00833A4A">
              <w:t>., доцент Салахова В.Б. – Ульяновск: 2017 – 286 с. (с.253-256)</w:t>
            </w:r>
          </w:p>
        </w:tc>
      </w:tr>
      <w:tr w:rsidR="00A42D32" w:rsidRPr="00833A4A" w:rsidTr="00C9144C">
        <w:tc>
          <w:tcPr>
            <w:tcW w:w="392" w:type="dxa"/>
          </w:tcPr>
          <w:p w:rsidR="00A42D32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lastRenderedPageBreak/>
              <w:t>21</w:t>
            </w:r>
          </w:p>
        </w:tc>
        <w:tc>
          <w:tcPr>
            <w:tcW w:w="3260" w:type="dxa"/>
          </w:tcPr>
          <w:p w:rsidR="00A42D32" w:rsidRPr="00833A4A" w:rsidRDefault="00A42D32" w:rsidP="00DA544A">
            <w:pPr>
              <w:jc w:val="center"/>
            </w:pPr>
            <w:r w:rsidRPr="00833A4A">
              <w:t>Инновационные технологии в организации обслуживания клиентов в ресторанном бизнесе</w:t>
            </w:r>
          </w:p>
        </w:tc>
        <w:tc>
          <w:tcPr>
            <w:tcW w:w="2443" w:type="dxa"/>
          </w:tcPr>
          <w:p w:rsidR="00A42D32" w:rsidRPr="00833A4A" w:rsidRDefault="00A42D32" w:rsidP="00833A4A">
            <w:pPr>
              <w:widowControl w:val="0"/>
              <w:tabs>
                <w:tab w:val="right" w:leader="dot" w:pos="9072"/>
              </w:tabs>
            </w:pPr>
            <w:r w:rsidRPr="00833A4A">
              <w:t xml:space="preserve">Аникудимова Е.А., Солодовникова К.Д. </w:t>
            </w:r>
          </w:p>
        </w:tc>
        <w:tc>
          <w:tcPr>
            <w:tcW w:w="4252" w:type="dxa"/>
          </w:tcPr>
          <w:p w:rsidR="00A42D32" w:rsidRPr="00833A4A" w:rsidRDefault="00A42D32" w:rsidP="00DA544A">
            <w:pPr>
              <w:jc w:val="center"/>
            </w:pPr>
            <w:r w:rsidRPr="00833A4A">
              <w:t xml:space="preserve">Сборник работ по результатам Всероссийского фестиваля научного творчества «Инновационный потенциал молодежи - 2017» / Сост. и отв. ред. – </w:t>
            </w:r>
            <w:proofErr w:type="spellStart"/>
            <w:r w:rsidRPr="00833A4A">
              <w:t>к</w:t>
            </w:r>
            <w:proofErr w:type="gramStart"/>
            <w:r w:rsidRPr="00833A4A">
              <w:t>.п</w:t>
            </w:r>
            <w:proofErr w:type="gramEnd"/>
            <w:r w:rsidRPr="00833A4A">
              <w:t>сх.н</w:t>
            </w:r>
            <w:proofErr w:type="spellEnd"/>
            <w:r w:rsidRPr="00833A4A">
              <w:t xml:space="preserve">., доцент Михайлова И.В., </w:t>
            </w:r>
            <w:proofErr w:type="spellStart"/>
            <w:r w:rsidRPr="00833A4A">
              <w:t>к.псх.н</w:t>
            </w:r>
            <w:proofErr w:type="spellEnd"/>
            <w:r w:rsidRPr="00833A4A">
              <w:t>., доцент Салахова В.Б. – Ульяновск: 2017 – 286 с. (с.209-212)</w:t>
            </w:r>
          </w:p>
        </w:tc>
      </w:tr>
      <w:tr w:rsidR="00492F9B" w:rsidRPr="00833A4A" w:rsidTr="00C9144C">
        <w:tc>
          <w:tcPr>
            <w:tcW w:w="392" w:type="dxa"/>
          </w:tcPr>
          <w:p w:rsidR="00492F9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22</w:t>
            </w:r>
          </w:p>
        </w:tc>
        <w:tc>
          <w:tcPr>
            <w:tcW w:w="3260" w:type="dxa"/>
          </w:tcPr>
          <w:p w:rsidR="00492F9B" w:rsidRPr="00833A4A" w:rsidRDefault="00492F9B" w:rsidP="00DA544A">
            <w:pPr>
              <w:spacing w:line="264" w:lineRule="auto"/>
              <w:rPr>
                <w:color w:val="0D0D0D"/>
              </w:rPr>
            </w:pPr>
            <w:r w:rsidRPr="00833A4A">
              <w:t>Ознакомление детей с профессиями родителей как способ формирования позитивных установок к труду</w:t>
            </w:r>
          </w:p>
        </w:tc>
        <w:tc>
          <w:tcPr>
            <w:tcW w:w="2443" w:type="dxa"/>
          </w:tcPr>
          <w:p w:rsidR="00492F9B" w:rsidRPr="00833A4A" w:rsidRDefault="00492F9B" w:rsidP="00833A4A">
            <w:pPr>
              <w:spacing w:line="264" w:lineRule="auto"/>
              <w:rPr>
                <w:color w:val="0D0D0D"/>
              </w:rPr>
            </w:pPr>
            <w:r w:rsidRPr="00833A4A">
              <w:rPr>
                <w:color w:val="0D0D0D"/>
              </w:rPr>
              <w:t>М.А. Ковардакова</w:t>
            </w:r>
          </w:p>
        </w:tc>
        <w:tc>
          <w:tcPr>
            <w:tcW w:w="4252" w:type="dxa"/>
          </w:tcPr>
          <w:p w:rsidR="00492F9B" w:rsidRPr="00833A4A" w:rsidRDefault="00492F9B" w:rsidP="00DA544A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rPr>
                <w:color w:val="0D0D0D"/>
              </w:rPr>
              <w:t xml:space="preserve">Методист ДОУ. – 2017. - №19. </w:t>
            </w:r>
            <w:r w:rsidRPr="00833A4A">
              <w:t>– С.6-10</w:t>
            </w:r>
          </w:p>
        </w:tc>
      </w:tr>
      <w:tr w:rsidR="00492F9B" w:rsidRPr="00833A4A" w:rsidTr="00C9144C">
        <w:tc>
          <w:tcPr>
            <w:tcW w:w="392" w:type="dxa"/>
          </w:tcPr>
          <w:p w:rsidR="00492F9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23</w:t>
            </w:r>
          </w:p>
        </w:tc>
        <w:tc>
          <w:tcPr>
            <w:tcW w:w="3260" w:type="dxa"/>
          </w:tcPr>
          <w:p w:rsidR="005F7C34" w:rsidRPr="00833A4A" w:rsidRDefault="005F7C34" w:rsidP="00C9144C">
            <w:pPr>
              <w:spacing w:line="264" w:lineRule="auto"/>
            </w:pPr>
            <w:r w:rsidRPr="00833A4A">
              <w:rPr>
                <w:rStyle w:val="bigtext"/>
                <w:bCs/>
                <w:color w:val="000000"/>
              </w:rPr>
              <w:t>Современное состояние экскурсионного туризма в Ульяновской области социально-психологические особенности взаимодействия специалистов сферы туризма с клиентами в профессиональной деятельности</w:t>
            </w:r>
          </w:p>
        </w:tc>
        <w:tc>
          <w:tcPr>
            <w:tcW w:w="2443" w:type="dxa"/>
          </w:tcPr>
          <w:p w:rsidR="00492F9B" w:rsidRPr="00833A4A" w:rsidRDefault="004A1D12" w:rsidP="00833A4A">
            <w:pPr>
              <w:spacing w:line="264" w:lineRule="auto"/>
              <w:rPr>
                <w:color w:val="0D0D0D"/>
              </w:rPr>
            </w:pPr>
            <w:r w:rsidRPr="00833A4A">
              <w:rPr>
                <w:color w:val="0D0D0D"/>
              </w:rPr>
              <w:t>М.А. Ковардакова</w:t>
            </w:r>
          </w:p>
          <w:p w:rsidR="00F879A9" w:rsidRPr="00833A4A" w:rsidRDefault="00F879A9" w:rsidP="00833A4A">
            <w:pPr>
              <w:spacing w:line="264" w:lineRule="auto"/>
            </w:pPr>
            <w:proofErr w:type="spellStart"/>
            <w:r w:rsidRPr="00833A4A">
              <w:rPr>
                <w:color w:val="0D0D0D"/>
              </w:rPr>
              <w:t>Чепурная</w:t>
            </w:r>
            <w:proofErr w:type="spellEnd"/>
            <w:r w:rsidRPr="00833A4A">
              <w:rPr>
                <w:color w:val="0D0D0D"/>
              </w:rPr>
              <w:t xml:space="preserve"> К.А.</w:t>
            </w:r>
          </w:p>
        </w:tc>
        <w:tc>
          <w:tcPr>
            <w:tcW w:w="4252" w:type="dxa"/>
          </w:tcPr>
          <w:p w:rsidR="00492F9B" w:rsidRPr="00833A4A" w:rsidRDefault="004A1D12" w:rsidP="00C9144C">
            <w:pPr>
              <w:spacing w:line="264" w:lineRule="auto"/>
              <w:jc w:val="center"/>
            </w:pPr>
            <w:r w:rsidRPr="00833A4A">
              <w:t xml:space="preserve">Сборник работ по результатам Всероссийского фестиваля научного творчества «Инновационный потенциал молодежи - 2017» / Сост. и отв. ред. – </w:t>
            </w:r>
            <w:proofErr w:type="spellStart"/>
            <w:r w:rsidRPr="00833A4A">
              <w:t>к</w:t>
            </w:r>
            <w:proofErr w:type="gramStart"/>
            <w:r w:rsidRPr="00833A4A">
              <w:t>.п</w:t>
            </w:r>
            <w:proofErr w:type="gramEnd"/>
            <w:r w:rsidRPr="00833A4A">
              <w:t>сх.н</w:t>
            </w:r>
            <w:proofErr w:type="spellEnd"/>
            <w:r w:rsidRPr="00833A4A">
              <w:t xml:space="preserve">., доцент Михайлова И.В., </w:t>
            </w:r>
            <w:proofErr w:type="spellStart"/>
            <w:r w:rsidRPr="00833A4A">
              <w:t>к.псх.н</w:t>
            </w:r>
            <w:proofErr w:type="spellEnd"/>
            <w:r w:rsidRPr="00833A4A">
              <w:t>., доцент Салахова В.Б. – Ульяновск: 2017 – С 242-246</w:t>
            </w:r>
          </w:p>
        </w:tc>
      </w:tr>
      <w:tr w:rsidR="00492F9B" w:rsidRPr="00833A4A" w:rsidTr="00C9144C">
        <w:tc>
          <w:tcPr>
            <w:tcW w:w="392" w:type="dxa"/>
          </w:tcPr>
          <w:p w:rsidR="00492F9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24</w:t>
            </w:r>
          </w:p>
        </w:tc>
        <w:tc>
          <w:tcPr>
            <w:tcW w:w="3260" w:type="dxa"/>
          </w:tcPr>
          <w:p w:rsidR="005F7C34" w:rsidRPr="00833A4A" w:rsidRDefault="005F7C34" w:rsidP="00C9144C">
            <w:pPr>
              <w:spacing w:line="264" w:lineRule="auto"/>
            </w:pPr>
            <w:r w:rsidRPr="00833A4A">
              <w:rPr>
                <w:rStyle w:val="bigtext"/>
                <w:bCs/>
                <w:color w:val="000000"/>
              </w:rPr>
              <w:t>В</w:t>
            </w:r>
            <w:r w:rsidR="00DA544A" w:rsidRPr="00833A4A">
              <w:rPr>
                <w:rStyle w:val="bigtext"/>
                <w:bCs/>
                <w:color w:val="000000"/>
              </w:rPr>
              <w:t>лия</w:t>
            </w:r>
            <w:r w:rsidRPr="00833A4A">
              <w:rPr>
                <w:rStyle w:val="bigtext"/>
                <w:bCs/>
                <w:color w:val="000000"/>
              </w:rPr>
              <w:t>ние волонтерской деятельности с</w:t>
            </w:r>
            <w:r w:rsidR="00DA544A" w:rsidRPr="00833A4A">
              <w:rPr>
                <w:rStyle w:val="bigtext"/>
                <w:bCs/>
                <w:color w:val="000000"/>
              </w:rPr>
              <w:t>тудентов на уровень социально-психологической адаптации будущих выпускников детских домов</w:t>
            </w:r>
          </w:p>
        </w:tc>
        <w:tc>
          <w:tcPr>
            <w:tcW w:w="2443" w:type="dxa"/>
          </w:tcPr>
          <w:p w:rsidR="00492F9B" w:rsidRPr="00833A4A" w:rsidRDefault="004A1D12" w:rsidP="00833A4A">
            <w:pPr>
              <w:spacing w:line="264" w:lineRule="auto"/>
              <w:rPr>
                <w:color w:val="0D0D0D"/>
              </w:rPr>
            </w:pPr>
            <w:r w:rsidRPr="00833A4A">
              <w:rPr>
                <w:color w:val="0D0D0D"/>
              </w:rPr>
              <w:t>М.А. Ковардакова</w:t>
            </w:r>
          </w:p>
          <w:p w:rsidR="00F879A9" w:rsidRPr="00833A4A" w:rsidRDefault="00F879A9" w:rsidP="00833A4A">
            <w:pPr>
              <w:spacing w:line="264" w:lineRule="auto"/>
            </w:pPr>
            <w:proofErr w:type="spellStart"/>
            <w:r w:rsidRPr="00833A4A">
              <w:rPr>
                <w:color w:val="0D0D0D"/>
              </w:rPr>
              <w:t>Мухаммеджанов</w:t>
            </w:r>
            <w:proofErr w:type="spellEnd"/>
            <w:r w:rsidRPr="00833A4A">
              <w:rPr>
                <w:color w:val="0D0D0D"/>
              </w:rPr>
              <w:t xml:space="preserve"> Э.</w:t>
            </w:r>
            <w:proofErr w:type="gramStart"/>
            <w:r w:rsidRPr="00833A4A">
              <w:rPr>
                <w:color w:val="0D0D0D"/>
              </w:rPr>
              <w:t>Р</w:t>
            </w:r>
            <w:proofErr w:type="gramEnd"/>
            <w:r w:rsidRPr="00833A4A">
              <w:rPr>
                <w:color w:val="0D0D0D"/>
              </w:rPr>
              <w:t xml:space="preserve">, </w:t>
            </w:r>
            <w:proofErr w:type="spellStart"/>
            <w:r w:rsidRPr="00833A4A">
              <w:rPr>
                <w:color w:val="0D0D0D"/>
              </w:rPr>
              <w:t>Мухамметжанов</w:t>
            </w:r>
            <w:proofErr w:type="spellEnd"/>
            <w:r w:rsidRPr="00833A4A">
              <w:rPr>
                <w:color w:val="0D0D0D"/>
              </w:rPr>
              <w:t xml:space="preserve"> Р.Р.</w:t>
            </w:r>
          </w:p>
        </w:tc>
        <w:tc>
          <w:tcPr>
            <w:tcW w:w="4252" w:type="dxa"/>
          </w:tcPr>
          <w:p w:rsidR="00492F9B" w:rsidRPr="00833A4A" w:rsidRDefault="004A1D12" w:rsidP="00C9144C">
            <w:pPr>
              <w:spacing w:line="264" w:lineRule="auto"/>
              <w:jc w:val="center"/>
            </w:pPr>
            <w:r w:rsidRPr="00833A4A">
              <w:t xml:space="preserve">Сборник работ по результатам Всероссийского фестиваля научного творчества «Инновационный потенциал молодежи - 2017» / Сост. и отв. ред. – </w:t>
            </w:r>
            <w:proofErr w:type="spellStart"/>
            <w:r w:rsidRPr="00833A4A">
              <w:t>к</w:t>
            </w:r>
            <w:proofErr w:type="gramStart"/>
            <w:r w:rsidRPr="00833A4A">
              <w:t>.п</w:t>
            </w:r>
            <w:proofErr w:type="gramEnd"/>
            <w:r w:rsidRPr="00833A4A">
              <w:t>сх.н</w:t>
            </w:r>
            <w:proofErr w:type="spellEnd"/>
            <w:r w:rsidRPr="00833A4A">
              <w:t xml:space="preserve">., доцент Михайлова И.В., </w:t>
            </w:r>
            <w:proofErr w:type="spellStart"/>
            <w:r w:rsidRPr="00833A4A">
              <w:t>к.псх.н</w:t>
            </w:r>
            <w:proofErr w:type="spellEnd"/>
            <w:r w:rsidRPr="00833A4A">
              <w:t>., доцент Салахова В.Б. – Ульяновск: 2017 – С</w:t>
            </w:r>
            <w:r w:rsidR="0097394C" w:rsidRPr="00833A4A">
              <w:t xml:space="preserve"> 149-152</w:t>
            </w:r>
          </w:p>
        </w:tc>
      </w:tr>
      <w:tr w:rsidR="00492F9B" w:rsidRPr="00833A4A" w:rsidTr="00C9144C">
        <w:tc>
          <w:tcPr>
            <w:tcW w:w="392" w:type="dxa"/>
          </w:tcPr>
          <w:p w:rsidR="00492F9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25</w:t>
            </w:r>
          </w:p>
        </w:tc>
        <w:tc>
          <w:tcPr>
            <w:tcW w:w="3260" w:type="dxa"/>
          </w:tcPr>
          <w:p w:rsidR="00DA544A" w:rsidRPr="00833A4A" w:rsidRDefault="00DA544A" w:rsidP="00C9144C">
            <w:pPr>
              <w:spacing w:line="264" w:lineRule="auto"/>
            </w:pPr>
            <w:r w:rsidRPr="00833A4A">
              <w:rPr>
                <w:rStyle w:val="bigtext"/>
                <w:bCs/>
                <w:color w:val="000000"/>
              </w:rPr>
              <w:t>Влияние волонтерской деятельности студентов на формирование коммуникативной компетенции у воспитанников социальных учреждений для детей-сирот и детей, оставшихся без попечения родителей</w:t>
            </w:r>
          </w:p>
        </w:tc>
        <w:tc>
          <w:tcPr>
            <w:tcW w:w="2443" w:type="dxa"/>
          </w:tcPr>
          <w:p w:rsidR="00492F9B" w:rsidRPr="00833A4A" w:rsidRDefault="004A1D12" w:rsidP="00833A4A">
            <w:pPr>
              <w:spacing w:line="264" w:lineRule="auto"/>
            </w:pPr>
            <w:r w:rsidRPr="00833A4A">
              <w:rPr>
                <w:color w:val="0D0D0D"/>
              </w:rPr>
              <w:t xml:space="preserve">М.А. </w:t>
            </w:r>
            <w:proofErr w:type="spellStart"/>
            <w:r w:rsidRPr="00833A4A">
              <w:rPr>
                <w:color w:val="0D0D0D"/>
              </w:rPr>
              <w:t>Ковардакова</w:t>
            </w:r>
            <w:proofErr w:type="spellEnd"/>
            <w:r w:rsidR="00F879A9" w:rsidRPr="00833A4A">
              <w:rPr>
                <w:color w:val="0D0D0D"/>
              </w:rPr>
              <w:t xml:space="preserve">, </w:t>
            </w:r>
            <w:proofErr w:type="spellStart"/>
            <w:r w:rsidR="00F879A9" w:rsidRPr="00833A4A">
              <w:rPr>
                <w:color w:val="0D0D0D"/>
              </w:rPr>
              <w:t>Мухаммеджанов</w:t>
            </w:r>
            <w:proofErr w:type="spellEnd"/>
            <w:r w:rsidR="00F879A9" w:rsidRPr="00833A4A">
              <w:rPr>
                <w:color w:val="0D0D0D"/>
              </w:rPr>
              <w:t xml:space="preserve"> Э.</w:t>
            </w:r>
            <w:proofErr w:type="gramStart"/>
            <w:r w:rsidR="00F879A9" w:rsidRPr="00833A4A">
              <w:rPr>
                <w:color w:val="0D0D0D"/>
              </w:rPr>
              <w:t>Р</w:t>
            </w:r>
            <w:proofErr w:type="gramEnd"/>
            <w:r w:rsidR="00F879A9" w:rsidRPr="00833A4A">
              <w:rPr>
                <w:color w:val="0D0D0D"/>
              </w:rPr>
              <w:t xml:space="preserve">, </w:t>
            </w:r>
            <w:proofErr w:type="spellStart"/>
            <w:r w:rsidR="00F879A9" w:rsidRPr="00833A4A">
              <w:rPr>
                <w:color w:val="0D0D0D"/>
              </w:rPr>
              <w:t>Мухамметжанов</w:t>
            </w:r>
            <w:proofErr w:type="spellEnd"/>
            <w:r w:rsidR="00F879A9" w:rsidRPr="00833A4A">
              <w:rPr>
                <w:color w:val="0D0D0D"/>
              </w:rPr>
              <w:t xml:space="preserve"> Р.Р.</w:t>
            </w:r>
          </w:p>
        </w:tc>
        <w:tc>
          <w:tcPr>
            <w:tcW w:w="4252" w:type="dxa"/>
          </w:tcPr>
          <w:p w:rsidR="00492F9B" w:rsidRPr="00833A4A" w:rsidRDefault="004A1D12" w:rsidP="00C9144C">
            <w:pPr>
              <w:spacing w:line="264" w:lineRule="auto"/>
              <w:jc w:val="center"/>
            </w:pPr>
            <w:r w:rsidRPr="00833A4A">
              <w:t xml:space="preserve">Сборник работ по результатам Всероссийского фестиваля научного творчества «Инновационный потенциал молодежи - 2017» / Сост. и отв. ред. – </w:t>
            </w:r>
            <w:proofErr w:type="spellStart"/>
            <w:r w:rsidRPr="00833A4A">
              <w:t>к</w:t>
            </w:r>
            <w:proofErr w:type="gramStart"/>
            <w:r w:rsidRPr="00833A4A">
              <w:t>.п</w:t>
            </w:r>
            <w:proofErr w:type="gramEnd"/>
            <w:r w:rsidRPr="00833A4A">
              <w:t>сх.н</w:t>
            </w:r>
            <w:proofErr w:type="spellEnd"/>
            <w:r w:rsidRPr="00833A4A">
              <w:t xml:space="preserve">., доцент Михайлова И.В., </w:t>
            </w:r>
            <w:proofErr w:type="spellStart"/>
            <w:r w:rsidRPr="00833A4A">
              <w:t>к.псх.н</w:t>
            </w:r>
            <w:proofErr w:type="spellEnd"/>
            <w:r w:rsidRPr="00833A4A">
              <w:t>., доцент Салахова В.Б. – Ульяновск: 2017 – С</w:t>
            </w:r>
            <w:r w:rsidR="0097394C" w:rsidRPr="00833A4A">
              <w:t xml:space="preserve"> 145-149</w:t>
            </w:r>
          </w:p>
        </w:tc>
      </w:tr>
      <w:tr w:rsidR="00492F9B" w:rsidRPr="00833A4A" w:rsidTr="00C9144C">
        <w:tc>
          <w:tcPr>
            <w:tcW w:w="392" w:type="dxa"/>
          </w:tcPr>
          <w:p w:rsidR="00492F9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26</w:t>
            </w:r>
          </w:p>
        </w:tc>
        <w:tc>
          <w:tcPr>
            <w:tcW w:w="3260" w:type="dxa"/>
          </w:tcPr>
          <w:p w:rsidR="00DA544A" w:rsidRPr="00833A4A" w:rsidRDefault="00DA544A" w:rsidP="00C61333">
            <w:pPr>
              <w:spacing w:line="264" w:lineRule="auto"/>
            </w:pPr>
            <w:r w:rsidRPr="00833A4A">
              <w:rPr>
                <w:rStyle w:val="bigtext"/>
                <w:bCs/>
                <w:color w:val="000000"/>
              </w:rPr>
              <w:t>Развитие критического мышления как образовательная технология подготовки  специалистов в системе уровневого высшего образования</w:t>
            </w:r>
          </w:p>
        </w:tc>
        <w:tc>
          <w:tcPr>
            <w:tcW w:w="2443" w:type="dxa"/>
          </w:tcPr>
          <w:p w:rsidR="00492F9B" w:rsidRPr="00833A4A" w:rsidRDefault="00923EC1" w:rsidP="00833A4A">
            <w:pPr>
              <w:spacing w:line="264" w:lineRule="auto"/>
              <w:rPr>
                <w:lang w:val="en-US"/>
              </w:rPr>
            </w:pPr>
            <w:r w:rsidRPr="00833A4A">
              <w:rPr>
                <w:lang w:val="en-US"/>
              </w:rPr>
              <w:t>Ковардакова М.А.</w:t>
            </w:r>
          </w:p>
        </w:tc>
        <w:tc>
          <w:tcPr>
            <w:tcW w:w="4252" w:type="dxa"/>
          </w:tcPr>
          <w:p w:rsidR="00492F9B" w:rsidRPr="00833A4A" w:rsidRDefault="00187D6C" w:rsidP="00C9144C">
            <w:pPr>
              <w:spacing w:line="264" w:lineRule="auto"/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С.1</w:t>
            </w:r>
            <w:r w:rsidR="00A86623" w:rsidRPr="00833A4A">
              <w:t>01-106</w:t>
            </w:r>
          </w:p>
        </w:tc>
      </w:tr>
      <w:tr w:rsidR="00492F9B" w:rsidRPr="00833A4A" w:rsidTr="00C9144C">
        <w:tc>
          <w:tcPr>
            <w:tcW w:w="392" w:type="dxa"/>
          </w:tcPr>
          <w:p w:rsidR="00492F9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27</w:t>
            </w:r>
          </w:p>
        </w:tc>
        <w:tc>
          <w:tcPr>
            <w:tcW w:w="3260" w:type="dxa"/>
          </w:tcPr>
          <w:tbl>
            <w:tblPr>
              <w:tblW w:w="82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923EC1" w:rsidRPr="00833A4A" w:rsidTr="00923EC1">
              <w:trPr>
                <w:tblCellSpacing w:w="0" w:type="dxa"/>
              </w:trPr>
              <w:tc>
                <w:tcPr>
                  <w:tcW w:w="8010" w:type="dxa"/>
                  <w:vAlign w:val="center"/>
                  <w:hideMark/>
                </w:tcPr>
                <w:p w:rsidR="00923EC1" w:rsidRPr="00833A4A" w:rsidRDefault="00923EC1" w:rsidP="00923EC1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 w:rsidRPr="00833A4A">
                    <w:rPr>
                      <w:bCs/>
                      <w:color w:val="000000"/>
                      <w:lang w:eastAsia="en-US"/>
                    </w:rPr>
                    <w:t>амамамЬМИ</w:t>
                  </w:r>
                  <w:proofErr w:type="spellEnd"/>
                </w:p>
              </w:tc>
            </w:tr>
          </w:tbl>
          <w:p w:rsidR="00923EC1" w:rsidRPr="00833A4A" w:rsidRDefault="00923EC1" w:rsidP="00923EC1">
            <w:pPr>
              <w:rPr>
                <w:lang w:eastAsia="en-US"/>
              </w:rPr>
            </w:pPr>
            <w:r w:rsidRPr="00833A4A">
              <w:rPr>
                <w:lang w:eastAsia="en-US"/>
              </w:rPr>
              <w:t>Совершенствование технологий социальной работы с пожилыми людьми</w:t>
            </w:r>
          </w:p>
          <w:p w:rsidR="00492F9B" w:rsidRPr="00833A4A" w:rsidRDefault="00492F9B" w:rsidP="00C9144C">
            <w:pPr>
              <w:spacing w:line="264" w:lineRule="auto"/>
            </w:pPr>
          </w:p>
        </w:tc>
        <w:tc>
          <w:tcPr>
            <w:tcW w:w="2443" w:type="dxa"/>
          </w:tcPr>
          <w:p w:rsidR="00492F9B" w:rsidRPr="00833A4A" w:rsidRDefault="00923EC1" w:rsidP="00833A4A">
            <w:pPr>
              <w:spacing w:line="264" w:lineRule="auto"/>
            </w:pPr>
            <w:proofErr w:type="spellStart"/>
            <w:r w:rsidRPr="00833A4A">
              <w:t>Ковардакова</w:t>
            </w:r>
            <w:proofErr w:type="spellEnd"/>
            <w:r w:rsidRPr="00833A4A">
              <w:t xml:space="preserve"> М.А., </w:t>
            </w:r>
            <w:proofErr w:type="spellStart"/>
            <w:r w:rsidRPr="00833A4A">
              <w:t>Пыркина</w:t>
            </w:r>
            <w:proofErr w:type="spellEnd"/>
            <w:r w:rsidRPr="00833A4A">
              <w:t xml:space="preserve"> Е.О.</w:t>
            </w:r>
          </w:p>
        </w:tc>
        <w:tc>
          <w:tcPr>
            <w:tcW w:w="4252" w:type="dxa"/>
          </w:tcPr>
          <w:p w:rsidR="00492F9B" w:rsidRPr="00833A4A" w:rsidRDefault="00187D6C" w:rsidP="00187D6C">
            <w:pPr>
              <w:spacing w:line="264" w:lineRule="auto"/>
              <w:jc w:val="center"/>
            </w:pPr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С.177-182</w:t>
            </w:r>
          </w:p>
        </w:tc>
      </w:tr>
      <w:tr w:rsidR="00FD6137" w:rsidRPr="00833A4A" w:rsidTr="00C9144C">
        <w:tc>
          <w:tcPr>
            <w:tcW w:w="392" w:type="dxa"/>
          </w:tcPr>
          <w:p w:rsidR="00FD6137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28</w:t>
            </w:r>
          </w:p>
        </w:tc>
        <w:tc>
          <w:tcPr>
            <w:tcW w:w="3260" w:type="dxa"/>
          </w:tcPr>
          <w:p w:rsidR="00FD6137" w:rsidRPr="00833A4A" w:rsidRDefault="00FD6137" w:rsidP="00DA544A">
            <w:r w:rsidRPr="00833A4A">
              <w:t>Молодёжные общественные объединения как фактор профессионального самоопределения молодых людей</w:t>
            </w:r>
          </w:p>
        </w:tc>
        <w:tc>
          <w:tcPr>
            <w:tcW w:w="2443" w:type="dxa"/>
          </w:tcPr>
          <w:p w:rsidR="00FD6137" w:rsidRPr="00833A4A" w:rsidRDefault="00FD6137" w:rsidP="00DA544A">
            <w:r w:rsidRPr="00833A4A">
              <w:t xml:space="preserve">Михайлина И.А., Раевская А.И., </w:t>
            </w:r>
            <w:proofErr w:type="spellStart"/>
            <w:r w:rsidRPr="00833A4A">
              <w:t>Мухамметжанов</w:t>
            </w:r>
            <w:proofErr w:type="spellEnd"/>
            <w:r w:rsidRPr="00833A4A">
              <w:t xml:space="preserve"> Э.Р., </w:t>
            </w:r>
            <w:proofErr w:type="spellStart"/>
            <w:r w:rsidRPr="00833A4A">
              <w:t>Мухамметжанов</w:t>
            </w:r>
            <w:proofErr w:type="spellEnd"/>
            <w:r w:rsidRPr="00833A4A">
              <w:t xml:space="preserve"> Р.Р.</w:t>
            </w:r>
          </w:p>
        </w:tc>
        <w:tc>
          <w:tcPr>
            <w:tcW w:w="4252" w:type="dxa"/>
          </w:tcPr>
          <w:p w:rsidR="00FD6137" w:rsidRPr="00833A4A" w:rsidRDefault="00FD6137" w:rsidP="00DA544A">
            <w:r w:rsidRPr="00833A4A">
              <w:t>Симбирский научный вестник №2 (28) 2017. С. 136-143</w:t>
            </w:r>
          </w:p>
        </w:tc>
      </w:tr>
      <w:tr w:rsidR="00FD6137" w:rsidRPr="00833A4A" w:rsidTr="00C9144C">
        <w:tc>
          <w:tcPr>
            <w:tcW w:w="392" w:type="dxa"/>
          </w:tcPr>
          <w:p w:rsidR="00FD6137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29</w:t>
            </w:r>
          </w:p>
        </w:tc>
        <w:tc>
          <w:tcPr>
            <w:tcW w:w="3260" w:type="dxa"/>
          </w:tcPr>
          <w:p w:rsidR="00DA544A" w:rsidRPr="00833A4A" w:rsidRDefault="00DA544A" w:rsidP="00DA544A">
            <w:r w:rsidRPr="00833A4A">
              <w:t>Супружеские конфликты в молодых семьях и их разрешение</w:t>
            </w:r>
          </w:p>
        </w:tc>
        <w:tc>
          <w:tcPr>
            <w:tcW w:w="2443" w:type="dxa"/>
          </w:tcPr>
          <w:p w:rsidR="00FD6137" w:rsidRPr="00833A4A" w:rsidRDefault="00FD6137" w:rsidP="00DA544A">
            <w:r w:rsidRPr="00833A4A">
              <w:t xml:space="preserve">Михайлина И.А., </w:t>
            </w:r>
            <w:proofErr w:type="spellStart"/>
            <w:r w:rsidRPr="00833A4A">
              <w:t>Жирнова</w:t>
            </w:r>
            <w:proofErr w:type="spellEnd"/>
            <w:r w:rsidRPr="00833A4A">
              <w:t xml:space="preserve"> С.Г.</w:t>
            </w:r>
          </w:p>
        </w:tc>
        <w:tc>
          <w:tcPr>
            <w:tcW w:w="4252" w:type="dxa"/>
          </w:tcPr>
          <w:p w:rsidR="00FD6137" w:rsidRPr="00833A4A" w:rsidRDefault="00275C17" w:rsidP="00DA544A">
            <w:hyperlink r:id="rId9" w:history="1">
              <w:r w:rsidR="00FD6137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FD6137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FD6137" w:rsidRPr="00833A4A">
              <w:t>к</w:t>
            </w:r>
            <w:proofErr w:type="gramStart"/>
            <w:r w:rsidR="00FD6137" w:rsidRPr="00833A4A">
              <w:t>.п</w:t>
            </w:r>
            <w:proofErr w:type="gramEnd"/>
            <w:r w:rsidR="00FD6137" w:rsidRPr="00833A4A">
              <w:t>сх.н</w:t>
            </w:r>
            <w:proofErr w:type="spellEnd"/>
            <w:r w:rsidR="00FD6137" w:rsidRPr="00833A4A">
              <w:t>, доцент Салахова В.Б.. 2017. С. 84-88.</w:t>
            </w:r>
          </w:p>
        </w:tc>
      </w:tr>
      <w:tr w:rsidR="00FD6137" w:rsidRPr="00833A4A" w:rsidTr="00C9144C">
        <w:tc>
          <w:tcPr>
            <w:tcW w:w="392" w:type="dxa"/>
          </w:tcPr>
          <w:p w:rsidR="00FD6137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30</w:t>
            </w:r>
          </w:p>
        </w:tc>
        <w:tc>
          <w:tcPr>
            <w:tcW w:w="3260" w:type="dxa"/>
          </w:tcPr>
          <w:p w:rsidR="00DA544A" w:rsidRPr="00833A4A" w:rsidRDefault="00DA544A" w:rsidP="00DA544A">
            <w:r w:rsidRPr="00833A4A">
              <w:t>Современные особенности женского алкоголизма</w:t>
            </w:r>
          </w:p>
          <w:p w:rsidR="00DA544A" w:rsidRPr="00833A4A" w:rsidRDefault="00DA544A" w:rsidP="00DA544A"/>
        </w:tc>
        <w:tc>
          <w:tcPr>
            <w:tcW w:w="2443" w:type="dxa"/>
          </w:tcPr>
          <w:p w:rsidR="00FD6137" w:rsidRPr="00833A4A" w:rsidRDefault="00FD6137" w:rsidP="00DA544A">
            <w:r w:rsidRPr="00833A4A">
              <w:t xml:space="preserve">Михайлина И.А., Денисова Е.А. </w:t>
            </w:r>
          </w:p>
        </w:tc>
        <w:tc>
          <w:tcPr>
            <w:tcW w:w="4252" w:type="dxa"/>
          </w:tcPr>
          <w:p w:rsidR="00FD6137" w:rsidRPr="00833A4A" w:rsidRDefault="00275C17" w:rsidP="00DA544A">
            <w:hyperlink r:id="rId10" w:history="1">
              <w:r w:rsidR="00FD6137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FD6137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FD6137" w:rsidRPr="00833A4A">
              <w:t>к</w:t>
            </w:r>
            <w:proofErr w:type="gramStart"/>
            <w:r w:rsidR="00FD6137" w:rsidRPr="00833A4A">
              <w:t>.п</w:t>
            </w:r>
            <w:proofErr w:type="gramEnd"/>
            <w:r w:rsidR="00FD6137" w:rsidRPr="00833A4A">
              <w:t>сх.н</w:t>
            </w:r>
            <w:proofErr w:type="spellEnd"/>
            <w:r w:rsidR="00FD6137" w:rsidRPr="00833A4A">
              <w:t>, доцент Салахова В.Б.. 2017. С. 84-88.</w:t>
            </w:r>
          </w:p>
        </w:tc>
      </w:tr>
      <w:tr w:rsidR="00FD6137" w:rsidRPr="00833A4A" w:rsidTr="00C9144C">
        <w:tc>
          <w:tcPr>
            <w:tcW w:w="392" w:type="dxa"/>
          </w:tcPr>
          <w:p w:rsidR="00FD6137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31</w:t>
            </w:r>
          </w:p>
        </w:tc>
        <w:tc>
          <w:tcPr>
            <w:tcW w:w="3260" w:type="dxa"/>
          </w:tcPr>
          <w:p w:rsidR="00DA544A" w:rsidRPr="00833A4A" w:rsidRDefault="00DA544A" w:rsidP="00DA544A">
            <w:r w:rsidRPr="00833A4A">
              <w:t>Профессионально-важные качества социальных работников</w:t>
            </w:r>
          </w:p>
          <w:p w:rsidR="00DA544A" w:rsidRPr="00833A4A" w:rsidRDefault="00DA544A" w:rsidP="00DA544A"/>
        </w:tc>
        <w:tc>
          <w:tcPr>
            <w:tcW w:w="2443" w:type="dxa"/>
          </w:tcPr>
          <w:p w:rsidR="00FD6137" w:rsidRPr="00833A4A" w:rsidRDefault="00FD6137" w:rsidP="00DA544A">
            <w:r w:rsidRPr="00833A4A">
              <w:t xml:space="preserve">Михайлина И.А., </w:t>
            </w:r>
            <w:proofErr w:type="spellStart"/>
            <w:r w:rsidRPr="00833A4A">
              <w:t>Мениханова</w:t>
            </w:r>
            <w:proofErr w:type="spellEnd"/>
            <w:r w:rsidRPr="00833A4A">
              <w:t xml:space="preserve"> В.И.</w:t>
            </w:r>
          </w:p>
        </w:tc>
        <w:tc>
          <w:tcPr>
            <w:tcW w:w="4252" w:type="dxa"/>
          </w:tcPr>
          <w:p w:rsidR="00FD6137" w:rsidRPr="00833A4A" w:rsidRDefault="00275C17" w:rsidP="00DA544A">
            <w:hyperlink r:id="rId11" w:history="1">
              <w:r w:rsidR="00FD6137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FD6137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FD6137" w:rsidRPr="00833A4A">
              <w:t>к</w:t>
            </w:r>
            <w:proofErr w:type="gramStart"/>
            <w:r w:rsidR="00FD6137" w:rsidRPr="00833A4A">
              <w:t>.п</w:t>
            </w:r>
            <w:proofErr w:type="gramEnd"/>
            <w:r w:rsidR="00FD6137" w:rsidRPr="00833A4A">
              <w:t>сх.н</w:t>
            </w:r>
            <w:proofErr w:type="spellEnd"/>
            <w:r w:rsidR="00FD6137" w:rsidRPr="00833A4A">
              <w:t>, доцент Салахова В.Б.. 2017. С. 84-88.</w:t>
            </w:r>
          </w:p>
        </w:tc>
      </w:tr>
      <w:tr w:rsidR="00FD6137" w:rsidRPr="00833A4A" w:rsidTr="00C9144C">
        <w:tc>
          <w:tcPr>
            <w:tcW w:w="392" w:type="dxa"/>
          </w:tcPr>
          <w:p w:rsidR="00FD6137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lastRenderedPageBreak/>
              <w:t>32</w:t>
            </w:r>
          </w:p>
        </w:tc>
        <w:tc>
          <w:tcPr>
            <w:tcW w:w="3260" w:type="dxa"/>
          </w:tcPr>
          <w:p w:rsidR="00DA544A" w:rsidRPr="00833A4A" w:rsidRDefault="00DA544A" w:rsidP="00DA544A">
            <w:r w:rsidRPr="00833A4A">
              <w:t>Социальная реклама как условие решения социальных проблем в России</w:t>
            </w:r>
          </w:p>
        </w:tc>
        <w:tc>
          <w:tcPr>
            <w:tcW w:w="2443" w:type="dxa"/>
          </w:tcPr>
          <w:p w:rsidR="00FD6137" w:rsidRPr="00833A4A" w:rsidRDefault="00FD6137" w:rsidP="00DA544A">
            <w:r w:rsidRPr="00833A4A">
              <w:t xml:space="preserve">Михайлина И.А., </w:t>
            </w:r>
            <w:proofErr w:type="spellStart"/>
            <w:r w:rsidRPr="00833A4A">
              <w:t>Башкевич</w:t>
            </w:r>
            <w:proofErr w:type="spellEnd"/>
            <w:r w:rsidRPr="00833A4A">
              <w:t xml:space="preserve"> Д.</w:t>
            </w:r>
          </w:p>
        </w:tc>
        <w:tc>
          <w:tcPr>
            <w:tcW w:w="4252" w:type="dxa"/>
          </w:tcPr>
          <w:p w:rsidR="00FD6137" w:rsidRPr="00833A4A" w:rsidRDefault="00275C17" w:rsidP="00DA544A">
            <w:hyperlink r:id="rId12" w:history="1">
              <w:r w:rsidR="00FD6137" w:rsidRPr="00833A4A">
                <w:rPr>
                  <w:rStyle w:val="af1"/>
                  <w:color w:val="auto"/>
                  <w:u w:val="none"/>
                </w:rPr>
                <w:t>Современные вызовы и проблемы социального благополучия в России</w:t>
              </w:r>
            </w:hyperlink>
            <w:r w:rsidR="00FD6137" w:rsidRPr="00833A4A">
              <w:t> Сборник работ по результатам Всероссийской научно-практической конференции. Составитель и ответственный редактор Шмелева Н.Б. . 2017. С. 137-144.</w:t>
            </w:r>
          </w:p>
        </w:tc>
      </w:tr>
      <w:tr w:rsidR="00FD6137" w:rsidRPr="00833A4A" w:rsidTr="00C9144C">
        <w:tc>
          <w:tcPr>
            <w:tcW w:w="392" w:type="dxa"/>
          </w:tcPr>
          <w:p w:rsidR="00FD6137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33</w:t>
            </w:r>
          </w:p>
        </w:tc>
        <w:tc>
          <w:tcPr>
            <w:tcW w:w="3260" w:type="dxa"/>
          </w:tcPr>
          <w:p w:rsidR="009F1E24" w:rsidRPr="00833A4A" w:rsidRDefault="009F1E24" w:rsidP="00DA544A">
            <w:r w:rsidRPr="00833A4A">
              <w:t>Инновационные технологии социальной работы со слепыми и слабовидящими людьми</w:t>
            </w:r>
          </w:p>
        </w:tc>
        <w:tc>
          <w:tcPr>
            <w:tcW w:w="2443" w:type="dxa"/>
          </w:tcPr>
          <w:p w:rsidR="00FD6137" w:rsidRPr="00833A4A" w:rsidRDefault="00FD6137" w:rsidP="00DA544A">
            <w:r w:rsidRPr="00833A4A">
              <w:t xml:space="preserve">Михайлина И.А., Плетнева Д.С. </w:t>
            </w:r>
          </w:p>
        </w:tc>
        <w:tc>
          <w:tcPr>
            <w:tcW w:w="4252" w:type="dxa"/>
          </w:tcPr>
          <w:p w:rsidR="00FD6137" w:rsidRPr="00833A4A" w:rsidRDefault="00275C17" w:rsidP="00DA544A">
            <w:hyperlink r:id="rId13" w:history="1">
              <w:r w:rsidR="00FD6137" w:rsidRPr="00833A4A">
                <w:rPr>
                  <w:rStyle w:val="af1"/>
                  <w:color w:val="auto"/>
                  <w:u w:val="none"/>
                </w:rPr>
                <w:t>Современные вызовы и проблемы социального благополучия в России</w:t>
              </w:r>
            </w:hyperlink>
            <w:r w:rsidR="00FD6137" w:rsidRPr="00833A4A">
              <w:t> Сборник работ по результатам Всероссийской научно-практической конференции. Составитель и ответственный редактор Шмелева Н.Б. . 2017. С. 144-152.</w:t>
            </w:r>
          </w:p>
        </w:tc>
      </w:tr>
      <w:tr w:rsidR="00FD6137" w:rsidRPr="00833A4A" w:rsidTr="00C9144C">
        <w:tc>
          <w:tcPr>
            <w:tcW w:w="392" w:type="dxa"/>
          </w:tcPr>
          <w:p w:rsidR="00FD6137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34</w:t>
            </w:r>
          </w:p>
        </w:tc>
        <w:tc>
          <w:tcPr>
            <w:tcW w:w="3260" w:type="dxa"/>
          </w:tcPr>
          <w:p w:rsidR="009F1E24" w:rsidRPr="00833A4A" w:rsidRDefault="009F1E24" w:rsidP="00DA544A">
            <w:r w:rsidRPr="00833A4A">
              <w:t xml:space="preserve">Организация </w:t>
            </w:r>
            <w:proofErr w:type="spellStart"/>
            <w:r w:rsidRPr="00833A4A">
              <w:t>внеучебной</w:t>
            </w:r>
            <w:proofErr w:type="spellEnd"/>
            <w:r w:rsidRPr="00833A4A">
              <w:t xml:space="preserve"> воспитательной деятельности студенческой молодежи вузов</w:t>
            </w:r>
          </w:p>
        </w:tc>
        <w:tc>
          <w:tcPr>
            <w:tcW w:w="2443" w:type="dxa"/>
          </w:tcPr>
          <w:p w:rsidR="00FD6137" w:rsidRPr="00833A4A" w:rsidRDefault="00FD6137" w:rsidP="00DA544A">
            <w:r w:rsidRPr="00833A4A">
              <w:t xml:space="preserve">Михайлина И.А., </w:t>
            </w:r>
            <w:proofErr w:type="spellStart"/>
            <w:r w:rsidRPr="00833A4A">
              <w:t>Навмятуллина</w:t>
            </w:r>
            <w:proofErr w:type="spellEnd"/>
            <w:r w:rsidRPr="00833A4A">
              <w:t xml:space="preserve"> А.Р.</w:t>
            </w:r>
          </w:p>
        </w:tc>
        <w:tc>
          <w:tcPr>
            <w:tcW w:w="4252" w:type="dxa"/>
          </w:tcPr>
          <w:p w:rsidR="00FD6137" w:rsidRPr="00833A4A" w:rsidRDefault="00275C17" w:rsidP="00DA544A">
            <w:hyperlink r:id="rId14" w:history="1">
              <w:r w:rsidR="00FD6137" w:rsidRPr="00833A4A">
                <w:rPr>
                  <w:rStyle w:val="af1"/>
                  <w:color w:val="auto"/>
                  <w:u w:val="none"/>
                </w:rPr>
                <w:t>Современные вызовы и проблемы социального благополучия в России</w:t>
              </w:r>
            </w:hyperlink>
            <w:r w:rsidR="00FD6137" w:rsidRPr="00833A4A">
              <w:t> Сборник работ по результатам Всероссийской научно-практической конференции. Составитель и ответственный редактор Шмелева Н.Б. . 2017. С. 152-160.</w:t>
            </w:r>
          </w:p>
        </w:tc>
      </w:tr>
      <w:tr w:rsidR="00FD6137" w:rsidRPr="00833A4A" w:rsidTr="00C9144C">
        <w:tc>
          <w:tcPr>
            <w:tcW w:w="392" w:type="dxa"/>
          </w:tcPr>
          <w:p w:rsidR="00FD6137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35</w:t>
            </w:r>
          </w:p>
        </w:tc>
        <w:tc>
          <w:tcPr>
            <w:tcW w:w="3260" w:type="dxa"/>
          </w:tcPr>
          <w:p w:rsidR="009F1E24" w:rsidRPr="00833A4A" w:rsidRDefault="009F1E24" w:rsidP="00DA544A">
            <w:r w:rsidRPr="00833A4A">
              <w:t>Предупреждение и разрешение конфликтов в туристской деятельности</w:t>
            </w:r>
          </w:p>
        </w:tc>
        <w:tc>
          <w:tcPr>
            <w:tcW w:w="2443" w:type="dxa"/>
          </w:tcPr>
          <w:p w:rsidR="00FD6137" w:rsidRPr="00833A4A" w:rsidRDefault="00FD6137" w:rsidP="00DA544A">
            <w:r w:rsidRPr="00833A4A">
              <w:t xml:space="preserve">Михайлина И.А., Солодовникова К.Д. </w:t>
            </w:r>
          </w:p>
        </w:tc>
        <w:tc>
          <w:tcPr>
            <w:tcW w:w="4252" w:type="dxa"/>
          </w:tcPr>
          <w:p w:rsidR="00FD6137" w:rsidRPr="00833A4A" w:rsidRDefault="00275C17" w:rsidP="00DA544A">
            <w:hyperlink r:id="rId15" w:history="1">
              <w:r w:rsidR="00FD6137" w:rsidRPr="00833A4A">
                <w:rPr>
                  <w:rStyle w:val="af1"/>
                  <w:color w:val="auto"/>
                  <w:u w:val="none"/>
                </w:rPr>
                <w:t>Современные вызовы и проблемы социального благополучия в России</w:t>
              </w:r>
            </w:hyperlink>
            <w:r w:rsidR="00FD6137" w:rsidRPr="00833A4A">
              <w:t> Сборник работ по результатам Всероссийской научно-практической конференции. Составитель и ответственный редактор Шмелева Н.Б. . 2017. С. 160-167.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36</w:t>
            </w:r>
          </w:p>
        </w:tc>
        <w:tc>
          <w:tcPr>
            <w:tcW w:w="3260" w:type="dxa"/>
          </w:tcPr>
          <w:p w:rsidR="0040014C" w:rsidRPr="00833A4A" w:rsidRDefault="0040014C" w:rsidP="00DA544A">
            <w:pPr>
              <w:spacing w:line="264" w:lineRule="auto"/>
              <w:rPr>
                <w:color w:val="0D0D0D"/>
              </w:rPr>
            </w:pPr>
            <w:r w:rsidRPr="00833A4A">
              <w:t>Ценностное воспитание как основа гармоничного развития личности школьника в современных условиях.</w:t>
            </w:r>
          </w:p>
        </w:tc>
        <w:tc>
          <w:tcPr>
            <w:tcW w:w="2443" w:type="dxa"/>
          </w:tcPr>
          <w:p w:rsidR="0040014C" w:rsidRPr="00833A4A" w:rsidRDefault="0040014C" w:rsidP="00833A4A">
            <w:pPr>
              <w:spacing w:line="264" w:lineRule="auto"/>
              <w:rPr>
                <w:color w:val="0D0D0D"/>
              </w:rPr>
            </w:pPr>
            <w:r w:rsidRPr="00833A4A">
              <w:rPr>
                <w:color w:val="0D0D0D"/>
              </w:rPr>
              <w:t>Булынин А.М.</w:t>
            </w:r>
          </w:p>
        </w:tc>
        <w:tc>
          <w:tcPr>
            <w:tcW w:w="4252" w:type="dxa"/>
          </w:tcPr>
          <w:p w:rsidR="0040014C" w:rsidRPr="00833A4A" w:rsidRDefault="0040014C" w:rsidP="00A01B39">
            <w:pPr>
              <w:spacing w:line="264" w:lineRule="auto"/>
              <w:jc w:val="both"/>
            </w:pPr>
            <w:r w:rsidRPr="00833A4A">
              <w:rPr>
                <w:bdr w:val="none" w:sz="0" w:space="0" w:color="auto" w:frame="1"/>
                <w:shd w:val="clear" w:color="auto" w:fill="FFFFFF"/>
              </w:rPr>
              <w:t>Научная Идея. (Научный журнал). -№ 2(2). - 2017.   [Электронный ресурс].- Димитровград, Ульяновская область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37</w:t>
            </w:r>
          </w:p>
        </w:tc>
        <w:tc>
          <w:tcPr>
            <w:tcW w:w="3260" w:type="dxa"/>
          </w:tcPr>
          <w:p w:rsidR="0040014C" w:rsidRPr="00833A4A" w:rsidRDefault="0040014C" w:rsidP="00DA544A">
            <w:pPr>
              <w:spacing w:line="264" w:lineRule="auto"/>
              <w:rPr>
                <w:color w:val="0D0D0D"/>
              </w:rPr>
            </w:pPr>
            <w:r w:rsidRPr="00833A4A">
              <w:t>Ценностная направленность как необходимое условие эффективности образовательного процесса в вузе</w:t>
            </w:r>
          </w:p>
        </w:tc>
        <w:tc>
          <w:tcPr>
            <w:tcW w:w="2443" w:type="dxa"/>
          </w:tcPr>
          <w:p w:rsidR="0040014C" w:rsidRPr="00833A4A" w:rsidRDefault="0040014C" w:rsidP="00833A4A">
            <w:pPr>
              <w:spacing w:line="264" w:lineRule="auto"/>
              <w:rPr>
                <w:color w:val="0D0D0D"/>
              </w:rPr>
            </w:pPr>
            <w:r w:rsidRPr="00833A4A">
              <w:rPr>
                <w:color w:val="0D0D0D"/>
              </w:rPr>
              <w:t>Булынин А.М.</w:t>
            </w:r>
          </w:p>
        </w:tc>
        <w:tc>
          <w:tcPr>
            <w:tcW w:w="4252" w:type="dxa"/>
          </w:tcPr>
          <w:p w:rsidR="0040014C" w:rsidRPr="00833A4A" w:rsidRDefault="0040014C" w:rsidP="00A01B39">
            <w:pPr>
              <w:widowControl w:val="0"/>
              <w:suppressAutoHyphens/>
              <w:jc w:val="both"/>
              <w:rPr>
                <w:rFonts w:eastAsia="DejaVu Sans Condensed"/>
                <w:kern w:val="2"/>
                <w:lang w:eastAsia="zh-CN" w:bidi="hi-IN"/>
              </w:rPr>
            </w:pPr>
            <w:r w:rsidRPr="00833A4A">
              <w:t xml:space="preserve">Димитровград, Вестник </w:t>
            </w:r>
            <w:proofErr w:type="spellStart"/>
            <w:r w:rsidRPr="00833A4A">
              <w:t>Дити</w:t>
            </w:r>
            <w:proofErr w:type="spellEnd"/>
            <w:r w:rsidRPr="00833A4A">
              <w:t xml:space="preserve"> НИЯУ МИФИ, октябрь</w:t>
            </w:r>
            <w:r w:rsidRPr="00833A4A">
              <w:rPr>
                <w:rFonts w:eastAsia="DejaVu Sans Condensed"/>
                <w:kern w:val="2"/>
                <w:lang w:eastAsia="zh-CN" w:bidi="hi-IN"/>
              </w:rPr>
              <w:t xml:space="preserve">  2017 года</w:t>
            </w:r>
          </w:p>
          <w:p w:rsidR="0040014C" w:rsidRPr="00833A4A" w:rsidRDefault="0040014C" w:rsidP="00A01B39">
            <w:pPr>
              <w:spacing w:line="264" w:lineRule="auto"/>
              <w:jc w:val="both"/>
            </w:pP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38</w:t>
            </w:r>
          </w:p>
        </w:tc>
        <w:tc>
          <w:tcPr>
            <w:tcW w:w="3260" w:type="dxa"/>
          </w:tcPr>
          <w:p w:rsidR="0040014C" w:rsidRPr="00833A4A" w:rsidRDefault="00371BEA" w:rsidP="00DA544A">
            <w:r w:rsidRPr="00833A4A">
              <w:t>Благотворительность как историко-культурный феномен</w:t>
            </w:r>
          </w:p>
        </w:tc>
        <w:tc>
          <w:tcPr>
            <w:tcW w:w="2443" w:type="dxa"/>
          </w:tcPr>
          <w:p w:rsidR="0040014C" w:rsidRPr="00833A4A" w:rsidRDefault="00371BEA" w:rsidP="00DA544A">
            <w:proofErr w:type="spellStart"/>
            <w:r w:rsidRPr="00833A4A">
              <w:t>Булынин</w:t>
            </w:r>
            <w:proofErr w:type="spellEnd"/>
            <w:r w:rsidRPr="00833A4A">
              <w:t xml:space="preserve"> А.М., </w:t>
            </w:r>
            <w:proofErr w:type="spellStart"/>
            <w:r w:rsidRPr="00833A4A">
              <w:t>Мениханова</w:t>
            </w:r>
            <w:proofErr w:type="spellEnd"/>
            <w:r w:rsidRPr="00833A4A">
              <w:t xml:space="preserve"> В.И.</w:t>
            </w:r>
          </w:p>
        </w:tc>
        <w:tc>
          <w:tcPr>
            <w:tcW w:w="4252" w:type="dxa"/>
          </w:tcPr>
          <w:p w:rsidR="0040014C" w:rsidRPr="00833A4A" w:rsidRDefault="00275C17" w:rsidP="00DA544A">
            <w:pPr>
              <w:rPr>
                <w:lang w:val="en-US"/>
              </w:rPr>
            </w:pPr>
            <w:hyperlink r:id="rId16" w:history="1">
              <w:r w:rsidR="00194963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194963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194963" w:rsidRPr="00833A4A">
              <w:t>к</w:t>
            </w:r>
            <w:proofErr w:type="gramStart"/>
            <w:r w:rsidR="00194963" w:rsidRPr="00833A4A">
              <w:t>.п</w:t>
            </w:r>
            <w:proofErr w:type="gramEnd"/>
            <w:r w:rsidR="00194963" w:rsidRPr="00833A4A">
              <w:t>сх.н</w:t>
            </w:r>
            <w:proofErr w:type="spellEnd"/>
            <w:r w:rsidR="00194963" w:rsidRPr="00833A4A">
              <w:t>, доцент Салахова В.Б.. 2017</w:t>
            </w:r>
            <w:r w:rsidR="00194963" w:rsidRPr="00833A4A">
              <w:rPr>
                <w:lang w:val="en-US"/>
              </w:rPr>
              <w:t xml:space="preserve"> – С.130-133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39</w:t>
            </w:r>
          </w:p>
        </w:tc>
        <w:tc>
          <w:tcPr>
            <w:tcW w:w="3260" w:type="dxa"/>
          </w:tcPr>
          <w:p w:rsidR="009F1E24" w:rsidRPr="00833A4A" w:rsidRDefault="009F1E24" w:rsidP="00DA544A">
            <w:r w:rsidRPr="00833A4A">
              <w:rPr>
                <w:rStyle w:val="bigtext"/>
                <w:bCs/>
                <w:color w:val="000000"/>
              </w:rPr>
              <w:t>Ценностные основы социального призрения в России конца 19 начала 20 веков</w:t>
            </w:r>
          </w:p>
        </w:tc>
        <w:tc>
          <w:tcPr>
            <w:tcW w:w="2443" w:type="dxa"/>
          </w:tcPr>
          <w:p w:rsidR="0040014C" w:rsidRPr="00833A4A" w:rsidRDefault="00E72AFC" w:rsidP="00DA544A">
            <w:proofErr w:type="spellStart"/>
            <w:r w:rsidRPr="00833A4A">
              <w:t>Булынин</w:t>
            </w:r>
            <w:proofErr w:type="spellEnd"/>
            <w:r w:rsidRPr="00833A4A">
              <w:t xml:space="preserve"> А.М., </w:t>
            </w:r>
            <w:proofErr w:type="spellStart"/>
            <w:r w:rsidRPr="00833A4A">
              <w:t>Шишминцева</w:t>
            </w:r>
            <w:proofErr w:type="spellEnd"/>
            <w:r w:rsidRPr="00833A4A">
              <w:t xml:space="preserve"> М.С.</w:t>
            </w:r>
          </w:p>
        </w:tc>
        <w:tc>
          <w:tcPr>
            <w:tcW w:w="4252" w:type="dxa"/>
          </w:tcPr>
          <w:p w:rsidR="0040014C" w:rsidRPr="00833A4A" w:rsidRDefault="00275C17" w:rsidP="00DA544A">
            <w:pPr>
              <w:rPr>
                <w:lang w:val="en-US"/>
              </w:rPr>
            </w:pPr>
            <w:hyperlink r:id="rId17" w:history="1">
              <w:r w:rsidR="00194963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194963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194963" w:rsidRPr="00833A4A">
              <w:t>к</w:t>
            </w:r>
            <w:proofErr w:type="gramStart"/>
            <w:r w:rsidR="00194963" w:rsidRPr="00833A4A">
              <w:t>.п</w:t>
            </w:r>
            <w:proofErr w:type="gramEnd"/>
            <w:r w:rsidR="00194963" w:rsidRPr="00833A4A">
              <w:t>сх.н</w:t>
            </w:r>
            <w:proofErr w:type="spellEnd"/>
            <w:r w:rsidR="00194963" w:rsidRPr="00833A4A">
              <w:t>, доцент Салахова В.Б.. 2017</w:t>
            </w:r>
            <w:r w:rsidR="00371BEA" w:rsidRPr="00833A4A">
              <w:rPr>
                <w:lang w:val="en-US"/>
              </w:rPr>
              <w:t>. – С. 267-270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40</w:t>
            </w:r>
          </w:p>
        </w:tc>
        <w:tc>
          <w:tcPr>
            <w:tcW w:w="3260" w:type="dxa"/>
          </w:tcPr>
          <w:p w:rsidR="009F1E24" w:rsidRPr="00833A4A" w:rsidRDefault="009F1E24" w:rsidP="00DA544A">
            <w:pPr>
              <w:rPr>
                <w:rStyle w:val="bigtext"/>
                <w:bCs/>
                <w:color w:val="000000"/>
              </w:rPr>
            </w:pPr>
            <w:r w:rsidRPr="00833A4A">
              <w:rPr>
                <w:rStyle w:val="bigtext"/>
                <w:bCs/>
                <w:color w:val="000000"/>
              </w:rPr>
              <w:t>Социальное благополучие в системе ценностей личности будущего специалиста</w:t>
            </w:r>
          </w:p>
          <w:p w:rsidR="009F1E24" w:rsidRPr="00833A4A" w:rsidRDefault="009F1E24" w:rsidP="00DA544A"/>
        </w:tc>
        <w:tc>
          <w:tcPr>
            <w:tcW w:w="2443" w:type="dxa"/>
          </w:tcPr>
          <w:p w:rsidR="0040014C" w:rsidRPr="00833A4A" w:rsidRDefault="00754E9C" w:rsidP="00DA544A">
            <w:r w:rsidRPr="00833A4A">
              <w:t>Булынин А.М., Брагина А.Д.</w:t>
            </w:r>
          </w:p>
        </w:tc>
        <w:tc>
          <w:tcPr>
            <w:tcW w:w="4252" w:type="dxa"/>
          </w:tcPr>
          <w:p w:rsidR="0040014C" w:rsidRPr="00833A4A" w:rsidRDefault="00275C17" w:rsidP="00DA544A">
            <w:pPr>
              <w:rPr>
                <w:lang w:val="en-US"/>
              </w:rPr>
            </w:pPr>
            <w:hyperlink r:id="rId18" w:history="1">
              <w:r w:rsidR="00754E9C" w:rsidRPr="00833A4A">
                <w:rPr>
                  <w:rStyle w:val="af1"/>
                  <w:color w:val="auto"/>
                  <w:u w:val="none"/>
                </w:rPr>
                <w:t>Современные вызовы и проблемы социального благополучия в России</w:t>
              </w:r>
            </w:hyperlink>
            <w:r w:rsidR="00754E9C" w:rsidRPr="00833A4A">
              <w:t> Сборник работ по результатам Всероссийской научно-практической конференции. Составитель и ответственный редактор Шмелева Н.Б. . 2017. С.</w:t>
            </w:r>
            <w:r w:rsidR="0060012C" w:rsidRPr="00833A4A">
              <w:rPr>
                <w:lang w:val="en-US"/>
              </w:rPr>
              <w:t>91-97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41</w:t>
            </w:r>
          </w:p>
        </w:tc>
        <w:tc>
          <w:tcPr>
            <w:tcW w:w="3260" w:type="dxa"/>
          </w:tcPr>
          <w:p w:rsidR="009F1E24" w:rsidRPr="00833A4A" w:rsidRDefault="009F1E24" w:rsidP="005B20C7">
            <w:r w:rsidRPr="00833A4A">
              <w:t xml:space="preserve">Развитие правовых и финансовых механизмов участия </w:t>
            </w:r>
            <w:r w:rsidR="00827EC9" w:rsidRPr="00833A4A">
              <w:t>социально ориентированных некоммерческих организаций как исполнителей общественно полезных услуг в социальной сфере</w:t>
            </w:r>
          </w:p>
        </w:tc>
        <w:tc>
          <w:tcPr>
            <w:tcW w:w="2443" w:type="dxa"/>
          </w:tcPr>
          <w:p w:rsidR="0040014C" w:rsidRPr="00833A4A" w:rsidRDefault="005B20C7" w:rsidP="00DA544A">
            <w:pPr>
              <w:rPr>
                <w:lang w:val="en-US"/>
              </w:rPr>
            </w:pPr>
            <w:proofErr w:type="spellStart"/>
            <w:r w:rsidRPr="00833A4A">
              <w:rPr>
                <w:lang w:val="en-US"/>
              </w:rPr>
              <w:t>Шмелева</w:t>
            </w:r>
            <w:proofErr w:type="spellEnd"/>
            <w:r w:rsidRPr="00833A4A">
              <w:rPr>
                <w:lang w:val="en-US"/>
              </w:rPr>
              <w:t xml:space="preserve"> М.В.</w:t>
            </w:r>
          </w:p>
        </w:tc>
        <w:tc>
          <w:tcPr>
            <w:tcW w:w="4252" w:type="dxa"/>
          </w:tcPr>
          <w:p w:rsidR="0040014C" w:rsidRPr="00833A4A" w:rsidRDefault="00275C17" w:rsidP="00DA544A">
            <w:hyperlink r:id="rId19" w:history="1">
              <w:r w:rsidR="005B20C7" w:rsidRPr="00833A4A">
                <w:rPr>
                  <w:rStyle w:val="af1"/>
                  <w:color w:val="auto"/>
                  <w:u w:val="none"/>
                </w:rPr>
                <w:t>Современные вызовы и проблемы социального благополучия в России</w:t>
              </w:r>
            </w:hyperlink>
            <w:r w:rsidR="005B20C7" w:rsidRPr="00833A4A">
              <w:t> Сборник работ по результатам Всероссийской научно-практической конференции. Составитель и ответственный редактор Шмелева Н.Б. . 2017. С.</w:t>
            </w:r>
            <w:r w:rsidR="005B20C7" w:rsidRPr="00833A4A">
              <w:rPr>
                <w:lang w:val="en-US"/>
              </w:rPr>
              <w:t>198-204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42</w:t>
            </w:r>
          </w:p>
        </w:tc>
        <w:tc>
          <w:tcPr>
            <w:tcW w:w="3260" w:type="dxa"/>
          </w:tcPr>
          <w:p w:rsidR="00827EC9" w:rsidRPr="00833A4A" w:rsidRDefault="00827EC9" w:rsidP="00DA544A">
            <w:r w:rsidRPr="00833A4A">
              <w:t>Проблемы социальной адаптации граждан уволенных с военной службы</w:t>
            </w:r>
          </w:p>
        </w:tc>
        <w:tc>
          <w:tcPr>
            <w:tcW w:w="2443" w:type="dxa"/>
          </w:tcPr>
          <w:p w:rsidR="0040014C" w:rsidRPr="00833A4A" w:rsidRDefault="00141096" w:rsidP="00DA544A">
            <w:r w:rsidRPr="00833A4A">
              <w:t>Шмелева М.В.</w:t>
            </w:r>
            <w:r w:rsidR="0075450D" w:rsidRPr="00833A4A">
              <w:t xml:space="preserve">, </w:t>
            </w:r>
            <w:proofErr w:type="spellStart"/>
            <w:r w:rsidR="0075450D" w:rsidRPr="00833A4A">
              <w:t>Дырнов</w:t>
            </w:r>
            <w:proofErr w:type="spellEnd"/>
            <w:r w:rsidR="0075450D" w:rsidRPr="00833A4A">
              <w:t xml:space="preserve"> М.Д.</w:t>
            </w:r>
          </w:p>
        </w:tc>
        <w:tc>
          <w:tcPr>
            <w:tcW w:w="4252" w:type="dxa"/>
          </w:tcPr>
          <w:p w:rsidR="0040014C" w:rsidRPr="00833A4A" w:rsidRDefault="00275C17" w:rsidP="00DA544A">
            <w:hyperlink r:id="rId20" w:history="1">
              <w:r w:rsidR="00141096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141096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141096" w:rsidRPr="00833A4A">
              <w:t>к</w:t>
            </w:r>
            <w:proofErr w:type="gramStart"/>
            <w:r w:rsidR="00141096" w:rsidRPr="00833A4A">
              <w:t>.п</w:t>
            </w:r>
            <w:proofErr w:type="gramEnd"/>
            <w:r w:rsidR="00141096" w:rsidRPr="00833A4A">
              <w:t>сх.н</w:t>
            </w:r>
            <w:proofErr w:type="spellEnd"/>
            <w:r w:rsidR="00141096" w:rsidRPr="00833A4A">
              <w:t>, доцент Салахова В.Б.. 2017</w:t>
            </w:r>
            <w:r w:rsidR="00141096" w:rsidRPr="00833A4A">
              <w:rPr>
                <w:lang w:val="en-US"/>
              </w:rPr>
              <w:t xml:space="preserve">. – С. </w:t>
            </w:r>
            <w:r w:rsidR="0075450D" w:rsidRPr="00833A4A">
              <w:rPr>
                <w:lang w:val="en-US"/>
              </w:rPr>
              <w:t>76-79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43</w:t>
            </w:r>
          </w:p>
        </w:tc>
        <w:tc>
          <w:tcPr>
            <w:tcW w:w="3260" w:type="dxa"/>
          </w:tcPr>
          <w:p w:rsidR="00827EC9" w:rsidRPr="00833A4A" w:rsidRDefault="00827EC9" w:rsidP="00DA544A">
            <w:r w:rsidRPr="00833A4A">
              <w:t>Правовое регулирование условий доступности для инвалидов объектов социальной инфраструктуры и услуг</w:t>
            </w:r>
          </w:p>
        </w:tc>
        <w:tc>
          <w:tcPr>
            <w:tcW w:w="2443" w:type="dxa"/>
          </w:tcPr>
          <w:p w:rsidR="0040014C" w:rsidRPr="00833A4A" w:rsidRDefault="00141096" w:rsidP="00DA544A">
            <w:r w:rsidRPr="00833A4A">
              <w:t>Шмелева М.В.</w:t>
            </w:r>
            <w:r w:rsidR="001505F9" w:rsidRPr="00833A4A">
              <w:t xml:space="preserve">, </w:t>
            </w:r>
            <w:proofErr w:type="spellStart"/>
            <w:r w:rsidR="001505F9" w:rsidRPr="00833A4A">
              <w:t>Шишминцева</w:t>
            </w:r>
            <w:proofErr w:type="spellEnd"/>
            <w:r w:rsidR="001505F9" w:rsidRPr="00833A4A">
              <w:t xml:space="preserve"> М.</w:t>
            </w:r>
            <w:proofErr w:type="gramStart"/>
            <w:r w:rsidR="001505F9" w:rsidRPr="00833A4A">
              <w:t>С</w:t>
            </w:r>
            <w:proofErr w:type="gramEnd"/>
          </w:p>
        </w:tc>
        <w:tc>
          <w:tcPr>
            <w:tcW w:w="4252" w:type="dxa"/>
          </w:tcPr>
          <w:p w:rsidR="0040014C" w:rsidRPr="00833A4A" w:rsidRDefault="00275C17" w:rsidP="00DA544A">
            <w:hyperlink r:id="rId21" w:history="1">
              <w:r w:rsidR="00141096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141096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141096" w:rsidRPr="00833A4A">
              <w:t>к</w:t>
            </w:r>
            <w:proofErr w:type="gramStart"/>
            <w:r w:rsidR="00141096" w:rsidRPr="00833A4A">
              <w:t>.п</w:t>
            </w:r>
            <w:proofErr w:type="gramEnd"/>
            <w:r w:rsidR="00141096" w:rsidRPr="00833A4A">
              <w:t>сх.н</w:t>
            </w:r>
            <w:proofErr w:type="spellEnd"/>
            <w:r w:rsidR="00141096" w:rsidRPr="00833A4A">
              <w:t>, доцент Салахова В.Б.. 2017</w:t>
            </w:r>
            <w:r w:rsidR="00141096" w:rsidRPr="00833A4A">
              <w:rPr>
                <w:lang w:val="en-US"/>
              </w:rPr>
              <w:t>. – С. 2</w:t>
            </w:r>
            <w:r w:rsidR="001505F9" w:rsidRPr="00833A4A">
              <w:rPr>
                <w:lang w:val="en-US"/>
              </w:rPr>
              <w:t>70-273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lastRenderedPageBreak/>
              <w:t>44</w:t>
            </w:r>
          </w:p>
        </w:tc>
        <w:tc>
          <w:tcPr>
            <w:tcW w:w="3260" w:type="dxa"/>
          </w:tcPr>
          <w:p w:rsidR="0040014C" w:rsidRPr="00833A4A" w:rsidRDefault="009B2C2A" w:rsidP="00DA544A">
            <w:r w:rsidRPr="00833A4A">
              <w:t>Спортивный туризм в Ульяновской области</w:t>
            </w:r>
          </w:p>
          <w:p w:rsidR="00827EC9" w:rsidRPr="00833A4A" w:rsidRDefault="00827EC9" w:rsidP="00DA544A"/>
          <w:p w:rsidR="00827EC9" w:rsidRPr="00833A4A" w:rsidRDefault="00827EC9" w:rsidP="00DA544A"/>
        </w:tc>
        <w:tc>
          <w:tcPr>
            <w:tcW w:w="2443" w:type="dxa"/>
          </w:tcPr>
          <w:p w:rsidR="0040014C" w:rsidRPr="00833A4A" w:rsidRDefault="00141096" w:rsidP="00DA544A">
            <w:r w:rsidRPr="00833A4A">
              <w:t>Шмелева М.В.</w:t>
            </w:r>
            <w:r w:rsidR="009B2C2A" w:rsidRPr="00833A4A">
              <w:t xml:space="preserve">, </w:t>
            </w:r>
            <w:proofErr w:type="spellStart"/>
            <w:r w:rsidR="009B2C2A" w:rsidRPr="00833A4A">
              <w:t>Чепурная</w:t>
            </w:r>
            <w:proofErr w:type="spellEnd"/>
            <w:r w:rsidR="009B2C2A" w:rsidRPr="00833A4A">
              <w:t xml:space="preserve"> К.А.</w:t>
            </w:r>
          </w:p>
        </w:tc>
        <w:tc>
          <w:tcPr>
            <w:tcW w:w="4252" w:type="dxa"/>
          </w:tcPr>
          <w:p w:rsidR="0040014C" w:rsidRPr="00833A4A" w:rsidRDefault="00275C17" w:rsidP="00DA544A">
            <w:hyperlink r:id="rId22" w:history="1">
              <w:r w:rsidR="00141096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141096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141096" w:rsidRPr="00833A4A">
              <w:t>к</w:t>
            </w:r>
            <w:proofErr w:type="gramStart"/>
            <w:r w:rsidR="00141096" w:rsidRPr="00833A4A">
              <w:t>.п</w:t>
            </w:r>
            <w:proofErr w:type="gramEnd"/>
            <w:r w:rsidR="00141096" w:rsidRPr="00833A4A">
              <w:t>сх.н</w:t>
            </w:r>
            <w:proofErr w:type="spellEnd"/>
            <w:r w:rsidR="00141096" w:rsidRPr="00833A4A">
              <w:t>, доцент Салахова В.Б.. 2017</w:t>
            </w:r>
            <w:r w:rsidR="00141096" w:rsidRPr="00833A4A">
              <w:rPr>
                <w:lang w:val="en-US"/>
              </w:rPr>
              <w:t>. – С. 2</w:t>
            </w:r>
            <w:r w:rsidR="007D1878" w:rsidRPr="00833A4A">
              <w:rPr>
                <w:lang w:val="en-US"/>
              </w:rPr>
              <w:t>50-253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45</w:t>
            </w:r>
          </w:p>
        </w:tc>
        <w:tc>
          <w:tcPr>
            <w:tcW w:w="3260" w:type="dxa"/>
          </w:tcPr>
          <w:p w:rsidR="00827EC9" w:rsidRPr="00833A4A" w:rsidRDefault="00827EC9" w:rsidP="00DA544A">
            <w:r w:rsidRPr="00833A4A">
              <w:t xml:space="preserve">Проблема формирования </w:t>
            </w:r>
            <w:proofErr w:type="spellStart"/>
            <w:r w:rsidRPr="00833A4A">
              <w:t>безбарьерной</w:t>
            </w:r>
            <w:proofErr w:type="spellEnd"/>
            <w:r w:rsidRPr="00833A4A">
              <w:t xml:space="preserve"> среды в гостиничной индустрии </w:t>
            </w:r>
          </w:p>
        </w:tc>
        <w:tc>
          <w:tcPr>
            <w:tcW w:w="2443" w:type="dxa"/>
          </w:tcPr>
          <w:p w:rsidR="0040014C" w:rsidRPr="00833A4A" w:rsidRDefault="00141096" w:rsidP="00DA544A">
            <w:r w:rsidRPr="00833A4A">
              <w:t>Шмелева М.В.</w:t>
            </w:r>
            <w:r w:rsidR="00404D78" w:rsidRPr="00833A4A">
              <w:t xml:space="preserve">, </w:t>
            </w:r>
            <w:proofErr w:type="spellStart"/>
            <w:r w:rsidR="00404D78" w:rsidRPr="00833A4A">
              <w:t>Дышлова</w:t>
            </w:r>
            <w:proofErr w:type="spellEnd"/>
            <w:r w:rsidR="00404D78" w:rsidRPr="00833A4A">
              <w:t xml:space="preserve"> Е.В.</w:t>
            </w:r>
          </w:p>
        </w:tc>
        <w:tc>
          <w:tcPr>
            <w:tcW w:w="4252" w:type="dxa"/>
          </w:tcPr>
          <w:p w:rsidR="0040014C" w:rsidRPr="00833A4A" w:rsidRDefault="00275C17" w:rsidP="00DA544A">
            <w:hyperlink r:id="rId23" w:history="1">
              <w:r w:rsidR="00141096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141096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141096" w:rsidRPr="00833A4A">
              <w:t>к</w:t>
            </w:r>
            <w:proofErr w:type="gramStart"/>
            <w:r w:rsidR="00141096" w:rsidRPr="00833A4A">
              <w:t>.п</w:t>
            </w:r>
            <w:proofErr w:type="gramEnd"/>
            <w:r w:rsidR="00141096" w:rsidRPr="00833A4A">
              <w:t>сх.н</w:t>
            </w:r>
            <w:proofErr w:type="spellEnd"/>
            <w:r w:rsidR="00141096" w:rsidRPr="00833A4A">
              <w:t>, доцент Салахова В.Б.. 2017</w:t>
            </w:r>
            <w:r w:rsidR="00141096" w:rsidRPr="00833A4A">
              <w:rPr>
                <w:lang w:val="en-US"/>
              </w:rPr>
              <w:t xml:space="preserve">. – С. </w:t>
            </w:r>
            <w:r w:rsidR="00404D78" w:rsidRPr="00833A4A">
              <w:rPr>
                <w:lang w:val="en-US"/>
              </w:rPr>
              <w:t>194-198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46</w:t>
            </w:r>
          </w:p>
        </w:tc>
        <w:tc>
          <w:tcPr>
            <w:tcW w:w="3260" w:type="dxa"/>
          </w:tcPr>
          <w:p w:rsidR="00827EC9" w:rsidRPr="00833A4A" w:rsidRDefault="00827EC9" w:rsidP="00DA544A">
            <w:r w:rsidRPr="00833A4A">
              <w:t xml:space="preserve">Социальное сопровождение приемных семей, воспитывающих  детей-сирот и детей, оставшихся без попечения родителей </w:t>
            </w:r>
          </w:p>
        </w:tc>
        <w:tc>
          <w:tcPr>
            <w:tcW w:w="2443" w:type="dxa"/>
          </w:tcPr>
          <w:p w:rsidR="0040014C" w:rsidRPr="00833A4A" w:rsidRDefault="00141096" w:rsidP="00DA544A">
            <w:r w:rsidRPr="00833A4A">
              <w:t>Шмелева М.В.</w:t>
            </w:r>
            <w:r w:rsidR="00DB40C9" w:rsidRPr="00833A4A">
              <w:t>, Полунина Т.В.</w:t>
            </w:r>
          </w:p>
        </w:tc>
        <w:tc>
          <w:tcPr>
            <w:tcW w:w="4252" w:type="dxa"/>
          </w:tcPr>
          <w:p w:rsidR="0040014C" w:rsidRPr="00833A4A" w:rsidRDefault="00275C17" w:rsidP="00DA544A">
            <w:pPr>
              <w:rPr>
                <w:lang w:val="en-US"/>
              </w:rPr>
            </w:pPr>
            <w:hyperlink r:id="rId24" w:history="1">
              <w:r w:rsidR="00141096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141096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141096" w:rsidRPr="00833A4A">
              <w:t>к</w:t>
            </w:r>
            <w:proofErr w:type="gramStart"/>
            <w:r w:rsidR="00141096" w:rsidRPr="00833A4A">
              <w:t>.п</w:t>
            </w:r>
            <w:proofErr w:type="gramEnd"/>
            <w:r w:rsidR="00141096" w:rsidRPr="00833A4A">
              <w:t>сх.н</w:t>
            </w:r>
            <w:proofErr w:type="spellEnd"/>
            <w:r w:rsidR="00141096" w:rsidRPr="00833A4A">
              <w:t xml:space="preserve">, доцент Салахова В.Б.. 2017. – С. </w:t>
            </w:r>
            <w:r w:rsidR="00DB40C9" w:rsidRPr="00833A4A">
              <w:t>1</w:t>
            </w:r>
            <w:r w:rsidR="00DB40C9" w:rsidRPr="00833A4A">
              <w:rPr>
                <w:lang w:val="en-US"/>
              </w:rPr>
              <w:t>71-174</w:t>
            </w:r>
          </w:p>
        </w:tc>
      </w:tr>
      <w:tr w:rsidR="0040014C" w:rsidRPr="00833A4A" w:rsidTr="00C9144C">
        <w:tc>
          <w:tcPr>
            <w:tcW w:w="392" w:type="dxa"/>
          </w:tcPr>
          <w:p w:rsidR="0040014C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47</w:t>
            </w:r>
          </w:p>
        </w:tc>
        <w:tc>
          <w:tcPr>
            <w:tcW w:w="3260" w:type="dxa"/>
          </w:tcPr>
          <w:p w:rsidR="00827EC9" w:rsidRPr="00833A4A" w:rsidRDefault="00827EC9" w:rsidP="00DA544A">
            <w:pPr>
              <w:rPr>
                <w:rStyle w:val="bigtext"/>
                <w:bCs/>
                <w:color w:val="000000"/>
              </w:rPr>
            </w:pPr>
            <w:r w:rsidRPr="00833A4A">
              <w:rPr>
                <w:rStyle w:val="bigtext"/>
                <w:bCs/>
                <w:color w:val="000000"/>
              </w:rPr>
              <w:t>Социальные задачи организации в рамках стратегического управления человеческими ресурсами</w:t>
            </w:r>
          </w:p>
          <w:p w:rsidR="00827EC9" w:rsidRPr="00833A4A" w:rsidRDefault="00827EC9" w:rsidP="00DA544A"/>
        </w:tc>
        <w:tc>
          <w:tcPr>
            <w:tcW w:w="2443" w:type="dxa"/>
          </w:tcPr>
          <w:p w:rsidR="0040014C" w:rsidRPr="00833A4A" w:rsidRDefault="009A645B" w:rsidP="00DA544A">
            <w:r w:rsidRPr="00833A4A">
              <w:t xml:space="preserve">Смолькин В.П., Измайлов </w:t>
            </w:r>
            <w:r w:rsidR="00F47FA8" w:rsidRPr="00833A4A">
              <w:t>А.М.</w:t>
            </w:r>
          </w:p>
        </w:tc>
        <w:tc>
          <w:tcPr>
            <w:tcW w:w="4252" w:type="dxa"/>
          </w:tcPr>
          <w:p w:rsidR="0040014C" w:rsidRPr="00833A4A" w:rsidRDefault="009A645B" w:rsidP="00DA544A"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С.</w:t>
            </w:r>
            <w:r w:rsidR="00F47FA8" w:rsidRPr="00833A4A">
              <w:t>23-28</w:t>
            </w:r>
          </w:p>
        </w:tc>
      </w:tr>
      <w:tr w:rsidR="009A645B" w:rsidRPr="00833A4A" w:rsidTr="00C9144C">
        <w:tc>
          <w:tcPr>
            <w:tcW w:w="392" w:type="dxa"/>
          </w:tcPr>
          <w:p w:rsidR="009A645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48</w:t>
            </w:r>
          </w:p>
        </w:tc>
        <w:tc>
          <w:tcPr>
            <w:tcW w:w="3260" w:type="dxa"/>
          </w:tcPr>
          <w:p w:rsidR="00827EC9" w:rsidRPr="00833A4A" w:rsidRDefault="00827EC9" w:rsidP="00DA544A">
            <w:r w:rsidRPr="00833A4A">
              <w:rPr>
                <w:rStyle w:val="bigtext"/>
                <w:bCs/>
                <w:color w:val="000000"/>
              </w:rPr>
              <w:t>Влияние развития информационных тех</w:t>
            </w:r>
            <w:r w:rsidR="005C7DA9" w:rsidRPr="00833A4A">
              <w:rPr>
                <w:rStyle w:val="bigtext"/>
                <w:bCs/>
                <w:color w:val="000000"/>
              </w:rPr>
              <w:t>нологий на систему образования России</w:t>
            </w:r>
          </w:p>
        </w:tc>
        <w:tc>
          <w:tcPr>
            <w:tcW w:w="2443" w:type="dxa"/>
          </w:tcPr>
          <w:p w:rsidR="009A645B" w:rsidRPr="00833A4A" w:rsidRDefault="009979E6" w:rsidP="00DA544A">
            <w:r w:rsidRPr="00833A4A">
              <w:t>Смолькин В.П., Измайлов А.М.</w:t>
            </w:r>
          </w:p>
        </w:tc>
        <w:tc>
          <w:tcPr>
            <w:tcW w:w="4252" w:type="dxa"/>
          </w:tcPr>
          <w:p w:rsidR="009A645B" w:rsidRPr="00833A4A" w:rsidRDefault="00103973" w:rsidP="00DA544A">
            <w:r w:rsidRPr="00833A4A">
              <w:t xml:space="preserve">сборник материалов III Международной научно-практической конференции: в 2 томах. </w:t>
            </w:r>
            <w:proofErr w:type="spellStart"/>
            <w:r w:rsidRPr="00833A4A">
              <w:t>Саратовстат</w:t>
            </w:r>
            <w:proofErr w:type="spellEnd"/>
            <w:r w:rsidRPr="00833A4A">
              <w:t>; Российский экономический университет им. Г.В. Плеханова, Саратовский социально-экономический институт (филиал). 2017</w:t>
            </w:r>
          </w:p>
        </w:tc>
      </w:tr>
      <w:tr w:rsidR="009A645B" w:rsidRPr="00833A4A" w:rsidTr="00C9144C">
        <w:tc>
          <w:tcPr>
            <w:tcW w:w="392" w:type="dxa"/>
          </w:tcPr>
          <w:p w:rsidR="009A645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49</w:t>
            </w:r>
          </w:p>
        </w:tc>
        <w:tc>
          <w:tcPr>
            <w:tcW w:w="3260" w:type="dxa"/>
          </w:tcPr>
          <w:p w:rsidR="005C7DA9" w:rsidRPr="00833A4A" w:rsidRDefault="005C7DA9" w:rsidP="00DA544A">
            <w:r w:rsidRPr="00833A4A">
              <w:rPr>
                <w:rStyle w:val="bigtext"/>
                <w:bCs/>
                <w:color w:val="000000"/>
              </w:rPr>
              <w:t xml:space="preserve">Развитие сотрудничества России и Белоруссии в реализации политики </w:t>
            </w:r>
            <w:proofErr w:type="spellStart"/>
            <w:r w:rsidRPr="00833A4A">
              <w:rPr>
                <w:rStyle w:val="bigtext"/>
                <w:bCs/>
                <w:color w:val="000000"/>
              </w:rPr>
              <w:t>импортозамещения</w:t>
            </w:r>
            <w:proofErr w:type="spellEnd"/>
          </w:p>
        </w:tc>
        <w:tc>
          <w:tcPr>
            <w:tcW w:w="2443" w:type="dxa"/>
          </w:tcPr>
          <w:p w:rsidR="009A645B" w:rsidRPr="00833A4A" w:rsidRDefault="00F15AB7" w:rsidP="00DA544A">
            <w:r w:rsidRPr="00833A4A">
              <w:t>Смолькин В.П., Измайлов А.М., Яковлев Г.И.</w:t>
            </w:r>
          </w:p>
        </w:tc>
        <w:tc>
          <w:tcPr>
            <w:tcW w:w="4252" w:type="dxa"/>
          </w:tcPr>
          <w:p w:rsidR="009A645B" w:rsidRPr="00833A4A" w:rsidRDefault="009A645B" w:rsidP="00DA544A"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д.п.н. Шмелева Н.Б. – Ульяновск: 2017 – С.</w:t>
            </w:r>
            <w:r w:rsidR="00957461" w:rsidRPr="00833A4A">
              <w:t>182-188</w:t>
            </w:r>
          </w:p>
        </w:tc>
      </w:tr>
      <w:tr w:rsidR="009A645B" w:rsidRPr="00833A4A" w:rsidTr="00C9144C">
        <w:tc>
          <w:tcPr>
            <w:tcW w:w="392" w:type="dxa"/>
          </w:tcPr>
          <w:p w:rsidR="009A645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50</w:t>
            </w:r>
          </w:p>
        </w:tc>
        <w:tc>
          <w:tcPr>
            <w:tcW w:w="3260" w:type="dxa"/>
          </w:tcPr>
          <w:p w:rsidR="009A645B" w:rsidRPr="00833A4A" w:rsidRDefault="009A645B" w:rsidP="00DA544A">
            <w:pPr>
              <w:spacing w:line="264" w:lineRule="auto"/>
              <w:jc w:val="both"/>
            </w:pPr>
            <w:r w:rsidRPr="00833A4A">
              <w:rPr>
                <w:bCs/>
              </w:rPr>
              <w:t>Бизнес план как основной процесс технологии организации туристского бизнеса</w:t>
            </w:r>
          </w:p>
        </w:tc>
        <w:tc>
          <w:tcPr>
            <w:tcW w:w="2443" w:type="dxa"/>
          </w:tcPr>
          <w:p w:rsidR="009A645B" w:rsidRPr="00833A4A" w:rsidRDefault="009A645B" w:rsidP="00833A4A">
            <w:pPr>
              <w:spacing w:line="264" w:lineRule="auto"/>
              <w:rPr>
                <w:color w:val="0D0D0D"/>
              </w:rPr>
            </w:pPr>
            <w:r w:rsidRPr="00833A4A">
              <w:rPr>
                <w:color w:val="0D0D0D"/>
              </w:rPr>
              <w:t>Смолькин В.П.</w:t>
            </w:r>
          </w:p>
          <w:p w:rsidR="009A645B" w:rsidRPr="00833A4A" w:rsidRDefault="009A645B" w:rsidP="00833A4A">
            <w:pPr>
              <w:spacing w:line="264" w:lineRule="auto"/>
              <w:rPr>
                <w:color w:val="0D0D0D"/>
              </w:rPr>
            </w:pPr>
            <w:r w:rsidRPr="00833A4A">
              <w:rPr>
                <w:bCs/>
                <w:color w:val="0D0D0D"/>
              </w:rPr>
              <w:t>Бугрова Е.Г.</w:t>
            </w:r>
          </w:p>
        </w:tc>
        <w:tc>
          <w:tcPr>
            <w:tcW w:w="4252" w:type="dxa"/>
          </w:tcPr>
          <w:p w:rsidR="009A645B" w:rsidRPr="00833A4A" w:rsidRDefault="009A645B" w:rsidP="00DA544A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rPr>
                <w:color w:val="0D0D0D"/>
              </w:rPr>
              <w:t>Сборник работ студентов,  аспирантов и молодых ученых по результатам Всероссийского фестиваля научного творчества «Инновационный потенциал молодежи – 2017» / Сост. И отв. Ред. Михайлова И.В., Салахова В.Б. –Ульяновск</w:t>
            </w:r>
            <w:proofErr w:type="gramStart"/>
            <w:r w:rsidRPr="00833A4A">
              <w:rPr>
                <w:color w:val="0D0D0D"/>
              </w:rPr>
              <w:t>:У</w:t>
            </w:r>
            <w:proofErr w:type="gramEnd"/>
            <w:r w:rsidRPr="00833A4A">
              <w:rPr>
                <w:color w:val="0D0D0D"/>
              </w:rPr>
              <w:t xml:space="preserve">лГУ,2017. – 27-29. </w:t>
            </w:r>
          </w:p>
          <w:p w:rsidR="009A645B" w:rsidRPr="00833A4A" w:rsidRDefault="009A645B" w:rsidP="00DA544A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rPr>
                <w:color w:val="0D0D0D"/>
                <w:lang w:val="en-US"/>
              </w:rPr>
              <w:t>ISBN</w:t>
            </w:r>
            <w:r w:rsidRPr="00833A4A">
              <w:rPr>
                <w:color w:val="0D0D0D"/>
              </w:rPr>
              <w:t xml:space="preserve"> 978-5-88866-649-4</w:t>
            </w:r>
          </w:p>
        </w:tc>
      </w:tr>
      <w:tr w:rsidR="009A645B" w:rsidRPr="00833A4A" w:rsidTr="00C9144C">
        <w:tc>
          <w:tcPr>
            <w:tcW w:w="392" w:type="dxa"/>
          </w:tcPr>
          <w:p w:rsidR="009A645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51</w:t>
            </w:r>
          </w:p>
        </w:tc>
        <w:tc>
          <w:tcPr>
            <w:tcW w:w="3260" w:type="dxa"/>
          </w:tcPr>
          <w:p w:rsidR="009A645B" w:rsidRPr="00833A4A" w:rsidRDefault="009A645B" w:rsidP="00DA544A">
            <w:pPr>
              <w:spacing w:line="264" w:lineRule="auto"/>
              <w:rPr>
                <w:color w:val="0D0D0D"/>
              </w:rPr>
            </w:pPr>
            <w:r w:rsidRPr="00833A4A">
              <w:rPr>
                <w:bCs/>
                <w:color w:val="0D0D0D"/>
              </w:rPr>
              <w:t>Профилактика безнадзорности несовершеннолетних в современной России (на примере Ульяновской области)</w:t>
            </w:r>
          </w:p>
        </w:tc>
        <w:tc>
          <w:tcPr>
            <w:tcW w:w="2443" w:type="dxa"/>
          </w:tcPr>
          <w:p w:rsidR="009A645B" w:rsidRPr="00833A4A" w:rsidRDefault="009A645B" w:rsidP="00833A4A">
            <w:pPr>
              <w:spacing w:line="264" w:lineRule="auto"/>
              <w:rPr>
                <w:color w:val="0D0D0D"/>
              </w:rPr>
            </w:pPr>
            <w:r w:rsidRPr="00833A4A">
              <w:rPr>
                <w:color w:val="0D0D0D"/>
              </w:rPr>
              <w:t xml:space="preserve">Смолькин В.П., </w:t>
            </w:r>
          </w:p>
          <w:p w:rsidR="009A645B" w:rsidRPr="00833A4A" w:rsidRDefault="009A645B" w:rsidP="00833A4A">
            <w:pPr>
              <w:spacing w:line="264" w:lineRule="auto"/>
              <w:rPr>
                <w:color w:val="0D0D0D"/>
              </w:rPr>
            </w:pPr>
            <w:proofErr w:type="spellStart"/>
            <w:r w:rsidRPr="00833A4A">
              <w:rPr>
                <w:color w:val="0D0D0D"/>
              </w:rPr>
              <w:t>Глонина</w:t>
            </w:r>
            <w:proofErr w:type="spellEnd"/>
            <w:r w:rsidRPr="00833A4A">
              <w:rPr>
                <w:color w:val="0D0D0D"/>
              </w:rPr>
              <w:t xml:space="preserve"> Е.Д.</w:t>
            </w:r>
          </w:p>
        </w:tc>
        <w:tc>
          <w:tcPr>
            <w:tcW w:w="4252" w:type="dxa"/>
          </w:tcPr>
          <w:p w:rsidR="009A645B" w:rsidRPr="00833A4A" w:rsidRDefault="009A645B" w:rsidP="00DA544A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rPr>
                <w:color w:val="0D0D0D"/>
              </w:rPr>
              <w:t>Сборник работ студентов,  аспирантов и молодых ученых по результатам Всероссийского фестиваля научного творчества «Инновационный потенциал молодежи – 2017» / Сост. И отв. Ред. Михайлова И.В., Салахова В.Б. –Ульяновск</w:t>
            </w:r>
            <w:proofErr w:type="gramStart"/>
            <w:r w:rsidRPr="00833A4A">
              <w:rPr>
                <w:color w:val="0D0D0D"/>
              </w:rPr>
              <w:t>:У</w:t>
            </w:r>
            <w:proofErr w:type="gramEnd"/>
            <w:r w:rsidRPr="00833A4A">
              <w:rPr>
                <w:color w:val="0D0D0D"/>
              </w:rPr>
              <w:t xml:space="preserve">лГУ,2017. – 62-64. </w:t>
            </w:r>
          </w:p>
          <w:p w:rsidR="009A645B" w:rsidRPr="00833A4A" w:rsidRDefault="009A645B" w:rsidP="00DA544A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rPr>
                <w:color w:val="0D0D0D"/>
                <w:lang w:val="en-US"/>
              </w:rPr>
              <w:t>ISBN</w:t>
            </w:r>
            <w:r w:rsidRPr="00833A4A">
              <w:rPr>
                <w:color w:val="0D0D0D"/>
              </w:rPr>
              <w:t xml:space="preserve"> 978-5-88866-649-4</w:t>
            </w:r>
          </w:p>
        </w:tc>
      </w:tr>
      <w:tr w:rsidR="009A645B" w:rsidRPr="00833A4A" w:rsidTr="00C9144C">
        <w:tc>
          <w:tcPr>
            <w:tcW w:w="392" w:type="dxa"/>
          </w:tcPr>
          <w:p w:rsidR="009A645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52</w:t>
            </w:r>
          </w:p>
        </w:tc>
        <w:tc>
          <w:tcPr>
            <w:tcW w:w="3260" w:type="dxa"/>
          </w:tcPr>
          <w:p w:rsidR="009A645B" w:rsidRPr="00833A4A" w:rsidRDefault="009A645B" w:rsidP="00DA544A">
            <w:pPr>
              <w:spacing w:line="264" w:lineRule="auto"/>
              <w:rPr>
                <w:color w:val="0D0D0D"/>
              </w:rPr>
            </w:pPr>
            <w:r w:rsidRPr="00833A4A">
              <w:rPr>
                <w:bCs/>
                <w:color w:val="0D0D0D"/>
              </w:rPr>
              <w:t>О прожиточном минимуме в Российской Федерации</w:t>
            </w:r>
          </w:p>
        </w:tc>
        <w:tc>
          <w:tcPr>
            <w:tcW w:w="2443" w:type="dxa"/>
          </w:tcPr>
          <w:p w:rsidR="009A645B" w:rsidRPr="00833A4A" w:rsidRDefault="009A645B" w:rsidP="00DA544A">
            <w:pPr>
              <w:spacing w:line="264" w:lineRule="auto"/>
              <w:jc w:val="both"/>
            </w:pPr>
            <w:r w:rsidRPr="00833A4A">
              <w:t xml:space="preserve">Смолькин В.П., </w:t>
            </w:r>
          </w:p>
          <w:p w:rsidR="009A645B" w:rsidRPr="00833A4A" w:rsidRDefault="009A645B" w:rsidP="00DA544A">
            <w:pPr>
              <w:spacing w:line="264" w:lineRule="auto"/>
              <w:jc w:val="both"/>
              <w:rPr>
                <w:color w:val="0D0D0D"/>
              </w:rPr>
            </w:pPr>
            <w:proofErr w:type="spellStart"/>
            <w:r w:rsidRPr="00833A4A">
              <w:t>Олейникова</w:t>
            </w:r>
            <w:proofErr w:type="spellEnd"/>
            <w:r w:rsidRPr="00833A4A">
              <w:t xml:space="preserve"> А.В.</w:t>
            </w:r>
          </w:p>
        </w:tc>
        <w:tc>
          <w:tcPr>
            <w:tcW w:w="4252" w:type="dxa"/>
          </w:tcPr>
          <w:p w:rsidR="009A645B" w:rsidRPr="00833A4A" w:rsidRDefault="009A645B" w:rsidP="00DA544A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rPr>
                <w:color w:val="0D0D0D"/>
              </w:rPr>
              <w:t>Сборник работ студентов,  аспирантов и молодых ученых по результатам Всероссийского фестиваля научного творчества «Инновационный потенциал молодежи – 2017» / Сост. И отв. Ред. Михайлова И.В., Салахова В.Б. –Ульяновск</w:t>
            </w:r>
            <w:proofErr w:type="gramStart"/>
            <w:r w:rsidRPr="00833A4A">
              <w:rPr>
                <w:color w:val="0D0D0D"/>
              </w:rPr>
              <w:t>:У</w:t>
            </w:r>
            <w:proofErr w:type="gramEnd"/>
            <w:r w:rsidRPr="00833A4A">
              <w:rPr>
                <w:color w:val="0D0D0D"/>
              </w:rPr>
              <w:t xml:space="preserve">лГУ,2017. – 154-156. </w:t>
            </w:r>
          </w:p>
          <w:p w:rsidR="009A645B" w:rsidRPr="00833A4A" w:rsidRDefault="009A645B" w:rsidP="00DA544A">
            <w:pPr>
              <w:spacing w:line="264" w:lineRule="auto"/>
              <w:jc w:val="center"/>
              <w:rPr>
                <w:color w:val="0D0D0D"/>
              </w:rPr>
            </w:pPr>
            <w:r w:rsidRPr="00833A4A">
              <w:rPr>
                <w:color w:val="0D0D0D"/>
                <w:lang w:val="en-US"/>
              </w:rPr>
              <w:t>ISBN</w:t>
            </w:r>
            <w:r w:rsidRPr="00833A4A">
              <w:rPr>
                <w:color w:val="0D0D0D"/>
              </w:rPr>
              <w:t xml:space="preserve"> 978-5-88866-649-4</w:t>
            </w:r>
          </w:p>
        </w:tc>
      </w:tr>
      <w:tr w:rsidR="009A645B" w:rsidRPr="00833A4A" w:rsidTr="00C9144C">
        <w:tc>
          <w:tcPr>
            <w:tcW w:w="392" w:type="dxa"/>
          </w:tcPr>
          <w:p w:rsidR="009A645B" w:rsidRPr="00833A4A" w:rsidRDefault="00BB4AD9" w:rsidP="00C9144C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53</w:t>
            </w:r>
          </w:p>
        </w:tc>
        <w:tc>
          <w:tcPr>
            <w:tcW w:w="3260" w:type="dxa"/>
          </w:tcPr>
          <w:p w:rsidR="005C7DA9" w:rsidRPr="00833A4A" w:rsidRDefault="005C7DA9" w:rsidP="00DA544A">
            <w:r w:rsidRPr="00833A4A">
              <w:rPr>
                <w:rStyle w:val="bigtext"/>
                <w:bCs/>
                <w:color w:val="000000"/>
              </w:rPr>
              <w:t>Актуализация стратегического управления человеческими ресурсами в условиях конкуренции</w:t>
            </w:r>
          </w:p>
        </w:tc>
        <w:tc>
          <w:tcPr>
            <w:tcW w:w="2443" w:type="dxa"/>
          </w:tcPr>
          <w:p w:rsidR="009A645B" w:rsidRPr="00833A4A" w:rsidRDefault="00020FCA" w:rsidP="00DA544A">
            <w:r w:rsidRPr="00833A4A">
              <w:rPr>
                <w:color w:val="0D0D0D"/>
              </w:rPr>
              <w:t>Смолькин В.П.</w:t>
            </w:r>
          </w:p>
        </w:tc>
        <w:tc>
          <w:tcPr>
            <w:tcW w:w="4252" w:type="dxa"/>
          </w:tcPr>
          <w:p w:rsidR="009A645B" w:rsidRPr="00833A4A" w:rsidRDefault="003E3098" w:rsidP="00DA544A">
            <w:r w:rsidRPr="00833A4A">
              <w:t>С</w:t>
            </w:r>
            <w:r w:rsidR="00EC4782" w:rsidRPr="00833A4A">
              <w:t xml:space="preserve">борник материалов III Международной научно-практической конференции: в 2 томах. </w:t>
            </w:r>
            <w:proofErr w:type="spellStart"/>
            <w:r w:rsidR="00EC4782" w:rsidRPr="00833A4A">
              <w:t>Саратовстат</w:t>
            </w:r>
            <w:proofErr w:type="spellEnd"/>
            <w:r w:rsidR="00EC4782" w:rsidRPr="00833A4A">
              <w:t>; Российский экономический университет им. Г.В. Плеханова, Саратовский социально-экономический институт (филиал). 2017. – С.142-144</w:t>
            </w:r>
          </w:p>
        </w:tc>
      </w:tr>
      <w:tr w:rsidR="009A645B" w:rsidRPr="00833A4A" w:rsidTr="00C9144C">
        <w:tc>
          <w:tcPr>
            <w:tcW w:w="392" w:type="dxa"/>
          </w:tcPr>
          <w:p w:rsidR="009A645B" w:rsidRPr="00023556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C61333" w:rsidRPr="00023556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260" w:type="dxa"/>
          </w:tcPr>
          <w:p w:rsidR="007A3B48" w:rsidRPr="00833A4A" w:rsidRDefault="007A3B48" w:rsidP="00DA544A">
            <w:r w:rsidRPr="00833A4A">
              <w:rPr>
                <w:bCs/>
                <w:shd w:val="clear" w:color="auto" w:fill="F5F5F5"/>
              </w:rPr>
              <w:lastRenderedPageBreak/>
              <w:t xml:space="preserve">Профессиональное выгорание </w:t>
            </w:r>
            <w:r w:rsidRPr="00833A4A">
              <w:rPr>
                <w:bCs/>
                <w:shd w:val="clear" w:color="auto" w:fill="F5F5F5"/>
              </w:rPr>
              <w:lastRenderedPageBreak/>
              <w:t xml:space="preserve">социальных работников </w:t>
            </w:r>
            <w:proofErr w:type="gramStart"/>
            <w:r w:rsidRPr="00833A4A">
              <w:rPr>
                <w:bCs/>
                <w:shd w:val="clear" w:color="auto" w:fill="F5F5F5"/>
              </w:rPr>
              <w:t xml:space="preserve">( </w:t>
            </w:r>
            <w:proofErr w:type="gramEnd"/>
            <w:r w:rsidRPr="00833A4A">
              <w:rPr>
                <w:bCs/>
                <w:shd w:val="clear" w:color="auto" w:fill="F5F5F5"/>
              </w:rPr>
              <w:t>на примере отделений пенсионных фондов РФ г. Ульяновска)</w:t>
            </w:r>
          </w:p>
        </w:tc>
        <w:tc>
          <w:tcPr>
            <w:tcW w:w="2443" w:type="dxa"/>
          </w:tcPr>
          <w:p w:rsidR="009A645B" w:rsidRPr="00833A4A" w:rsidRDefault="007A3B48" w:rsidP="00DA544A">
            <w:proofErr w:type="spellStart"/>
            <w:r w:rsidRPr="00833A4A">
              <w:lastRenderedPageBreak/>
              <w:t>ШмелеваН.Б</w:t>
            </w:r>
            <w:proofErr w:type="spellEnd"/>
            <w:r w:rsidRPr="00833A4A">
              <w:t>.</w:t>
            </w:r>
          </w:p>
          <w:p w:rsidR="007A3B48" w:rsidRPr="00833A4A" w:rsidRDefault="007A3B48" w:rsidP="00DA544A">
            <w:r w:rsidRPr="00833A4A">
              <w:lastRenderedPageBreak/>
              <w:t>Кузнецов А.А.</w:t>
            </w:r>
          </w:p>
        </w:tc>
        <w:tc>
          <w:tcPr>
            <w:tcW w:w="4252" w:type="dxa"/>
          </w:tcPr>
          <w:p w:rsidR="009A645B" w:rsidRPr="00833A4A" w:rsidRDefault="007A3B48" w:rsidP="00F43A66">
            <w:r w:rsidRPr="00833A4A">
              <w:lastRenderedPageBreak/>
              <w:t>«</w:t>
            </w:r>
            <w:hyperlink r:id="rId25" w:history="1">
              <w:r w:rsidRPr="00833A4A">
                <w:rPr>
                  <w:rStyle w:val="af1"/>
                  <w:color w:val="auto"/>
                  <w:u w:val="none"/>
                  <w:shd w:val="clear" w:color="auto" w:fill="FFFFFF" w:themeFill="background1"/>
                </w:rPr>
                <w:t xml:space="preserve">Современные вызовы и проблемы </w:t>
              </w:r>
              <w:r w:rsidRPr="00833A4A">
                <w:rPr>
                  <w:rStyle w:val="af1"/>
                  <w:color w:val="auto"/>
                  <w:u w:val="none"/>
                  <w:shd w:val="clear" w:color="auto" w:fill="FFFFFF" w:themeFill="background1"/>
                </w:rPr>
                <w:lastRenderedPageBreak/>
                <w:t>социального благополучия в России</w:t>
              </w:r>
            </w:hyperlink>
            <w:r w:rsidRPr="00833A4A">
              <w:rPr>
                <w:shd w:val="clear" w:color="auto" w:fill="FFFFFF" w:themeFill="background1"/>
              </w:rPr>
              <w:t>» Сборник работ по результатам Всероссийской научно-практической конференции. Составитель и ответственный редактор Шмелева Н.Б. . 2017. С. 106-112.</w:t>
            </w:r>
          </w:p>
        </w:tc>
      </w:tr>
      <w:tr w:rsidR="00103973" w:rsidRPr="00833A4A" w:rsidTr="00C9144C">
        <w:tc>
          <w:tcPr>
            <w:tcW w:w="392" w:type="dxa"/>
          </w:tcPr>
          <w:p w:rsidR="00C61333" w:rsidRPr="00023556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55</w:t>
            </w:r>
          </w:p>
        </w:tc>
        <w:tc>
          <w:tcPr>
            <w:tcW w:w="3260" w:type="dxa"/>
          </w:tcPr>
          <w:p w:rsidR="007A3B48" w:rsidRPr="00833A4A" w:rsidRDefault="007A3B48" w:rsidP="00DA544A">
            <w:r w:rsidRPr="00833A4A">
              <w:t>Региональная модель многоуровневой системы профессионального туристского образования на примере Ульяновской области</w:t>
            </w:r>
          </w:p>
        </w:tc>
        <w:tc>
          <w:tcPr>
            <w:tcW w:w="2443" w:type="dxa"/>
          </w:tcPr>
          <w:p w:rsidR="00103973" w:rsidRPr="00833A4A" w:rsidRDefault="007A3B48" w:rsidP="00DA544A">
            <w:r w:rsidRPr="00833A4A">
              <w:t>Шмелева Н.Б.</w:t>
            </w:r>
          </w:p>
          <w:p w:rsidR="007A3B48" w:rsidRPr="00833A4A" w:rsidRDefault="007A3B48" w:rsidP="00DA544A">
            <w:r w:rsidRPr="00833A4A">
              <w:t>Потапова Е.К.</w:t>
            </w:r>
          </w:p>
        </w:tc>
        <w:tc>
          <w:tcPr>
            <w:tcW w:w="4252" w:type="dxa"/>
          </w:tcPr>
          <w:p w:rsidR="007A3B48" w:rsidRPr="00833A4A" w:rsidRDefault="007A3B48" w:rsidP="00DA544A">
            <w:pPr>
              <w:rPr>
                <w:color w:val="00008F"/>
                <w:shd w:val="clear" w:color="auto" w:fill="F5F5F5"/>
              </w:rPr>
            </w:pPr>
            <w:r w:rsidRPr="00833A4A">
              <w:rPr>
                <w:color w:val="00008F"/>
                <w:shd w:val="clear" w:color="auto" w:fill="F5F5F5"/>
              </w:rPr>
              <w:t> </w:t>
            </w:r>
            <w:hyperlink r:id="rId26" w:history="1">
              <w:r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Pr="00833A4A">
              <w:t>к</w:t>
            </w:r>
            <w:proofErr w:type="gramStart"/>
            <w:r w:rsidRPr="00833A4A">
              <w:t>.п</w:t>
            </w:r>
            <w:proofErr w:type="gramEnd"/>
            <w:r w:rsidRPr="00833A4A">
              <w:t>сх.н</w:t>
            </w:r>
            <w:proofErr w:type="spellEnd"/>
            <w:r w:rsidRPr="00833A4A">
              <w:t>, доцент Салахова В.Б.. 2017</w:t>
            </w:r>
            <w:r w:rsidRPr="00833A4A">
              <w:rPr>
                <w:lang w:val="en-US"/>
              </w:rPr>
              <w:t xml:space="preserve">. – С. </w:t>
            </w:r>
            <w:r w:rsidRPr="00833A4A">
              <w:t>180</w:t>
            </w:r>
            <w:r w:rsidRPr="00833A4A">
              <w:rPr>
                <w:lang w:val="en-US"/>
              </w:rPr>
              <w:t>-</w:t>
            </w:r>
            <w:r w:rsidRPr="00833A4A">
              <w:t>184</w:t>
            </w:r>
          </w:p>
          <w:p w:rsidR="00103973" w:rsidRPr="00833A4A" w:rsidRDefault="00103973" w:rsidP="00DA544A"/>
        </w:tc>
      </w:tr>
      <w:tr w:rsidR="00103973" w:rsidRPr="00833A4A" w:rsidTr="00C9144C">
        <w:tc>
          <w:tcPr>
            <w:tcW w:w="392" w:type="dxa"/>
          </w:tcPr>
          <w:p w:rsidR="00103973" w:rsidRPr="00833A4A" w:rsidRDefault="00023556" w:rsidP="00C9144C">
            <w:pPr>
              <w:spacing w:line="264" w:lineRule="auto"/>
              <w:jc w:val="center"/>
            </w:pPr>
            <w:r>
              <w:rPr>
                <w:lang w:val="en-US"/>
              </w:rPr>
              <w:t>5</w:t>
            </w:r>
            <w:r w:rsidR="00C61333" w:rsidRPr="00833A4A">
              <w:t>6</w:t>
            </w:r>
          </w:p>
          <w:p w:rsidR="00C61333" w:rsidRPr="00023556" w:rsidRDefault="00C61333" w:rsidP="00C9144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7A3B48" w:rsidRPr="00833A4A" w:rsidRDefault="007A3B48" w:rsidP="00DA544A">
            <w:r w:rsidRPr="00833A4A">
              <w:t>Развитие въездного туризма в рамках международного проекта «Красный маршрут»</w:t>
            </w:r>
          </w:p>
        </w:tc>
        <w:tc>
          <w:tcPr>
            <w:tcW w:w="2443" w:type="dxa"/>
          </w:tcPr>
          <w:p w:rsidR="007A3B48" w:rsidRPr="00833A4A" w:rsidRDefault="007A3B48" w:rsidP="007A3B48">
            <w:r w:rsidRPr="00833A4A">
              <w:t>Шмелева Н.Б.</w:t>
            </w:r>
          </w:p>
          <w:p w:rsidR="00103973" w:rsidRPr="00833A4A" w:rsidRDefault="007A3B48" w:rsidP="007A3B48">
            <w:r w:rsidRPr="00833A4A">
              <w:t>Потапова Е.К.</w:t>
            </w:r>
          </w:p>
        </w:tc>
        <w:tc>
          <w:tcPr>
            <w:tcW w:w="4252" w:type="dxa"/>
          </w:tcPr>
          <w:p w:rsidR="00103973" w:rsidRPr="00833A4A" w:rsidRDefault="007A3B48" w:rsidP="00F43A66">
            <w:r w:rsidRPr="00833A4A">
              <w:t>«</w:t>
            </w:r>
            <w:hyperlink r:id="rId27" w:history="1">
              <w:r w:rsidRPr="00833A4A">
                <w:rPr>
                  <w:rStyle w:val="af1"/>
                  <w:color w:val="auto"/>
                  <w:u w:val="none"/>
                  <w:shd w:val="clear" w:color="auto" w:fill="FFFFFF" w:themeFill="background1"/>
                </w:rPr>
                <w:t>Современные вызовы и проблемы социального благополучия в России</w:t>
              </w:r>
            </w:hyperlink>
            <w:r w:rsidRPr="00833A4A">
              <w:rPr>
                <w:shd w:val="clear" w:color="auto" w:fill="FFFFFF" w:themeFill="background1"/>
              </w:rPr>
              <w:t>» Сборник работ по результатам Всероссийской научно-практической конференции. Составитель и ответственный редакто</w:t>
            </w:r>
            <w:r w:rsidR="00F43A66" w:rsidRPr="00833A4A">
              <w:rPr>
                <w:shd w:val="clear" w:color="auto" w:fill="FFFFFF" w:themeFill="background1"/>
              </w:rPr>
              <w:t xml:space="preserve">р  </w:t>
            </w:r>
            <w:r w:rsidRPr="00833A4A">
              <w:rPr>
                <w:shd w:val="clear" w:color="auto" w:fill="FFFFFF" w:themeFill="background1"/>
              </w:rPr>
              <w:t>Шмелева Н.Б. . 2017. С. 207</w:t>
            </w:r>
            <w:r w:rsidR="00F43A66" w:rsidRPr="00833A4A">
              <w:rPr>
                <w:shd w:val="clear" w:color="auto" w:fill="FFFFFF" w:themeFill="background1"/>
              </w:rPr>
              <w:t xml:space="preserve"> </w:t>
            </w:r>
            <w:r w:rsidRPr="00833A4A">
              <w:rPr>
                <w:shd w:val="clear" w:color="auto" w:fill="FFFFFF" w:themeFill="background1"/>
              </w:rPr>
              <w:t>-</w:t>
            </w:r>
            <w:r w:rsidR="00F43A66" w:rsidRPr="00833A4A">
              <w:rPr>
                <w:shd w:val="clear" w:color="auto" w:fill="FFFFFF" w:themeFill="background1"/>
              </w:rPr>
              <w:t xml:space="preserve"> </w:t>
            </w:r>
            <w:r w:rsidRPr="00833A4A">
              <w:rPr>
                <w:shd w:val="clear" w:color="auto" w:fill="FFFFFF" w:themeFill="background1"/>
              </w:rPr>
              <w:t>208.</w:t>
            </w:r>
          </w:p>
        </w:tc>
      </w:tr>
      <w:tr w:rsidR="00103973" w:rsidRPr="00833A4A" w:rsidTr="00C9144C">
        <w:tc>
          <w:tcPr>
            <w:tcW w:w="392" w:type="dxa"/>
          </w:tcPr>
          <w:p w:rsidR="00C61333" w:rsidRPr="00833A4A" w:rsidRDefault="00023556" w:rsidP="00023556">
            <w:pPr>
              <w:spacing w:line="264" w:lineRule="auto"/>
              <w:jc w:val="center"/>
            </w:pPr>
            <w:r>
              <w:rPr>
                <w:lang w:val="en-US"/>
              </w:rPr>
              <w:t>57</w:t>
            </w:r>
          </w:p>
        </w:tc>
        <w:tc>
          <w:tcPr>
            <w:tcW w:w="3260" w:type="dxa"/>
          </w:tcPr>
          <w:p w:rsidR="00F43A66" w:rsidRPr="00833A4A" w:rsidRDefault="00F43A66" w:rsidP="00DA544A">
            <w:r w:rsidRPr="00833A4A">
              <w:t>Развитие профессиональной мобильности специалистов по социальной работе в условиях дополнительного профессионального образования</w:t>
            </w:r>
          </w:p>
        </w:tc>
        <w:tc>
          <w:tcPr>
            <w:tcW w:w="2443" w:type="dxa"/>
          </w:tcPr>
          <w:p w:rsidR="00F43A66" w:rsidRPr="00833A4A" w:rsidRDefault="00F43A66" w:rsidP="00F43A66">
            <w:r w:rsidRPr="00833A4A">
              <w:t>Шмелева Н.Б.</w:t>
            </w:r>
          </w:p>
          <w:p w:rsidR="00103973" w:rsidRPr="00833A4A" w:rsidRDefault="00F43A66" w:rsidP="00F43A66">
            <w:r w:rsidRPr="00833A4A">
              <w:t>Лебедева Н.В.</w:t>
            </w:r>
          </w:p>
        </w:tc>
        <w:tc>
          <w:tcPr>
            <w:tcW w:w="4252" w:type="dxa"/>
          </w:tcPr>
          <w:p w:rsidR="00103973" w:rsidRPr="00833A4A" w:rsidRDefault="00F43A66" w:rsidP="00F43A66">
            <w:r w:rsidRPr="00833A4A">
              <w:t>«</w:t>
            </w:r>
            <w:hyperlink r:id="rId28" w:history="1">
              <w:r w:rsidRPr="00833A4A">
                <w:rPr>
                  <w:rStyle w:val="af1"/>
                  <w:color w:val="auto"/>
                  <w:u w:val="none"/>
                  <w:shd w:val="clear" w:color="auto" w:fill="FFFFFF" w:themeFill="background1"/>
                </w:rPr>
                <w:t>Современные вызовы и проблемы социального благополучия в России</w:t>
              </w:r>
            </w:hyperlink>
            <w:r w:rsidRPr="00833A4A">
              <w:rPr>
                <w:shd w:val="clear" w:color="auto" w:fill="FFFFFF" w:themeFill="background1"/>
              </w:rPr>
              <w:t>» Сборник работ по результатам Всероссийской научно-практической конференции. Составитель и ответственный редактор Шмелева Н.Б. . 2017. С. 35- 43.</w:t>
            </w:r>
          </w:p>
        </w:tc>
      </w:tr>
      <w:tr w:rsidR="00103973" w:rsidRPr="00833A4A" w:rsidTr="00C9144C">
        <w:tc>
          <w:tcPr>
            <w:tcW w:w="392" w:type="dxa"/>
          </w:tcPr>
          <w:p w:rsidR="00103973" w:rsidRPr="00833A4A" w:rsidRDefault="00C61333" w:rsidP="00C9144C">
            <w:pPr>
              <w:spacing w:line="264" w:lineRule="auto"/>
              <w:jc w:val="center"/>
            </w:pPr>
            <w:r w:rsidRPr="00833A4A">
              <w:t>6</w:t>
            </w:r>
          </w:p>
          <w:p w:rsidR="00C61333" w:rsidRPr="00833A4A" w:rsidRDefault="00C61333" w:rsidP="00C9144C">
            <w:pPr>
              <w:spacing w:line="264" w:lineRule="auto"/>
              <w:jc w:val="center"/>
            </w:pPr>
            <w:r w:rsidRPr="00833A4A">
              <w:t>5</w:t>
            </w:r>
          </w:p>
        </w:tc>
        <w:tc>
          <w:tcPr>
            <w:tcW w:w="3260" w:type="dxa"/>
          </w:tcPr>
          <w:p w:rsidR="00103973" w:rsidRPr="00833A4A" w:rsidRDefault="00F43A66" w:rsidP="00DA544A">
            <w:r w:rsidRPr="00833A4A">
              <w:t>Проблема суицида среди подростков</w:t>
            </w:r>
          </w:p>
        </w:tc>
        <w:tc>
          <w:tcPr>
            <w:tcW w:w="2443" w:type="dxa"/>
          </w:tcPr>
          <w:p w:rsidR="00F43A66" w:rsidRPr="00833A4A" w:rsidRDefault="00F43A66" w:rsidP="00F43A66">
            <w:r w:rsidRPr="00833A4A">
              <w:t>Шмелева Н.Б.</w:t>
            </w:r>
          </w:p>
          <w:p w:rsidR="00103973" w:rsidRPr="00833A4A" w:rsidRDefault="00F43A66" w:rsidP="00F43A66">
            <w:proofErr w:type="spellStart"/>
            <w:r w:rsidRPr="00833A4A">
              <w:t>Гисметуллин</w:t>
            </w:r>
            <w:proofErr w:type="spellEnd"/>
            <w:r w:rsidRPr="00833A4A">
              <w:t xml:space="preserve"> А.Р.</w:t>
            </w:r>
          </w:p>
        </w:tc>
        <w:tc>
          <w:tcPr>
            <w:tcW w:w="4252" w:type="dxa"/>
          </w:tcPr>
          <w:p w:rsidR="00F43A66" w:rsidRPr="00833A4A" w:rsidRDefault="00275C17" w:rsidP="00F43A66">
            <w:pPr>
              <w:rPr>
                <w:color w:val="00008F"/>
                <w:shd w:val="clear" w:color="auto" w:fill="F5F5F5"/>
              </w:rPr>
            </w:pPr>
            <w:hyperlink r:id="rId29" w:history="1">
              <w:r w:rsidR="00F43A66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F43A66" w:rsidRPr="00833A4A">
              <w:t xml:space="preserve"> Материалы Всероссийского фестиваля научного творчества. Составитель и ответственный редактор – к.п.н., доцент Михайлова И.В., </w:t>
            </w:r>
            <w:proofErr w:type="spellStart"/>
            <w:r w:rsidR="00F43A66" w:rsidRPr="00833A4A">
              <w:t>к</w:t>
            </w:r>
            <w:proofErr w:type="gramStart"/>
            <w:r w:rsidR="00F43A66" w:rsidRPr="00833A4A">
              <w:t>.п</w:t>
            </w:r>
            <w:proofErr w:type="gramEnd"/>
            <w:r w:rsidR="00F43A66" w:rsidRPr="00833A4A">
              <w:t>сх.н</w:t>
            </w:r>
            <w:proofErr w:type="spellEnd"/>
            <w:r w:rsidR="00F43A66" w:rsidRPr="00833A4A">
              <w:t>, доцент Салахова В.Б.. 2017</w:t>
            </w:r>
            <w:r w:rsidR="00F43A66" w:rsidRPr="00833A4A">
              <w:rPr>
                <w:lang w:val="en-US"/>
              </w:rPr>
              <w:t xml:space="preserve">. – </w:t>
            </w:r>
            <w:proofErr w:type="gramStart"/>
            <w:r w:rsidR="00F43A66" w:rsidRPr="00833A4A">
              <w:rPr>
                <w:lang w:val="en-US"/>
              </w:rPr>
              <w:t xml:space="preserve">С. </w:t>
            </w:r>
            <w:r w:rsidR="00F43A66" w:rsidRPr="00833A4A">
              <w:t>50</w:t>
            </w:r>
            <w:proofErr w:type="gramEnd"/>
            <w:r w:rsidR="00F43A66" w:rsidRPr="00833A4A">
              <w:rPr>
                <w:lang w:val="en-US"/>
              </w:rPr>
              <w:t>-</w:t>
            </w:r>
            <w:r w:rsidR="00F43A66" w:rsidRPr="00833A4A">
              <w:t>56.</w:t>
            </w:r>
          </w:p>
          <w:p w:rsidR="00103973" w:rsidRPr="00833A4A" w:rsidRDefault="00103973" w:rsidP="00DA544A"/>
        </w:tc>
      </w:tr>
      <w:tr w:rsidR="00103973" w:rsidRPr="00833A4A" w:rsidTr="00C9144C">
        <w:tc>
          <w:tcPr>
            <w:tcW w:w="392" w:type="dxa"/>
          </w:tcPr>
          <w:p w:rsidR="00C61333" w:rsidRPr="00023556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260" w:type="dxa"/>
          </w:tcPr>
          <w:p w:rsidR="00F43A66" w:rsidRPr="00833A4A" w:rsidRDefault="00F43A66" w:rsidP="00DA544A">
            <w:r w:rsidRPr="00833A4A">
              <w:t xml:space="preserve">Технологии профилактики </w:t>
            </w:r>
            <w:proofErr w:type="spellStart"/>
            <w:r w:rsidRPr="00833A4A">
              <w:t>табакокурения</w:t>
            </w:r>
            <w:proofErr w:type="spellEnd"/>
            <w:r w:rsidRPr="00833A4A">
              <w:t>, алкоголизма и наркомании у детей-сирот и детей, оставшихся без попечения родителей</w:t>
            </w:r>
          </w:p>
        </w:tc>
        <w:tc>
          <w:tcPr>
            <w:tcW w:w="2443" w:type="dxa"/>
          </w:tcPr>
          <w:p w:rsidR="00F43A66" w:rsidRPr="00833A4A" w:rsidRDefault="00F43A66" w:rsidP="00F43A66">
            <w:r w:rsidRPr="00833A4A">
              <w:t>Шмелева Н.Б.</w:t>
            </w:r>
          </w:p>
          <w:p w:rsidR="00103973" w:rsidRPr="00833A4A" w:rsidRDefault="00F43A66" w:rsidP="00F43A66">
            <w:proofErr w:type="spellStart"/>
            <w:r w:rsidRPr="00833A4A">
              <w:t>Арифуллина</w:t>
            </w:r>
            <w:proofErr w:type="spellEnd"/>
            <w:r w:rsidRPr="00833A4A">
              <w:t xml:space="preserve"> Н.Р.</w:t>
            </w:r>
          </w:p>
        </w:tc>
        <w:tc>
          <w:tcPr>
            <w:tcW w:w="4252" w:type="dxa"/>
          </w:tcPr>
          <w:p w:rsidR="00103973" w:rsidRPr="00833A4A" w:rsidRDefault="00F43A66" w:rsidP="00DA544A">
            <w:r w:rsidRPr="00833A4A">
              <w:t>«</w:t>
            </w:r>
            <w:hyperlink r:id="rId30" w:history="1">
              <w:r w:rsidRPr="00833A4A">
                <w:rPr>
                  <w:rStyle w:val="af1"/>
                  <w:color w:val="auto"/>
                  <w:u w:val="none"/>
                  <w:shd w:val="clear" w:color="auto" w:fill="FFFFFF" w:themeFill="background1"/>
                </w:rPr>
                <w:t>Современные вызовы и проблемы социального благополучия в России</w:t>
              </w:r>
            </w:hyperlink>
            <w:r w:rsidRPr="00833A4A">
              <w:rPr>
                <w:shd w:val="clear" w:color="auto" w:fill="FFFFFF" w:themeFill="background1"/>
              </w:rPr>
              <w:t>» Сборник работ по результатам Всероссийской научно-практической конференции. Составитель и ответственный редактор Шмелева Н.Б. . 2017. С. 86- 91.</w:t>
            </w:r>
          </w:p>
        </w:tc>
      </w:tr>
      <w:tr w:rsidR="00103973" w:rsidRPr="00833A4A" w:rsidTr="00C9144C">
        <w:tc>
          <w:tcPr>
            <w:tcW w:w="392" w:type="dxa"/>
          </w:tcPr>
          <w:p w:rsidR="00026254" w:rsidRPr="00833A4A" w:rsidRDefault="00023556" w:rsidP="00C9144C">
            <w:pPr>
              <w:spacing w:line="264" w:lineRule="auto"/>
              <w:jc w:val="center"/>
            </w:pPr>
            <w:r>
              <w:rPr>
                <w:lang w:val="en-US"/>
              </w:rPr>
              <w:t>59</w:t>
            </w:r>
            <w:r w:rsidR="00026254" w:rsidRPr="00833A4A">
              <w:t>7</w:t>
            </w:r>
          </w:p>
        </w:tc>
        <w:tc>
          <w:tcPr>
            <w:tcW w:w="3260" w:type="dxa"/>
          </w:tcPr>
          <w:p w:rsidR="00103973" w:rsidRPr="00833A4A" w:rsidRDefault="00B65461" w:rsidP="00DA544A">
            <w:r w:rsidRPr="00833A4A">
              <w:t>Профессионализм социального работника</w:t>
            </w:r>
          </w:p>
        </w:tc>
        <w:tc>
          <w:tcPr>
            <w:tcW w:w="2443" w:type="dxa"/>
          </w:tcPr>
          <w:p w:rsidR="00B65461" w:rsidRPr="00833A4A" w:rsidRDefault="00B65461" w:rsidP="00B65461">
            <w:r w:rsidRPr="00833A4A">
              <w:t>Шмелева Н.Б.</w:t>
            </w:r>
          </w:p>
          <w:p w:rsidR="00103973" w:rsidRPr="00833A4A" w:rsidRDefault="00103973" w:rsidP="00DA544A"/>
        </w:tc>
        <w:tc>
          <w:tcPr>
            <w:tcW w:w="4252" w:type="dxa"/>
          </w:tcPr>
          <w:p w:rsidR="00026254" w:rsidRPr="00833A4A" w:rsidRDefault="00026254" w:rsidP="00026254">
            <w:pPr>
              <w:autoSpaceDE w:val="0"/>
              <w:autoSpaceDN w:val="0"/>
              <w:adjustRightInd w:val="0"/>
              <w:rPr>
                <w:rFonts w:eastAsia="JournalC"/>
              </w:rPr>
            </w:pPr>
            <w:r w:rsidRPr="00833A4A">
              <w:rPr>
                <w:bCs/>
              </w:rPr>
              <w:t xml:space="preserve">Российская энциклопедия социальной работы </w:t>
            </w:r>
            <w:r w:rsidR="005055DA" w:rsidRPr="00833A4A">
              <w:rPr>
                <w:rFonts w:eastAsia="JournalC"/>
              </w:rPr>
              <w:t>/</w:t>
            </w:r>
            <w:r w:rsidRPr="00833A4A">
              <w:rPr>
                <w:rFonts w:eastAsia="JournalC"/>
              </w:rPr>
              <w:t>Под общ</w:t>
            </w:r>
            <w:proofErr w:type="gramStart"/>
            <w:r w:rsidRPr="00833A4A">
              <w:rPr>
                <w:rFonts w:eastAsia="JournalC"/>
              </w:rPr>
              <w:t>.</w:t>
            </w:r>
            <w:proofErr w:type="gramEnd"/>
            <w:r w:rsidRPr="00833A4A">
              <w:rPr>
                <w:rFonts w:eastAsia="JournalC"/>
              </w:rPr>
              <w:t xml:space="preserve"> </w:t>
            </w:r>
            <w:proofErr w:type="gramStart"/>
            <w:r w:rsidRPr="00833A4A">
              <w:rPr>
                <w:rFonts w:eastAsia="JournalC"/>
              </w:rPr>
              <w:t>р</w:t>
            </w:r>
            <w:proofErr w:type="gramEnd"/>
            <w:r w:rsidRPr="00833A4A">
              <w:rPr>
                <w:rFonts w:eastAsia="JournalC"/>
              </w:rPr>
              <w:t xml:space="preserve">ед. д.и.н., проф. Е.И. </w:t>
            </w:r>
            <w:proofErr w:type="spellStart"/>
            <w:r w:rsidRPr="00833A4A">
              <w:rPr>
                <w:rFonts w:eastAsia="JournalC"/>
              </w:rPr>
              <w:t>Холостовой</w:t>
            </w:r>
            <w:proofErr w:type="spellEnd"/>
            <w:r w:rsidRPr="00833A4A">
              <w:rPr>
                <w:rFonts w:eastAsia="JournalC"/>
              </w:rPr>
              <w:t xml:space="preserve">. — М.: Издательско-торговая корпорация </w:t>
            </w:r>
            <w:r w:rsidRPr="00833A4A">
              <w:rPr>
                <w:rFonts w:ascii="Cambria Math" w:eastAsia="JournalC" w:hAnsi="Cambria Math" w:cs="Cambria Math"/>
              </w:rPr>
              <w:t>≪</w:t>
            </w:r>
            <w:r w:rsidRPr="00833A4A">
              <w:rPr>
                <w:rFonts w:eastAsia="JournalC"/>
              </w:rPr>
              <w:t xml:space="preserve">Дашков и К°, 2017. — </w:t>
            </w:r>
            <w:r w:rsidR="00B65461" w:rsidRPr="00833A4A">
              <w:rPr>
                <w:rFonts w:eastAsia="JournalC"/>
              </w:rPr>
              <w:t>С</w:t>
            </w:r>
            <w:r w:rsidRPr="00833A4A">
              <w:rPr>
                <w:rFonts w:eastAsia="JournalC"/>
              </w:rPr>
              <w:t>.</w:t>
            </w:r>
            <w:r w:rsidR="00B65461" w:rsidRPr="00833A4A">
              <w:rPr>
                <w:rFonts w:eastAsia="JournalC"/>
              </w:rPr>
              <w:t xml:space="preserve"> 601-610.</w:t>
            </w:r>
          </w:p>
          <w:p w:rsidR="00103973" w:rsidRPr="00833A4A" w:rsidRDefault="00026254" w:rsidP="00026254">
            <w:r w:rsidRPr="00833A4A">
              <w:rPr>
                <w:rFonts w:eastAsia="JournalC"/>
              </w:rPr>
              <w:t>ISBN 978-5-394-02659-1</w:t>
            </w:r>
          </w:p>
        </w:tc>
      </w:tr>
      <w:tr w:rsidR="00103973" w:rsidRPr="00833A4A" w:rsidTr="00C9144C">
        <w:tc>
          <w:tcPr>
            <w:tcW w:w="392" w:type="dxa"/>
          </w:tcPr>
          <w:p w:rsidR="00103973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260" w:type="dxa"/>
          </w:tcPr>
          <w:p w:rsidR="00103973" w:rsidRPr="00833A4A" w:rsidRDefault="00175319" w:rsidP="00DA544A">
            <w:r w:rsidRPr="00833A4A">
              <w:t>Раздельное обучение в педагогической теории и практике</w:t>
            </w:r>
          </w:p>
        </w:tc>
        <w:tc>
          <w:tcPr>
            <w:tcW w:w="2443" w:type="dxa"/>
          </w:tcPr>
          <w:p w:rsidR="00103973" w:rsidRPr="00833A4A" w:rsidRDefault="00175319" w:rsidP="00DA544A">
            <w:r w:rsidRPr="00833A4A">
              <w:t>Талина И.В., Карнаухова М.А.</w:t>
            </w:r>
          </w:p>
        </w:tc>
        <w:tc>
          <w:tcPr>
            <w:tcW w:w="4252" w:type="dxa"/>
          </w:tcPr>
          <w:p w:rsidR="00103973" w:rsidRPr="00833A4A" w:rsidRDefault="00175319" w:rsidP="00DA544A">
            <w:r w:rsidRPr="00833A4A">
              <w:rPr>
                <w:color w:val="00008F"/>
              </w:rPr>
              <w:t xml:space="preserve">Сборник </w:t>
            </w:r>
            <w:hyperlink r:id="rId31" w:history="1">
              <w:r w:rsidRPr="00833A4A">
                <w:rPr>
                  <w:rStyle w:val="af1"/>
                  <w:color w:val="auto"/>
                  <w:u w:val="none"/>
                </w:rPr>
                <w:t>МЕЖДУНАРОДНЫЕ ОТНОШЕНИЯ, РЕГИОНОВЕДЕНИЕ, ОБРАЗОВАНИЕ</w:t>
              </w:r>
            </w:hyperlink>
            <w:r w:rsidRPr="00833A4A">
              <w:rPr>
                <w:color w:val="00008F"/>
              </w:rPr>
              <w:t xml:space="preserve"> </w:t>
            </w:r>
            <w:r w:rsidRPr="00833A4A">
              <w:t xml:space="preserve">Материалы Всероссийской научно-практической конференции. под ред. д. </w:t>
            </w:r>
            <w:proofErr w:type="spellStart"/>
            <w:r w:rsidRPr="00833A4A">
              <w:t>пед</w:t>
            </w:r>
            <w:proofErr w:type="spellEnd"/>
            <w:r w:rsidRPr="00833A4A">
              <w:t xml:space="preserve">. н., проф. М.В. Карнауховой, </w:t>
            </w:r>
            <w:proofErr w:type="spellStart"/>
            <w:r w:rsidRPr="00833A4A">
              <w:t>к</w:t>
            </w:r>
            <w:proofErr w:type="gramStart"/>
            <w:r w:rsidRPr="00833A4A">
              <w:t>.и</w:t>
            </w:r>
            <w:proofErr w:type="gramEnd"/>
            <w:r w:rsidRPr="00833A4A">
              <w:t>ст.н</w:t>
            </w:r>
            <w:proofErr w:type="spellEnd"/>
            <w:r w:rsidRPr="00833A4A">
              <w:t>., доцента Федуловой А.В.. 2017. С. 16-23.</w:t>
            </w:r>
          </w:p>
        </w:tc>
      </w:tr>
      <w:tr w:rsidR="00103973" w:rsidRPr="00833A4A" w:rsidTr="00C9144C">
        <w:tc>
          <w:tcPr>
            <w:tcW w:w="392" w:type="dxa"/>
          </w:tcPr>
          <w:p w:rsidR="00103973" w:rsidRPr="00833A4A" w:rsidRDefault="00E83912" w:rsidP="00023556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6</w:t>
            </w:r>
            <w:r w:rsidR="00023556"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103973" w:rsidRPr="00833A4A" w:rsidRDefault="00B97F55" w:rsidP="00DA544A">
            <w:r w:rsidRPr="00833A4A">
              <w:t>Проблемы инклюзивного образования в России в аспекте социальной работы</w:t>
            </w:r>
          </w:p>
        </w:tc>
        <w:tc>
          <w:tcPr>
            <w:tcW w:w="2443" w:type="dxa"/>
          </w:tcPr>
          <w:p w:rsidR="00103973" w:rsidRPr="00833A4A" w:rsidRDefault="00460150" w:rsidP="00DA544A">
            <w:r w:rsidRPr="00833A4A">
              <w:t>Талина И.В</w:t>
            </w:r>
            <w:proofErr w:type="gramStart"/>
            <w:r w:rsidRPr="00833A4A">
              <w:t xml:space="preserve">,, </w:t>
            </w:r>
            <w:proofErr w:type="spellStart"/>
            <w:proofErr w:type="gramEnd"/>
            <w:r w:rsidRPr="00833A4A">
              <w:t>Ажгибинская</w:t>
            </w:r>
            <w:proofErr w:type="spellEnd"/>
            <w:r w:rsidRPr="00833A4A">
              <w:t xml:space="preserve"> О.А.</w:t>
            </w:r>
          </w:p>
        </w:tc>
        <w:tc>
          <w:tcPr>
            <w:tcW w:w="4252" w:type="dxa"/>
          </w:tcPr>
          <w:p w:rsidR="00103973" w:rsidRPr="00833A4A" w:rsidRDefault="00460150" w:rsidP="00DA544A">
            <w:pPr>
              <w:rPr>
                <w:lang w:val="en-US"/>
              </w:rPr>
            </w:pPr>
            <w:r w:rsidRPr="00833A4A">
              <w:t>«</w:t>
            </w:r>
            <w:hyperlink r:id="rId32" w:history="1">
              <w:r w:rsidRPr="00833A4A">
                <w:rPr>
                  <w:rStyle w:val="af1"/>
                  <w:color w:val="auto"/>
                  <w:u w:val="none"/>
                  <w:shd w:val="clear" w:color="auto" w:fill="FFFFFF" w:themeFill="background1"/>
                </w:rPr>
                <w:t>Современные вызовы и проблемы социального благополучия в России</w:t>
              </w:r>
            </w:hyperlink>
            <w:r w:rsidRPr="00833A4A">
              <w:rPr>
                <w:shd w:val="clear" w:color="auto" w:fill="FFFFFF" w:themeFill="background1"/>
              </w:rPr>
              <w:t xml:space="preserve">» Сборник работ по результатам Всероссийской научно-практической конференции. Составитель и ответственный редактор Шмелева Н.Б. . 2017. </w:t>
            </w:r>
          </w:p>
        </w:tc>
      </w:tr>
      <w:tr w:rsidR="00460150" w:rsidRPr="00833A4A" w:rsidTr="00C9144C">
        <w:tc>
          <w:tcPr>
            <w:tcW w:w="392" w:type="dxa"/>
          </w:tcPr>
          <w:p w:rsidR="00460150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3260" w:type="dxa"/>
          </w:tcPr>
          <w:p w:rsidR="00460150" w:rsidRPr="00833A4A" w:rsidRDefault="00460150" w:rsidP="00275C17">
            <w:r w:rsidRPr="00833A4A">
              <w:t>Экскурсионный отдых и круизы для туристов зрелого возраста и их востребованность</w:t>
            </w:r>
          </w:p>
        </w:tc>
        <w:tc>
          <w:tcPr>
            <w:tcW w:w="2443" w:type="dxa"/>
          </w:tcPr>
          <w:p w:rsidR="00460150" w:rsidRPr="00833A4A" w:rsidRDefault="00460150" w:rsidP="00275C17">
            <w:r w:rsidRPr="00833A4A">
              <w:t xml:space="preserve">Талина И.В.. </w:t>
            </w:r>
            <w:proofErr w:type="spellStart"/>
            <w:r w:rsidRPr="00833A4A">
              <w:t>Чепурная</w:t>
            </w:r>
            <w:proofErr w:type="spellEnd"/>
            <w:r w:rsidRPr="00833A4A">
              <w:t xml:space="preserve"> К.А.</w:t>
            </w:r>
          </w:p>
        </w:tc>
        <w:tc>
          <w:tcPr>
            <w:tcW w:w="4252" w:type="dxa"/>
          </w:tcPr>
          <w:p w:rsidR="00460150" w:rsidRPr="00833A4A" w:rsidRDefault="00275C17" w:rsidP="00DA544A">
            <w:hyperlink r:id="rId33" w:history="1">
              <w:r w:rsidR="00460150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460150" w:rsidRPr="00833A4A">
              <w:t xml:space="preserve"> Материалы Всероссийского фестиваля научного творчества. Составитель и ответственный редактор – </w:t>
            </w:r>
            <w:proofErr w:type="spellStart"/>
            <w:r w:rsidR="00460150" w:rsidRPr="00833A4A">
              <w:t>к.п.н</w:t>
            </w:r>
            <w:proofErr w:type="spellEnd"/>
            <w:r w:rsidR="00460150" w:rsidRPr="00833A4A">
              <w:t xml:space="preserve">., доцент Михайлова И.В., </w:t>
            </w:r>
            <w:proofErr w:type="spellStart"/>
            <w:r w:rsidR="00460150" w:rsidRPr="00833A4A">
              <w:t>к</w:t>
            </w:r>
            <w:proofErr w:type="gramStart"/>
            <w:r w:rsidR="00460150" w:rsidRPr="00833A4A">
              <w:t>.п</w:t>
            </w:r>
            <w:proofErr w:type="gramEnd"/>
            <w:r w:rsidR="00460150" w:rsidRPr="00833A4A">
              <w:t>сх.н</w:t>
            </w:r>
            <w:proofErr w:type="spellEnd"/>
            <w:r w:rsidR="00460150" w:rsidRPr="00833A4A">
              <w:t>, доцент Салахова В.Б.. 2017</w:t>
            </w:r>
            <w:r w:rsidR="00460150" w:rsidRPr="00833A4A">
              <w:rPr>
                <w:lang w:val="en-US"/>
              </w:rPr>
              <w:t>. – С 246-250</w:t>
            </w:r>
          </w:p>
        </w:tc>
      </w:tr>
      <w:tr w:rsidR="00460150" w:rsidRPr="00833A4A" w:rsidTr="00C9144C">
        <w:tc>
          <w:tcPr>
            <w:tcW w:w="392" w:type="dxa"/>
          </w:tcPr>
          <w:p w:rsidR="00460150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260" w:type="dxa"/>
          </w:tcPr>
          <w:p w:rsidR="00460150" w:rsidRPr="00833A4A" w:rsidRDefault="00E131BA" w:rsidP="00DA544A">
            <w:r w:rsidRPr="00833A4A">
              <w:t>Пенсионное обеспечение как основной вид  социальной защиты пожилых людей</w:t>
            </w:r>
          </w:p>
        </w:tc>
        <w:tc>
          <w:tcPr>
            <w:tcW w:w="2443" w:type="dxa"/>
          </w:tcPr>
          <w:p w:rsidR="00460150" w:rsidRPr="00833A4A" w:rsidRDefault="00E131BA" w:rsidP="00DA544A">
            <w:r w:rsidRPr="00833A4A">
              <w:t>Шабанова О.В., Лобачева И.</w:t>
            </w:r>
          </w:p>
        </w:tc>
        <w:tc>
          <w:tcPr>
            <w:tcW w:w="4252" w:type="dxa"/>
          </w:tcPr>
          <w:p w:rsidR="00460150" w:rsidRPr="00833A4A" w:rsidRDefault="00275C17" w:rsidP="00DA544A">
            <w:hyperlink r:id="rId34" w:history="1">
              <w:r w:rsidR="00E131BA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E131BA" w:rsidRPr="00833A4A">
              <w:t xml:space="preserve"> Материалы Всероссийского фестиваля научного творчества. Составитель и ответственный редактор – </w:t>
            </w:r>
            <w:proofErr w:type="spellStart"/>
            <w:r w:rsidR="00E131BA" w:rsidRPr="00833A4A">
              <w:t>к.п.н</w:t>
            </w:r>
            <w:proofErr w:type="spellEnd"/>
            <w:r w:rsidR="00E131BA" w:rsidRPr="00833A4A">
              <w:t xml:space="preserve">., доцент Михайлова И.В., </w:t>
            </w:r>
            <w:proofErr w:type="spellStart"/>
            <w:r w:rsidR="00E131BA" w:rsidRPr="00833A4A">
              <w:t>к</w:t>
            </w:r>
            <w:proofErr w:type="gramStart"/>
            <w:r w:rsidR="00E131BA" w:rsidRPr="00833A4A">
              <w:t>.п</w:t>
            </w:r>
            <w:proofErr w:type="gramEnd"/>
            <w:r w:rsidR="00E131BA" w:rsidRPr="00833A4A">
              <w:t>сх.н</w:t>
            </w:r>
            <w:proofErr w:type="spellEnd"/>
            <w:r w:rsidR="00E131BA" w:rsidRPr="00833A4A">
              <w:t>, доцент Салахова В.Б.. 2017</w:t>
            </w:r>
            <w:r w:rsidR="00E131BA" w:rsidRPr="00833A4A">
              <w:rPr>
                <w:lang w:val="en-US"/>
              </w:rPr>
              <w:t>. – С. 128-130</w:t>
            </w:r>
          </w:p>
        </w:tc>
      </w:tr>
      <w:tr w:rsidR="00E131BA" w:rsidRPr="00833A4A" w:rsidTr="00C9144C">
        <w:tc>
          <w:tcPr>
            <w:tcW w:w="392" w:type="dxa"/>
          </w:tcPr>
          <w:p w:rsidR="00E131BA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260" w:type="dxa"/>
          </w:tcPr>
          <w:p w:rsidR="00E131BA" w:rsidRPr="00833A4A" w:rsidRDefault="004550A4" w:rsidP="00DA544A">
            <w:r w:rsidRPr="00833A4A">
              <w:t>Технология обеспечения безопасности в гостиницах</w:t>
            </w:r>
          </w:p>
        </w:tc>
        <w:tc>
          <w:tcPr>
            <w:tcW w:w="2443" w:type="dxa"/>
          </w:tcPr>
          <w:p w:rsidR="00E131BA" w:rsidRPr="00833A4A" w:rsidRDefault="004550A4" w:rsidP="00DA544A">
            <w:r w:rsidRPr="00833A4A">
              <w:t>Шабанова О.В., Кузьмина А.А.</w:t>
            </w:r>
          </w:p>
        </w:tc>
        <w:tc>
          <w:tcPr>
            <w:tcW w:w="4252" w:type="dxa"/>
          </w:tcPr>
          <w:p w:rsidR="00E131BA" w:rsidRPr="00833A4A" w:rsidRDefault="00275C17" w:rsidP="00DA544A">
            <w:hyperlink r:id="rId35" w:history="1">
              <w:r w:rsidR="004550A4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4550A4" w:rsidRPr="00833A4A">
              <w:t xml:space="preserve"> Материалы Всероссийского фестиваля научного творчества. Составитель и ответственный редактор – </w:t>
            </w:r>
            <w:proofErr w:type="spellStart"/>
            <w:r w:rsidR="004550A4" w:rsidRPr="00833A4A">
              <w:t>к.п.н</w:t>
            </w:r>
            <w:proofErr w:type="spellEnd"/>
            <w:r w:rsidR="004550A4" w:rsidRPr="00833A4A">
              <w:t xml:space="preserve">., доцент </w:t>
            </w:r>
            <w:r w:rsidR="004550A4" w:rsidRPr="00833A4A">
              <w:lastRenderedPageBreak/>
              <w:t xml:space="preserve">Михайлова И.В., </w:t>
            </w:r>
            <w:proofErr w:type="spellStart"/>
            <w:r w:rsidR="004550A4" w:rsidRPr="00833A4A">
              <w:t>к</w:t>
            </w:r>
            <w:proofErr w:type="gramStart"/>
            <w:r w:rsidR="004550A4" w:rsidRPr="00833A4A">
              <w:t>.п</w:t>
            </w:r>
            <w:proofErr w:type="gramEnd"/>
            <w:r w:rsidR="004550A4" w:rsidRPr="00833A4A">
              <w:t>сх.н</w:t>
            </w:r>
            <w:proofErr w:type="spellEnd"/>
            <w:r w:rsidR="004550A4" w:rsidRPr="00833A4A">
              <w:t>, доцент Салахова В.Б.. 2017</w:t>
            </w:r>
            <w:r w:rsidR="004550A4" w:rsidRPr="00833A4A">
              <w:rPr>
                <w:lang w:val="en-US"/>
              </w:rPr>
              <w:t>. – С. 1</w:t>
            </w:r>
            <w:r w:rsidR="00700D58" w:rsidRPr="00833A4A">
              <w:rPr>
                <w:lang w:val="en-US"/>
              </w:rPr>
              <w:t>14-117</w:t>
            </w:r>
          </w:p>
        </w:tc>
      </w:tr>
      <w:tr w:rsidR="00E131BA" w:rsidRPr="00833A4A" w:rsidTr="00C9144C">
        <w:tc>
          <w:tcPr>
            <w:tcW w:w="392" w:type="dxa"/>
          </w:tcPr>
          <w:p w:rsidR="00E131BA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65</w:t>
            </w:r>
          </w:p>
        </w:tc>
        <w:tc>
          <w:tcPr>
            <w:tcW w:w="3260" w:type="dxa"/>
          </w:tcPr>
          <w:p w:rsidR="00E131BA" w:rsidRPr="00833A4A" w:rsidRDefault="00B92E92" w:rsidP="00DA544A">
            <w:r w:rsidRPr="00833A4A">
              <w:t>Социализация детей-сирот и детей, оставшихся без попечения родителей в условиях детского дома</w:t>
            </w:r>
          </w:p>
        </w:tc>
        <w:tc>
          <w:tcPr>
            <w:tcW w:w="2443" w:type="dxa"/>
          </w:tcPr>
          <w:p w:rsidR="00E131BA" w:rsidRPr="00833A4A" w:rsidRDefault="00B92E92" w:rsidP="00DA544A">
            <w:r w:rsidRPr="00833A4A">
              <w:t>Шабанова О.В., Павлова И.В.</w:t>
            </w:r>
          </w:p>
        </w:tc>
        <w:tc>
          <w:tcPr>
            <w:tcW w:w="4252" w:type="dxa"/>
          </w:tcPr>
          <w:p w:rsidR="00E131BA" w:rsidRPr="00833A4A" w:rsidRDefault="00275C17" w:rsidP="00DA544A">
            <w:hyperlink r:id="rId36" w:history="1">
              <w:r w:rsidR="004B06DE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4B06DE" w:rsidRPr="00833A4A">
              <w:t xml:space="preserve"> Материалы Всероссийского фестиваля научного творчества. Составитель и ответственный редактор – </w:t>
            </w:r>
            <w:proofErr w:type="spellStart"/>
            <w:r w:rsidR="004B06DE" w:rsidRPr="00833A4A">
              <w:t>к.п.н</w:t>
            </w:r>
            <w:proofErr w:type="spellEnd"/>
            <w:r w:rsidR="004B06DE" w:rsidRPr="00833A4A">
              <w:t xml:space="preserve">., доцент Михайлова И.В., </w:t>
            </w:r>
            <w:proofErr w:type="spellStart"/>
            <w:r w:rsidR="004B06DE" w:rsidRPr="00833A4A">
              <w:t>к</w:t>
            </w:r>
            <w:proofErr w:type="gramStart"/>
            <w:r w:rsidR="004B06DE" w:rsidRPr="00833A4A">
              <w:t>.п</w:t>
            </w:r>
            <w:proofErr w:type="gramEnd"/>
            <w:r w:rsidR="004B06DE" w:rsidRPr="00833A4A">
              <w:t>сх.н</w:t>
            </w:r>
            <w:proofErr w:type="spellEnd"/>
            <w:r w:rsidR="004B06DE" w:rsidRPr="00833A4A">
              <w:t>, доцент Салахова В.Б.. 2017</w:t>
            </w:r>
            <w:r w:rsidR="004B06DE" w:rsidRPr="00833A4A">
              <w:rPr>
                <w:lang w:val="en-US"/>
              </w:rPr>
              <w:t>. – С. 161-164</w:t>
            </w:r>
          </w:p>
        </w:tc>
      </w:tr>
      <w:tr w:rsidR="00E131BA" w:rsidRPr="00833A4A" w:rsidTr="00C9144C">
        <w:tc>
          <w:tcPr>
            <w:tcW w:w="392" w:type="dxa"/>
          </w:tcPr>
          <w:p w:rsidR="00E131BA" w:rsidRPr="00833A4A" w:rsidRDefault="00E131BA" w:rsidP="00C9144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E131BA" w:rsidRPr="00833A4A" w:rsidRDefault="00E131BA" w:rsidP="00FC5550"/>
        </w:tc>
        <w:tc>
          <w:tcPr>
            <w:tcW w:w="2443" w:type="dxa"/>
          </w:tcPr>
          <w:p w:rsidR="00E131BA" w:rsidRPr="00833A4A" w:rsidRDefault="00E131BA" w:rsidP="00DA544A"/>
        </w:tc>
        <w:tc>
          <w:tcPr>
            <w:tcW w:w="4252" w:type="dxa"/>
          </w:tcPr>
          <w:p w:rsidR="00E131BA" w:rsidRPr="00833A4A" w:rsidRDefault="00E131BA" w:rsidP="00DA544A"/>
        </w:tc>
      </w:tr>
      <w:tr w:rsidR="00E131BA" w:rsidRPr="00833A4A" w:rsidTr="00C9144C">
        <w:tc>
          <w:tcPr>
            <w:tcW w:w="392" w:type="dxa"/>
          </w:tcPr>
          <w:p w:rsidR="00E131BA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260" w:type="dxa"/>
          </w:tcPr>
          <w:p w:rsidR="00E131BA" w:rsidRPr="00833A4A" w:rsidRDefault="00BE58D6" w:rsidP="00DA544A">
            <w:r w:rsidRPr="00833A4A">
              <w:t>Проблемы социализации детей-сирот, оставшихся без попечения родителей</w:t>
            </w:r>
          </w:p>
        </w:tc>
        <w:tc>
          <w:tcPr>
            <w:tcW w:w="2443" w:type="dxa"/>
          </w:tcPr>
          <w:p w:rsidR="00E131BA" w:rsidRPr="00833A4A" w:rsidRDefault="00BE58D6" w:rsidP="00DA544A">
            <w:r w:rsidRPr="00833A4A">
              <w:t>Шабанова О.В., Пятакова К.Н.</w:t>
            </w:r>
          </w:p>
        </w:tc>
        <w:tc>
          <w:tcPr>
            <w:tcW w:w="4252" w:type="dxa"/>
          </w:tcPr>
          <w:p w:rsidR="00E131BA" w:rsidRPr="00833A4A" w:rsidRDefault="00275C17" w:rsidP="00DA544A">
            <w:hyperlink r:id="rId37" w:history="1">
              <w:r w:rsidR="00BE58D6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BE58D6" w:rsidRPr="00833A4A">
              <w:t xml:space="preserve"> Материалы Всероссийского фестиваля научного творчества. Составитель и ответственный редактор – </w:t>
            </w:r>
            <w:proofErr w:type="spellStart"/>
            <w:r w:rsidR="00BE58D6" w:rsidRPr="00833A4A">
              <w:t>к.п.н</w:t>
            </w:r>
            <w:proofErr w:type="spellEnd"/>
            <w:r w:rsidR="00BE58D6" w:rsidRPr="00833A4A">
              <w:t xml:space="preserve">., доцент Михайлова И.В., </w:t>
            </w:r>
            <w:proofErr w:type="spellStart"/>
            <w:r w:rsidR="00BE58D6" w:rsidRPr="00833A4A">
              <w:t>к</w:t>
            </w:r>
            <w:proofErr w:type="gramStart"/>
            <w:r w:rsidR="00BE58D6" w:rsidRPr="00833A4A">
              <w:t>.п</w:t>
            </w:r>
            <w:proofErr w:type="gramEnd"/>
            <w:r w:rsidR="00BE58D6" w:rsidRPr="00833A4A">
              <w:t>сх.н</w:t>
            </w:r>
            <w:proofErr w:type="spellEnd"/>
            <w:r w:rsidR="00BE58D6" w:rsidRPr="00833A4A">
              <w:t>, доцент Салахова В.Б.. 2017</w:t>
            </w:r>
            <w:r w:rsidR="00BE58D6" w:rsidRPr="00833A4A">
              <w:rPr>
                <w:lang w:val="en-US"/>
              </w:rPr>
              <w:t>. – С. 184-186</w:t>
            </w:r>
          </w:p>
        </w:tc>
      </w:tr>
      <w:tr w:rsidR="00C90E01" w:rsidRPr="00833A4A" w:rsidTr="00C9144C">
        <w:tc>
          <w:tcPr>
            <w:tcW w:w="392" w:type="dxa"/>
          </w:tcPr>
          <w:p w:rsidR="00C90E01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260" w:type="dxa"/>
          </w:tcPr>
          <w:p w:rsidR="00C90E01" w:rsidRPr="00833A4A" w:rsidRDefault="00C90E01" w:rsidP="00275C17">
            <w:r w:rsidRPr="00833A4A">
              <w:t xml:space="preserve">Пожилые люди как объект социальной защиты </w:t>
            </w:r>
          </w:p>
        </w:tc>
        <w:tc>
          <w:tcPr>
            <w:tcW w:w="2443" w:type="dxa"/>
          </w:tcPr>
          <w:p w:rsidR="00C90E01" w:rsidRPr="00833A4A" w:rsidRDefault="00C90E01" w:rsidP="00275C17">
            <w:r w:rsidRPr="00833A4A">
              <w:t xml:space="preserve">Шабанова О.В., </w:t>
            </w:r>
            <w:proofErr w:type="spellStart"/>
            <w:r w:rsidRPr="00833A4A">
              <w:t>Шелякина</w:t>
            </w:r>
            <w:proofErr w:type="spellEnd"/>
            <w:r w:rsidRPr="00833A4A">
              <w:t xml:space="preserve"> Е.А.</w:t>
            </w:r>
          </w:p>
        </w:tc>
        <w:tc>
          <w:tcPr>
            <w:tcW w:w="4252" w:type="dxa"/>
          </w:tcPr>
          <w:p w:rsidR="00C90E01" w:rsidRPr="00833A4A" w:rsidRDefault="00275C17" w:rsidP="00275C17">
            <w:pPr>
              <w:rPr>
                <w:lang w:val="en-US"/>
              </w:rPr>
            </w:pPr>
            <w:hyperlink r:id="rId38" w:history="1">
              <w:r w:rsidR="00C90E01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C90E01" w:rsidRPr="00833A4A">
              <w:t xml:space="preserve"> Материалы Всероссийского фестиваля научного творчества. Составитель и ответственный редактор – </w:t>
            </w:r>
            <w:proofErr w:type="spellStart"/>
            <w:r w:rsidR="00C90E01" w:rsidRPr="00833A4A">
              <w:t>к.п.н</w:t>
            </w:r>
            <w:proofErr w:type="spellEnd"/>
            <w:r w:rsidR="00C90E01" w:rsidRPr="00833A4A">
              <w:t xml:space="preserve">., доцент Михайлова И.В., </w:t>
            </w:r>
            <w:proofErr w:type="spellStart"/>
            <w:r w:rsidR="00C90E01" w:rsidRPr="00833A4A">
              <w:t>к</w:t>
            </w:r>
            <w:proofErr w:type="gramStart"/>
            <w:r w:rsidR="00C90E01" w:rsidRPr="00833A4A">
              <w:t>.п</w:t>
            </w:r>
            <w:proofErr w:type="gramEnd"/>
            <w:r w:rsidR="00C90E01" w:rsidRPr="00833A4A">
              <w:t>сх.н</w:t>
            </w:r>
            <w:proofErr w:type="spellEnd"/>
            <w:r w:rsidR="00C90E01" w:rsidRPr="00833A4A">
              <w:t>, доцент Салахова В.Б.. 2017. – С. 2</w:t>
            </w:r>
            <w:r w:rsidR="00C90E01" w:rsidRPr="00833A4A">
              <w:rPr>
                <w:lang w:val="en-US"/>
              </w:rPr>
              <w:t>65-267</w:t>
            </w:r>
          </w:p>
        </w:tc>
      </w:tr>
      <w:tr w:rsidR="00C90E01" w:rsidRPr="00833A4A" w:rsidTr="00C9144C">
        <w:tc>
          <w:tcPr>
            <w:tcW w:w="392" w:type="dxa"/>
          </w:tcPr>
          <w:p w:rsidR="00C90E01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260" w:type="dxa"/>
          </w:tcPr>
          <w:p w:rsidR="00C90E01" w:rsidRPr="00833A4A" w:rsidRDefault="00E22B32" w:rsidP="00DA544A">
            <w:r w:rsidRPr="00833A4A">
              <w:t xml:space="preserve">Особенности социальной адаптации детей-сирот и детей, оставшихся без попечения родителей, в условиях детского дома </w:t>
            </w:r>
          </w:p>
        </w:tc>
        <w:tc>
          <w:tcPr>
            <w:tcW w:w="2443" w:type="dxa"/>
          </w:tcPr>
          <w:p w:rsidR="00C90E01" w:rsidRPr="00833A4A" w:rsidRDefault="00E22B32" w:rsidP="00DA544A">
            <w:r w:rsidRPr="00833A4A">
              <w:t>Шабанова О.В., Шарапова Л.Н.</w:t>
            </w:r>
          </w:p>
        </w:tc>
        <w:tc>
          <w:tcPr>
            <w:tcW w:w="4252" w:type="dxa"/>
          </w:tcPr>
          <w:p w:rsidR="00C90E01" w:rsidRPr="00833A4A" w:rsidRDefault="00275C17" w:rsidP="00DA544A">
            <w:hyperlink r:id="rId39" w:history="1">
              <w:r w:rsidR="00E22B32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E22B32" w:rsidRPr="00833A4A">
              <w:t xml:space="preserve"> Материалы Всероссийского фестиваля научного творчества. Составитель и ответственный редактор – </w:t>
            </w:r>
            <w:proofErr w:type="spellStart"/>
            <w:r w:rsidR="00E22B32" w:rsidRPr="00833A4A">
              <w:t>к.п.н</w:t>
            </w:r>
            <w:proofErr w:type="spellEnd"/>
            <w:r w:rsidR="00E22B32" w:rsidRPr="00833A4A">
              <w:t xml:space="preserve">., доцент Михайлова И.В., </w:t>
            </w:r>
            <w:proofErr w:type="spellStart"/>
            <w:r w:rsidR="00E22B32" w:rsidRPr="00833A4A">
              <w:t>к</w:t>
            </w:r>
            <w:proofErr w:type="gramStart"/>
            <w:r w:rsidR="00E22B32" w:rsidRPr="00833A4A">
              <w:t>.п</w:t>
            </w:r>
            <w:proofErr w:type="gramEnd"/>
            <w:r w:rsidR="00E22B32" w:rsidRPr="00833A4A">
              <w:t>сх.н</w:t>
            </w:r>
            <w:proofErr w:type="spellEnd"/>
            <w:r w:rsidR="00E22B32" w:rsidRPr="00833A4A">
              <w:t>, доцент Салахова В.Б.. 2017. – С. 2</w:t>
            </w:r>
            <w:r w:rsidR="00647B59" w:rsidRPr="00833A4A">
              <w:rPr>
                <w:lang w:val="en-US"/>
              </w:rPr>
              <w:t>63</w:t>
            </w:r>
            <w:r w:rsidR="00E22B32" w:rsidRPr="00833A4A">
              <w:rPr>
                <w:lang w:val="en-US"/>
              </w:rPr>
              <w:t>-26</w:t>
            </w:r>
            <w:r w:rsidR="00647B59" w:rsidRPr="00833A4A">
              <w:rPr>
                <w:lang w:val="en-US"/>
              </w:rPr>
              <w:t>5</w:t>
            </w:r>
          </w:p>
        </w:tc>
      </w:tr>
      <w:tr w:rsidR="00C90E01" w:rsidRPr="00833A4A" w:rsidTr="00C9144C">
        <w:tc>
          <w:tcPr>
            <w:tcW w:w="392" w:type="dxa"/>
          </w:tcPr>
          <w:p w:rsidR="00C90E01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260" w:type="dxa"/>
          </w:tcPr>
          <w:p w:rsidR="00C90E01" w:rsidRPr="00833A4A" w:rsidRDefault="00647B59" w:rsidP="00DA544A">
            <w:proofErr w:type="spellStart"/>
            <w:r w:rsidRPr="00833A4A">
              <w:t>КРитерии</w:t>
            </w:r>
            <w:proofErr w:type="spellEnd"/>
            <w:r w:rsidRPr="00833A4A">
              <w:t xml:space="preserve"> оценки креативности в социальной работе</w:t>
            </w:r>
          </w:p>
        </w:tc>
        <w:tc>
          <w:tcPr>
            <w:tcW w:w="2443" w:type="dxa"/>
          </w:tcPr>
          <w:p w:rsidR="00C90E01" w:rsidRPr="00833A4A" w:rsidRDefault="00647B59" w:rsidP="00DA544A">
            <w:r w:rsidRPr="00833A4A">
              <w:t xml:space="preserve">Шабанова О.В., </w:t>
            </w:r>
            <w:proofErr w:type="spellStart"/>
            <w:r w:rsidRPr="00833A4A">
              <w:t>Шаброва</w:t>
            </w:r>
            <w:proofErr w:type="spellEnd"/>
            <w:r w:rsidRPr="00833A4A">
              <w:t xml:space="preserve"> А.Д.</w:t>
            </w:r>
          </w:p>
        </w:tc>
        <w:tc>
          <w:tcPr>
            <w:tcW w:w="4252" w:type="dxa"/>
          </w:tcPr>
          <w:p w:rsidR="00C90E01" w:rsidRPr="00833A4A" w:rsidRDefault="00275C17" w:rsidP="00DA544A">
            <w:pPr>
              <w:rPr>
                <w:lang w:val="en-US"/>
              </w:rPr>
            </w:pPr>
            <w:hyperlink r:id="rId40" w:history="1">
              <w:r w:rsidR="00647B59" w:rsidRPr="00833A4A">
                <w:rPr>
                  <w:rStyle w:val="af1"/>
                  <w:color w:val="auto"/>
                  <w:u w:val="none"/>
                </w:rPr>
                <w:t>Инновационный потенциал молодежи - 2017</w:t>
              </w:r>
            </w:hyperlink>
            <w:r w:rsidR="00647B59" w:rsidRPr="00833A4A">
              <w:t xml:space="preserve"> Материалы Всероссийского фестиваля научного творчества. Составитель и ответственный редактор – </w:t>
            </w:r>
            <w:proofErr w:type="spellStart"/>
            <w:r w:rsidR="00647B59" w:rsidRPr="00833A4A">
              <w:t>к.п.н</w:t>
            </w:r>
            <w:proofErr w:type="spellEnd"/>
            <w:r w:rsidR="00647B59" w:rsidRPr="00833A4A">
              <w:t xml:space="preserve">., доцент Михайлова И.В., </w:t>
            </w:r>
            <w:proofErr w:type="spellStart"/>
            <w:r w:rsidR="00647B59" w:rsidRPr="00833A4A">
              <w:t>к</w:t>
            </w:r>
            <w:proofErr w:type="gramStart"/>
            <w:r w:rsidR="00647B59" w:rsidRPr="00833A4A">
              <w:t>.п</w:t>
            </w:r>
            <w:proofErr w:type="gramEnd"/>
            <w:r w:rsidR="00647B59" w:rsidRPr="00833A4A">
              <w:t>сх.н</w:t>
            </w:r>
            <w:proofErr w:type="spellEnd"/>
            <w:r w:rsidR="00647B59" w:rsidRPr="00833A4A">
              <w:t>, доцент Салахова В.Б.. 2017. – С.</w:t>
            </w:r>
            <w:r w:rsidR="00647B59" w:rsidRPr="00833A4A">
              <w:rPr>
                <w:lang w:val="en-US"/>
              </w:rPr>
              <w:t>46-50</w:t>
            </w:r>
          </w:p>
        </w:tc>
      </w:tr>
      <w:tr w:rsidR="00C90E01" w:rsidRPr="00833A4A" w:rsidTr="00C9144C">
        <w:tc>
          <w:tcPr>
            <w:tcW w:w="392" w:type="dxa"/>
          </w:tcPr>
          <w:p w:rsidR="00C90E01" w:rsidRPr="00833A4A" w:rsidRDefault="003944E3" w:rsidP="00023556">
            <w:pPr>
              <w:spacing w:line="264" w:lineRule="auto"/>
              <w:jc w:val="center"/>
              <w:rPr>
                <w:lang w:val="en-US"/>
              </w:rPr>
            </w:pPr>
            <w:r w:rsidRPr="00833A4A">
              <w:rPr>
                <w:lang w:val="en-US"/>
              </w:rPr>
              <w:t>7</w:t>
            </w:r>
            <w:r w:rsidR="00023556">
              <w:rPr>
                <w:lang w:val="en-US"/>
              </w:rPr>
              <w:t>0</w:t>
            </w:r>
          </w:p>
        </w:tc>
        <w:tc>
          <w:tcPr>
            <w:tcW w:w="3260" w:type="dxa"/>
          </w:tcPr>
          <w:p w:rsidR="00C90E01" w:rsidRPr="00833A4A" w:rsidRDefault="0085547F" w:rsidP="00DA544A">
            <w:r w:rsidRPr="00833A4A">
              <w:t>Теоретическое обоснование необходимости проведения физкультурно-оздоровительной работы с детьми младшего возраста</w:t>
            </w:r>
          </w:p>
        </w:tc>
        <w:tc>
          <w:tcPr>
            <w:tcW w:w="2443" w:type="dxa"/>
          </w:tcPr>
          <w:p w:rsidR="00C90E01" w:rsidRPr="00833A4A" w:rsidRDefault="0085547F" w:rsidP="00DA544A">
            <w:r w:rsidRPr="00833A4A">
              <w:t xml:space="preserve">Шабанова О.В., </w:t>
            </w:r>
            <w:proofErr w:type="spellStart"/>
            <w:r w:rsidRPr="00833A4A">
              <w:t>Олейникова</w:t>
            </w:r>
            <w:proofErr w:type="spellEnd"/>
            <w:r w:rsidRPr="00833A4A">
              <w:t xml:space="preserve"> А.В.</w:t>
            </w:r>
          </w:p>
        </w:tc>
        <w:tc>
          <w:tcPr>
            <w:tcW w:w="4252" w:type="dxa"/>
          </w:tcPr>
          <w:p w:rsidR="00C90E01" w:rsidRPr="00833A4A" w:rsidRDefault="00275C17" w:rsidP="0085547F">
            <w:pPr>
              <w:jc w:val="both"/>
            </w:pPr>
            <w:hyperlink r:id="rId41" w:history="1">
              <w:r w:rsidR="0085547F" w:rsidRPr="00833A4A">
                <w:rPr>
                  <w:rStyle w:val="af1"/>
                  <w:color w:val="auto"/>
                  <w:u w:val="none"/>
                </w:rPr>
                <w:t>МОЛОДЕЖНАЯ НАУКА В XXI ВЕКЕ: ТРАДИЦИИ, ИННОВАЦИИ, ВЕКТОРЫ РАЗВИТИЯ</w:t>
              </w:r>
            </w:hyperlink>
            <w:r w:rsidR="0085547F" w:rsidRPr="00833A4A">
              <w:t xml:space="preserve"> материалы Международной научно-исследовательской конференции молодых ученых, аспирантов, студентов и старшеклассников : в 3 ч</w:t>
            </w:r>
            <w:proofErr w:type="gramStart"/>
            <w:r w:rsidR="0085547F" w:rsidRPr="00833A4A">
              <w:t xml:space="preserve">.. </w:t>
            </w:r>
            <w:proofErr w:type="gramEnd"/>
            <w:r w:rsidR="0085547F" w:rsidRPr="00833A4A">
              <w:t xml:space="preserve">Оренбургский институт путей сообщения - филиал </w:t>
            </w:r>
            <w:proofErr w:type="spellStart"/>
            <w:r w:rsidR="0085547F" w:rsidRPr="00833A4A">
              <w:t>СамГУПС</w:t>
            </w:r>
            <w:proofErr w:type="spellEnd"/>
            <w:r w:rsidR="0085547F" w:rsidRPr="00833A4A">
              <w:t>. 2017. С. 138-139.</w:t>
            </w:r>
          </w:p>
        </w:tc>
      </w:tr>
      <w:tr w:rsidR="00C90E01" w:rsidRPr="00833A4A" w:rsidTr="00C9144C">
        <w:tc>
          <w:tcPr>
            <w:tcW w:w="392" w:type="dxa"/>
          </w:tcPr>
          <w:p w:rsidR="00C90E01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260" w:type="dxa"/>
          </w:tcPr>
          <w:p w:rsidR="00C90E01" w:rsidRPr="00833A4A" w:rsidRDefault="007E784B" w:rsidP="00DA544A">
            <w:r w:rsidRPr="00833A4A">
              <w:t>Личностно-ориентированный подход к проблеме развития креативности в процессе профессиональной подготовки социальных работников в вузе</w:t>
            </w:r>
          </w:p>
        </w:tc>
        <w:tc>
          <w:tcPr>
            <w:tcW w:w="2443" w:type="dxa"/>
          </w:tcPr>
          <w:p w:rsidR="00C90E01" w:rsidRPr="00833A4A" w:rsidRDefault="00A81089" w:rsidP="00DA544A">
            <w:pPr>
              <w:rPr>
                <w:lang w:val="en-US"/>
              </w:rPr>
            </w:pPr>
            <w:proofErr w:type="spellStart"/>
            <w:r w:rsidRPr="00833A4A">
              <w:rPr>
                <w:lang w:val="en-US"/>
              </w:rPr>
              <w:t>Шабанова</w:t>
            </w:r>
            <w:proofErr w:type="spellEnd"/>
            <w:r w:rsidRPr="00833A4A">
              <w:rPr>
                <w:lang w:val="en-US"/>
              </w:rPr>
              <w:t xml:space="preserve"> О.В.</w:t>
            </w:r>
          </w:p>
        </w:tc>
        <w:tc>
          <w:tcPr>
            <w:tcW w:w="4252" w:type="dxa"/>
          </w:tcPr>
          <w:p w:rsidR="00C90E01" w:rsidRPr="00833A4A" w:rsidRDefault="00275C17" w:rsidP="00A81089">
            <w:pPr>
              <w:jc w:val="both"/>
            </w:pPr>
            <w:hyperlink r:id="rId42" w:history="1">
              <w:r w:rsidR="00A81089" w:rsidRPr="00833A4A">
                <w:rPr>
                  <w:rStyle w:val="af1"/>
                  <w:color w:val="auto"/>
                  <w:u w:val="none"/>
                </w:rPr>
                <w:t>Современные тенденции прикладных исследований в психологии и педагогике</w:t>
              </w:r>
            </w:hyperlink>
            <w:r w:rsidR="00A81089" w:rsidRPr="00833A4A">
              <w:t xml:space="preserve"> Сборник работ по результатам Всероссийской научно-практической конференции. Составитель и ответственный редактор Михайлова И.В. 2017. С. 219-227.</w:t>
            </w:r>
          </w:p>
        </w:tc>
      </w:tr>
      <w:tr w:rsidR="00C90E01" w:rsidRPr="00833A4A" w:rsidTr="00C9144C">
        <w:tc>
          <w:tcPr>
            <w:tcW w:w="392" w:type="dxa"/>
          </w:tcPr>
          <w:p w:rsidR="00C90E01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260" w:type="dxa"/>
          </w:tcPr>
          <w:p w:rsidR="00C90E01" w:rsidRPr="00833A4A" w:rsidRDefault="00A01B39" w:rsidP="00DA544A">
            <w:r w:rsidRPr="00833A4A">
              <w:t>Проблема развития креативной образовательной среды в условиях профессиональной подготовки в вузе</w:t>
            </w:r>
          </w:p>
        </w:tc>
        <w:tc>
          <w:tcPr>
            <w:tcW w:w="2443" w:type="dxa"/>
          </w:tcPr>
          <w:p w:rsidR="00C90E01" w:rsidRPr="00833A4A" w:rsidRDefault="00A01B39" w:rsidP="00DA544A">
            <w:r w:rsidRPr="00833A4A">
              <w:t>Шабанова О</w:t>
            </w:r>
            <w:proofErr w:type="gramStart"/>
            <w:r w:rsidRPr="00833A4A">
              <w:t>,В</w:t>
            </w:r>
            <w:proofErr w:type="gramEnd"/>
            <w:r w:rsidRPr="00833A4A">
              <w:t xml:space="preserve">., </w:t>
            </w:r>
            <w:proofErr w:type="spellStart"/>
            <w:r w:rsidRPr="00833A4A">
              <w:t>Шаброва</w:t>
            </w:r>
            <w:proofErr w:type="spellEnd"/>
            <w:r w:rsidRPr="00833A4A">
              <w:t xml:space="preserve"> А.Д.</w:t>
            </w:r>
          </w:p>
        </w:tc>
        <w:tc>
          <w:tcPr>
            <w:tcW w:w="4252" w:type="dxa"/>
          </w:tcPr>
          <w:p w:rsidR="00C90E01" w:rsidRPr="00833A4A" w:rsidRDefault="00A01B39" w:rsidP="00DA544A"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</w:t>
            </w:r>
            <w:proofErr w:type="spellStart"/>
            <w:r w:rsidRPr="00833A4A">
              <w:t>д.п.н</w:t>
            </w:r>
            <w:proofErr w:type="spellEnd"/>
            <w:r w:rsidRPr="00833A4A">
              <w:t>. Шмелева Н.Б. – Ульяновск: 2017 – С.97-101</w:t>
            </w:r>
          </w:p>
        </w:tc>
      </w:tr>
      <w:tr w:rsidR="00A01B39" w:rsidRPr="00833A4A" w:rsidTr="00C9144C">
        <w:tc>
          <w:tcPr>
            <w:tcW w:w="392" w:type="dxa"/>
          </w:tcPr>
          <w:p w:rsidR="00A01B39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3260" w:type="dxa"/>
          </w:tcPr>
          <w:p w:rsidR="00A01B39" w:rsidRPr="00833A4A" w:rsidRDefault="00A01B39" w:rsidP="00275C17">
            <w:r w:rsidRPr="00833A4A">
              <w:t>Мотивация как процесс побуждения к профессионально-личностному развитию</w:t>
            </w:r>
          </w:p>
        </w:tc>
        <w:tc>
          <w:tcPr>
            <w:tcW w:w="2443" w:type="dxa"/>
          </w:tcPr>
          <w:p w:rsidR="00A01B39" w:rsidRPr="00833A4A" w:rsidRDefault="00A01B39" w:rsidP="00275C17">
            <w:r w:rsidRPr="00833A4A">
              <w:t>Шабанова О.В., Потапова А.А.</w:t>
            </w:r>
          </w:p>
        </w:tc>
        <w:tc>
          <w:tcPr>
            <w:tcW w:w="4252" w:type="dxa"/>
          </w:tcPr>
          <w:p w:rsidR="00A01B39" w:rsidRPr="00833A4A" w:rsidRDefault="00A01B39" w:rsidP="00DA544A"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</w:t>
            </w:r>
            <w:proofErr w:type="spellStart"/>
            <w:r w:rsidRPr="00833A4A">
              <w:t>д.п.н</w:t>
            </w:r>
            <w:proofErr w:type="spellEnd"/>
            <w:r w:rsidRPr="00833A4A">
              <w:t>. Шмелева Н.Б. – Ульяновск: 2017 – С.172-177</w:t>
            </w:r>
          </w:p>
        </w:tc>
      </w:tr>
      <w:tr w:rsidR="00A01B39" w:rsidRPr="00833A4A" w:rsidTr="00C9144C">
        <w:tc>
          <w:tcPr>
            <w:tcW w:w="392" w:type="dxa"/>
          </w:tcPr>
          <w:p w:rsidR="00A01B39" w:rsidRPr="00833A4A" w:rsidRDefault="00023556" w:rsidP="00C9144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01B39" w:rsidRPr="00833A4A" w:rsidRDefault="00853A53" w:rsidP="00DA544A">
            <w:r w:rsidRPr="00833A4A">
              <w:t xml:space="preserve"> Социальная защита пожилых людей как приоритетное направление пенсионного обеспечения</w:t>
            </w:r>
            <w:r w:rsidR="00D621A3" w:rsidRPr="00833A4A">
              <w:t xml:space="preserve"> пожилых людей</w:t>
            </w:r>
          </w:p>
        </w:tc>
        <w:tc>
          <w:tcPr>
            <w:tcW w:w="2443" w:type="dxa"/>
          </w:tcPr>
          <w:p w:rsidR="00A01B39" w:rsidRPr="00833A4A" w:rsidRDefault="00853A53" w:rsidP="00DA544A">
            <w:r w:rsidRPr="00833A4A">
              <w:t xml:space="preserve">Шабанова О.В.. </w:t>
            </w:r>
            <w:proofErr w:type="spellStart"/>
            <w:r w:rsidRPr="00833A4A">
              <w:t>Шелякина</w:t>
            </w:r>
            <w:proofErr w:type="spellEnd"/>
            <w:r w:rsidRPr="00833A4A">
              <w:t xml:space="preserve"> Е.А.</w:t>
            </w:r>
          </w:p>
        </w:tc>
        <w:tc>
          <w:tcPr>
            <w:tcW w:w="4252" w:type="dxa"/>
          </w:tcPr>
          <w:p w:rsidR="00A01B39" w:rsidRPr="00833A4A" w:rsidRDefault="00A01B39" w:rsidP="00DA544A">
            <w:r w:rsidRPr="00833A4A">
              <w:t>Сборник работ по результатам Всероссийской заочной научн</w:t>
            </w:r>
            <w:proofErr w:type="gramStart"/>
            <w:r w:rsidRPr="00833A4A">
              <w:t>о-</w:t>
            </w:r>
            <w:proofErr w:type="gramEnd"/>
            <w:r w:rsidRPr="00833A4A">
              <w:t xml:space="preserve"> практической конференции «Современные вызовы и проблемы социального благополучия в России» / Сост. и отв. ред. - профессор, </w:t>
            </w:r>
            <w:proofErr w:type="spellStart"/>
            <w:r w:rsidRPr="00833A4A">
              <w:t>д.п.н</w:t>
            </w:r>
            <w:proofErr w:type="spellEnd"/>
            <w:r w:rsidRPr="00833A4A">
              <w:t>. Шмелева Н.Б. – Ульяновск: 2017 – С.</w:t>
            </w:r>
            <w:r w:rsidR="00853A53" w:rsidRPr="00833A4A">
              <w:t>188-194</w:t>
            </w:r>
          </w:p>
        </w:tc>
      </w:tr>
    </w:tbl>
    <w:p w:rsidR="004B4486" w:rsidRPr="00833A4A" w:rsidRDefault="004B4486" w:rsidP="009517E5">
      <w:pPr>
        <w:spacing w:line="264" w:lineRule="auto"/>
        <w:ind w:left="720"/>
        <w:jc w:val="both"/>
      </w:pPr>
    </w:p>
    <w:p w:rsidR="00802DA1" w:rsidRPr="00275C17" w:rsidRDefault="00802DA1" w:rsidP="009517E5">
      <w:pPr>
        <w:spacing w:line="264" w:lineRule="auto"/>
        <w:ind w:left="720"/>
        <w:jc w:val="both"/>
      </w:pPr>
    </w:p>
    <w:p w:rsidR="009517E5" w:rsidRPr="00275C17" w:rsidRDefault="009517E5" w:rsidP="009517E5">
      <w:pPr>
        <w:spacing w:line="264" w:lineRule="auto"/>
        <w:jc w:val="both"/>
      </w:pPr>
    </w:p>
    <w:p w:rsidR="009517E5" w:rsidRPr="00275C17" w:rsidRDefault="009517E5" w:rsidP="009517E5">
      <w:pPr>
        <w:numPr>
          <w:ilvl w:val="0"/>
          <w:numId w:val="4"/>
        </w:numPr>
        <w:spacing w:line="264" w:lineRule="auto"/>
        <w:jc w:val="both"/>
      </w:pPr>
      <w:r w:rsidRPr="00275C17">
        <w:lastRenderedPageBreak/>
        <w:t>Список полученных сотрудниками подразделения государственных российских и международных наград, премий в области науки, образования, культуры и спорта (по предоставленным копиям);</w:t>
      </w:r>
    </w:p>
    <w:p w:rsidR="009517E5" w:rsidRPr="00275C17" w:rsidRDefault="009517E5" w:rsidP="009517E5">
      <w:pPr>
        <w:spacing w:line="264" w:lineRule="auto"/>
        <w:jc w:val="both"/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35"/>
        <w:gridCol w:w="6379"/>
      </w:tblGrid>
      <w:tr w:rsidR="009517E5" w:rsidRPr="00275C17" w:rsidTr="009517E5">
        <w:tc>
          <w:tcPr>
            <w:tcW w:w="392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</w:rPr>
            </w:pPr>
            <w:r w:rsidRPr="00275C17">
              <w:rPr>
                <w:b/>
              </w:rPr>
              <w:t>№</w:t>
            </w:r>
          </w:p>
        </w:tc>
        <w:tc>
          <w:tcPr>
            <w:tcW w:w="3435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</w:rPr>
            </w:pPr>
            <w:r w:rsidRPr="00275C17">
              <w:rPr>
                <w:b/>
              </w:rPr>
              <w:t>ФИО сотрудника</w:t>
            </w:r>
          </w:p>
        </w:tc>
        <w:tc>
          <w:tcPr>
            <w:tcW w:w="6379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b/>
              </w:rPr>
            </w:pPr>
            <w:r w:rsidRPr="00275C17">
              <w:rPr>
                <w:b/>
              </w:rPr>
              <w:t>Награда / премия</w:t>
            </w:r>
          </w:p>
        </w:tc>
      </w:tr>
      <w:tr w:rsidR="009517E5" w:rsidRPr="00275C17" w:rsidTr="009517E5">
        <w:tc>
          <w:tcPr>
            <w:tcW w:w="392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1</w:t>
            </w:r>
          </w:p>
        </w:tc>
        <w:tc>
          <w:tcPr>
            <w:tcW w:w="3435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2</w:t>
            </w:r>
          </w:p>
        </w:tc>
        <w:tc>
          <w:tcPr>
            <w:tcW w:w="6379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  <w:r w:rsidRPr="00275C17">
              <w:t>3</w:t>
            </w:r>
          </w:p>
        </w:tc>
      </w:tr>
      <w:tr w:rsidR="009517E5" w:rsidRPr="00275C17" w:rsidTr="009517E5">
        <w:tc>
          <w:tcPr>
            <w:tcW w:w="392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</w:p>
        </w:tc>
        <w:tc>
          <w:tcPr>
            <w:tcW w:w="3435" w:type="dxa"/>
          </w:tcPr>
          <w:p w:rsidR="009517E5" w:rsidRPr="00275C17" w:rsidRDefault="00EB3DA3" w:rsidP="00EB3DA3">
            <w:pPr>
              <w:spacing w:line="264" w:lineRule="auto"/>
              <w:rPr>
                <w:color w:val="0D0D0D"/>
                <w:lang w:val="en-US"/>
              </w:rPr>
            </w:pPr>
            <w:r w:rsidRPr="00275C17">
              <w:rPr>
                <w:color w:val="0D0D0D"/>
              </w:rPr>
              <w:t>Булынин А.М.</w:t>
            </w:r>
            <w:r w:rsidRPr="00275C17">
              <w:rPr>
                <w:color w:val="0D0D0D"/>
              </w:rPr>
              <w:tab/>
            </w:r>
          </w:p>
        </w:tc>
        <w:tc>
          <w:tcPr>
            <w:tcW w:w="6379" w:type="dxa"/>
          </w:tcPr>
          <w:p w:rsidR="00EB3DA3" w:rsidRPr="00275C17" w:rsidRDefault="00EB3DA3" w:rsidP="00EB3DA3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>Шестой Дальневосточный региональный конкурс</w:t>
            </w:r>
          </w:p>
          <w:p w:rsidR="00EB3DA3" w:rsidRPr="00275C17" w:rsidRDefault="00EB3DA3" w:rsidP="00EB3DA3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>изданий высших учебных заведений</w:t>
            </w:r>
          </w:p>
          <w:p w:rsidR="00EB3DA3" w:rsidRPr="00275C17" w:rsidRDefault="00EB3DA3" w:rsidP="00EB3DA3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>«Университетская книга - 2017»</w:t>
            </w:r>
          </w:p>
          <w:p w:rsidR="00EB3DA3" w:rsidRPr="00275C17" w:rsidRDefault="00EB3DA3" w:rsidP="00EB3DA3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>ГРАМОТА</w:t>
            </w:r>
          </w:p>
          <w:p w:rsidR="00EB3DA3" w:rsidRPr="00275C17" w:rsidRDefault="00EB3DA3" w:rsidP="00EB3DA3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>Номинация «Лучшее издание</w:t>
            </w:r>
          </w:p>
          <w:p w:rsidR="009517E5" w:rsidRPr="00275C17" w:rsidRDefault="00EB3DA3" w:rsidP="00EB3DA3">
            <w:pPr>
              <w:spacing w:line="264" w:lineRule="auto"/>
              <w:rPr>
                <w:color w:val="0D0D0D"/>
              </w:rPr>
            </w:pPr>
            <w:r w:rsidRPr="00275C17">
              <w:rPr>
                <w:color w:val="0D0D0D"/>
              </w:rPr>
              <w:t>по гуманитарным наукам»</w:t>
            </w:r>
          </w:p>
        </w:tc>
      </w:tr>
      <w:tr w:rsidR="009517E5" w:rsidRPr="00275C17" w:rsidTr="009517E5">
        <w:tc>
          <w:tcPr>
            <w:tcW w:w="392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</w:p>
        </w:tc>
        <w:tc>
          <w:tcPr>
            <w:tcW w:w="3435" w:type="dxa"/>
          </w:tcPr>
          <w:p w:rsidR="009517E5" w:rsidRPr="00275C17" w:rsidRDefault="009517E5" w:rsidP="009517E5">
            <w:pPr>
              <w:spacing w:line="264" w:lineRule="auto"/>
              <w:rPr>
                <w:color w:val="0D0D0D"/>
              </w:rPr>
            </w:pPr>
          </w:p>
        </w:tc>
        <w:tc>
          <w:tcPr>
            <w:tcW w:w="6379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color w:val="0D0D0D"/>
              </w:rPr>
            </w:pPr>
          </w:p>
        </w:tc>
      </w:tr>
      <w:tr w:rsidR="009517E5" w:rsidRPr="00275C17" w:rsidTr="009517E5">
        <w:tc>
          <w:tcPr>
            <w:tcW w:w="392" w:type="dxa"/>
          </w:tcPr>
          <w:p w:rsidR="009517E5" w:rsidRPr="00275C17" w:rsidRDefault="009517E5" w:rsidP="009517E5">
            <w:pPr>
              <w:spacing w:line="264" w:lineRule="auto"/>
              <w:jc w:val="center"/>
            </w:pPr>
          </w:p>
        </w:tc>
        <w:tc>
          <w:tcPr>
            <w:tcW w:w="3435" w:type="dxa"/>
          </w:tcPr>
          <w:p w:rsidR="009517E5" w:rsidRPr="00275C17" w:rsidRDefault="009517E5" w:rsidP="009517E5">
            <w:pPr>
              <w:spacing w:line="264" w:lineRule="auto"/>
              <w:rPr>
                <w:color w:val="0D0D0D"/>
              </w:rPr>
            </w:pPr>
          </w:p>
        </w:tc>
        <w:tc>
          <w:tcPr>
            <w:tcW w:w="6379" w:type="dxa"/>
          </w:tcPr>
          <w:p w:rsidR="009517E5" w:rsidRPr="00275C17" w:rsidRDefault="009517E5" w:rsidP="009517E5">
            <w:pPr>
              <w:spacing w:line="264" w:lineRule="auto"/>
              <w:jc w:val="center"/>
              <w:rPr>
                <w:color w:val="0D0D0D"/>
              </w:rPr>
            </w:pPr>
          </w:p>
        </w:tc>
      </w:tr>
    </w:tbl>
    <w:p w:rsidR="009517E5" w:rsidRPr="00275C17" w:rsidRDefault="009517E5" w:rsidP="009517E5">
      <w:pPr>
        <w:spacing w:line="264" w:lineRule="auto"/>
        <w:jc w:val="both"/>
      </w:pPr>
    </w:p>
    <w:sectPr w:rsidR="009517E5" w:rsidRPr="00275C17" w:rsidSect="00B9070E">
      <w:pgSz w:w="11906" w:h="16838"/>
      <w:pgMar w:top="426" w:right="709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00" w:rsidRDefault="00995C00" w:rsidP="00FF7F61">
      <w:r>
        <w:separator/>
      </w:r>
    </w:p>
  </w:endnote>
  <w:endnote w:type="continuationSeparator" w:id="0">
    <w:p w:rsidR="00995C00" w:rsidRDefault="00995C00" w:rsidP="00FF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Journal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00" w:rsidRDefault="00995C00" w:rsidP="00FF7F61">
      <w:r>
        <w:separator/>
      </w:r>
    </w:p>
  </w:footnote>
  <w:footnote w:type="continuationSeparator" w:id="0">
    <w:p w:rsidR="00995C00" w:rsidRDefault="00995C00" w:rsidP="00FF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F7443C1"/>
    <w:multiLevelType w:val="multilevel"/>
    <w:tmpl w:val="CB90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F85E04"/>
    <w:multiLevelType w:val="hybridMultilevel"/>
    <w:tmpl w:val="D03E572C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A6A3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>
    <w:nsid w:val="4DDA7C74"/>
    <w:multiLevelType w:val="multilevel"/>
    <w:tmpl w:val="CB90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5A0686"/>
    <w:multiLevelType w:val="hybridMultilevel"/>
    <w:tmpl w:val="D03E572C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C7F7D"/>
    <w:multiLevelType w:val="hybridMultilevel"/>
    <w:tmpl w:val="2D6AC0EC"/>
    <w:lvl w:ilvl="0" w:tplc="9B660D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379CE2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89"/>
    <w:rsid w:val="0001507B"/>
    <w:rsid w:val="00015CC3"/>
    <w:rsid w:val="000175B2"/>
    <w:rsid w:val="00020FCA"/>
    <w:rsid w:val="00023556"/>
    <w:rsid w:val="00026254"/>
    <w:rsid w:val="00026AD1"/>
    <w:rsid w:val="00031450"/>
    <w:rsid w:val="00031833"/>
    <w:rsid w:val="0003240C"/>
    <w:rsid w:val="00037B1D"/>
    <w:rsid w:val="00037B6B"/>
    <w:rsid w:val="00044AB0"/>
    <w:rsid w:val="00046C9C"/>
    <w:rsid w:val="00052C65"/>
    <w:rsid w:val="00083BD8"/>
    <w:rsid w:val="00085E4F"/>
    <w:rsid w:val="0009334B"/>
    <w:rsid w:val="00093B57"/>
    <w:rsid w:val="00094B7F"/>
    <w:rsid w:val="000A0A53"/>
    <w:rsid w:val="000A4D97"/>
    <w:rsid w:val="000B0A00"/>
    <w:rsid w:val="000D0ED7"/>
    <w:rsid w:val="000D1B19"/>
    <w:rsid w:val="000E05DA"/>
    <w:rsid w:val="00103973"/>
    <w:rsid w:val="001059E7"/>
    <w:rsid w:val="00116913"/>
    <w:rsid w:val="00126E1C"/>
    <w:rsid w:val="00134EF9"/>
    <w:rsid w:val="00137C12"/>
    <w:rsid w:val="00141096"/>
    <w:rsid w:val="00141EDD"/>
    <w:rsid w:val="00143732"/>
    <w:rsid w:val="001505F9"/>
    <w:rsid w:val="0015221B"/>
    <w:rsid w:val="001531E3"/>
    <w:rsid w:val="0015391F"/>
    <w:rsid w:val="001723D5"/>
    <w:rsid w:val="00175319"/>
    <w:rsid w:val="0018628C"/>
    <w:rsid w:val="00187D6C"/>
    <w:rsid w:val="00194963"/>
    <w:rsid w:val="001C09FE"/>
    <w:rsid w:val="001D36F2"/>
    <w:rsid w:val="001D626D"/>
    <w:rsid w:val="001E1861"/>
    <w:rsid w:val="00201293"/>
    <w:rsid w:val="00224FF8"/>
    <w:rsid w:val="00231BE6"/>
    <w:rsid w:val="00254A69"/>
    <w:rsid w:val="00254C96"/>
    <w:rsid w:val="00257CDF"/>
    <w:rsid w:val="00265504"/>
    <w:rsid w:val="0026570B"/>
    <w:rsid w:val="0026725F"/>
    <w:rsid w:val="00275C17"/>
    <w:rsid w:val="00275DAA"/>
    <w:rsid w:val="0028016C"/>
    <w:rsid w:val="00287003"/>
    <w:rsid w:val="002A172D"/>
    <w:rsid w:val="002A65CB"/>
    <w:rsid w:val="002A716F"/>
    <w:rsid w:val="002B3C08"/>
    <w:rsid w:val="002D3E11"/>
    <w:rsid w:val="002E30E9"/>
    <w:rsid w:val="002F0C32"/>
    <w:rsid w:val="002F0C9A"/>
    <w:rsid w:val="002F6FCD"/>
    <w:rsid w:val="002F7DD3"/>
    <w:rsid w:val="00300F0D"/>
    <w:rsid w:val="0031307A"/>
    <w:rsid w:val="003236D1"/>
    <w:rsid w:val="003377AA"/>
    <w:rsid w:val="003445B3"/>
    <w:rsid w:val="00346362"/>
    <w:rsid w:val="00367F63"/>
    <w:rsid w:val="00371516"/>
    <w:rsid w:val="00371BEA"/>
    <w:rsid w:val="00382B06"/>
    <w:rsid w:val="003841B7"/>
    <w:rsid w:val="00386E60"/>
    <w:rsid w:val="00387035"/>
    <w:rsid w:val="003944E3"/>
    <w:rsid w:val="00395FC4"/>
    <w:rsid w:val="003B0FD1"/>
    <w:rsid w:val="003B68AB"/>
    <w:rsid w:val="003C670C"/>
    <w:rsid w:val="003C6FA9"/>
    <w:rsid w:val="003E3098"/>
    <w:rsid w:val="0040014C"/>
    <w:rsid w:val="00401E0B"/>
    <w:rsid w:val="004033D6"/>
    <w:rsid w:val="00404455"/>
    <w:rsid w:val="00404D78"/>
    <w:rsid w:val="00424198"/>
    <w:rsid w:val="004550A4"/>
    <w:rsid w:val="00460150"/>
    <w:rsid w:val="00464E74"/>
    <w:rsid w:val="0047706F"/>
    <w:rsid w:val="00492F9B"/>
    <w:rsid w:val="004A1D12"/>
    <w:rsid w:val="004A4D39"/>
    <w:rsid w:val="004B06DE"/>
    <w:rsid w:val="004B4486"/>
    <w:rsid w:val="004E17C8"/>
    <w:rsid w:val="004E4AF7"/>
    <w:rsid w:val="004E4B06"/>
    <w:rsid w:val="004F6C81"/>
    <w:rsid w:val="005055DA"/>
    <w:rsid w:val="0051486D"/>
    <w:rsid w:val="00527B4C"/>
    <w:rsid w:val="00532B63"/>
    <w:rsid w:val="0053702F"/>
    <w:rsid w:val="00541779"/>
    <w:rsid w:val="00543FC6"/>
    <w:rsid w:val="005462D9"/>
    <w:rsid w:val="00547CDC"/>
    <w:rsid w:val="00550684"/>
    <w:rsid w:val="00567BB4"/>
    <w:rsid w:val="00576431"/>
    <w:rsid w:val="0057722E"/>
    <w:rsid w:val="00590721"/>
    <w:rsid w:val="005A2637"/>
    <w:rsid w:val="005B20C7"/>
    <w:rsid w:val="005B2A54"/>
    <w:rsid w:val="005C7DA9"/>
    <w:rsid w:val="005D4721"/>
    <w:rsid w:val="005E39E3"/>
    <w:rsid w:val="005E3ED2"/>
    <w:rsid w:val="005F7C34"/>
    <w:rsid w:val="0060012C"/>
    <w:rsid w:val="00605371"/>
    <w:rsid w:val="00607A74"/>
    <w:rsid w:val="006108AB"/>
    <w:rsid w:val="00633D50"/>
    <w:rsid w:val="00636585"/>
    <w:rsid w:val="00647B59"/>
    <w:rsid w:val="00647E13"/>
    <w:rsid w:val="00667FEF"/>
    <w:rsid w:val="006817E7"/>
    <w:rsid w:val="006877E8"/>
    <w:rsid w:val="006903FF"/>
    <w:rsid w:val="00690865"/>
    <w:rsid w:val="00691134"/>
    <w:rsid w:val="006A0121"/>
    <w:rsid w:val="006A07ED"/>
    <w:rsid w:val="006C2AB0"/>
    <w:rsid w:val="006D00A2"/>
    <w:rsid w:val="006E2B26"/>
    <w:rsid w:val="006F0CCF"/>
    <w:rsid w:val="006F1B05"/>
    <w:rsid w:val="006F4C43"/>
    <w:rsid w:val="00700D58"/>
    <w:rsid w:val="007011D0"/>
    <w:rsid w:val="00730F38"/>
    <w:rsid w:val="00743F44"/>
    <w:rsid w:val="00751894"/>
    <w:rsid w:val="0075450D"/>
    <w:rsid w:val="00754E9C"/>
    <w:rsid w:val="00755DB3"/>
    <w:rsid w:val="007606E0"/>
    <w:rsid w:val="0077277F"/>
    <w:rsid w:val="0078768B"/>
    <w:rsid w:val="007A3B48"/>
    <w:rsid w:val="007A6717"/>
    <w:rsid w:val="007C61D8"/>
    <w:rsid w:val="007C7B0D"/>
    <w:rsid w:val="007D1878"/>
    <w:rsid w:val="007E15E6"/>
    <w:rsid w:val="007E3957"/>
    <w:rsid w:val="007E784B"/>
    <w:rsid w:val="00802DA1"/>
    <w:rsid w:val="00821427"/>
    <w:rsid w:val="00827EC9"/>
    <w:rsid w:val="00833A4A"/>
    <w:rsid w:val="00852C6E"/>
    <w:rsid w:val="00853A53"/>
    <w:rsid w:val="0085547F"/>
    <w:rsid w:val="0089440D"/>
    <w:rsid w:val="008A188A"/>
    <w:rsid w:val="008B465F"/>
    <w:rsid w:val="008C158C"/>
    <w:rsid w:val="008D383E"/>
    <w:rsid w:val="008D7C8E"/>
    <w:rsid w:val="008E213E"/>
    <w:rsid w:val="00901C42"/>
    <w:rsid w:val="00911E28"/>
    <w:rsid w:val="00911FA7"/>
    <w:rsid w:val="00922A01"/>
    <w:rsid w:val="00923B04"/>
    <w:rsid w:val="00923EC1"/>
    <w:rsid w:val="009365D2"/>
    <w:rsid w:val="00942369"/>
    <w:rsid w:val="009517E5"/>
    <w:rsid w:val="009526F2"/>
    <w:rsid w:val="0095475D"/>
    <w:rsid w:val="00957461"/>
    <w:rsid w:val="0097394C"/>
    <w:rsid w:val="009814E1"/>
    <w:rsid w:val="00993F01"/>
    <w:rsid w:val="00995C00"/>
    <w:rsid w:val="009979E6"/>
    <w:rsid w:val="009A08DC"/>
    <w:rsid w:val="009A645B"/>
    <w:rsid w:val="009B2C2A"/>
    <w:rsid w:val="009B30EF"/>
    <w:rsid w:val="009C3126"/>
    <w:rsid w:val="009D1D75"/>
    <w:rsid w:val="009E2302"/>
    <w:rsid w:val="009E5B45"/>
    <w:rsid w:val="009F1E24"/>
    <w:rsid w:val="009F27EB"/>
    <w:rsid w:val="00A01B39"/>
    <w:rsid w:val="00A21311"/>
    <w:rsid w:val="00A239FB"/>
    <w:rsid w:val="00A246F2"/>
    <w:rsid w:val="00A30C26"/>
    <w:rsid w:val="00A35999"/>
    <w:rsid w:val="00A35ECE"/>
    <w:rsid w:val="00A407A9"/>
    <w:rsid w:val="00A42D32"/>
    <w:rsid w:val="00A431D4"/>
    <w:rsid w:val="00A5069F"/>
    <w:rsid w:val="00A60AE1"/>
    <w:rsid w:val="00A81089"/>
    <w:rsid w:val="00A8656E"/>
    <w:rsid w:val="00A86623"/>
    <w:rsid w:val="00A90C33"/>
    <w:rsid w:val="00A95239"/>
    <w:rsid w:val="00AB72E7"/>
    <w:rsid w:val="00AC7C5D"/>
    <w:rsid w:val="00AD7CFE"/>
    <w:rsid w:val="00AF3233"/>
    <w:rsid w:val="00AF6E1D"/>
    <w:rsid w:val="00B13978"/>
    <w:rsid w:val="00B1627F"/>
    <w:rsid w:val="00B30454"/>
    <w:rsid w:val="00B3389E"/>
    <w:rsid w:val="00B36741"/>
    <w:rsid w:val="00B37575"/>
    <w:rsid w:val="00B430CD"/>
    <w:rsid w:val="00B60CEB"/>
    <w:rsid w:val="00B65461"/>
    <w:rsid w:val="00B8418C"/>
    <w:rsid w:val="00B84E65"/>
    <w:rsid w:val="00B9070E"/>
    <w:rsid w:val="00B92E92"/>
    <w:rsid w:val="00B97F55"/>
    <w:rsid w:val="00BA1688"/>
    <w:rsid w:val="00BB2DB8"/>
    <w:rsid w:val="00BB4AD9"/>
    <w:rsid w:val="00BB5E33"/>
    <w:rsid w:val="00BB5F5D"/>
    <w:rsid w:val="00BC5591"/>
    <w:rsid w:val="00BD4287"/>
    <w:rsid w:val="00BD6D87"/>
    <w:rsid w:val="00BD6F69"/>
    <w:rsid w:val="00BE0222"/>
    <w:rsid w:val="00BE58D6"/>
    <w:rsid w:val="00C044DA"/>
    <w:rsid w:val="00C11092"/>
    <w:rsid w:val="00C13AA4"/>
    <w:rsid w:val="00C162A2"/>
    <w:rsid w:val="00C24AA4"/>
    <w:rsid w:val="00C4480F"/>
    <w:rsid w:val="00C4786A"/>
    <w:rsid w:val="00C5400B"/>
    <w:rsid w:val="00C54D17"/>
    <w:rsid w:val="00C554A5"/>
    <w:rsid w:val="00C568F2"/>
    <w:rsid w:val="00C61333"/>
    <w:rsid w:val="00C62034"/>
    <w:rsid w:val="00C819D4"/>
    <w:rsid w:val="00C90E01"/>
    <w:rsid w:val="00C9144C"/>
    <w:rsid w:val="00C91CBC"/>
    <w:rsid w:val="00CA458F"/>
    <w:rsid w:val="00CA5240"/>
    <w:rsid w:val="00CB5164"/>
    <w:rsid w:val="00CC4A84"/>
    <w:rsid w:val="00CD55CA"/>
    <w:rsid w:val="00CD6916"/>
    <w:rsid w:val="00CF20A3"/>
    <w:rsid w:val="00CF582F"/>
    <w:rsid w:val="00D03B24"/>
    <w:rsid w:val="00D10FC2"/>
    <w:rsid w:val="00D1723D"/>
    <w:rsid w:val="00D33ECF"/>
    <w:rsid w:val="00D61DB9"/>
    <w:rsid w:val="00D621A3"/>
    <w:rsid w:val="00D62EDE"/>
    <w:rsid w:val="00D85E3C"/>
    <w:rsid w:val="00D9735E"/>
    <w:rsid w:val="00DA544A"/>
    <w:rsid w:val="00DB0358"/>
    <w:rsid w:val="00DB40C9"/>
    <w:rsid w:val="00DE4F2A"/>
    <w:rsid w:val="00E0495F"/>
    <w:rsid w:val="00E12A4E"/>
    <w:rsid w:val="00E131BA"/>
    <w:rsid w:val="00E21675"/>
    <w:rsid w:val="00E22B32"/>
    <w:rsid w:val="00E461F7"/>
    <w:rsid w:val="00E72AFC"/>
    <w:rsid w:val="00E7610F"/>
    <w:rsid w:val="00E83912"/>
    <w:rsid w:val="00E83BB6"/>
    <w:rsid w:val="00E84E26"/>
    <w:rsid w:val="00E856B1"/>
    <w:rsid w:val="00E90B1C"/>
    <w:rsid w:val="00E91914"/>
    <w:rsid w:val="00E94950"/>
    <w:rsid w:val="00EA1FC9"/>
    <w:rsid w:val="00EB3502"/>
    <w:rsid w:val="00EB3DA3"/>
    <w:rsid w:val="00EB688C"/>
    <w:rsid w:val="00EB7187"/>
    <w:rsid w:val="00EC18FD"/>
    <w:rsid w:val="00EC4782"/>
    <w:rsid w:val="00EC4882"/>
    <w:rsid w:val="00ED56B6"/>
    <w:rsid w:val="00EE386C"/>
    <w:rsid w:val="00F05F82"/>
    <w:rsid w:val="00F13D4C"/>
    <w:rsid w:val="00F15AB7"/>
    <w:rsid w:val="00F17BF3"/>
    <w:rsid w:val="00F250B0"/>
    <w:rsid w:val="00F26096"/>
    <w:rsid w:val="00F26D30"/>
    <w:rsid w:val="00F30040"/>
    <w:rsid w:val="00F30989"/>
    <w:rsid w:val="00F43A66"/>
    <w:rsid w:val="00F47FA8"/>
    <w:rsid w:val="00F84514"/>
    <w:rsid w:val="00F86A3B"/>
    <w:rsid w:val="00F879A9"/>
    <w:rsid w:val="00FA56FA"/>
    <w:rsid w:val="00FB6680"/>
    <w:rsid w:val="00FC2B91"/>
    <w:rsid w:val="00FC5550"/>
    <w:rsid w:val="00FD6137"/>
    <w:rsid w:val="00FD6AF4"/>
    <w:rsid w:val="00FE1041"/>
    <w:rsid w:val="00FE30D0"/>
    <w:rsid w:val="00FF600B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F582F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Письмо"/>
    <w:basedOn w:val="a"/>
    <w:rsid w:val="00CF582F"/>
    <w:pPr>
      <w:spacing w:line="320" w:lineRule="exact"/>
      <w:ind w:firstLine="720"/>
      <w:jc w:val="both"/>
    </w:pPr>
    <w:rPr>
      <w:sz w:val="28"/>
    </w:rPr>
  </w:style>
  <w:style w:type="paragraph" w:styleId="a4">
    <w:name w:val="Block Text"/>
    <w:basedOn w:val="a"/>
    <w:rsid w:val="00CF582F"/>
    <w:pPr>
      <w:widowControl w:val="0"/>
      <w:snapToGrid w:val="0"/>
      <w:ind w:left="280" w:right="200"/>
      <w:jc w:val="center"/>
    </w:pPr>
    <w:rPr>
      <w:sz w:val="28"/>
    </w:rPr>
  </w:style>
  <w:style w:type="paragraph" w:styleId="a5">
    <w:name w:val="footer"/>
    <w:basedOn w:val="a"/>
    <w:rsid w:val="008B46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paragraph" w:styleId="a6">
    <w:name w:val="footnote text"/>
    <w:basedOn w:val="a"/>
    <w:link w:val="a7"/>
    <w:rsid w:val="00FF7F61"/>
  </w:style>
  <w:style w:type="character" w:customStyle="1" w:styleId="a7">
    <w:name w:val="Текст сноски Знак"/>
    <w:basedOn w:val="a0"/>
    <w:link w:val="a6"/>
    <w:rsid w:val="00FF7F61"/>
  </w:style>
  <w:style w:type="character" w:styleId="a8">
    <w:name w:val="footnote reference"/>
    <w:rsid w:val="00FF7F61"/>
    <w:rPr>
      <w:vertAlign w:val="superscript"/>
    </w:rPr>
  </w:style>
  <w:style w:type="character" w:customStyle="1" w:styleId="2">
    <w:name w:val="Основной текст (2)_"/>
    <w:link w:val="21"/>
    <w:uiPriority w:val="99"/>
    <w:rsid w:val="006817E7"/>
    <w:rPr>
      <w:shd w:val="clear" w:color="auto" w:fill="FFFFFF"/>
    </w:rPr>
  </w:style>
  <w:style w:type="character" w:customStyle="1" w:styleId="210pt">
    <w:name w:val="Основной текст (2) + 10 pt"/>
    <w:uiPriority w:val="99"/>
    <w:rsid w:val="006817E7"/>
    <w:rPr>
      <w:sz w:val="20"/>
      <w:szCs w:val="20"/>
      <w:shd w:val="clear" w:color="auto" w:fill="FFFFFF"/>
    </w:rPr>
  </w:style>
  <w:style w:type="character" w:customStyle="1" w:styleId="2Impact2">
    <w:name w:val="Основной текст (2) + Impact2"/>
    <w:aliases w:val="8,5 pt2,Интервал 1 pt"/>
    <w:uiPriority w:val="99"/>
    <w:rsid w:val="006817E7"/>
    <w:rPr>
      <w:rFonts w:ascii="Impact" w:hAnsi="Impact" w:cs="Impact"/>
      <w:spacing w:val="20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817E7"/>
    <w:pPr>
      <w:widowControl w:val="0"/>
      <w:shd w:val="clear" w:color="auto" w:fill="FFFFFF"/>
      <w:spacing w:line="274" w:lineRule="exact"/>
      <w:jc w:val="both"/>
    </w:pPr>
  </w:style>
  <w:style w:type="character" w:customStyle="1" w:styleId="a9">
    <w:name w:val="Колонтитул"/>
    <w:uiPriority w:val="99"/>
    <w:rsid w:val="006817E7"/>
    <w:rPr>
      <w:rFonts w:ascii="Times New Roman" w:hAnsi="Times New Roman" w:cs="Times New Roman"/>
      <w:sz w:val="19"/>
      <w:szCs w:val="19"/>
      <w:u w:val="none"/>
    </w:rPr>
  </w:style>
  <w:style w:type="character" w:customStyle="1" w:styleId="3">
    <w:name w:val="Основной текст (3)_"/>
    <w:link w:val="30"/>
    <w:uiPriority w:val="99"/>
    <w:rsid w:val="006817E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817E7"/>
    <w:pPr>
      <w:widowControl w:val="0"/>
      <w:shd w:val="clear" w:color="auto" w:fill="FFFFFF"/>
      <w:spacing w:line="293" w:lineRule="exact"/>
      <w:jc w:val="center"/>
    </w:pPr>
    <w:rPr>
      <w:b/>
      <w:bCs/>
    </w:rPr>
  </w:style>
  <w:style w:type="character" w:customStyle="1" w:styleId="aa">
    <w:name w:val="Сноска_"/>
    <w:link w:val="ab"/>
    <w:uiPriority w:val="99"/>
    <w:rsid w:val="006817E7"/>
    <w:rPr>
      <w:sz w:val="19"/>
      <w:szCs w:val="19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6817E7"/>
    <w:pPr>
      <w:widowControl w:val="0"/>
      <w:shd w:val="clear" w:color="auto" w:fill="FFFFFF"/>
      <w:spacing w:line="235" w:lineRule="exact"/>
    </w:pPr>
    <w:rPr>
      <w:sz w:val="19"/>
      <w:szCs w:val="19"/>
    </w:rPr>
  </w:style>
  <w:style w:type="character" w:customStyle="1" w:styleId="20">
    <w:name w:val="Основной текст (2)"/>
    <w:uiPriority w:val="99"/>
    <w:rsid w:val="006A07E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4"/>
    <w:uiPriority w:val="99"/>
    <w:rsid w:val="006A07ED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4">
    <w:name w:val="Основной текст (2)4"/>
    <w:uiPriority w:val="99"/>
    <w:rsid w:val="006A07E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3">
    <w:name w:val="Основной текст (2)3"/>
    <w:uiPriority w:val="99"/>
    <w:rsid w:val="006A07E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CourierNew">
    <w:name w:val="Основной текст (2) + Courier New"/>
    <w:aliases w:val="7 pt"/>
    <w:uiPriority w:val="99"/>
    <w:rsid w:val="006A07ED"/>
    <w:rPr>
      <w:rFonts w:ascii="Courier New" w:hAnsi="Courier New" w:cs="Courier New"/>
      <w:sz w:val="14"/>
      <w:szCs w:val="14"/>
      <w:u w:val="none"/>
      <w:shd w:val="clear" w:color="auto" w:fill="FFFFFF"/>
    </w:rPr>
  </w:style>
  <w:style w:type="character" w:customStyle="1" w:styleId="ac">
    <w:name w:val="Подпись к таблице_"/>
    <w:link w:val="ad"/>
    <w:uiPriority w:val="99"/>
    <w:locked/>
    <w:rsid w:val="006A07ED"/>
    <w:rPr>
      <w:sz w:val="18"/>
      <w:szCs w:val="18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6A07ED"/>
    <w:pPr>
      <w:widowControl w:val="0"/>
      <w:shd w:val="clear" w:color="auto" w:fill="FFFFFF"/>
      <w:spacing w:line="230" w:lineRule="exact"/>
      <w:ind w:hanging="180"/>
    </w:pPr>
    <w:rPr>
      <w:sz w:val="18"/>
      <w:szCs w:val="18"/>
    </w:rPr>
  </w:style>
  <w:style w:type="paragraph" w:styleId="ae">
    <w:name w:val="List Paragraph"/>
    <w:basedOn w:val="a"/>
    <w:uiPriority w:val="34"/>
    <w:qFormat/>
    <w:rsid w:val="00492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igtext">
    <w:name w:val="bigtext"/>
    <w:basedOn w:val="a0"/>
    <w:rsid w:val="004A1D12"/>
  </w:style>
  <w:style w:type="paragraph" w:styleId="af">
    <w:name w:val="Balloon Text"/>
    <w:basedOn w:val="a"/>
    <w:link w:val="af0"/>
    <w:rsid w:val="00923E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3EC1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FD6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F582F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Письмо"/>
    <w:basedOn w:val="a"/>
    <w:rsid w:val="00CF582F"/>
    <w:pPr>
      <w:spacing w:line="320" w:lineRule="exact"/>
      <w:ind w:firstLine="720"/>
      <w:jc w:val="both"/>
    </w:pPr>
    <w:rPr>
      <w:sz w:val="28"/>
    </w:rPr>
  </w:style>
  <w:style w:type="paragraph" w:styleId="a4">
    <w:name w:val="Block Text"/>
    <w:basedOn w:val="a"/>
    <w:rsid w:val="00CF582F"/>
    <w:pPr>
      <w:widowControl w:val="0"/>
      <w:snapToGrid w:val="0"/>
      <w:ind w:left="280" w:right="200"/>
      <w:jc w:val="center"/>
    </w:pPr>
    <w:rPr>
      <w:sz w:val="28"/>
    </w:rPr>
  </w:style>
  <w:style w:type="paragraph" w:styleId="a5">
    <w:name w:val="footer"/>
    <w:basedOn w:val="a"/>
    <w:rsid w:val="008B46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paragraph" w:styleId="a6">
    <w:name w:val="footnote text"/>
    <w:basedOn w:val="a"/>
    <w:link w:val="a7"/>
    <w:rsid w:val="00FF7F61"/>
  </w:style>
  <w:style w:type="character" w:customStyle="1" w:styleId="a7">
    <w:name w:val="Текст сноски Знак"/>
    <w:basedOn w:val="a0"/>
    <w:link w:val="a6"/>
    <w:rsid w:val="00FF7F61"/>
  </w:style>
  <w:style w:type="character" w:styleId="a8">
    <w:name w:val="footnote reference"/>
    <w:rsid w:val="00FF7F61"/>
    <w:rPr>
      <w:vertAlign w:val="superscript"/>
    </w:rPr>
  </w:style>
  <w:style w:type="character" w:customStyle="1" w:styleId="2">
    <w:name w:val="Основной текст (2)_"/>
    <w:link w:val="21"/>
    <w:uiPriority w:val="99"/>
    <w:rsid w:val="006817E7"/>
    <w:rPr>
      <w:shd w:val="clear" w:color="auto" w:fill="FFFFFF"/>
    </w:rPr>
  </w:style>
  <w:style w:type="character" w:customStyle="1" w:styleId="210pt">
    <w:name w:val="Основной текст (2) + 10 pt"/>
    <w:uiPriority w:val="99"/>
    <w:rsid w:val="006817E7"/>
    <w:rPr>
      <w:sz w:val="20"/>
      <w:szCs w:val="20"/>
      <w:shd w:val="clear" w:color="auto" w:fill="FFFFFF"/>
    </w:rPr>
  </w:style>
  <w:style w:type="character" w:customStyle="1" w:styleId="2Impact2">
    <w:name w:val="Основной текст (2) + Impact2"/>
    <w:aliases w:val="8,5 pt2,Интервал 1 pt"/>
    <w:uiPriority w:val="99"/>
    <w:rsid w:val="006817E7"/>
    <w:rPr>
      <w:rFonts w:ascii="Impact" w:hAnsi="Impact" w:cs="Impact"/>
      <w:spacing w:val="20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817E7"/>
    <w:pPr>
      <w:widowControl w:val="0"/>
      <w:shd w:val="clear" w:color="auto" w:fill="FFFFFF"/>
      <w:spacing w:line="274" w:lineRule="exact"/>
      <w:jc w:val="both"/>
    </w:pPr>
  </w:style>
  <w:style w:type="character" w:customStyle="1" w:styleId="a9">
    <w:name w:val="Колонтитул"/>
    <w:uiPriority w:val="99"/>
    <w:rsid w:val="006817E7"/>
    <w:rPr>
      <w:rFonts w:ascii="Times New Roman" w:hAnsi="Times New Roman" w:cs="Times New Roman"/>
      <w:sz w:val="19"/>
      <w:szCs w:val="19"/>
      <w:u w:val="none"/>
    </w:rPr>
  </w:style>
  <w:style w:type="character" w:customStyle="1" w:styleId="3">
    <w:name w:val="Основной текст (3)_"/>
    <w:link w:val="30"/>
    <w:uiPriority w:val="99"/>
    <w:rsid w:val="006817E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817E7"/>
    <w:pPr>
      <w:widowControl w:val="0"/>
      <w:shd w:val="clear" w:color="auto" w:fill="FFFFFF"/>
      <w:spacing w:line="293" w:lineRule="exact"/>
      <w:jc w:val="center"/>
    </w:pPr>
    <w:rPr>
      <w:b/>
      <w:bCs/>
    </w:rPr>
  </w:style>
  <w:style w:type="character" w:customStyle="1" w:styleId="aa">
    <w:name w:val="Сноска_"/>
    <w:link w:val="ab"/>
    <w:uiPriority w:val="99"/>
    <w:rsid w:val="006817E7"/>
    <w:rPr>
      <w:sz w:val="19"/>
      <w:szCs w:val="19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6817E7"/>
    <w:pPr>
      <w:widowControl w:val="0"/>
      <w:shd w:val="clear" w:color="auto" w:fill="FFFFFF"/>
      <w:spacing w:line="235" w:lineRule="exact"/>
    </w:pPr>
    <w:rPr>
      <w:sz w:val="19"/>
      <w:szCs w:val="19"/>
    </w:rPr>
  </w:style>
  <w:style w:type="character" w:customStyle="1" w:styleId="20">
    <w:name w:val="Основной текст (2)"/>
    <w:uiPriority w:val="99"/>
    <w:rsid w:val="006A07E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4"/>
    <w:uiPriority w:val="99"/>
    <w:rsid w:val="006A07ED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4">
    <w:name w:val="Основной текст (2)4"/>
    <w:uiPriority w:val="99"/>
    <w:rsid w:val="006A07E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3">
    <w:name w:val="Основной текст (2)3"/>
    <w:uiPriority w:val="99"/>
    <w:rsid w:val="006A07E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CourierNew">
    <w:name w:val="Основной текст (2) + Courier New"/>
    <w:aliases w:val="7 pt"/>
    <w:uiPriority w:val="99"/>
    <w:rsid w:val="006A07ED"/>
    <w:rPr>
      <w:rFonts w:ascii="Courier New" w:hAnsi="Courier New" w:cs="Courier New"/>
      <w:sz w:val="14"/>
      <w:szCs w:val="14"/>
      <w:u w:val="none"/>
      <w:shd w:val="clear" w:color="auto" w:fill="FFFFFF"/>
    </w:rPr>
  </w:style>
  <w:style w:type="character" w:customStyle="1" w:styleId="ac">
    <w:name w:val="Подпись к таблице_"/>
    <w:link w:val="ad"/>
    <w:uiPriority w:val="99"/>
    <w:locked/>
    <w:rsid w:val="006A07ED"/>
    <w:rPr>
      <w:sz w:val="18"/>
      <w:szCs w:val="18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6A07ED"/>
    <w:pPr>
      <w:widowControl w:val="0"/>
      <w:shd w:val="clear" w:color="auto" w:fill="FFFFFF"/>
      <w:spacing w:line="230" w:lineRule="exact"/>
      <w:ind w:hanging="180"/>
    </w:pPr>
    <w:rPr>
      <w:sz w:val="18"/>
      <w:szCs w:val="18"/>
    </w:rPr>
  </w:style>
  <w:style w:type="paragraph" w:styleId="ae">
    <w:name w:val="List Paragraph"/>
    <w:basedOn w:val="a"/>
    <w:uiPriority w:val="34"/>
    <w:qFormat/>
    <w:rsid w:val="00492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igtext">
    <w:name w:val="bigtext"/>
    <w:basedOn w:val="a0"/>
    <w:rsid w:val="004A1D12"/>
  </w:style>
  <w:style w:type="paragraph" w:styleId="af">
    <w:name w:val="Balloon Text"/>
    <w:basedOn w:val="a"/>
    <w:link w:val="af0"/>
    <w:rsid w:val="00923E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3EC1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FD6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item.asp?id=30645524" TargetMode="External"/><Relationship Id="rId18" Type="http://schemas.openxmlformats.org/officeDocument/2006/relationships/hyperlink" Target="https://elibrary.ru/item.asp?id=30645524" TargetMode="External"/><Relationship Id="rId26" Type="http://schemas.openxmlformats.org/officeDocument/2006/relationships/hyperlink" Target="https://elibrary.ru/item.asp?id=30609016" TargetMode="External"/><Relationship Id="rId39" Type="http://schemas.openxmlformats.org/officeDocument/2006/relationships/hyperlink" Target="https://elibrary.ru/item.asp?id=306090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30609016" TargetMode="External"/><Relationship Id="rId34" Type="http://schemas.openxmlformats.org/officeDocument/2006/relationships/hyperlink" Target="https://elibrary.ru/item.asp?id=30609016" TargetMode="External"/><Relationship Id="rId42" Type="http://schemas.openxmlformats.org/officeDocument/2006/relationships/hyperlink" Target="https://elibrary.ru/item.asp?id=3071742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library.ru/item.asp?id=30645524" TargetMode="External"/><Relationship Id="rId17" Type="http://schemas.openxmlformats.org/officeDocument/2006/relationships/hyperlink" Target="https://elibrary.ru/item.asp?id=30609016" TargetMode="External"/><Relationship Id="rId25" Type="http://schemas.openxmlformats.org/officeDocument/2006/relationships/hyperlink" Target="https://elibrary.ru/item.asp?id=30645524" TargetMode="External"/><Relationship Id="rId33" Type="http://schemas.openxmlformats.org/officeDocument/2006/relationships/hyperlink" Target="https://elibrary.ru/item.asp?id=30609016" TargetMode="External"/><Relationship Id="rId38" Type="http://schemas.openxmlformats.org/officeDocument/2006/relationships/hyperlink" Target="https://elibrary.ru/item.asp?id=306090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30609016" TargetMode="External"/><Relationship Id="rId20" Type="http://schemas.openxmlformats.org/officeDocument/2006/relationships/hyperlink" Target="https://elibrary.ru/item.asp?id=30609016" TargetMode="External"/><Relationship Id="rId29" Type="http://schemas.openxmlformats.org/officeDocument/2006/relationships/hyperlink" Target="https://elibrary.ru/item.asp?id=30609016" TargetMode="External"/><Relationship Id="rId41" Type="http://schemas.openxmlformats.org/officeDocument/2006/relationships/hyperlink" Target="https://elibrary.ru/item.asp?id=300368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item.asp?id=30609016" TargetMode="External"/><Relationship Id="rId24" Type="http://schemas.openxmlformats.org/officeDocument/2006/relationships/hyperlink" Target="https://elibrary.ru/item.asp?id=30609016" TargetMode="External"/><Relationship Id="rId32" Type="http://schemas.openxmlformats.org/officeDocument/2006/relationships/hyperlink" Target="https://elibrary.ru/item.asp?id=30645524" TargetMode="External"/><Relationship Id="rId37" Type="http://schemas.openxmlformats.org/officeDocument/2006/relationships/hyperlink" Target="https://elibrary.ru/item.asp?id=30609016" TargetMode="External"/><Relationship Id="rId40" Type="http://schemas.openxmlformats.org/officeDocument/2006/relationships/hyperlink" Target="https://elibrary.ru/item.asp?id=306090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item.asp?id=30645524" TargetMode="External"/><Relationship Id="rId23" Type="http://schemas.openxmlformats.org/officeDocument/2006/relationships/hyperlink" Target="https://elibrary.ru/item.asp?id=30609016" TargetMode="External"/><Relationship Id="rId28" Type="http://schemas.openxmlformats.org/officeDocument/2006/relationships/hyperlink" Target="https://elibrary.ru/item.asp?id=30645524" TargetMode="External"/><Relationship Id="rId36" Type="http://schemas.openxmlformats.org/officeDocument/2006/relationships/hyperlink" Target="https://elibrary.ru/item.asp?id=30609016" TargetMode="External"/><Relationship Id="rId10" Type="http://schemas.openxmlformats.org/officeDocument/2006/relationships/hyperlink" Target="https://elibrary.ru/item.asp?id=30609016" TargetMode="External"/><Relationship Id="rId19" Type="http://schemas.openxmlformats.org/officeDocument/2006/relationships/hyperlink" Target="https://elibrary.ru/item.asp?id=30645524" TargetMode="External"/><Relationship Id="rId31" Type="http://schemas.openxmlformats.org/officeDocument/2006/relationships/hyperlink" Target="https://elibrary.ru/item.asp?id=30726850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30609016" TargetMode="External"/><Relationship Id="rId14" Type="http://schemas.openxmlformats.org/officeDocument/2006/relationships/hyperlink" Target="https://elibrary.ru/item.asp?id=30645524" TargetMode="External"/><Relationship Id="rId22" Type="http://schemas.openxmlformats.org/officeDocument/2006/relationships/hyperlink" Target="https://elibrary.ru/item.asp?id=30609016" TargetMode="External"/><Relationship Id="rId27" Type="http://schemas.openxmlformats.org/officeDocument/2006/relationships/hyperlink" Target="https://elibrary.ru/item.asp?id=30645524" TargetMode="External"/><Relationship Id="rId30" Type="http://schemas.openxmlformats.org/officeDocument/2006/relationships/hyperlink" Target="https://elibrary.ru/item.asp?id=30645524" TargetMode="External"/><Relationship Id="rId35" Type="http://schemas.openxmlformats.org/officeDocument/2006/relationships/hyperlink" Target="https://elibrary.ru/item.asp?id=3060901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30D5-792E-49B2-A43E-F8C22E1E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2015-11-24T07:02:00Z</cp:lastPrinted>
  <dcterms:created xsi:type="dcterms:W3CDTF">2018-11-05T18:41:00Z</dcterms:created>
  <dcterms:modified xsi:type="dcterms:W3CDTF">2018-11-05T19:01:00Z</dcterms:modified>
</cp:coreProperties>
</file>