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B5" w:rsidRPr="00185823" w:rsidRDefault="002F77B5" w:rsidP="002F77B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Вопросы к зачету</w:t>
      </w:r>
    </w:p>
    <w:p w:rsidR="002F77B5" w:rsidRPr="00185823" w:rsidRDefault="002F77B5" w:rsidP="002F77B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Лучевой диагностике</w:t>
      </w:r>
    </w:p>
    <w:p w:rsidR="002F77B5" w:rsidRDefault="002F77B5" w:rsidP="002F77B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</w:rPr>
        <w:t>для 4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а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специальность «Педиатрия»</w:t>
      </w:r>
    </w:p>
    <w:p w:rsidR="00455F0F" w:rsidRDefault="00455F0F"/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1.</w:t>
      </w:r>
      <w:r w:rsidR="002F77B5" w:rsidRPr="006D2126">
        <w:rPr>
          <w:rFonts w:ascii="Times New Roman" w:hAnsi="Times New Roman" w:cs="Times New Roman"/>
          <w:sz w:val="24"/>
          <w:szCs w:val="24"/>
        </w:rPr>
        <w:t>Что такое Х-лучи, их свойства? История открытия, его сущность, практическое применение.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2.</w:t>
      </w:r>
      <w:r w:rsidR="002F77B5" w:rsidRPr="006D2126">
        <w:rPr>
          <w:rFonts w:ascii="Times New Roman" w:hAnsi="Times New Roman" w:cs="Times New Roman"/>
          <w:sz w:val="24"/>
          <w:szCs w:val="24"/>
        </w:rPr>
        <w:t>Классификация основных видов ионизирующих излучений.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3.</w:t>
      </w:r>
      <w:r w:rsidR="002F77B5" w:rsidRPr="006D2126">
        <w:rPr>
          <w:rFonts w:ascii="Times New Roman" w:hAnsi="Times New Roman" w:cs="Times New Roman"/>
          <w:sz w:val="24"/>
          <w:szCs w:val="24"/>
        </w:rPr>
        <w:t>Условия применения радиологических методов исследования. Требования к персоналу, помещению, организации работы.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4.</w:t>
      </w:r>
      <w:r w:rsidR="002F77B5" w:rsidRPr="006D2126">
        <w:rPr>
          <w:rFonts w:ascii="Times New Roman" w:hAnsi="Times New Roman" w:cs="Times New Roman"/>
          <w:sz w:val="24"/>
          <w:szCs w:val="24"/>
        </w:rPr>
        <w:t>Понятие «медицинского диагностического изображения». Система получения изображения в лучевой диагностике.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5.</w:t>
      </w:r>
      <w:r w:rsidR="002F77B5" w:rsidRPr="006D2126">
        <w:rPr>
          <w:rFonts w:ascii="Times New Roman" w:hAnsi="Times New Roman" w:cs="Times New Roman"/>
          <w:sz w:val="24"/>
          <w:szCs w:val="24"/>
        </w:rPr>
        <w:t>Роль и место компьютерной техники в современной медицине. Аналоговое и матричное изображение.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6.</w:t>
      </w:r>
      <w:r w:rsidR="002F77B5" w:rsidRPr="006D2126">
        <w:rPr>
          <w:rFonts w:ascii="Times New Roman" w:hAnsi="Times New Roman" w:cs="Times New Roman"/>
          <w:sz w:val="24"/>
          <w:szCs w:val="24"/>
        </w:rPr>
        <w:t>Принцип метода рентгенологического исследования.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7.</w:t>
      </w:r>
      <w:r w:rsidR="002F77B5" w:rsidRPr="006D2126">
        <w:rPr>
          <w:rFonts w:ascii="Times New Roman" w:hAnsi="Times New Roman" w:cs="Times New Roman"/>
          <w:sz w:val="24"/>
          <w:szCs w:val="24"/>
        </w:rPr>
        <w:t>Что такое естественная контрастность органа и как формируется рентгеновское изображение?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8.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Искусственное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контрастирование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органов, его цели, задачи, пути проведения, показания, противопоказания, осложнения.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9.</w:t>
      </w:r>
      <w:r w:rsidR="002F77B5" w:rsidRPr="006D2126">
        <w:rPr>
          <w:rFonts w:ascii="Times New Roman" w:hAnsi="Times New Roman" w:cs="Times New Roman"/>
          <w:sz w:val="24"/>
          <w:szCs w:val="24"/>
        </w:rPr>
        <w:t>Что такое рентгеноскопия и как она осуществляется? Частота применения метода в педиатрии.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10.</w:t>
      </w:r>
      <w:r w:rsidR="002F77B5" w:rsidRPr="006D2126">
        <w:rPr>
          <w:rFonts w:ascii="Times New Roman" w:hAnsi="Times New Roman" w:cs="Times New Roman"/>
          <w:sz w:val="24"/>
          <w:szCs w:val="24"/>
        </w:rPr>
        <w:t>Дигитальный рентген, принципы, преимущества.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11.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Лучевые методы исследования костей и суставов.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12.</w:t>
      </w:r>
      <w:r w:rsidR="002F77B5" w:rsidRPr="006D2126">
        <w:rPr>
          <w:rFonts w:ascii="Times New Roman" w:hAnsi="Times New Roman" w:cs="Times New Roman"/>
          <w:sz w:val="24"/>
          <w:szCs w:val="24"/>
        </w:rPr>
        <w:t>Рентгеновская анатомия переломов костей.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13.</w:t>
      </w:r>
      <w:r w:rsidR="002F77B5" w:rsidRPr="006D2126">
        <w:rPr>
          <w:rFonts w:ascii="Times New Roman" w:hAnsi="Times New Roman" w:cs="Times New Roman"/>
          <w:sz w:val="24"/>
          <w:szCs w:val="24"/>
        </w:rPr>
        <w:t>Рентгеновская семиотика очаговых и диффузных поражений скелета.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14.</w:t>
      </w:r>
      <w:r w:rsidR="002F77B5" w:rsidRPr="006D2126">
        <w:rPr>
          <w:rFonts w:ascii="Times New Roman" w:hAnsi="Times New Roman" w:cs="Times New Roman"/>
          <w:sz w:val="24"/>
          <w:szCs w:val="24"/>
        </w:rPr>
        <w:t>Методы рентгенологического исследования лёгких, принцип формирования изображения, показания к проведению.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15.</w:t>
      </w:r>
      <w:r w:rsidR="002F77B5" w:rsidRPr="006D2126">
        <w:rPr>
          <w:rFonts w:ascii="Times New Roman" w:hAnsi="Times New Roman" w:cs="Times New Roman"/>
          <w:sz w:val="24"/>
          <w:szCs w:val="24"/>
        </w:rPr>
        <w:t>Воспалительные заболевания лёгких в рентгеновском изображении.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16.</w:t>
      </w:r>
      <w:r w:rsidR="002F77B5" w:rsidRPr="006D2126">
        <w:rPr>
          <w:rFonts w:ascii="Times New Roman" w:hAnsi="Times New Roman" w:cs="Times New Roman"/>
          <w:sz w:val="24"/>
          <w:szCs w:val="24"/>
        </w:rPr>
        <w:t>Рентгеновская диагностика туберкулёза лёгких у детей.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17.</w:t>
      </w:r>
      <w:r w:rsidR="002F77B5" w:rsidRPr="006D2126">
        <w:rPr>
          <w:rFonts w:ascii="Times New Roman" w:hAnsi="Times New Roman" w:cs="Times New Roman"/>
          <w:sz w:val="24"/>
          <w:szCs w:val="24"/>
        </w:rPr>
        <w:t>Рентгеновская картина рака лёгких (центральный, периферический рак).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18.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тромбэмболии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ветвей лёгочной артерии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19.</w:t>
      </w:r>
      <w:r w:rsidR="002F77B5" w:rsidRPr="006D2126">
        <w:rPr>
          <w:rFonts w:ascii="Times New Roman" w:hAnsi="Times New Roman" w:cs="Times New Roman"/>
          <w:sz w:val="24"/>
          <w:szCs w:val="24"/>
        </w:rPr>
        <w:t>Основные лучевые признаки поражения сердца.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20.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Лучевые методы исследования сосудов.</w:t>
      </w:r>
      <w:r w:rsidR="002F77B5" w:rsidRPr="006D2126">
        <w:rPr>
          <w:rFonts w:ascii="Times New Roman" w:hAnsi="Times New Roman" w:cs="Times New Roman"/>
          <w:sz w:val="24"/>
          <w:szCs w:val="24"/>
        </w:rPr>
        <w:tab/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21.</w:t>
      </w:r>
      <w:r w:rsidR="002F77B5" w:rsidRPr="006D2126">
        <w:rPr>
          <w:rFonts w:ascii="Times New Roman" w:hAnsi="Times New Roman" w:cs="Times New Roman"/>
          <w:sz w:val="24"/>
          <w:szCs w:val="24"/>
        </w:rPr>
        <w:t>Понятие интервенционной радиологии, примеры применения в педиатрической практике.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22.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Лучевые методы исследования пищевода.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23.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Лучевые методы исследования желудка и 12-перстной кишки.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24.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семиотика заболеваний желудка и 12-перстной кишки.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25.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семиотика заболеваний кишечника.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26.</w:t>
      </w:r>
      <w:r w:rsidR="002F77B5" w:rsidRPr="006D2126">
        <w:rPr>
          <w:rFonts w:ascii="Times New Roman" w:hAnsi="Times New Roman" w:cs="Times New Roman"/>
          <w:sz w:val="24"/>
          <w:szCs w:val="24"/>
        </w:rPr>
        <w:t>Понятие о естественной и искусственной радиоактивности, сущность явления, история открытия.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27.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диагностике. Частота применения метода в диагностике заболеваний у детей. Радионуклид, его характеристики.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28.</w:t>
      </w:r>
      <w:r w:rsidR="002F77B5" w:rsidRPr="006D2126">
        <w:rPr>
          <w:rFonts w:ascii="Times New Roman" w:hAnsi="Times New Roman" w:cs="Times New Roman"/>
          <w:sz w:val="24"/>
          <w:szCs w:val="24"/>
        </w:rPr>
        <w:t>Радиофармпрепарат, требования к нему.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29.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радионуклидного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30.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Системы визуализации изображения в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диагностике.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31.</w:t>
      </w:r>
      <w:r w:rsidR="002F77B5" w:rsidRPr="006D2126">
        <w:rPr>
          <w:rFonts w:ascii="Times New Roman" w:hAnsi="Times New Roman" w:cs="Times New Roman"/>
          <w:sz w:val="24"/>
          <w:szCs w:val="24"/>
        </w:rPr>
        <w:t>Методы радиометрии, радиографии, их суть, недостатки.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визуализации: сканирование,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, ОФЭКТ, преимущества и недостатки.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33.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позитронно-эмиссионной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томографии, область применения, отличие от других методов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34.</w:t>
      </w:r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 </w:t>
      </w:r>
      <w:proofErr w:type="spellStart"/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термографии</w:t>
      </w:r>
      <w:proofErr w:type="spellEnd"/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сущность, основные показания к применению.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35.</w:t>
      </w:r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принципы лучевой диагностики.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36.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желтух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при исследовании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37.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анатомия печени и ЖВП у детей при использовании различных методов лучевой диагностики.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38.</w:t>
      </w:r>
      <w:r w:rsidR="002F77B5" w:rsidRPr="006D2126">
        <w:rPr>
          <w:rFonts w:ascii="Times New Roman" w:hAnsi="Times New Roman" w:cs="Times New Roman"/>
          <w:sz w:val="24"/>
          <w:szCs w:val="24"/>
        </w:rPr>
        <w:t>Ультразвуковые волны, понятие. Схема ультразвукового исследования.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39.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Методы УЗ исследования: А, В, М,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допплерография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. Частота использования их в педиатрии.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40.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Лучевая физиология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системы.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Холелитиаз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41.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Диагностические алгоритмы при исследовании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42.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диагностика очаговых поражений печени (кисты, абсцессы, опухоли).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43.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Лучевая диагностика диффузных поражений печени (гепатиты, жировой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гепатоз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, цирроз).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44.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анатомия и физиология поджелудочной железы у детей, лучевая патология (диффузная и очаговая).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45.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анатомия почек и мочевыводящих путей, их лучевая  физиология. Особенности у детей.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46.</w:t>
      </w:r>
      <w:r w:rsidR="002F77B5" w:rsidRPr="006D2126">
        <w:rPr>
          <w:rFonts w:ascii="Times New Roman" w:hAnsi="Times New Roman" w:cs="Times New Roman"/>
          <w:sz w:val="24"/>
          <w:szCs w:val="24"/>
        </w:rPr>
        <w:t>Уролитиаз, его лучевая анатомия и физиология. Лучевая диагностика пороков развития почек у детей. Лучевая диагностика воспалительных заболеваний почек.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47.</w:t>
      </w:r>
      <w:r w:rsidR="002F77B5" w:rsidRPr="006D2126">
        <w:rPr>
          <w:rFonts w:ascii="Times New Roman" w:hAnsi="Times New Roman" w:cs="Times New Roman"/>
          <w:sz w:val="24"/>
          <w:szCs w:val="24"/>
        </w:rPr>
        <w:t>Гематурия. Логика лучевого обследования.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48.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Лучевая картина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гидронефротической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трансформации. Лучевая анатомия очаговой патологии почек (кисты, опухоли).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49.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анатомия и семиотика заболеваний мочевого пузыря.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50.</w:t>
      </w:r>
      <w:r w:rsidR="002F77B5" w:rsidRPr="006D2126">
        <w:rPr>
          <w:rFonts w:ascii="Times New Roman" w:hAnsi="Times New Roman" w:cs="Times New Roman"/>
          <w:sz w:val="24"/>
          <w:szCs w:val="24"/>
        </w:rPr>
        <w:t>Частота применения метода КТ в педиатрии, основные показания.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51.</w:t>
      </w:r>
      <w:r w:rsidR="002F77B5" w:rsidRPr="006D2126">
        <w:rPr>
          <w:rFonts w:ascii="Times New Roman" w:hAnsi="Times New Roman" w:cs="Times New Roman"/>
          <w:sz w:val="24"/>
          <w:szCs w:val="24"/>
        </w:rPr>
        <w:t>Рентгеновская диагностика туберкулёза лёгких у детей.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52.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Анализ КТ изображений головного мозга и черепа новорождённых и детей раннего возраста: особенности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рентгенанатомии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головного мозга и черепа. Врождённые пороки развития головного мозга. Опухоли головного мозга у детей.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53.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Анализ КТ изображений головного мозга и черепа новорождённых и детей раннего возраста: внутричерепные кровоизлияния, патология при инфекциях ЦНС (ЦМВ, герпес, врождённый токсоплазмоз, менингиты,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энцефафлиты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), гидроцефалия (открытая,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окклюзионная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54.</w:t>
      </w:r>
      <w:r w:rsidR="002F77B5" w:rsidRPr="006D2126">
        <w:rPr>
          <w:rFonts w:ascii="Times New Roman" w:hAnsi="Times New Roman" w:cs="Times New Roman"/>
          <w:sz w:val="24"/>
          <w:szCs w:val="24"/>
        </w:rPr>
        <w:t>Применение контрастных препаратов: показания, противопоказания, особенности использования у детей.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55.</w:t>
      </w:r>
      <w:r w:rsidR="002F77B5" w:rsidRPr="006D2126">
        <w:rPr>
          <w:rFonts w:ascii="Times New Roman" w:hAnsi="Times New Roman" w:cs="Times New Roman"/>
          <w:sz w:val="24"/>
          <w:szCs w:val="24"/>
        </w:rPr>
        <w:t>КТ органов грудной клетки: показания к проведению обследования. Анализ КТ изображений: лучевая анатомия органов грудной клетки новорождённых и детей раннего возраста; врождённые аномалии развития.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56.</w:t>
      </w:r>
      <w:r w:rsidR="002F77B5" w:rsidRPr="006D2126">
        <w:rPr>
          <w:rFonts w:ascii="Times New Roman" w:hAnsi="Times New Roman" w:cs="Times New Roman"/>
          <w:sz w:val="24"/>
          <w:szCs w:val="24"/>
        </w:rPr>
        <w:t>КТ признаки патологических изменений: диффузные и очаговые изменения в органах грудной клетки.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57.</w:t>
      </w:r>
      <w:r w:rsidR="002F77B5" w:rsidRPr="006D2126">
        <w:rPr>
          <w:rFonts w:ascii="Times New Roman" w:hAnsi="Times New Roman" w:cs="Times New Roman"/>
          <w:sz w:val="24"/>
          <w:szCs w:val="24"/>
        </w:rPr>
        <w:t>КТ признаки патологических изменений: диффузные и очаговые изменения в органах грудной клетки.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58.</w:t>
      </w:r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Особенности анатомии органов брюшной полости и </w:t>
      </w:r>
      <w:proofErr w:type="spellStart"/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забрюшинного</w:t>
      </w:r>
      <w:proofErr w:type="spellEnd"/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пространства у детей в КТ изображении. КТ диагностика врождённых аномалий строения, </w:t>
      </w:r>
      <w:r w:rsidR="002F77B5" w:rsidRPr="006D2126">
        <w:rPr>
          <w:rFonts w:ascii="Times New Roman" w:hAnsi="Times New Roman" w:cs="Times New Roman"/>
          <w:sz w:val="24"/>
          <w:szCs w:val="24"/>
        </w:rPr>
        <w:t>воспалительных заболеваний, опухолей (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нейробластома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, опухоль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59.</w:t>
      </w:r>
      <w:r w:rsidR="002F77B5" w:rsidRPr="006D2126">
        <w:rPr>
          <w:rFonts w:ascii="Times New Roman" w:hAnsi="Times New Roman" w:cs="Times New Roman"/>
          <w:sz w:val="24"/>
          <w:szCs w:val="24"/>
        </w:rPr>
        <w:t>Лучевая анатомия органов малого таза у детей. КТ диагностика воспалительных, доброкачественных и злокачественных заболеваний органов малого таза у мужчин и женщин.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60.</w:t>
      </w:r>
      <w:r w:rsidR="002F77B5" w:rsidRPr="006D2126">
        <w:rPr>
          <w:rFonts w:ascii="Times New Roman" w:hAnsi="Times New Roman" w:cs="Times New Roman"/>
          <w:sz w:val="24"/>
          <w:szCs w:val="24"/>
        </w:rPr>
        <w:t>Опухолевые заболевания костно-мышечной системы: КТ диагностика первичных и вторичных опухолевых изменений.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61.</w:t>
      </w:r>
      <w:r w:rsidR="002F77B5" w:rsidRPr="006D2126">
        <w:rPr>
          <w:rFonts w:ascii="Times New Roman" w:hAnsi="Times New Roman" w:cs="Times New Roman"/>
          <w:sz w:val="24"/>
          <w:szCs w:val="24"/>
        </w:rPr>
        <w:t>Физические и биологические основы метода магнитно-резонансной томографии.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62.</w:t>
      </w:r>
      <w:r w:rsidR="002F77B5" w:rsidRPr="006D2126">
        <w:rPr>
          <w:rFonts w:ascii="Times New Roman" w:hAnsi="Times New Roman" w:cs="Times New Roman"/>
          <w:sz w:val="24"/>
          <w:szCs w:val="24"/>
        </w:rPr>
        <w:t>МРТ головного мозга: лучевая анатомия головного мозга в магнитно-резонансном изображении, диагностика сосудистых заболеваний у детей (аневризм, ишемических нарушений мозгового кровообращения, внутримозговых кровоизлияний).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63.</w:t>
      </w:r>
      <w:r w:rsidR="002F77B5" w:rsidRPr="006D2126">
        <w:rPr>
          <w:rFonts w:ascii="Times New Roman" w:hAnsi="Times New Roman" w:cs="Times New Roman"/>
          <w:sz w:val="24"/>
          <w:szCs w:val="24"/>
        </w:rPr>
        <w:t>МРТ диагностика опухолей головного мозга у детей, критерии доброкачественных и злокачественных образований. Эпилепсия.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64.</w:t>
      </w:r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МРТ диагностика заболеваний позвоночника и спинного мозга: аномалии развития, травмы, сирингомиелия.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>65.</w:t>
      </w:r>
      <w:r w:rsidR="002F77B5" w:rsidRPr="006D21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МРТ диагностика заболеваний позвоночника и спинного мозга: </w:t>
      </w:r>
      <w:r w:rsidR="002F77B5" w:rsidRPr="006D2126">
        <w:rPr>
          <w:rFonts w:ascii="Times New Roman" w:hAnsi="Times New Roman" w:cs="Times New Roman"/>
          <w:sz w:val="24"/>
          <w:szCs w:val="24"/>
        </w:rPr>
        <w:t>первичные  и метастатические опухоли позвоночника, спинного мозга.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66.</w:t>
      </w:r>
      <w:r w:rsidR="002F77B5" w:rsidRPr="006D2126">
        <w:rPr>
          <w:rFonts w:ascii="Times New Roman" w:hAnsi="Times New Roman" w:cs="Times New Roman"/>
          <w:sz w:val="24"/>
          <w:szCs w:val="24"/>
        </w:rPr>
        <w:t>Основные показания и противопоказания к проведению МРТ исследования у детей, требования.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67.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МРТ-диагностика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демиелинизирующих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заболеваний нервной системы, критерии диагностики рассеянного склероза.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68.</w:t>
      </w:r>
      <w:r w:rsidR="002F77B5" w:rsidRPr="006D2126">
        <w:rPr>
          <w:rFonts w:ascii="Times New Roman" w:hAnsi="Times New Roman" w:cs="Times New Roman"/>
          <w:sz w:val="24"/>
          <w:szCs w:val="24"/>
        </w:rPr>
        <w:t xml:space="preserve">Методы лучевой диагностики патологии молочных желёз у детей. МРТ диагностика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ювенильной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 xml:space="preserve"> фиброаденомы, </w:t>
      </w:r>
      <w:proofErr w:type="spellStart"/>
      <w:r w:rsidR="002F77B5" w:rsidRPr="006D2126">
        <w:rPr>
          <w:rFonts w:ascii="Times New Roman" w:hAnsi="Times New Roman" w:cs="Times New Roman"/>
          <w:sz w:val="24"/>
          <w:szCs w:val="24"/>
        </w:rPr>
        <w:t>галактоцеле</w:t>
      </w:r>
      <w:proofErr w:type="spellEnd"/>
      <w:r w:rsidR="002F77B5" w:rsidRPr="006D2126">
        <w:rPr>
          <w:rFonts w:ascii="Times New Roman" w:hAnsi="Times New Roman" w:cs="Times New Roman"/>
          <w:sz w:val="24"/>
          <w:szCs w:val="24"/>
        </w:rPr>
        <w:t>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69.</w:t>
      </w:r>
      <w:r w:rsidR="002F77B5" w:rsidRPr="006D2126">
        <w:rPr>
          <w:rFonts w:ascii="Times New Roman" w:hAnsi="Times New Roman" w:cs="Times New Roman"/>
          <w:sz w:val="24"/>
          <w:szCs w:val="24"/>
        </w:rPr>
        <w:t>КТ диагностика поражений костной системы травматического, воспалительного, дегенеративно-дистрофического характера, врождённые аномалии развития.</w:t>
      </w:r>
    </w:p>
    <w:p w:rsidR="002F77B5" w:rsidRPr="006D2126" w:rsidRDefault="006D2126" w:rsidP="006D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126">
        <w:rPr>
          <w:rFonts w:ascii="Times New Roman" w:hAnsi="Times New Roman" w:cs="Times New Roman"/>
          <w:sz w:val="24"/>
          <w:szCs w:val="24"/>
        </w:rPr>
        <w:t>70.</w:t>
      </w:r>
      <w:r w:rsidR="002F77B5" w:rsidRPr="006D2126">
        <w:rPr>
          <w:rFonts w:ascii="Times New Roman" w:hAnsi="Times New Roman" w:cs="Times New Roman"/>
          <w:sz w:val="24"/>
          <w:szCs w:val="24"/>
        </w:rPr>
        <w:t>МРТ диагностика патологических изменений в лимфатических узлах.</w:t>
      </w:r>
    </w:p>
    <w:sectPr w:rsidR="002F77B5" w:rsidRPr="006D2126" w:rsidSect="002F77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77B5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90A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FCF"/>
    <w:rsid w:val="002F69B1"/>
    <w:rsid w:val="002F726E"/>
    <w:rsid w:val="002F77B5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F44"/>
    <w:rsid w:val="00386896"/>
    <w:rsid w:val="003875BE"/>
    <w:rsid w:val="00387834"/>
    <w:rsid w:val="00390D23"/>
    <w:rsid w:val="00390EDD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26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6CD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FB8"/>
    <w:rsid w:val="00807825"/>
    <w:rsid w:val="0081131F"/>
    <w:rsid w:val="00811E80"/>
    <w:rsid w:val="00812196"/>
    <w:rsid w:val="008126E8"/>
    <w:rsid w:val="00812D26"/>
    <w:rsid w:val="00813323"/>
    <w:rsid w:val="00814A54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665"/>
    <w:rsid w:val="008D679F"/>
    <w:rsid w:val="008D7B24"/>
    <w:rsid w:val="008E00CA"/>
    <w:rsid w:val="008E00F8"/>
    <w:rsid w:val="008E0B64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B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F8D"/>
    <w:rsid w:val="00B415C4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1B3C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E49"/>
    <w:rsid w:val="00DE2F94"/>
    <w:rsid w:val="00DE35CD"/>
    <w:rsid w:val="00DE3E06"/>
    <w:rsid w:val="00DE43C3"/>
    <w:rsid w:val="00DE5007"/>
    <w:rsid w:val="00DE51C7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605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11F4"/>
    <w:rsid w:val="00F61668"/>
    <w:rsid w:val="00F6238C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982</Words>
  <Characters>5601</Characters>
  <Application>Microsoft Office Word</Application>
  <DocSecurity>0</DocSecurity>
  <Lines>46</Lines>
  <Paragraphs>13</Paragraphs>
  <ScaleCrop>false</ScaleCrop>
  <Company>Krokoz™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3</cp:revision>
  <dcterms:created xsi:type="dcterms:W3CDTF">2016-07-08T08:00:00Z</dcterms:created>
  <dcterms:modified xsi:type="dcterms:W3CDTF">2016-07-08T08:17:00Z</dcterms:modified>
</cp:coreProperties>
</file>