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C3" w:rsidRPr="00D17DC3" w:rsidRDefault="00D17DC3" w:rsidP="00D17DC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17DC3">
        <w:rPr>
          <w:b/>
          <w:bCs/>
          <w:sz w:val="24"/>
          <w:szCs w:val="24"/>
        </w:rPr>
        <w:t>Примерная тематика курсовых работ</w:t>
      </w:r>
      <w:r w:rsidRPr="00D17DC3">
        <w:rPr>
          <w:sz w:val="24"/>
          <w:szCs w:val="24"/>
        </w:rPr>
        <w:br/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Роль банков в функционировании финансового рынка.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Банковская система Российской Федерации.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Организационная и институциональная схема построения банковской системы.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Состояние банковской системы после августовского кризиса 1998г.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Направления реструктуризации банковской системы России.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Банки зарубежных стран и использование их опыта в банковской системе России.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Кредитная система: ее основные звенья и этапы развития в России.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Виды кредитных учреждений.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Профессиональная деятельность банков на рынке ценных бумаг.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Специализированные кредитные учреждения на рынке банковских услуг.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История банковского дела.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Эволюция банковского дела в России.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Денежно-кредитная политика России ее реализация в банковской деятельности.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Банковский надзор и система регулирования банковской деятельности.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Правовые основы банковской деятельности в России и промышленно развитых странах.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Экономические нормативы деятельности коммерческих банков.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Центральный банк: его цели, функции, операции и взаимоотношения с коммерческими банками.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Деятельность АСВ и его роль в банковской системе.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Организационно-управленческая структура коммерческого банка: роль и функции отдельных подразделений.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Банковские холдинги и банки в ФПР.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Транснациональные банки.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Организационные формы банков. Банк как акционерное предприятие.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Формирование собственного капитала банка, нормативы достаточности капитала.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Ликвидность банка и методы ее поддержания.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Финансовая отчетность банка.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Баланс коммерческого банка.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Межбанковские корреспондентские отношения.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Конкуренция в банковском деле.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Развитие филиальной сети и корреспондентских связей банка для укрепления его положения на рынке.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Процесс создания коммерческого банка.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Основы регулирования деятельности коммерческого банка.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Банковский маркетинг и его роль в банковском деле.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Работа банков с клиентами.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Сберегательный банк: его место в банковской системе.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Основы сберегательного дела.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Инвестиционная деятельность банков.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Рейтинговые оценки деятельности коммерческих банков.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Кредитные ресурсы банков, их формирование и размещение.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Кредитный портфель банков: принципы его формирования и оценка качества.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proofErr w:type="spellStart"/>
      <w:r w:rsidRPr="00D17DC3">
        <w:rPr>
          <w:sz w:val="24"/>
          <w:szCs w:val="24"/>
        </w:rPr>
        <w:t>Кредитныйскоринг</w:t>
      </w:r>
      <w:proofErr w:type="spellEnd"/>
      <w:r w:rsidRPr="00D17DC3">
        <w:rPr>
          <w:sz w:val="24"/>
          <w:szCs w:val="24"/>
        </w:rPr>
        <w:t xml:space="preserve"> и методы снижения кредитных рисков.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Иностранные банки на финансовом рынке России.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Банковская безопасность: экономические аспекты.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Банкротство и санация банков.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Банковский менеджмент и его значение в банковском деле.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Банковские риски.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Банковская инфраструктура как элемент банковской системы.</w:t>
      </w:r>
    </w:p>
    <w:p w:rsidR="00D17DC3" w:rsidRPr="00D17DC3" w:rsidRDefault="00D17DC3" w:rsidP="00D17DC3">
      <w:pPr>
        <w:numPr>
          <w:ilvl w:val="0"/>
          <w:numId w:val="1"/>
        </w:numPr>
        <w:overflowPunct/>
        <w:autoSpaceDE/>
        <w:autoSpaceDN/>
        <w:adjustRightInd/>
        <w:ind w:left="0" w:hanging="357"/>
        <w:textAlignment w:val="auto"/>
        <w:rPr>
          <w:sz w:val="24"/>
          <w:szCs w:val="24"/>
        </w:rPr>
      </w:pPr>
      <w:r w:rsidRPr="00D17DC3">
        <w:rPr>
          <w:sz w:val="24"/>
          <w:szCs w:val="24"/>
        </w:rPr>
        <w:t>Организационно-правовая структура коммерческого банка.</w:t>
      </w:r>
    </w:p>
    <w:p w:rsidR="00D17DC3" w:rsidRPr="00D17DC3" w:rsidRDefault="00D17DC3">
      <w:pPr>
        <w:rPr>
          <w:sz w:val="24"/>
          <w:szCs w:val="24"/>
        </w:rPr>
      </w:pPr>
    </w:p>
    <w:sectPr w:rsidR="00D17DC3" w:rsidRPr="00D17DC3" w:rsidSect="00EC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rdu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411A"/>
    <w:multiLevelType w:val="multilevel"/>
    <w:tmpl w:val="ACD6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567D78"/>
    <w:multiLevelType w:val="multilevel"/>
    <w:tmpl w:val="59D6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C3"/>
    <w:rsid w:val="00181543"/>
    <w:rsid w:val="002232FF"/>
    <w:rsid w:val="00366D5F"/>
    <w:rsid w:val="00523D13"/>
    <w:rsid w:val="00572B0E"/>
    <w:rsid w:val="008D32BA"/>
    <w:rsid w:val="008D358E"/>
    <w:rsid w:val="0099574E"/>
    <w:rsid w:val="00CA69F5"/>
    <w:rsid w:val="00D17DC3"/>
    <w:rsid w:val="00EC07F4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Urdu Typesetting"/>
        <w:b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3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7D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2016-11-01T08:22:00Z</dcterms:created>
  <dcterms:modified xsi:type="dcterms:W3CDTF">2017-01-13T08:39:00Z</dcterms:modified>
</cp:coreProperties>
</file>