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21" w:rsidRPr="00345EC7" w:rsidRDefault="004B2621" w:rsidP="004B2621">
      <w:pPr>
        <w:jc w:val="center"/>
        <w:rPr>
          <w:b/>
          <w:sz w:val="24"/>
          <w:szCs w:val="24"/>
        </w:rPr>
      </w:pPr>
      <w:r w:rsidRPr="00345EC7">
        <w:rPr>
          <w:b/>
          <w:sz w:val="24"/>
          <w:szCs w:val="24"/>
        </w:rPr>
        <w:t>ВНИМАНИЕ!</w:t>
      </w:r>
    </w:p>
    <w:p w:rsidR="00807A55" w:rsidRDefault="003B5FFD">
      <w:r>
        <w:t xml:space="preserve">Отдел судебных приставов по </w:t>
      </w:r>
      <w:proofErr w:type="spellStart"/>
      <w:r>
        <w:t>Цильнинскому</w:t>
      </w:r>
      <w:proofErr w:type="spellEnd"/>
      <w:r>
        <w:t xml:space="preserve"> району УФССП России по Ульяновской области информирует о наличии вакансии специалиста-эксперта (дознавателя).</w:t>
      </w:r>
    </w:p>
    <w:p w:rsidR="003B5FFD" w:rsidRDefault="003B5FFD">
      <w:r>
        <w:t>Требования:</w:t>
      </w:r>
    </w:p>
    <w:p w:rsidR="003B5FFD" w:rsidRDefault="003B5FFD" w:rsidP="003B5FFD">
      <w:pPr>
        <w:pStyle w:val="a3"/>
        <w:numPr>
          <w:ilvl w:val="0"/>
          <w:numId w:val="1"/>
        </w:numPr>
      </w:pPr>
      <w:r>
        <w:t>возраст от 18 лет;</w:t>
      </w:r>
    </w:p>
    <w:p w:rsidR="003B5FFD" w:rsidRDefault="003B5FFD" w:rsidP="003B5FFD">
      <w:pPr>
        <w:pStyle w:val="a3"/>
        <w:numPr>
          <w:ilvl w:val="0"/>
          <w:numId w:val="1"/>
        </w:numPr>
      </w:pPr>
      <w:r>
        <w:t xml:space="preserve">законченное высшее </w:t>
      </w:r>
      <w:r w:rsidRPr="003B5FFD">
        <w:rPr>
          <w:b/>
          <w:u w:val="single"/>
        </w:rPr>
        <w:t>юридическое</w:t>
      </w:r>
      <w:r>
        <w:t xml:space="preserve"> образование;</w:t>
      </w:r>
    </w:p>
    <w:p w:rsidR="003B5FFD" w:rsidRDefault="003B5FFD" w:rsidP="003B5FFD">
      <w:pPr>
        <w:pStyle w:val="a3"/>
        <w:numPr>
          <w:ilvl w:val="0"/>
          <w:numId w:val="1"/>
        </w:numPr>
      </w:pPr>
      <w:r w:rsidRPr="003B5FFD">
        <w:rPr>
          <w:b/>
          <w:u w:val="single"/>
        </w:rPr>
        <w:t>опыт не требуется</w:t>
      </w:r>
      <w:r>
        <w:t>.</w:t>
      </w:r>
    </w:p>
    <w:p w:rsidR="003B5FFD" w:rsidRDefault="003B5FFD" w:rsidP="003B5FFD">
      <w:pPr>
        <w:pStyle w:val="a3"/>
      </w:pPr>
    </w:p>
    <w:p w:rsidR="003B5FFD" w:rsidRDefault="003B5FFD" w:rsidP="003B5FFD">
      <w:pPr>
        <w:pStyle w:val="a3"/>
      </w:pPr>
      <w:r>
        <w:t xml:space="preserve">Отдел судебных приставов по </w:t>
      </w:r>
      <w:proofErr w:type="spellStart"/>
      <w:r>
        <w:t>Цильнинскому</w:t>
      </w:r>
      <w:proofErr w:type="spellEnd"/>
      <w:r>
        <w:t xml:space="preserve"> району располагается по адресу: </w:t>
      </w:r>
    </w:p>
    <w:p w:rsidR="003B5FFD" w:rsidRDefault="003B5FFD" w:rsidP="003B5FFD">
      <w:pPr>
        <w:pStyle w:val="a3"/>
      </w:pPr>
      <w:r>
        <w:t>Ульяновская область, с</w:t>
      </w:r>
      <w:proofErr w:type="gramStart"/>
      <w:r>
        <w:t>.Б</w:t>
      </w:r>
      <w:proofErr w:type="gramEnd"/>
      <w:r>
        <w:t>ольшое Нагаткино, ул.Садовая, д.2 (35 км от г.Ульяновска). Имеется регулярное автобусное сообщение. Также возможна доставка работника из г</w:t>
      </w:r>
      <w:proofErr w:type="gramStart"/>
      <w:r>
        <w:t>.У</w:t>
      </w:r>
      <w:proofErr w:type="gramEnd"/>
      <w:r>
        <w:t>льяновска (от парка Победы).</w:t>
      </w:r>
    </w:p>
    <w:p w:rsidR="003B5FFD" w:rsidRDefault="003B5FFD" w:rsidP="003B5FFD">
      <w:pPr>
        <w:pStyle w:val="a3"/>
      </w:pPr>
      <w:r>
        <w:t xml:space="preserve">Условия: </w:t>
      </w:r>
    </w:p>
    <w:p w:rsidR="003B5FFD" w:rsidRDefault="003B5FFD" w:rsidP="003B5FFD">
      <w:pPr>
        <w:pStyle w:val="a3"/>
        <w:numPr>
          <w:ilvl w:val="0"/>
          <w:numId w:val="2"/>
        </w:numPr>
      </w:pPr>
      <w:r>
        <w:t>государственная гражданская служба;</w:t>
      </w:r>
    </w:p>
    <w:p w:rsidR="003B5FFD" w:rsidRDefault="003B5FFD" w:rsidP="003B5FFD">
      <w:pPr>
        <w:pStyle w:val="a3"/>
        <w:numPr>
          <w:ilvl w:val="0"/>
          <w:numId w:val="2"/>
        </w:numPr>
      </w:pPr>
      <w:r>
        <w:t>заработная плата от 18 до 25 тыс</w:t>
      </w:r>
      <w:proofErr w:type="gramStart"/>
      <w:r>
        <w:t>.р</w:t>
      </w:r>
      <w:proofErr w:type="gramEnd"/>
      <w:r>
        <w:t>уб.;</w:t>
      </w:r>
    </w:p>
    <w:p w:rsidR="003B5FFD" w:rsidRDefault="00A25B3C" w:rsidP="003B5FFD">
      <w:pPr>
        <w:pStyle w:val="a3"/>
        <w:numPr>
          <w:ilvl w:val="0"/>
          <w:numId w:val="2"/>
        </w:numPr>
      </w:pPr>
      <w:r>
        <w:t>обеспечение форменным обмундированием;</w:t>
      </w:r>
    </w:p>
    <w:p w:rsidR="00A25B3C" w:rsidRDefault="00A25B3C" w:rsidP="003B5FFD">
      <w:pPr>
        <w:pStyle w:val="a3"/>
        <w:numPr>
          <w:ilvl w:val="0"/>
          <w:numId w:val="2"/>
        </w:numPr>
      </w:pPr>
      <w:r>
        <w:t>присвоение классных чинов юстиции;</w:t>
      </w:r>
    </w:p>
    <w:p w:rsidR="00A25B3C" w:rsidRDefault="00A25B3C" w:rsidP="003B5FFD">
      <w:pPr>
        <w:pStyle w:val="a3"/>
        <w:numPr>
          <w:ilvl w:val="0"/>
          <w:numId w:val="2"/>
        </w:numPr>
      </w:pPr>
      <w:r>
        <w:t>ежегодный календарный отпуск от 33 календарных дней;</w:t>
      </w:r>
    </w:p>
    <w:p w:rsidR="00A25B3C" w:rsidRDefault="00A25B3C" w:rsidP="003B5FFD">
      <w:pPr>
        <w:pStyle w:val="a3"/>
        <w:numPr>
          <w:ilvl w:val="0"/>
          <w:numId w:val="2"/>
        </w:numPr>
      </w:pPr>
      <w:r>
        <w:t>льготное санаторно-курортное обслуживание работника и членов его семьи.</w:t>
      </w:r>
    </w:p>
    <w:p w:rsidR="00B8100D" w:rsidRDefault="00A25B3C" w:rsidP="00A25B3C">
      <w:pPr>
        <w:ind w:left="1080"/>
      </w:pPr>
      <w:r>
        <w:t xml:space="preserve">По вопросам трудоустройства обращаться по телефону  8-84-245-215-27, </w:t>
      </w:r>
    </w:p>
    <w:p w:rsidR="00A25B3C" w:rsidRDefault="00A25B3C" w:rsidP="00A25B3C">
      <w:pPr>
        <w:ind w:left="1080"/>
      </w:pPr>
      <w:r>
        <w:t>8-917-631-01-46 - Григорьев Александр Владимирович.</w:t>
      </w:r>
    </w:p>
    <w:p w:rsidR="00345EC7" w:rsidRDefault="00345EC7" w:rsidP="00A25B3C">
      <w:pPr>
        <w:ind w:left="1080"/>
      </w:pPr>
    </w:p>
    <w:p w:rsidR="00345EC7" w:rsidRPr="003B5FFD" w:rsidRDefault="00345EC7" w:rsidP="00A25B3C">
      <w:pPr>
        <w:ind w:left="-142"/>
      </w:pPr>
      <w:r>
        <w:rPr>
          <w:noProof/>
          <w:lang w:eastAsia="ru-RU"/>
        </w:rPr>
        <w:drawing>
          <wp:inline distT="0" distB="0" distL="0" distR="0">
            <wp:extent cx="5940425" cy="3961475"/>
            <wp:effectExtent l="19050" t="0" r="3175" b="0"/>
            <wp:docPr id="1" name="Рисунок 1" descr="Z:\Общая\ВЫПУСК 2019\Заявки текущие\судебный при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щая\ВЫПУСК 2019\Заявки текущие\судебный приста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5EC7" w:rsidRPr="003B5FFD" w:rsidSect="0080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E5A"/>
    <w:multiLevelType w:val="hybridMultilevel"/>
    <w:tmpl w:val="D3CCB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96574"/>
    <w:multiLevelType w:val="hybridMultilevel"/>
    <w:tmpl w:val="C0C277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3B5FFD"/>
    <w:rsid w:val="00345EC7"/>
    <w:rsid w:val="003B5FFD"/>
    <w:rsid w:val="004B2621"/>
    <w:rsid w:val="00807A55"/>
    <w:rsid w:val="00A25B3C"/>
    <w:rsid w:val="00B8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Sharafutdinova</dc:creator>
  <cp:keywords/>
  <dc:description/>
  <cp:lastModifiedBy>Sharafutdinova</cp:lastModifiedBy>
  <cp:revision>5</cp:revision>
  <dcterms:created xsi:type="dcterms:W3CDTF">2018-12-12T10:03:00Z</dcterms:created>
  <dcterms:modified xsi:type="dcterms:W3CDTF">2018-12-12T10:38:00Z</dcterms:modified>
</cp:coreProperties>
</file>