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Default="007A359C" w:rsidP="00701F10">
      <w:pPr>
        <w:spacing w:after="0" w:line="240" w:lineRule="auto"/>
        <w:textAlignment w:val="top"/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</w:pPr>
      <w:r w:rsidRPr="00701F10">
        <w:rPr>
          <w:noProof/>
          <w:lang w:eastAsia="ru-RU"/>
        </w:rPr>
        <w:drawing>
          <wp:inline distT="0" distB="0" distL="0" distR="0">
            <wp:extent cx="1278890" cy="441325"/>
            <wp:effectExtent l="0" t="0" r="0" b="0"/>
            <wp:docPr id="2" name="Рисунок 2" descr="C:\Users\kamilya.nurmatova\AppData\Local\Microsoft\Windows\INetCache\Content.MSO\45F641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ya.nurmatova\AppData\Local\Microsoft\Windows\INetCache\Content.MSO\45F6411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9C" w:rsidRDefault="007A359C" w:rsidP="00701F10">
      <w:pPr>
        <w:spacing w:after="0" w:line="240" w:lineRule="auto"/>
        <w:textAlignment w:val="top"/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</w:pPr>
    </w:p>
    <w:p w:rsidR="00701F10" w:rsidRPr="00701F10" w:rsidRDefault="007D0E28" w:rsidP="00701F10">
      <w:pPr>
        <w:spacing w:after="0" w:line="240" w:lineRule="auto"/>
        <w:textAlignment w:val="top"/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</w:pPr>
      <w:hyperlink r:id="rId6" w:history="1">
        <w:r w:rsidR="00701F10" w:rsidRPr="00701F10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Алкогольный холдинг «Руст»</w:t>
        </w:r>
      </w:hyperlink>
      <w:r w:rsidR="00701F10" w:rsidRPr="00701F10"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  <w:t>,  крупнейший в Центральной и Восточной Европе интегрированный производитель и дистрибутор алкогольных напитков</w:t>
      </w:r>
      <w:r w:rsidR="00701F10"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  <w:t>.</w:t>
      </w:r>
      <w:r w:rsidR="007A359C" w:rsidRPr="007A359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7A359C" w:rsidRPr="00701F1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669818"/>
            <wp:effectExtent l="0" t="0" r="3175" b="6985"/>
            <wp:docPr id="1" name="Рисунок 1" descr="https://hhcdn.ru/ichameleon/48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ichameleon/48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10" w:rsidRDefault="00701F10" w:rsidP="00701F10">
      <w:pPr>
        <w:spacing w:after="0" w:line="270" w:lineRule="atLeast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01F10" w:rsidRPr="00701F10" w:rsidRDefault="00701F10" w:rsidP="00701F10">
      <w:pPr>
        <w:spacing w:after="0" w:line="270" w:lineRule="atLeast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Филиал</w:t>
      </w: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ООО «</w:t>
      </w:r>
      <w:r>
        <w:rPr>
          <w:rFonts w:eastAsia="Times New Roman" w:cs="Arial"/>
          <w:color w:val="000000"/>
          <w:sz w:val="21"/>
          <w:szCs w:val="21"/>
          <w:lang w:eastAsia="ru-RU"/>
        </w:rPr>
        <w:t>Русский стандарт Водка» «</w:t>
      </w:r>
      <w:proofErr w:type="spellStart"/>
      <w:r>
        <w:rPr>
          <w:rFonts w:eastAsia="Times New Roman" w:cs="Arial"/>
          <w:color w:val="000000"/>
          <w:sz w:val="21"/>
          <w:szCs w:val="21"/>
          <w:lang w:eastAsia="ru-RU"/>
        </w:rPr>
        <w:t>Буинский</w:t>
      </w:r>
      <w:proofErr w:type="spellEnd"/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1"/>
          <w:szCs w:val="21"/>
          <w:lang w:eastAsia="ru-RU"/>
        </w:rPr>
        <w:t>спиртозавод</w:t>
      </w:r>
      <w:proofErr w:type="spellEnd"/>
      <w:r>
        <w:rPr>
          <w:rFonts w:eastAsia="Times New Roman" w:cs="Arial"/>
          <w:color w:val="000000"/>
          <w:sz w:val="21"/>
          <w:szCs w:val="21"/>
          <w:lang w:eastAsia="ru-RU"/>
        </w:rPr>
        <w:t>»</w:t>
      </w: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приглашает соискателей принять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участие в конкурсе на вакансию </w:t>
      </w:r>
    </w:p>
    <w:p w:rsidR="00701F10" w:rsidRPr="00701F10" w:rsidRDefault="00701F10" w:rsidP="00701F10">
      <w:pPr>
        <w:spacing w:after="0" w:line="270" w:lineRule="atLeast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701F10" w:rsidRPr="00701F10" w:rsidRDefault="00701F10" w:rsidP="009C68E8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kern w:val="36"/>
          <w:sz w:val="52"/>
          <w:szCs w:val="54"/>
          <w:lang w:eastAsia="ru-RU"/>
        </w:rPr>
      </w:pPr>
      <w:r w:rsidRPr="00701F10">
        <w:rPr>
          <w:rFonts w:ascii="Arial" w:eastAsia="Times New Roman" w:hAnsi="Arial" w:cs="Arial"/>
          <w:kern w:val="36"/>
          <w:sz w:val="52"/>
          <w:szCs w:val="54"/>
          <w:lang w:eastAsia="ru-RU"/>
        </w:rPr>
        <w:t>Инженер по пожарной и промышленной безопасности</w:t>
      </w:r>
    </w:p>
    <w:p w:rsidR="00701F10" w:rsidRPr="00701F10" w:rsidRDefault="00701F10" w:rsidP="00701F10">
      <w:pPr>
        <w:spacing w:after="375" w:line="240" w:lineRule="auto"/>
        <w:textAlignment w:val="top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Зарплата: </w:t>
      </w:r>
      <w:r w:rsidRPr="00701F10">
        <w:rPr>
          <w:rFonts w:ascii="Arial" w:eastAsia="Times New Roman" w:hAnsi="Arial" w:cs="Arial"/>
          <w:sz w:val="33"/>
          <w:szCs w:val="33"/>
          <w:lang w:eastAsia="ru-RU"/>
        </w:rPr>
        <w:t>от 30 000 до 35 000 руб. на руки</w:t>
      </w:r>
    </w:p>
    <w:p w:rsidR="00701F10" w:rsidRPr="00701F10" w:rsidRDefault="00701F10" w:rsidP="00701F10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работы: Республика Татарстан, г.</w:t>
      </w:r>
      <w:r w:rsidR="007A35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1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Буинск, Объездная улица, 2</w:t>
      </w:r>
    </w:p>
    <w:p w:rsidR="00701F10" w:rsidRPr="00701F10" w:rsidRDefault="00701F10" w:rsidP="00701F1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F10" w:rsidRPr="00701F10" w:rsidRDefault="00701F10" w:rsidP="00701F1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F10" w:rsidRPr="00701F10" w:rsidRDefault="00701F10" w:rsidP="00701F10">
      <w:pPr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должности: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Контроль по обеспечению соблюдения правил и требований в области промышленной и пожарной безопасности в филиале ООО «Русский Стандарт Водка» «</w:t>
      </w:r>
      <w:proofErr w:type="spellStart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Буинский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спиртозавод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</w:t>
      </w:r>
    </w:p>
    <w:p w:rsidR="00701F10" w:rsidRPr="00701F10" w:rsidRDefault="00701F10" w:rsidP="00701F10">
      <w:pPr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01F10" w:rsidRPr="00701F10" w:rsidRDefault="00701F10" w:rsidP="00701F10">
      <w:pPr>
        <w:numPr>
          <w:ilvl w:val="0"/>
          <w:numId w:val="1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Обеспечение промышленной и пожарной безопасности филиала;</w:t>
      </w:r>
    </w:p>
    <w:p w:rsidR="00701F10" w:rsidRPr="00701F10" w:rsidRDefault="00701F10" w:rsidP="00701F10">
      <w:pPr>
        <w:numPr>
          <w:ilvl w:val="0"/>
          <w:numId w:val="1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Обеспечение выполнения требований </w:t>
      </w:r>
      <w:proofErr w:type="spellStart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Ростехнадзора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государственного пожарного надзора, контроль по соблюдению требований промышленной и пожарной безопасности.</w:t>
      </w:r>
    </w:p>
    <w:p w:rsidR="00701F10" w:rsidRPr="00701F10" w:rsidRDefault="00701F10" w:rsidP="00701F10">
      <w:pPr>
        <w:numPr>
          <w:ilvl w:val="0"/>
          <w:numId w:val="1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Разработка внутренних локальных правовых актов и документации в области промышленной и пожарной безопасности.</w:t>
      </w:r>
    </w:p>
    <w:p w:rsidR="00701F10" w:rsidRPr="00701F10" w:rsidRDefault="00701F10" w:rsidP="00701F10">
      <w:pPr>
        <w:numPr>
          <w:ilvl w:val="0"/>
          <w:numId w:val="1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Обеспечение работы по улучшению промышленной и пожарной безопасности производства и снижению сопутствующих рисков, связанных с деятельностью филиала;</w:t>
      </w:r>
    </w:p>
    <w:p w:rsidR="00701F10" w:rsidRPr="00701F10" w:rsidRDefault="00701F10" w:rsidP="00701F10">
      <w:pPr>
        <w:numPr>
          <w:ilvl w:val="0"/>
          <w:numId w:val="1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Обеспечение взаимодействия с органами государственного надзора в области промышленной и пожарной безопасности (</w:t>
      </w:r>
      <w:proofErr w:type="spellStart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Ростехнадзор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МЧС).</w:t>
      </w:r>
    </w:p>
    <w:p w:rsidR="00701F10" w:rsidRPr="00701F10" w:rsidRDefault="00701F10" w:rsidP="00701F10">
      <w:pPr>
        <w:numPr>
          <w:ilvl w:val="0"/>
          <w:numId w:val="1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Контроль за обеспечением выполнения требований государственного пожарного надзора и соблюдение действующих норм и правил по обеспечению пожарной безопасности. Организация реализации единой государственной политики в области гражданской обороны, предупреждения и ликвидации чрезвычайных ситуаций, в том числе преодоления последствий аварий и катастроф.</w:t>
      </w:r>
    </w:p>
    <w:p w:rsidR="00701F10" w:rsidRPr="00701F10" w:rsidRDefault="00701F10" w:rsidP="00701F1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01F1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01F10" w:rsidRPr="00701F10" w:rsidRDefault="00701F10" w:rsidP="00701F10">
      <w:pPr>
        <w:numPr>
          <w:ilvl w:val="0"/>
          <w:numId w:val="2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Образование: </w:t>
      </w:r>
      <w:r w:rsidRPr="00701F10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 xml:space="preserve">высшее профессиональное (техническое), по специальности </w:t>
      </w:r>
      <w:proofErr w:type="spellStart"/>
      <w:r w:rsidRPr="00701F10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>техносферная</w:t>
      </w:r>
      <w:proofErr w:type="spellEnd"/>
      <w:r w:rsidRPr="00701F10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 xml:space="preserve"> безопасность.</w:t>
      </w:r>
    </w:p>
    <w:p w:rsidR="00701F10" w:rsidRPr="00701F10" w:rsidRDefault="00701F10" w:rsidP="00701F10">
      <w:pPr>
        <w:numPr>
          <w:ilvl w:val="0"/>
          <w:numId w:val="2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Опыт работы: </w:t>
      </w:r>
      <w:r w:rsidRPr="00701F10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>стаж работы в должности инженера по пожарной и промышленной безопасности или другой аналогичной должности от 1 года.</w:t>
      </w:r>
    </w:p>
    <w:p w:rsidR="00701F10" w:rsidRPr="00701F10" w:rsidRDefault="00701F10" w:rsidP="00701F1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01F1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Условия:</w:t>
      </w:r>
    </w:p>
    <w:p w:rsidR="00701F10" w:rsidRPr="00701F10" w:rsidRDefault="00701F10" w:rsidP="00701F10">
      <w:pPr>
        <w:numPr>
          <w:ilvl w:val="0"/>
          <w:numId w:val="3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работа в крупной международной Компании;</w:t>
      </w:r>
    </w:p>
    <w:p w:rsidR="00701F10" w:rsidRPr="00701F10" w:rsidRDefault="00701F10" w:rsidP="00701F10">
      <w:pPr>
        <w:numPr>
          <w:ilvl w:val="0"/>
          <w:numId w:val="3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место работы - </w:t>
      </w:r>
      <w:proofErr w:type="spellStart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Буинский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спиртзавод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(г. Буинск)</w:t>
      </w:r>
    </w:p>
    <w:p w:rsidR="00701F10" w:rsidRPr="00701F10" w:rsidRDefault="00701F10" w:rsidP="00701F10">
      <w:pPr>
        <w:numPr>
          <w:ilvl w:val="0"/>
          <w:numId w:val="3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официальное трудоустройство, официальная зарплата;</w:t>
      </w:r>
    </w:p>
    <w:p w:rsidR="00701F10" w:rsidRPr="00701F10" w:rsidRDefault="00701F10" w:rsidP="00701F10">
      <w:pPr>
        <w:numPr>
          <w:ilvl w:val="0"/>
          <w:numId w:val="3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стабильность в выплате зарплаты;</w:t>
      </w:r>
    </w:p>
    <w:p w:rsidR="00701F10" w:rsidRPr="00701F10" w:rsidRDefault="00701F10" w:rsidP="00701F10">
      <w:pPr>
        <w:numPr>
          <w:ilvl w:val="0"/>
          <w:numId w:val="3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ДМС (после прохождения испытательного срока);</w:t>
      </w:r>
    </w:p>
    <w:p w:rsidR="00701F10" w:rsidRPr="00701F10" w:rsidRDefault="00701F10" w:rsidP="00701F10">
      <w:pPr>
        <w:numPr>
          <w:ilvl w:val="0"/>
          <w:numId w:val="3"/>
        </w:numPr>
        <w:spacing w:after="0"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возможность карьерного роста.</w:t>
      </w:r>
    </w:p>
    <w:p w:rsidR="00701F10" w:rsidRPr="00701F10" w:rsidRDefault="00701F10" w:rsidP="00701F10">
      <w:pPr>
        <w:numPr>
          <w:ilvl w:val="0"/>
          <w:numId w:val="3"/>
        </w:numPr>
        <w:spacing w:line="270" w:lineRule="atLeast"/>
        <w:ind w:left="19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иногородним компенсация за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найм</w:t>
      </w:r>
      <w:proofErr w:type="spellEnd"/>
      <w:r w:rsidRPr="00701F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жилья в г. Буинск</w:t>
      </w:r>
    </w:p>
    <w:p w:rsidR="00701F10" w:rsidRPr="00701F10" w:rsidRDefault="00701F10" w:rsidP="00701F10">
      <w:pPr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701F10">
        <w:rPr>
          <w:rFonts w:ascii="Arial" w:eastAsia="Times New Roman" w:hAnsi="Arial" w:cs="Arial"/>
          <w:b/>
          <w:bCs/>
          <w:color w:val="0099FF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3D3EC9" w:rsidRPr="009C68E8" w:rsidRDefault="00701F10">
      <w:pPr>
        <w:rPr>
          <w:b/>
        </w:rPr>
      </w:pPr>
      <w:r w:rsidRPr="009C68E8">
        <w:rPr>
          <w:rFonts w:ascii="Arial" w:eastAsia="Times New Roman" w:hAnsi="Arial" w:cs="Arial"/>
          <w:b/>
          <w:noProof/>
          <w:color w:val="7F7F7F"/>
          <w:sz w:val="16"/>
          <w:szCs w:val="16"/>
          <w:lang w:eastAsia="ru-RU"/>
        </w:rPr>
        <w:t>Камиля Нурматова | Менеджер по персоналу</w:t>
      </w:r>
      <w:r w:rsidRPr="009C68E8">
        <w:rPr>
          <w:rFonts w:ascii="Arial" w:eastAsia="Times New Roman" w:hAnsi="Arial" w:cs="Arial"/>
          <w:b/>
          <w:noProof/>
          <w:color w:val="7F7F7F"/>
          <w:sz w:val="16"/>
          <w:szCs w:val="16"/>
          <w:lang w:eastAsia="ru-RU"/>
        </w:rPr>
        <w:br/>
        <w:t>Kamilya Nurmatova | HR Manager</w:t>
      </w:r>
      <w:r w:rsidRPr="009C68E8">
        <w:rPr>
          <w:rFonts w:ascii="Arial" w:eastAsia="Times New Roman" w:hAnsi="Arial" w:cs="Arial"/>
          <w:b/>
          <w:noProof/>
          <w:color w:val="7F7F7F"/>
          <w:sz w:val="16"/>
          <w:szCs w:val="16"/>
          <w:lang w:eastAsia="ru-RU"/>
        </w:rPr>
        <w:br/>
        <w:t>Office: +7 843 743 8242 ext. [385] 181</w:t>
      </w:r>
      <w:r w:rsidRPr="009C68E8">
        <w:rPr>
          <w:rFonts w:ascii="Arial" w:eastAsia="Times New Roman" w:hAnsi="Arial" w:cs="Arial"/>
          <w:b/>
          <w:noProof/>
          <w:color w:val="7F7F7F"/>
          <w:sz w:val="16"/>
          <w:szCs w:val="16"/>
          <w:lang w:eastAsia="ru-RU"/>
        </w:rPr>
        <w:br/>
        <w:t>Mobile: +7 917 266 1505</w:t>
      </w:r>
      <w:r w:rsidRPr="009C68E8">
        <w:rPr>
          <w:rFonts w:ascii="Arial" w:eastAsia="Times New Roman" w:hAnsi="Arial" w:cs="Arial"/>
          <w:b/>
          <w:noProof/>
          <w:color w:val="7F7F7F"/>
          <w:sz w:val="16"/>
          <w:szCs w:val="16"/>
          <w:lang w:eastAsia="ru-RU"/>
        </w:rPr>
        <w:br/>
      </w:r>
      <w:hyperlink r:id="rId8" w:history="1">
        <w:r w:rsidRPr="009C68E8">
          <w:rPr>
            <w:rStyle w:val="a3"/>
            <w:rFonts w:ascii="Arial" w:hAnsi="Arial" w:cs="Arial"/>
            <w:b/>
            <w:noProof/>
            <w:color w:val="7F7F7F"/>
            <w:sz w:val="16"/>
            <w:szCs w:val="16"/>
          </w:rPr>
          <w:t>kamilya.nurmatova@roust.com</w:t>
        </w:r>
      </w:hyperlink>
      <w:bookmarkStart w:id="0" w:name="_GoBack"/>
      <w:bookmarkEnd w:id="0"/>
    </w:p>
    <w:sectPr w:rsidR="003D3EC9" w:rsidRPr="009C68E8" w:rsidSect="007D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F2C"/>
    <w:multiLevelType w:val="multilevel"/>
    <w:tmpl w:val="18B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86E5D"/>
    <w:multiLevelType w:val="multilevel"/>
    <w:tmpl w:val="7BD4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17692"/>
    <w:multiLevelType w:val="multilevel"/>
    <w:tmpl w:val="286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1F10"/>
    <w:rsid w:val="0030638D"/>
    <w:rsid w:val="003D3EC9"/>
    <w:rsid w:val="00701F10"/>
    <w:rsid w:val="007A359C"/>
    <w:rsid w:val="007B7DD4"/>
    <w:rsid w:val="007D0E28"/>
    <w:rsid w:val="009C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28"/>
  </w:style>
  <w:style w:type="paragraph" w:styleId="1">
    <w:name w:val="heading 1"/>
    <w:basedOn w:val="a"/>
    <w:link w:val="10"/>
    <w:uiPriority w:val="9"/>
    <w:qFormat/>
    <w:rsid w:val="0070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7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7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1F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hhfoonote">
    <w:name w:val="tmpl_hh_foonote"/>
    <w:basedOn w:val="a"/>
    <w:rsid w:val="007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F10"/>
    <w:rPr>
      <w:b/>
      <w:bCs/>
    </w:rPr>
  </w:style>
  <w:style w:type="character" w:customStyle="1" w:styleId="bloko-link-switch">
    <w:name w:val="bloko-link-switch"/>
    <w:basedOn w:val="a0"/>
    <w:rsid w:val="00701F10"/>
  </w:style>
  <w:style w:type="paragraph" w:styleId="a6">
    <w:name w:val="Balloon Text"/>
    <w:basedOn w:val="a"/>
    <w:link w:val="a7"/>
    <w:uiPriority w:val="99"/>
    <w:semiHidden/>
    <w:unhideWhenUsed/>
    <w:rsid w:val="003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5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41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78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06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13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ya.nurmatova@rou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insk.hh.ru/employer/3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Company>ROUST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Nurmatova, Kamilya</dc:creator>
  <cp:lastModifiedBy>Sharafutdinova</cp:lastModifiedBy>
  <cp:revision>2</cp:revision>
  <dcterms:created xsi:type="dcterms:W3CDTF">2019-03-27T12:00:00Z</dcterms:created>
  <dcterms:modified xsi:type="dcterms:W3CDTF">2019-03-27T12:00:00Z</dcterms:modified>
</cp:coreProperties>
</file>