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58B18" w14:textId="77777777" w:rsidR="006270C3" w:rsidRPr="00477D63" w:rsidRDefault="006270C3" w:rsidP="006270C3">
      <w:pPr>
        <w:ind w:left="360" w:firstLine="348"/>
        <w:rPr>
          <w:sz w:val="24"/>
          <w:szCs w:val="24"/>
          <w:lang w:val="en-US"/>
        </w:rPr>
      </w:pPr>
    </w:p>
    <w:p w14:paraId="1A25FB73" w14:textId="77777777" w:rsidR="00A11793" w:rsidRDefault="00A11793" w:rsidP="006338BF">
      <w:pPr>
        <w:widowControl/>
        <w:tabs>
          <w:tab w:val="left" w:pos="993"/>
          <w:tab w:val="left" w:pos="1276"/>
        </w:tabs>
        <w:jc w:val="right"/>
        <w:rPr>
          <w:b/>
          <w:sz w:val="22"/>
          <w:szCs w:val="22"/>
        </w:rPr>
      </w:pPr>
    </w:p>
    <w:p w14:paraId="3E2C3B8D" w14:textId="77777777" w:rsidR="006338BF" w:rsidRDefault="006338BF" w:rsidP="006338BF">
      <w:pPr>
        <w:widowControl/>
        <w:tabs>
          <w:tab w:val="left" w:pos="993"/>
          <w:tab w:val="left" w:pos="1276"/>
        </w:tabs>
        <w:jc w:val="right"/>
        <w:rPr>
          <w:b/>
          <w:sz w:val="22"/>
          <w:szCs w:val="22"/>
        </w:rPr>
      </w:pPr>
    </w:p>
    <w:p w14:paraId="41F562B8" w14:textId="77777777" w:rsidR="00E55C19" w:rsidRDefault="00E55C19" w:rsidP="00A11793">
      <w:pPr>
        <w:widowControl/>
        <w:tabs>
          <w:tab w:val="left" w:pos="993"/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B6656D">
        <w:rPr>
          <w:b/>
          <w:sz w:val="24"/>
          <w:szCs w:val="24"/>
        </w:rPr>
        <w:t>тогов</w:t>
      </w:r>
      <w:r>
        <w:rPr>
          <w:b/>
          <w:sz w:val="24"/>
          <w:szCs w:val="24"/>
        </w:rPr>
        <w:t>ый</w:t>
      </w:r>
      <w:r w:rsidR="00B6656D">
        <w:rPr>
          <w:b/>
          <w:sz w:val="24"/>
          <w:szCs w:val="24"/>
        </w:rPr>
        <w:t xml:space="preserve"> отчет по научной деятельности за 2019 </w:t>
      </w:r>
    </w:p>
    <w:p w14:paraId="7DD90628" w14:textId="77777777" w:rsidR="00B6656D" w:rsidRDefault="00A11793" w:rsidP="00A11793">
      <w:pPr>
        <w:widowControl/>
        <w:tabs>
          <w:tab w:val="left" w:pos="993"/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факультета культуры и искусства</w:t>
      </w:r>
    </w:p>
    <w:p w14:paraId="09CE1A28" w14:textId="77777777" w:rsidR="00B6656D" w:rsidRDefault="00B6656D" w:rsidP="005A2CFA">
      <w:pPr>
        <w:widowControl/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</w:p>
    <w:p w14:paraId="42CE1A1E" w14:textId="77777777" w:rsidR="00A11793" w:rsidRDefault="00A11793" w:rsidP="005A2CFA">
      <w:pPr>
        <w:widowControl/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</w:p>
    <w:p w14:paraId="77CCC377" w14:textId="77777777" w:rsidR="00D71EC3" w:rsidRPr="006338BF" w:rsidRDefault="005A2CFA" w:rsidP="005A2CFA">
      <w:pPr>
        <w:widowControl/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  <w:r w:rsidRPr="006338BF">
        <w:rPr>
          <w:b/>
          <w:sz w:val="24"/>
          <w:szCs w:val="24"/>
        </w:rPr>
        <w:t xml:space="preserve">1. </w:t>
      </w:r>
      <w:r w:rsidR="00D71EC3" w:rsidRPr="006338BF">
        <w:rPr>
          <w:b/>
          <w:sz w:val="24"/>
          <w:szCs w:val="24"/>
        </w:rPr>
        <w:t>Материально-техническая база подразделения.</w:t>
      </w:r>
    </w:p>
    <w:p w14:paraId="0573B2E1" w14:textId="77777777" w:rsidR="00D71EC3" w:rsidRDefault="00D71EC3" w:rsidP="00D71EC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6338BF">
        <w:rPr>
          <w:sz w:val="24"/>
          <w:szCs w:val="24"/>
        </w:rPr>
        <w:t xml:space="preserve">Дать информацию об имеющемся на факультете научно-исследовательском оборудовании, отдельно указать </w:t>
      </w:r>
      <w:proofErr w:type="gramStart"/>
      <w:r w:rsidRPr="006338BF">
        <w:rPr>
          <w:sz w:val="24"/>
          <w:szCs w:val="24"/>
        </w:rPr>
        <w:t>оборудование</w:t>
      </w:r>
      <w:proofErr w:type="gramEnd"/>
      <w:r w:rsidRPr="006338BF">
        <w:rPr>
          <w:sz w:val="24"/>
          <w:szCs w:val="24"/>
        </w:rPr>
        <w:t xml:space="preserve"> приобретенное в </w:t>
      </w:r>
      <w:r w:rsidR="00DA1604">
        <w:rPr>
          <w:sz w:val="24"/>
          <w:szCs w:val="24"/>
        </w:rPr>
        <w:t>2019</w:t>
      </w:r>
      <w:r w:rsidRPr="006338BF">
        <w:rPr>
          <w:sz w:val="24"/>
          <w:szCs w:val="24"/>
        </w:rPr>
        <w:t xml:space="preserve"> году (наименование, за счет каких средств приобретено, стоимость, перспективы использования)</w:t>
      </w:r>
    </w:p>
    <w:p w14:paraId="42A224F3" w14:textId="77777777" w:rsidR="001E4442" w:rsidRDefault="001E4442" w:rsidP="00D71EC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6170557E" w14:textId="77777777" w:rsidR="00E55C19" w:rsidRDefault="00E55C19" w:rsidP="00D71EC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2D8CAD19" w14:textId="77777777" w:rsidR="00F57598" w:rsidRDefault="00F57598" w:rsidP="00D71EC3">
      <w:pPr>
        <w:widowControl/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  <w:r w:rsidRPr="006338BF">
        <w:rPr>
          <w:b/>
          <w:sz w:val="24"/>
          <w:szCs w:val="24"/>
        </w:rPr>
        <w:t xml:space="preserve">2. Научные </w:t>
      </w:r>
      <w:r>
        <w:rPr>
          <w:b/>
          <w:sz w:val="24"/>
          <w:szCs w:val="24"/>
        </w:rPr>
        <w:t>достижения подразделения</w:t>
      </w:r>
    </w:p>
    <w:p w14:paraId="08D96842" w14:textId="77777777" w:rsidR="00F57598" w:rsidRDefault="00F57598" w:rsidP="00D71EC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F57598">
        <w:rPr>
          <w:sz w:val="24"/>
          <w:szCs w:val="24"/>
        </w:rPr>
        <w:t>Описать наиболее значимые научные</w:t>
      </w:r>
      <w:r w:rsidR="00902404">
        <w:rPr>
          <w:sz w:val="24"/>
          <w:szCs w:val="24"/>
        </w:rPr>
        <w:t xml:space="preserve"> достижения подразделения в </w:t>
      </w:r>
      <w:r w:rsidR="00DA1604">
        <w:rPr>
          <w:sz w:val="24"/>
          <w:szCs w:val="24"/>
        </w:rPr>
        <w:t>2019</w:t>
      </w:r>
      <w:r w:rsidRPr="00F57598">
        <w:rPr>
          <w:sz w:val="24"/>
          <w:szCs w:val="24"/>
        </w:rPr>
        <w:t xml:space="preserve"> году (объем – 0,5 страницы)</w:t>
      </w:r>
    </w:p>
    <w:p w14:paraId="17816D18" w14:textId="77777777" w:rsidR="00E34462" w:rsidRDefault="00E34462" w:rsidP="00D71EC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5B42DF46" w14:textId="77777777" w:rsidR="00E34462" w:rsidRPr="001A1C80" w:rsidRDefault="00E34462" w:rsidP="00E34462">
      <w:pPr>
        <w:widowControl/>
        <w:tabs>
          <w:tab w:val="left" w:pos="993"/>
          <w:tab w:val="left" w:pos="1276"/>
        </w:tabs>
        <w:jc w:val="both"/>
        <w:rPr>
          <w:sz w:val="22"/>
          <w:szCs w:val="22"/>
        </w:rPr>
      </w:pPr>
      <w:r w:rsidRPr="001A1C80">
        <w:rPr>
          <w:sz w:val="22"/>
          <w:szCs w:val="22"/>
        </w:rPr>
        <w:t xml:space="preserve">В текущем году кафедра </w:t>
      </w:r>
      <w:r>
        <w:rPr>
          <w:sz w:val="22"/>
          <w:szCs w:val="22"/>
        </w:rPr>
        <w:t xml:space="preserve">рекламы, </w:t>
      </w:r>
      <w:proofErr w:type="spellStart"/>
      <w:r>
        <w:rPr>
          <w:sz w:val="22"/>
          <w:szCs w:val="22"/>
        </w:rPr>
        <w:t>сязй</w:t>
      </w:r>
      <w:proofErr w:type="spellEnd"/>
      <w:r>
        <w:rPr>
          <w:sz w:val="22"/>
          <w:szCs w:val="22"/>
        </w:rPr>
        <w:t xml:space="preserve"> с общественностью и культурологии </w:t>
      </w:r>
      <w:r w:rsidRPr="001A1C80">
        <w:rPr>
          <w:sz w:val="22"/>
          <w:szCs w:val="22"/>
        </w:rPr>
        <w:t>реализовывала два научных направления:</w:t>
      </w:r>
    </w:p>
    <w:p w14:paraId="2F7C6B0E" w14:textId="77777777" w:rsidR="00E34462" w:rsidRPr="00641623" w:rsidRDefault="00E34462" w:rsidP="00E34462">
      <w:pPr>
        <w:numPr>
          <w:ilvl w:val="0"/>
          <w:numId w:val="6"/>
        </w:numPr>
        <w:jc w:val="both"/>
        <w:rPr>
          <w:sz w:val="22"/>
          <w:szCs w:val="22"/>
        </w:rPr>
      </w:pPr>
      <w:r w:rsidRPr="00641623">
        <w:rPr>
          <w:sz w:val="22"/>
          <w:szCs w:val="22"/>
        </w:rPr>
        <w:t xml:space="preserve">Исследование ключевых аспектов межэтнических отношений в российской Арктике и </w:t>
      </w:r>
      <w:proofErr w:type="spellStart"/>
      <w:r w:rsidRPr="00641623">
        <w:rPr>
          <w:sz w:val="22"/>
          <w:szCs w:val="22"/>
        </w:rPr>
        <w:t>суб</w:t>
      </w:r>
      <w:proofErr w:type="spellEnd"/>
      <w:r w:rsidRPr="00641623">
        <w:rPr>
          <w:sz w:val="22"/>
          <w:szCs w:val="22"/>
        </w:rPr>
        <w:t xml:space="preserve">-Арктике. В центре анализа - актуальные (накопленные) и отложенные (потенциальные) этнические проблемы </w:t>
      </w:r>
      <w:r w:rsidRPr="00641623">
        <w:rPr>
          <w:bCs/>
          <w:sz w:val="22"/>
          <w:szCs w:val="22"/>
        </w:rPr>
        <w:t xml:space="preserve">в двух регионах - </w:t>
      </w:r>
      <w:r w:rsidRPr="00641623">
        <w:rPr>
          <w:sz w:val="22"/>
          <w:szCs w:val="22"/>
        </w:rPr>
        <w:t xml:space="preserve">Ямало-Ненецком автономном округе (ЯНАО), Ханты-Мансийском автономном округе (ХМАО). Исследование этой темы необходимо для выявления основных болевых точек, проблемы межэтнического и </w:t>
      </w:r>
      <w:proofErr w:type="spellStart"/>
      <w:r w:rsidRPr="00641623">
        <w:rPr>
          <w:sz w:val="22"/>
          <w:szCs w:val="22"/>
        </w:rPr>
        <w:t>межобщинного</w:t>
      </w:r>
      <w:proofErr w:type="spellEnd"/>
      <w:r w:rsidRPr="00641623">
        <w:rPr>
          <w:sz w:val="22"/>
          <w:szCs w:val="22"/>
        </w:rPr>
        <w:t xml:space="preserve"> взаимодействия в арктическом и </w:t>
      </w:r>
      <w:proofErr w:type="spellStart"/>
      <w:proofErr w:type="gramStart"/>
      <w:r w:rsidRPr="00641623">
        <w:rPr>
          <w:sz w:val="22"/>
          <w:szCs w:val="22"/>
        </w:rPr>
        <w:t>суб</w:t>
      </w:r>
      <w:proofErr w:type="spellEnd"/>
      <w:r w:rsidRPr="00641623">
        <w:rPr>
          <w:sz w:val="22"/>
          <w:szCs w:val="22"/>
        </w:rPr>
        <w:t>-арктическом</w:t>
      </w:r>
      <w:proofErr w:type="gramEnd"/>
      <w:r w:rsidRPr="00641623">
        <w:rPr>
          <w:sz w:val="22"/>
          <w:szCs w:val="22"/>
        </w:rPr>
        <w:t xml:space="preserve"> ареале России, определения устойчивости растущих многонациональных городских сообществ перед лицом экономических и социальных проблем, оценки эффективности региональных программ межэтнического взаимодействия.</w:t>
      </w:r>
      <w:r>
        <w:rPr>
          <w:sz w:val="22"/>
          <w:szCs w:val="22"/>
        </w:rPr>
        <w:t xml:space="preserve"> </w:t>
      </w:r>
      <w:r w:rsidRPr="00641623">
        <w:rPr>
          <w:sz w:val="22"/>
          <w:szCs w:val="22"/>
        </w:rPr>
        <w:t>Руководитель – Магомедов А.К. Сотрудники – Гончарова Н.В., Андреева Ю.В.</w:t>
      </w:r>
    </w:p>
    <w:p w14:paraId="5323BDC5" w14:textId="77777777" w:rsidR="00E34462" w:rsidRPr="00641623" w:rsidRDefault="00E34462" w:rsidP="00E34462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641623">
        <w:rPr>
          <w:sz w:val="22"/>
          <w:szCs w:val="22"/>
        </w:rPr>
        <w:t xml:space="preserve">Исследовательский проект РФФИ «Особенности стратегий занятости молодежи в регионах с развивающимися инновационными кластерами (на примере Ульяновской области)» (руководитель – Гончарова Н.В. Авторский коллектив кафедры – Андреева </w:t>
      </w:r>
      <w:proofErr w:type="gramStart"/>
      <w:r w:rsidRPr="00641623">
        <w:rPr>
          <w:sz w:val="22"/>
          <w:szCs w:val="22"/>
        </w:rPr>
        <w:t>Ю,В.</w:t>
      </w:r>
      <w:proofErr w:type="gramEnd"/>
      <w:r w:rsidRPr="00641623">
        <w:rPr>
          <w:sz w:val="22"/>
          <w:szCs w:val="22"/>
        </w:rPr>
        <w:t>, Кремнева Н.Ю.)</w:t>
      </w:r>
      <w:r>
        <w:rPr>
          <w:sz w:val="22"/>
          <w:szCs w:val="22"/>
        </w:rPr>
        <w:t xml:space="preserve">.. </w:t>
      </w:r>
      <w:r w:rsidRPr="00641623">
        <w:rPr>
          <w:sz w:val="22"/>
          <w:szCs w:val="22"/>
        </w:rPr>
        <w:t>Целью исследования стало изучение стратегий занятости молодежи в аспекте региональных программ опережающего экономического развития, оценка ценностей, установок, перспектив реализации трудовых планов в условиях развития региональных инновационных кластеров.</w:t>
      </w:r>
    </w:p>
    <w:p w14:paraId="1D340590" w14:textId="77777777" w:rsidR="001E4442" w:rsidRDefault="001E4442" w:rsidP="00D71EC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6FC6145D" w14:textId="77777777" w:rsidR="00395849" w:rsidRPr="00395849" w:rsidRDefault="00395849" w:rsidP="00395849">
      <w:pPr>
        <w:pStyle w:val="a6"/>
        <w:numPr>
          <w:ilvl w:val="1"/>
          <w:numId w:val="5"/>
        </w:numPr>
        <w:spacing w:after="0"/>
        <w:ind w:left="0" w:firstLine="0"/>
        <w:jc w:val="left"/>
        <w:rPr>
          <w:b/>
          <w:sz w:val="24"/>
          <w:szCs w:val="24"/>
        </w:rPr>
      </w:pPr>
      <w:r w:rsidRPr="00395849">
        <w:rPr>
          <w:b/>
          <w:sz w:val="24"/>
          <w:szCs w:val="24"/>
        </w:rPr>
        <w:t>Статьи в журналах из списка ВАК</w:t>
      </w:r>
    </w:p>
    <w:p w14:paraId="1D0836B0" w14:textId="77777777" w:rsidR="00395849" w:rsidRDefault="00395849" w:rsidP="00395849">
      <w:pPr>
        <w:pStyle w:val="a6"/>
        <w:spacing w:after="0"/>
        <w:ind w:firstLine="0"/>
        <w:jc w:val="left"/>
        <w:rPr>
          <w:sz w:val="24"/>
          <w:szCs w:val="24"/>
        </w:rPr>
      </w:pPr>
      <w:r w:rsidRPr="00B25AF1">
        <w:rPr>
          <w:sz w:val="24"/>
          <w:szCs w:val="24"/>
        </w:rPr>
        <w:t xml:space="preserve">Список </w:t>
      </w:r>
      <w:r w:rsidRPr="00395849">
        <w:rPr>
          <w:sz w:val="24"/>
          <w:szCs w:val="24"/>
        </w:rPr>
        <w:t xml:space="preserve">статей сотрудников подразделения (оформленный в виде Таблицы 1 с обязательным заполнением всех </w:t>
      </w:r>
      <w:proofErr w:type="gramStart"/>
      <w:r w:rsidRPr="00395849">
        <w:rPr>
          <w:sz w:val="24"/>
          <w:szCs w:val="24"/>
        </w:rPr>
        <w:t>полей)в</w:t>
      </w:r>
      <w:proofErr w:type="gramEnd"/>
      <w:r w:rsidRPr="00395849">
        <w:rPr>
          <w:sz w:val="24"/>
          <w:szCs w:val="24"/>
        </w:rPr>
        <w:t xml:space="preserve"> журналах из п</w:t>
      </w:r>
      <w:r w:rsidR="005723E1">
        <w:rPr>
          <w:sz w:val="24"/>
          <w:szCs w:val="24"/>
        </w:rPr>
        <w:t xml:space="preserve">еречня ВАК </w:t>
      </w:r>
      <w:proofErr w:type="spellStart"/>
      <w:r w:rsidR="005723E1">
        <w:rPr>
          <w:sz w:val="24"/>
          <w:szCs w:val="24"/>
        </w:rPr>
        <w:t>Минобр</w:t>
      </w:r>
      <w:proofErr w:type="spellEnd"/>
      <w:r w:rsidR="005723E1">
        <w:rPr>
          <w:sz w:val="24"/>
          <w:szCs w:val="24"/>
        </w:rPr>
        <w:t xml:space="preserve"> науки России </w:t>
      </w:r>
      <w:r w:rsidRPr="00395849">
        <w:rPr>
          <w:sz w:val="24"/>
          <w:szCs w:val="24"/>
        </w:rPr>
        <w:t xml:space="preserve">(за исключением публикаций индексируемых в международных базах данных научного цитирования </w:t>
      </w:r>
      <w:proofErr w:type="spellStart"/>
      <w:r w:rsidRPr="00395849">
        <w:rPr>
          <w:sz w:val="24"/>
          <w:szCs w:val="24"/>
        </w:rPr>
        <w:t>WebofScience</w:t>
      </w:r>
      <w:proofErr w:type="spellEnd"/>
      <w:r w:rsidRPr="00395849">
        <w:rPr>
          <w:sz w:val="24"/>
          <w:szCs w:val="24"/>
        </w:rPr>
        <w:t xml:space="preserve"> и </w:t>
      </w:r>
      <w:r w:rsidRPr="00395849">
        <w:rPr>
          <w:sz w:val="24"/>
          <w:szCs w:val="24"/>
          <w:lang w:val="en-US"/>
        </w:rPr>
        <w:t>Scopus</w:t>
      </w:r>
      <w:r w:rsidRPr="00395849">
        <w:rPr>
          <w:sz w:val="24"/>
          <w:szCs w:val="24"/>
        </w:rPr>
        <w:t>).</w:t>
      </w:r>
    </w:p>
    <w:p w14:paraId="5F26BE00" w14:textId="77777777" w:rsidR="001E4442" w:rsidRDefault="001E4442" w:rsidP="00395849">
      <w:pPr>
        <w:pStyle w:val="a6"/>
        <w:spacing w:after="0"/>
        <w:ind w:firstLine="0"/>
        <w:jc w:val="left"/>
        <w:rPr>
          <w:sz w:val="24"/>
          <w:szCs w:val="24"/>
        </w:rPr>
      </w:pPr>
    </w:p>
    <w:tbl>
      <w:tblPr>
        <w:tblW w:w="1275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60"/>
        <w:gridCol w:w="2167"/>
        <w:gridCol w:w="6076"/>
      </w:tblGrid>
      <w:tr w:rsidR="00395849" w:rsidRPr="00395849" w14:paraId="4FE65E4F" w14:textId="77777777" w:rsidTr="00E34462">
        <w:tc>
          <w:tcPr>
            <w:tcW w:w="655" w:type="dxa"/>
          </w:tcPr>
          <w:p w14:paraId="6C53EB73" w14:textId="77777777" w:rsidR="00395849" w:rsidRPr="00395849" w:rsidRDefault="00395849" w:rsidP="00395849">
            <w:pPr>
              <w:rPr>
                <w:sz w:val="24"/>
                <w:szCs w:val="24"/>
              </w:rPr>
            </w:pPr>
            <w:r w:rsidRPr="00395849">
              <w:rPr>
                <w:sz w:val="24"/>
                <w:szCs w:val="24"/>
              </w:rPr>
              <w:t>№</w:t>
            </w:r>
          </w:p>
        </w:tc>
        <w:tc>
          <w:tcPr>
            <w:tcW w:w="3860" w:type="dxa"/>
          </w:tcPr>
          <w:p w14:paraId="6A7C98BB" w14:textId="77777777" w:rsidR="00395849" w:rsidRPr="00395849" w:rsidRDefault="00395849" w:rsidP="00395849">
            <w:pPr>
              <w:rPr>
                <w:sz w:val="24"/>
                <w:szCs w:val="24"/>
              </w:rPr>
            </w:pPr>
            <w:r w:rsidRPr="00395849">
              <w:rPr>
                <w:sz w:val="24"/>
                <w:szCs w:val="24"/>
              </w:rPr>
              <w:t>Название статьи</w:t>
            </w:r>
          </w:p>
        </w:tc>
        <w:tc>
          <w:tcPr>
            <w:tcW w:w="2167" w:type="dxa"/>
          </w:tcPr>
          <w:p w14:paraId="48FC24CF" w14:textId="77777777" w:rsidR="00395849" w:rsidRPr="00395849" w:rsidRDefault="00395849" w:rsidP="00395849">
            <w:pPr>
              <w:rPr>
                <w:sz w:val="24"/>
                <w:szCs w:val="24"/>
              </w:rPr>
            </w:pPr>
            <w:r w:rsidRPr="00395849">
              <w:rPr>
                <w:sz w:val="24"/>
                <w:szCs w:val="24"/>
              </w:rPr>
              <w:t>Авторы</w:t>
            </w:r>
          </w:p>
        </w:tc>
        <w:tc>
          <w:tcPr>
            <w:tcW w:w="6076" w:type="dxa"/>
          </w:tcPr>
          <w:p w14:paraId="0C1D021A" w14:textId="77777777" w:rsidR="00395849" w:rsidRPr="00395849" w:rsidRDefault="00395849" w:rsidP="00395849">
            <w:pPr>
              <w:rPr>
                <w:sz w:val="24"/>
                <w:szCs w:val="24"/>
              </w:rPr>
            </w:pPr>
            <w:r w:rsidRPr="00395849">
              <w:rPr>
                <w:sz w:val="24"/>
                <w:szCs w:val="24"/>
              </w:rPr>
              <w:t>Выходные данные публикации</w:t>
            </w:r>
          </w:p>
        </w:tc>
      </w:tr>
      <w:tr w:rsidR="00E34462" w:rsidRPr="00395849" w14:paraId="559EF8C5" w14:textId="77777777" w:rsidTr="00E34462">
        <w:tc>
          <w:tcPr>
            <w:tcW w:w="655" w:type="dxa"/>
          </w:tcPr>
          <w:p w14:paraId="53BCE5BF" w14:textId="77777777" w:rsidR="00E34462" w:rsidRPr="00395849" w:rsidRDefault="00E34462" w:rsidP="00395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60" w:type="dxa"/>
          </w:tcPr>
          <w:p w14:paraId="10C6C38E" w14:textId="77777777" w:rsidR="00E34462" w:rsidRPr="00E34462" w:rsidRDefault="00E34462" w:rsidP="00E34462">
            <w:pPr>
              <w:adjustRightInd w:val="0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Онтологические основания </w:t>
            </w:r>
            <w:proofErr w:type="spellStart"/>
            <w:r w:rsidRPr="00E34462">
              <w:rPr>
                <w:sz w:val="24"/>
                <w:szCs w:val="24"/>
              </w:rPr>
              <w:t>индигенной</w:t>
            </w:r>
            <w:proofErr w:type="spellEnd"/>
            <w:r w:rsidRPr="00E34462">
              <w:rPr>
                <w:sz w:val="24"/>
                <w:szCs w:val="24"/>
              </w:rPr>
              <w:t xml:space="preserve"> политики: к пониманию природы "особых" интересов коренных народов российского Севера </w:t>
            </w:r>
          </w:p>
          <w:p w14:paraId="3448D908" w14:textId="77777777" w:rsidR="00E34462" w:rsidRPr="00E34462" w:rsidRDefault="00E34462" w:rsidP="00E3446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69BAD574" w14:textId="77777777" w:rsidR="00E34462" w:rsidRPr="00E34462" w:rsidRDefault="00E34462" w:rsidP="006F3960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М</w:t>
            </w:r>
            <w:r w:rsidR="006F3960">
              <w:rPr>
                <w:sz w:val="24"/>
                <w:szCs w:val="24"/>
              </w:rPr>
              <w:t>а</w:t>
            </w:r>
            <w:r w:rsidRPr="00E34462">
              <w:rPr>
                <w:sz w:val="24"/>
                <w:szCs w:val="24"/>
              </w:rPr>
              <w:t>гомедов А.К.</w:t>
            </w:r>
          </w:p>
        </w:tc>
        <w:tc>
          <w:tcPr>
            <w:tcW w:w="6076" w:type="dxa"/>
          </w:tcPr>
          <w:p w14:paraId="3F9BC345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// Известия Саратовского университета. Серия Социология, Политология. 2019. </w:t>
            </w:r>
            <w:proofErr w:type="spellStart"/>
            <w:r w:rsidRPr="00E34462">
              <w:rPr>
                <w:sz w:val="24"/>
                <w:szCs w:val="24"/>
              </w:rPr>
              <w:t>Вып</w:t>
            </w:r>
            <w:proofErr w:type="spellEnd"/>
            <w:r w:rsidRPr="00E34462">
              <w:rPr>
                <w:sz w:val="24"/>
                <w:szCs w:val="24"/>
              </w:rPr>
              <w:t>. 4. Т. 19.  С. 468-473.</w:t>
            </w:r>
          </w:p>
        </w:tc>
      </w:tr>
      <w:tr w:rsidR="00E34462" w:rsidRPr="00395849" w14:paraId="1BEFAEB4" w14:textId="77777777" w:rsidTr="00E34462">
        <w:tc>
          <w:tcPr>
            <w:tcW w:w="655" w:type="dxa"/>
          </w:tcPr>
          <w:p w14:paraId="4EBA7B14" w14:textId="77777777" w:rsidR="00E34462" w:rsidRPr="00395849" w:rsidRDefault="00E34462" w:rsidP="00395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860" w:type="dxa"/>
          </w:tcPr>
          <w:p w14:paraId="63107C1D" w14:textId="77777777" w:rsidR="00E34462" w:rsidRPr="00E34462" w:rsidRDefault="00E34462" w:rsidP="00E34462">
            <w:pPr>
              <w:adjustRightInd w:val="0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Международный транспортный коридор "Север-Юг": геополитическое, национальное и региональное измерение </w:t>
            </w:r>
          </w:p>
          <w:p w14:paraId="0A765A2D" w14:textId="77777777" w:rsidR="00E34462" w:rsidRPr="00E34462" w:rsidRDefault="00E34462" w:rsidP="00E3446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796E2A90" w14:textId="77777777" w:rsidR="00E34462" w:rsidRPr="00E34462" w:rsidRDefault="00E34462" w:rsidP="006F3960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М</w:t>
            </w:r>
            <w:r w:rsidR="006F3960">
              <w:rPr>
                <w:sz w:val="24"/>
                <w:szCs w:val="24"/>
              </w:rPr>
              <w:t>а</w:t>
            </w:r>
            <w:r w:rsidRPr="00E34462">
              <w:rPr>
                <w:sz w:val="24"/>
                <w:szCs w:val="24"/>
              </w:rPr>
              <w:t>гомедов А.К.</w:t>
            </w:r>
          </w:p>
        </w:tc>
        <w:tc>
          <w:tcPr>
            <w:tcW w:w="6076" w:type="dxa"/>
          </w:tcPr>
          <w:p w14:paraId="1263DBB0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// Каспийский регион: политика. экономика, культура. 2019.  № 3 (60). С. 222-227.</w:t>
            </w:r>
          </w:p>
        </w:tc>
      </w:tr>
      <w:tr w:rsidR="00E34462" w:rsidRPr="00395849" w14:paraId="4C8D1DED" w14:textId="77777777" w:rsidTr="00E34462">
        <w:tc>
          <w:tcPr>
            <w:tcW w:w="655" w:type="dxa"/>
          </w:tcPr>
          <w:p w14:paraId="550DF8F8" w14:textId="77777777" w:rsidR="00E34462" w:rsidRPr="00395849" w:rsidRDefault="00E34462" w:rsidP="00395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60" w:type="dxa"/>
          </w:tcPr>
          <w:p w14:paraId="14152A2C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proofErr w:type="spellStart"/>
            <w:r w:rsidRPr="00E34462">
              <w:rPr>
                <w:sz w:val="24"/>
                <w:szCs w:val="24"/>
              </w:rPr>
              <w:t>Индигенность</w:t>
            </w:r>
            <w:proofErr w:type="spellEnd"/>
            <w:r w:rsidRPr="00E34462">
              <w:rPr>
                <w:sz w:val="24"/>
                <w:szCs w:val="24"/>
              </w:rPr>
              <w:t xml:space="preserve"> как политическая проблема: к пониманию природы аборигенных интересов в российской Арктике// </w:t>
            </w:r>
          </w:p>
          <w:p w14:paraId="0AFF98ED" w14:textId="77777777" w:rsidR="00E34462" w:rsidRPr="00E34462" w:rsidRDefault="00E34462" w:rsidP="00E34462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14:paraId="0A9A85C1" w14:textId="77777777" w:rsidR="00E34462" w:rsidRPr="00E34462" w:rsidRDefault="00E34462" w:rsidP="006F3960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М</w:t>
            </w:r>
            <w:r w:rsidR="006F3960">
              <w:rPr>
                <w:sz w:val="24"/>
                <w:szCs w:val="24"/>
              </w:rPr>
              <w:t>а</w:t>
            </w:r>
            <w:r w:rsidRPr="00E34462">
              <w:rPr>
                <w:sz w:val="24"/>
                <w:szCs w:val="24"/>
              </w:rPr>
              <w:t>гомедов А.К.</w:t>
            </w:r>
          </w:p>
        </w:tc>
        <w:tc>
          <w:tcPr>
            <w:tcW w:w="6076" w:type="dxa"/>
          </w:tcPr>
          <w:p w14:paraId="650A05CB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Вестник МГОУ. 2019. № 3. С. 76-85.</w:t>
            </w:r>
          </w:p>
        </w:tc>
      </w:tr>
      <w:tr w:rsidR="00E34462" w:rsidRPr="00395849" w14:paraId="7FA9A2C6" w14:textId="77777777" w:rsidTr="00E34462">
        <w:tc>
          <w:tcPr>
            <w:tcW w:w="655" w:type="dxa"/>
          </w:tcPr>
          <w:p w14:paraId="5CC1FD7D" w14:textId="77777777" w:rsidR="00E34462" w:rsidRPr="00395849" w:rsidRDefault="00E34462" w:rsidP="00395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60" w:type="dxa"/>
          </w:tcPr>
          <w:p w14:paraId="19268FEF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Досуговые практики молодых рабочих промышленных предприятий</w:t>
            </w:r>
          </w:p>
        </w:tc>
        <w:tc>
          <w:tcPr>
            <w:tcW w:w="2167" w:type="dxa"/>
          </w:tcPr>
          <w:p w14:paraId="776C9066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Кузьмина Е.В., Гончарова Н.В.</w:t>
            </w:r>
          </w:p>
        </w:tc>
        <w:tc>
          <w:tcPr>
            <w:tcW w:w="6076" w:type="dxa"/>
          </w:tcPr>
          <w:p w14:paraId="1AEC8B53" w14:textId="77777777" w:rsidR="00E34462" w:rsidRPr="00E34462" w:rsidRDefault="00E34462" w:rsidP="00E34462">
            <w:pPr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 /</w:t>
            </w:r>
            <w:proofErr w:type="gramStart"/>
            <w:r w:rsidRPr="00E34462">
              <w:rPr>
                <w:sz w:val="24"/>
                <w:szCs w:val="24"/>
              </w:rPr>
              <w:t>/«</w:t>
            </w:r>
            <w:proofErr w:type="gramEnd"/>
            <w:r w:rsidRPr="00E34462">
              <w:rPr>
                <w:sz w:val="24"/>
                <w:szCs w:val="24"/>
              </w:rPr>
              <w:t xml:space="preserve">Известия Саратовского университета. Новая серия. Серия Социология. Политология» Т. 19, </w:t>
            </w:r>
            <w:proofErr w:type="spellStart"/>
            <w:r w:rsidRPr="00E34462">
              <w:rPr>
                <w:sz w:val="24"/>
                <w:szCs w:val="24"/>
              </w:rPr>
              <w:t>вып</w:t>
            </w:r>
            <w:proofErr w:type="spellEnd"/>
            <w:r w:rsidRPr="00E34462">
              <w:rPr>
                <w:sz w:val="24"/>
                <w:szCs w:val="24"/>
              </w:rPr>
              <w:t xml:space="preserve">. 2 2019 С 156-161, </w:t>
            </w:r>
            <w:hyperlink r:id="rId8" w:history="1">
              <w:r w:rsidRPr="00E34462">
                <w:rPr>
                  <w:sz w:val="24"/>
                  <w:szCs w:val="24"/>
                </w:rPr>
                <w:t>https://soziopolit.sgu.ru/ru/journal/2019/2</w:t>
              </w:r>
            </w:hyperlink>
            <w:r w:rsidRPr="00E34462">
              <w:rPr>
                <w:sz w:val="24"/>
                <w:szCs w:val="24"/>
              </w:rPr>
              <w:t xml:space="preserve"> </w:t>
            </w:r>
          </w:p>
        </w:tc>
      </w:tr>
      <w:tr w:rsidR="00E34462" w:rsidRPr="00395849" w14:paraId="1C1045F2" w14:textId="77777777" w:rsidTr="00E34462">
        <w:tc>
          <w:tcPr>
            <w:tcW w:w="655" w:type="dxa"/>
          </w:tcPr>
          <w:p w14:paraId="29D68BE7" w14:textId="77777777" w:rsidR="00E34462" w:rsidRPr="00395849" w:rsidRDefault="00E34462" w:rsidP="00395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60" w:type="dxa"/>
          </w:tcPr>
          <w:p w14:paraId="26C1EE11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Трудовые ценности иностранного предприятия как фактор выбора в стратегии занятости молодых рабочих</w:t>
            </w:r>
          </w:p>
        </w:tc>
        <w:tc>
          <w:tcPr>
            <w:tcW w:w="2167" w:type="dxa"/>
          </w:tcPr>
          <w:p w14:paraId="78D6D126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Кремнева Н.Ю.</w:t>
            </w:r>
          </w:p>
        </w:tc>
        <w:tc>
          <w:tcPr>
            <w:tcW w:w="6076" w:type="dxa"/>
          </w:tcPr>
          <w:p w14:paraId="642289E0" w14:textId="77777777" w:rsidR="00E34462" w:rsidRPr="00E34462" w:rsidRDefault="00E34462" w:rsidP="00E34462">
            <w:pPr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/</w:t>
            </w:r>
            <w:proofErr w:type="gramStart"/>
            <w:r w:rsidRPr="00E34462">
              <w:rPr>
                <w:sz w:val="24"/>
                <w:szCs w:val="24"/>
              </w:rPr>
              <w:t>/«</w:t>
            </w:r>
            <w:proofErr w:type="gramEnd"/>
            <w:r w:rsidRPr="00E34462">
              <w:rPr>
                <w:sz w:val="24"/>
                <w:szCs w:val="24"/>
              </w:rPr>
              <w:t xml:space="preserve">Известия Саратовского университета. Новая серия. Серия Социология. Политология» Т. 19, </w:t>
            </w:r>
            <w:proofErr w:type="spellStart"/>
            <w:r w:rsidRPr="00E34462">
              <w:rPr>
                <w:sz w:val="24"/>
                <w:szCs w:val="24"/>
              </w:rPr>
              <w:t>вып</w:t>
            </w:r>
            <w:proofErr w:type="spellEnd"/>
            <w:r w:rsidRPr="00E34462">
              <w:rPr>
                <w:sz w:val="24"/>
                <w:szCs w:val="24"/>
              </w:rPr>
              <w:t xml:space="preserve">. 2 2019 </w:t>
            </w:r>
            <w:hyperlink r:id="rId9" w:history="1">
              <w:r w:rsidRPr="00E34462">
                <w:rPr>
                  <w:sz w:val="24"/>
                  <w:szCs w:val="24"/>
                </w:rPr>
                <w:t>https://soziopolit.sgu.ru/ru/journal/2019/2</w:t>
              </w:r>
            </w:hyperlink>
          </w:p>
        </w:tc>
      </w:tr>
      <w:tr w:rsidR="00A11793" w:rsidRPr="00395849" w14:paraId="7BFAC6C9" w14:textId="77777777" w:rsidTr="00E34462">
        <w:tc>
          <w:tcPr>
            <w:tcW w:w="655" w:type="dxa"/>
          </w:tcPr>
          <w:p w14:paraId="37581A26" w14:textId="77777777" w:rsidR="00A11793" w:rsidRPr="00E34462" w:rsidRDefault="00E34462" w:rsidP="00A62A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60" w:type="dxa"/>
          </w:tcPr>
          <w:p w14:paraId="49EFF759" w14:textId="77777777" w:rsidR="00A11793" w:rsidRPr="003B6F0E" w:rsidRDefault="00A11793" w:rsidP="00E34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</w:t>
            </w:r>
            <w:r w:rsidRPr="003B6F0E">
              <w:rPr>
                <w:sz w:val="24"/>
                <w:szCs w:val="24"/>
              </w:rPr>
              <w:t>ие </w:t>
            </w:r>
            <w:proofErr w:type="spellStart"/>
            <w:r w:rsidRPr="003B6F0E">
              <w:rPr>
                <w:sz w:val="24"/>
                <w:szCs w:val="24"/>
              </w:rPr>
              <w:t>межфункциональными</w:t>
            </w:r>
            <w:proofErr w:type="spellEnd"/>
            <w:r w:rsidRPr="003B6F0E">
              <w:rPr>
                <w:sz w:val="24"/>
                <w:szCs w:val="24"/>
              </w:rPr>
              <w:t xml:space="preserve"> процессами учреждения культуры</w:t>
            </w:r>
          </w:p>
        </w:tc>
        <w:tc>
          <w:tcPr>
            <w:tcW w:w="2167" w:type="dxa"/>
          </w:tcPr>
          <w:p w14:paraId="15F0FF7B" w14:textId="77777777" w:rsidR="00A11793" w:rsidRPr="003B6F0E" w:rsidRDefault="00A11793" w:rsidP="00E34462">
            <w:pPr>
              <w:rPr>
                <w:sz w:val="24"/>
                <w:szCs w:val="24"/>
              </w:rPr>
            </w:pPr>
            <w:proofErr w:type="spellStart"/>
            <w:r w:rsidRPr="003B6F0E">
              <w:rPr>
                <w:sz w:val="24"/>
                <w:szCs w:val="24"/>
              </w:rPr>
              <w:t>Ходжаян</w:t>
            </w:r>
            <w:proofErr w:type="spellEnd"/>
            <w:r w:rsidRPr="003B6F0E">
              <w:rPr>
                <w:sz w:val="24"/>
                <w:szCs w:val="24"/>
              </w:rPr>
              <w:t xml:space="preserve"> Елена </w:t>
            </w:r>
            <w:proofErr w:type="spellStart"/>
            <w:r w:rsidRPr="003B6F0E">
              <w:rPr>
                <w:sz w:val="24"/>
                <w:szCs w:val="24"/>
              </w:rPr>
              <w:t>Гукасовна</w:t>
            </w:r>
            <w:proofErr w:type="spellEnd"/>
          </w:p>
        </w:tc>
        <w:tc>
          <w:tcPr>
            <w:tcW w:w="6076" w:type="dxa"/>
          </w:tcPr>
          <w:p w14:paraId="5985C59C" w14:textId="77777777" w:rsidR="00A11793" w:rsidRPr="003B6F0E" w:rsidRDefault="00A11793" w:rsidP="00E344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Ходжаян</w:t>
            </w:r>
            <w:proofErr w:type="spellEnd"/>
            <w:r>
              <w:rPr>
                <w:sz w:val="24"/>
                <w:szCs w:val="24"/>
              </w:rPr>
              <w:t xml:space="preserve">, Е.Г. Управление </w:t>
            </w:r>
            <w:proofErr w:type="spellStart"/>
            <w:r>
              <w:rPr>
                <w:sz w:val="24"/>
                <w:szCs w:val="24"/>
              </w:rPr>
              <w:t>межфунк</w:t>
            </w:r>
            <w:r w:rsidRPr="003B6F0E">
              <w:rPr>
                <w:sz w:val="24"/>
                <w:szCs w:val="24"/>
              </w:rPr>
              <w:t>циональными</w:t>
            </w:r>
            <w:proofErr w:type="spellEnd"/>
            <w:r w:rsidRPr="003B6F0E">
              <w:rPr>
                <w:sz w:val="24"/>
                <w:szCs w:val="24"/>
              </w:rPr>
              <w:t xml:space="preserve"> процессами учреждения культуры [Текст] / Е.Г. </w:t>
            </w:r>
            <w:proofErr w:type="spellStart"/>
            <w:r w:rsidRPr="003B6F0E">
              <w:rPr>
                <w:sz w:val="24"/>
                <w:szCs w:val="24"/>
              </w:rPr>
              <w:t>Ходжаян</w:t>
            </w:r>
            <w:proofErr w:type="spellEnd"/>
            <w:r w:rsidRPr="003B6F0E">
              <w:rPr>
                <w:sz w:val="24"/>
                <w:szCs w:val="24"/>
              </w:rPr>
              <w:t xml:space="preserve"> // Омский научный вестник. Серия «Общество. История. Современность». – Омский государственный технический университет (Омск), 2019. – Том 4. – № 4. – С. 157-163. – 0,58 </w:t>
            </w:r>
            <w:proofErr w:type="spellStart"/>
            <w:r w:rsidRPr="003B6F0E">
              <w:rPr>
                <w:sz w:val="24"/>
                <w:szCs w:val="24"/>
              </w:rPr>
              <w:t>п.л</w:t>
            </w:r>
            <w:proofErr w:type="spellEnd"/>
            <w:r w:rsidRPr="003B6F0E">
              <w:rPr>
                <w:sz w:val="24"/>
                <w:szCs w:val="24"/>
              </w:rPr>
              <w:t>. (Перечень ВАК)</w:t>
            </w:r>
          </w:p>
        </w:tc>
      </w:tr>
    </w:tbl>
    <w:p w14:paraId="5EA91A68" w14:textId="77777777" w:rsidR="001E4442" w:rsidRDefault="001E4442" w:rsidP="001E4442">
      <w:pPr>
        <w:widowControl/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</w:p>
    <w:p w14:paraId="1866FEB2" w14:textId="77777777" w:rsidR="00E34462" w:rsidRPr="00E34462" w:rsidRDefault="00E34462" w:rsidP="00E34462">
      <w:pPr>
        <w:pStyle w:val="af"/>
        <w:shd w:val="clear" w:color="auto" w:fill="FFFFFF"/>
        <w:spacing w:before="0" w:beforeAutospacing="0" w:after="0" w:afterAutospacing="0"/>
        <w:jc w:val="both"/>
        <w:rPr>
          <w:b/>
        </w:rPr>
      </w:pPr>
      <w:r w:rsidRPr="00E34462">
        <w:rPr>
          <w:b/>
        </w:rPr>
        <w:t xml:space="preserve">Другие публикации только в </w:t>
      </w:r>
      <w:r w:rsidRPr="00E34462">
        <w:rPr>
          <w:b/>
          <w:lang w:val="en-US"/>
        </w:rPr>
        <w:t>Scopus</w:t>
      </w:r>
      <w:r w:rsidRPr="00E34462">
        <w:rPr>
          <w:b/>
        </w:rPr>
        <w:t>+</w:t>
      </w:r>
      <w:r w:rsidRPr="00E34462">
        <w:rPr>
          <w:b/>
          <w:lang w:val="en-US"/>
        </w:rPr>
        <w:t>Web</w:t>
      </w:r>
      <w:r w:rsidRPr="00E34462">
        <w:rPr>
          <w:b/>
        </w:rPr>
        <w:t xml:space="preserve"> </w:t>
      </w:r>
      <w:r w:rsidRPr="00E34462">
        <w:rPr>
          <w:b/>
          <w:lang w:val="en-US"/>
        </w:rPr>
        <w:t>of</w:t>
      </w:r>
      <w:r w:rsidRPr="00E34462">
        <w:rPr>
          <w:b/>
        </w:rPr>
        <w:t xml:space="preserve"> </w:t>
      </w:r>
      <w:r w:rsidRPr="00E34462">
        <w:rPr>
          <w:b/>
          <w:lang w:val="en-US"/>
        </w:rPr>
        <w:t>Science</w:t>
      </w:r>
      <w:r w:rsidRPr="00E34462">
        <w:rPr>
          <w:b/>
        </w:rPr>
        <w:t>:</w:t>
      </w:r>
    </w:p>
    <w:p w14:paraId="4245B041" w14:textId="77777777" w:rsidR="00E34462" w:rsidRPr="007810CE" w:rsidRDefault="00E34462" w:rsidP="00E34462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810CE">
        <w:t xml:space="preserve">Андреева Ю.В. Между работой, детьми и торговым центром: баланс жизни и труда в семьях молодых российских рабочих / /Мониторинг общественного мнения: Экономические и социальные перемены. 2019. </w:t>
      </w:r>
      <w:proofErr w:type="spellStart"/>
      <w:r w:rsidRPr="007810CE">
        <w:t>No</w:t>
      </w:r>
      <w:proofErr w:type="spellEnd"/>
      <w:r w:rsidRPr="007810CE">
        <w:t xml:space="preserve"> 3. С. 112—131. (в </w:t>
      </w:r>
      <w:proofErr w:type="spellStart"/>
      <w:r w:rsidRPr="007810CE">
        <w:t>соавт</w:t>
      </w:r>
      <w:proofErr w:type="spellEnd"/>
      <w:r w:rsidRPr="007810CE">
        <w:t xml:space="preserve">. с Лукьяновой Е.Л.), </w:t>
      </w:r>
      <w:hyperlink r:id="rId10" w:tgtFrame="_blank" w:history="1">
        <w:r w:rsidRPr="007810CE">
          <w:rPr>
            <w:rStyle w:val="a4"/>
            <w:color w:val="auto"/>
          </w:rPr>
          <w:t>https://doi.org/10.14515/</w:t>
        </w:r>
      </w:hyperlink>
      <w:r w:rsidRPr="007810CE">
        <w:t>, </w:t>
      </w:r>
      <w:hyperlink r:id="rId11" w:tgtFrame="_blank" w:history="1">
        <w:r w:rsidRPr="007810CE">
          <w:rPr>
            <w:rStyle w:val="a4"/>
            <w:color w:val="auto"/>
          </w:rPr>
          <w:t>https://www.monitoringjournal.ru/index.php/monitoring/article/view/620</w:t>
        </w:r>
      </w:hyperlink>
      <w:r w:rsidRPr="007810CE">
        <w:t xml:space="preserve"> (в </w:t>
      </w:r>
      <w:proofErr w:type="spellStart"/>
      <w:r w:rsidRPr="007810CE">
        <w:t>соавт</w:t>
      </w:r>
      <w:proofErr w:type="spellEnd"/>
      <w:r w:rsidRPr="007810CE">
        <w:t>. с Е.Л. Лукьяновой)</w:t>
      </w:r>
    </w:p>
    <w:p w14:paraId="0687934B" w14:textId="6B762FA3" w:rsidR="00E34462" w:rsidRPr="007810CE" w:rsidRDefault="00E34462" w:rsidP="00E34462">
      <w:pPr>
        <w:pStyle w:val="af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7810CE">
        <w:t xml:space="preserve">Рабочий класс в России: поиск новых векторов дифференциации // Социологические исследования. 2018. № 10. С. 54-65. (в </w:t>
      </w:r>
      <w:proofErr w:type="spellStart"/>
      <w:r w:rsidRPr="007810CE">
        <w:t>соавт</w:t>
      </w:r>
      <w:proofErr w:type="spellEnd"/>
      <w:r w:rsidRPr="007810CE">
        <w:t>. с Лукьяновой Е.Л.), </w:t>
      </w:r>
      <w:hyperlink r:id="rId12" w:history="1">
        <w:r w:rsidRPr="007810CE">
          <w:rPr>
            <w:rStyle w:val="a4"/>
            <w:color w:val="auto"/>
          </w:rPr>
          <w:t>https://ras.jes.su/socis/s207987840001373-9-1</w:t>
        </w:r>
      </w:hyperlink>
      <w:r w:rsidRPr="007810CE">
        <w:t xml:space="preserve"> </w:t>
      </w:r>
    </w:p>
    <w:p w14:paraId="1A2A6A62" w14:textId="300E6705" w:rsidR="00E34462" w:rsidRPr="007810CE" w:rsidRDefault="00E34462" w:rsidP="00E34462">
      <w:pPr>
        <w:numPr>
          <w:ilvl w:val="0"/>
          <w:numId w:val="7"/>
        </w:numPr>
        <w:jc w:val="both"/>
        <w:rPr>
          <w:sz w:val="24"/>
          <w:szCs w:val="24"/>
        </w:rPr>
      </w:pPr>
      <w:r w:rsidRPr="007810CE">
        <w:rPr>
          <w:sz w:val="24"/>
          <w:szCs w:val="24"/>
        </w:rPr>
        <w:t>Гончарова Н.В. Повседневный образ жизни рабочей молодежи в</w:t>
      </w:r>
      <w:r w:rsidR="006F3960">
        <w:rPr>
          <w:sz w:val="24"/>
          <w:szCs w:val="24"/>
        </w:rPr>
        <w:t xml:space="preserve"> провинции // «Мониторинг общес</w:t>
      </w:r>
      <w:r w:rsidRPr="007810CE">
        <w:rPr>
          <w:sz w:val="24"/>
          <w:szCs w:val="24"/>
        </w:rPr>
        <w:t>т</w:t>
      </w:r>
      <w:r w:rsidR="006F3960">
        <w:rPr>
          <w:sz w:val="24"/>
          <w:szCs w:val="24"/>
        </w:rPr>
        <w:t>в</w:t>
      </w:r>
      <w:r w:rsidRPr="007810CE">
        <w:rPr>
          <w:sz w:val="24"/>
          <w:szCs w:val="24"/>
        </w:rPr>
        <w:t>енного мнения: э</w:t>
      </w:r>
      <w:r w:rsidR="00AB55D9">
        <w:rPr>
          <w:sz w:val="24"/>
          <w:szCs w:val="24"/>
        </w:rPr>
        <w:t>к</w:t>
      </w:r>
      <w:r w:rsidRPr="007810CE">
        <w:rPr>
          <w:sz w:val="24"/>
          <w:szCs w:val="24"/>
        </w:rPr>
        <w:t>ономические и социальные перемены» 2019. </w:t>
      </w:r>
      <w:hyperlink r:id="rId13" w:history="1">
        <w:r w:rsidRPr="007810CE">
          <w:rPr>
            <w:rStyle w:val="a4"/>
            <w:color w:val="auto"/>
            <w:sz w:val="24"/>
            <w:szCs w:val="24"/>
          </w:rPr>
          <w:t>№ 1 (149)</w:t>
        </w:r>
      </w:hyperlink>
      <w:r w:rsidRPr="007810CE">
        <w:rPr>
          <w:sz w:val="24"/>
          <w:szCs w:val="24"/>
        </w:rPr>
        <w:t xml:space="preserve">. С. 252-272., </w:t>
      </w:r>
      <w:hyperlink r:id="rId14" w:history="1">
        <w:r w:rsidRPr="007810CE">
          <w:rPr>
            <w:rStyle w:val="a4"/>
            <w:color w:val="auto"/>
            <w:sz w:val="24"/>
            <w:szCs w:val="24"/>
          </w:rPr>
          <w:t>https://monitoringjournal.ru/index.php/monitoring/article/view/559</w:t>
        </w:r>
      </w:hyperlink>
      <w:r w:rsidRPr="007810CE">
        <w:rPr>
          <w:sz w:val="24"/>
          <w:szCs w:val="24"/>
        </w:rPr>
        <w:t xml:space="preserve">  (в </w:t>
      </w:r>
      <w:proofErr w:type="spellStart"/>
      <w:r w:rsidRPr="007810CE">
        <w:rPr>
          <w:sz w:val="24"/>
          <w:szCs w:val="24"/>
        </w:rPr>
        <w:t>соавт</w:t>
      </w:r>
      <w:proofErr w:type="spellEnd"/>
      <w:r w:rsidRPr="007810CE">
        <w:rPr>
          <w:sz w:val="24"/>
          <w:szCs w:val="24"/>
        </w:rPr>
        <w:t>. с Е.Л. Лукьяновой)</w:t>
      </w:r>
    </w:p>
    <w:p w14:paraId="683FE5AD" w14:textId="77777777" w:rsidR="00E34462" w:rsidRDefault="00E34462" w:rsidP="001E4442">
      <w:pPr>
        <w:widowControl/>
        <w:tabs>
          <w:tab w:val="left" w:pos="993"/>
          <w:tab w:val="left" w:pos="1276"/>
        </w:tabs>
        <w:jc w:val="both"/>
        <w:rPr>
          <w:b/>
          <w:sz w:val="24"/>
          <w:szCs w:val="24"/>
        </w:rPr>
      </w:pPr>
    </w:p>
    <w:p w14:paraId="765B00E6" w14:textId="77777777" w:rsidR="0093765F" w:rsidRPr="0093765F" w:rsidRDefault="0093765F" w:rsidP="0093765F">
      <w:pPr>
        <w:widowControl/>
        <w:numPr>
          <w:ilvl w:val="1"/>
          <w:numId w:val="5"/>
        </w:numPr>
        <w:tabs>
          <w:tab w:val="left" w:pos="993"/>
          <w:tab w:val="left" w:pos="1276"/>
        </w:tabs>
        <w:ind w:left="0" w:firstLine="0"/>
        <w:jc w:val="both"/>
        <w:rPr>
          <w:b/>
          <w:sz w:val="24"/>
          <w:szCs w:val="24"/>
        </w:rPr>
      </w:pPr>
      <w:r w:rsidRPr="0093765F">
        <w:rPr>
          <w:b/>
          <w:sz w:val="24"/>
          <w:szCs w:val="24"/>
        </w:rPr>
        <w:t>Работа по внесению публикаций в РИНЦ</w:t>
      </w:r>
    </w:p>
    <w:p w14:paraId="1C3E7CB4" w14:textId="77777777" w:rsidR="00395849" w:rsidRDefault="0093765F" w:rsidP="0093765F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Описать результаты работы по внесению публикаций сотрудников в РИНЦ по заключенному университетом </w:t>
      </w:r>
      <w:proofErr w:type="gramStart"/>
      <w:r>
        <w:rPr>
          <w:sz w:val="24"/>
          <w:szCs w:val="24"/>
        </w:rPr>
        <w:t>договору  (</w:t>
      </w:r>
      <w:proofErr w:type="gramEnd"/>
      <w:r>
        <w:rPr>
          <w:sz w:val="24"/>
          <w:szCs w:val="24"/>
        </w:rPr>
        <w:t xml:space="preserve">1 абзац), с указание количества внесенных публикаций и соответствующих изменений в статистике подразделения </w:t>
      </w:r>
      <w:r w:rsidR="003C0DA7">
        <w:rPr>
          <w:sz w:val="24"/>
          <w:szCs w:val="24"/>
        </w:rPr>
        <w:t>и/</w:t>
      </w:r>
      <w:r>
        <w:rPr>
          <w:sz w:val="24"/>
          <w:szCs w:val="24"/>
        </w:rPr>
        <w:t>или сотрудников подразделения.</w:t>
      </w:r>
    </w:p>
    <w:p w14:paraId="2442D6B1" w14:textId="77777777" w:rsidR="00A11793" w:rsidRDefault="00A11793" w:rsidP="0093765F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3332FADA" w14:textId="77777777" w:rsidR="00A11793" w:rsidRPr="003B6F0E" w:rsidRDefault="00A11793" w:rsidP="00A1179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1. </w:t>
      </w:r>
      <w:proofErr w:type="spellStart"/>
      <w:r w:rsidRPr="003B6F0E">
        <w:rPr>
          <w:sz w:val="24"/>
          <w:szCs w:val="24"/>
        </w:rPr>
        <w:t>Ходжаян</w:t>
      </w:r>
      <w:proofErr w:type="spellEnd"/>
      <w:r w:rsidRPr="003B6F0E">
        <w:rPr>
          <w:sz w:val="24"/>
          <w:szCs w:val="24"/>
        </w:rPr>
        <w:t xml:space="preserve">, Е.Г. Тестирование критериев выбора системы электронного документооборота [Электронный ресурс] / Е.Г. </w:t>
      </w:r>
      <w:proofErr w:type="spellStart"/>
      <w:r w:rsidRPr="003B6F0E">
        <w:rPr>
          <w:sz w:val="24"/>
          <w:szCs w:val="24"/>
        </w:rPr>
        <w:t>Ходжаян</w:t>
      </w:r>
      <w:proofErr w:type="spellEnd"/>
      <w:r w:rsidRPr="003B6F0E">
        <w:rPr>
          <w:sz w:val="24"/>
          <w:szCs w:val="24"/>
        </w:rPr>
        <w:t xml:space="preserve"> // </w:t>
      </w:r>
      <w:proofErr w:type="spellStart"/>
      <w:r w:rsidRPr="003B6F0E">
        <w:rPr>
          <w:sz w:val="24"/>
          <w:szCs w:val="24"/>
        </w:rPr>
        <w:t>Modern</w:t>
      </w:r>
      <w:proofErr w:type="spellEnd"/>
      <w:r w:rsidRPr="003B6F0E">
        <w:rPr>
          <w:sz w:val="24"/>
          <w:szCs w:val="24"/>
        </w:rPr>
        <w:t xml:space="preserve"> </w:t>
      </w:r>
      <w:proofErr w:type="spellStart"/>
      <w:r w:rsidRPr="003B6F0E">
        <w:rPr>
          <w:sz w:val="24"/>
          <w:szCs w:val="24"/>
        </w:rPr>
        <w:t>science</w:t>
      </w:r>
      <w:proofErr w:type="spellEnd"/>
      <w:r w:rsidRPr="003B6F0E">
        <w:rPr>
          <w:sz w:val="24"/>
          <w:szCs w:val="24"/>
        </w:rPr>
        <w:t xml:space="preserve">. – Москва: Научно-информационный издательский центр «Институт стратегических исследований», 2019. – № 03 (март). – С. 175-178. – URL: https://elibrary.ru/contents.asp?titleid=58815. – 0,19 </w:t>
      </w:r>
      <w:proofErr w:type="spellStart"/>
      <w:r w:rsidRPr="003B6F0E">
        <w:rPr>
          <w:sz w:val="24"/>
          <w:szCs w:val="24"/>
        </w:rPr>
        <w:t>п.л</w:t>
      </w:r>
      <w:proofErr w:type="spellEnd"/>
      <w:r w:rsidRPr="003B6F0E">
        <w:rPr>
          <w:sz w:val="24"/>
          <w:szCs w:val="24"/>
        </w:rPr>
        <w:t>. (РИНЦ)</w:t>
      </w:r>
    </w:p>
    <w:p w14:paraId="45CE39AA" w14:textId="77777777" w:rsidR="00A11793" w:rsidRDefault="00A11793" w:rsidP="00A1179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Pr="003B6F0E">
        <w:rPr>
          <w:sz w:val="24"/>
          <w:szCs w:val="24"/>
        </w:rPr>
        <w:t xml:space="preserve"> </w:t>
      </w:r>
      <w:proofErr w:type="spellStart"/>
      <w:r w:rsidRPr="003B6F0E">
        <w:rPr>
          <w:sz w:val="24"/>
          <w:szCs w:val="24"/>
        </w:rPr>
        <w:t>Ходжаян</w:t>
      </w:r>
      <w:proofErr w:type="spellEnd"/>
      <w:r w:rsidRPr="003B6F0E">
        <w:rPr>
          <w:sz w:val="24"/>
          <w:szCs w:val="24"/>
        </w:rPr>
        <w:t xml:space="preserve">, Е.Г. Документационное обеспечение деятельности Законодательного Собрания Ульяновской области [Электронный ресурс] / Е.Г. </w:t>
      </w:r>
      <w:proofErr w:type="spellStart"/>
      <w:r w:rsidRPr="003B6F0E">
        <w:rPr>
          <w:sz w:val="24"/>
          <w:szCs w:val="24"/>
        </w:rPr>
        <w:t>Ходжаян</w:t>
      </w:r>
      <w:proofErr w:type="spellEnd"/>
      <w:r w:rsidRPr="003B6F0E">
        <w:rPr>
          <w:sz w:val="24"/>
          <w:szCs w:val="24"/>
        </w:rPr>
        <w:t xml:space="preserve"> // Вектор экономики. – Пермь, 2019. – № 4. – URL: http://www.vectoreconomy.ru/images/publications/2019/4/marketingandmanage­ment/Khodzhayan.pdf. – 0,94 </w:t>
      </w:r>
      <w:proofErr w:type="spellStart"/>
      <w:r w:rsidRPr="003B6F0E">
        <w:rPr>
          <w:sz w:val="24"/>
          <w:szCs w:val="24"/>
        </w:rPr>
        <w:t>п.л</w:t>
      </w:r>
      <w:proofErr w:type="spellEnd"/>
      <w:r w:rsidRPr="003B6F0E">
        <w:rPr>
          <w:sz w:val="24"/>
          <w:szCs w:val="24"/>
        </w:rPr>
        <w:t>. (РИНЦ)</w:t>
      </w:r>
    </w:p>
    <w:p w14:paraId="1386F8A4" w14:textId="77777777" w:rsidR="00E34462" w:rsidRDefault="00E34462" w:rsidP="00E34462">
      <w:pPr>
        <w:pStyle w:val="af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   3.  </w:t>
      </w:r>
      <w:r w:rsidRPr="007810CE">
        <w:t xml:space="preserve">Андреева Ю.В. Векторы поддержки развития молодежного предпринимательства / Проблемы социально-экономической </w:t>
      </w:r>
    </w:p>
    <w:p w14:paraId="3BFD62CD" w14:textId="77777777" w:rsidR="00E34462" w:rsidRPr="007810CE" w:rsidRDefault="00E34462" w:rsidP="00E34462">
      <w:pPr>
        <w:pStyle w:val="af"/>
        <w:shd w:val="clear" w:color="auto" w:fill="FFFFFF"/>
        <w:spacing w:before="0" w:beforeAutospacing="0" w:after="0" w:afterAutospacing="0"/>
        <w:jc w:val="both"/>
      </w:pPr>
      <w:r w:rsidRPr="007810CE">
        <w:t>устойчивости региона: сборник статей XVI Международной научно-практической конференции / МНИЦ ПГАУ. – Пенза: РИО ПГАУ, 2019. – 193 с., С.10-16., </w:t>
      </w:r>
      <w:hyperlink r:id="rId15" w:tgtFrame="_blank" w:history="1">
        <w:r w:rsidRPr="007810CE">
          <w:rPr>
            <w:rStyle w:val="a4"/>
            <w:color w:val="auto"/>
          </w:rPr>
          <w:t>http://mnic-penza.ru/inform/conf/sb_mk-3-19.pdf</w:t>
        </w:r>
      </w:hyperlink>
    </w:p>
    <w:p w14:paraId="02C4274C" w14:textId="77777777" w:rsidR="00E34462" w:rsidRDefault="00E34462" w:rsidP="00E34462">
      <w:pPr>
        <w:pStyle w:val="af"/>
        <w:shd w:val="clear" w:color="auto" w:fill="FFFFFF"/>
        <w:spacing w:before="0" w:beforeAutospacing="0" w:after="0" w:afterAutospacing="0"/>
        <w:ind w:left="720"/>
        <w:jc w:val="both"/>
      </w:pPr>
      <w:r>
        <w:t xml:space="preserve">   4. </w:t>
      </w:r>
      <w:r w:rsidRPr="007810CE">
        <w:t xml:space="preserve">Андреева Ю.В. Между «менеджером станка» и «изобретателем-рационализатором»: ценности творчества и рационализаторства у </w:t>
      </w:r>
    </w:p>
    <w:p w14:paraId="3A243366" w14:textId="77777777" w:rsidR="00E34462" w:rsidRPr="007810CE" w:rsidRDefault="00E34462" w:rsidP="00E34462">
      <w:pPr>
        <w:pStyle w:val="af"/>
        <w:shd w:val="clear" w:color="auto" w:fill="FFFFFF"/>
        <w:spacing w:before="0" w:beforeAutospacing="0" w:after="0" w:afterAutospacing="0"/>
        <w:jc w:val="both"/>
      </w:pPr>
      <w:r w:rsidRPr="007810CE">
        <w:t xml:space="preserve">молодых рабочих и специалистов промышленных предприятий / Будущее социологического знания и вызовы социальных трансформаций (к 90-летию со дня рождения В. А. </w:t>
      </w:r>
      <w:proofErr w:type="spellStart"/>
      <w:r w:rsidRPr="007810CE">
        <w:t>Ядова</w:t>
      </w:r>
      <w:proofErr w:type="spellEnd"/>
      <w:r w:rsidRPr="007810CE">
        <w:t>). [Электронный ресурс]. Международная научная конференция (Москва, 28–30 ноября 2019 г.). Сборник материалов / Отв. ред. М. К. Горшков; ФНИСЦ РАН. – М.: ФНИСЦ РАН, 2019. — С. 823-827. DOI: 10.19181/yadov_conf.2019, </w:t>
      </w:r>
      <w:hyperlink r:id="rId16" w:history="1">
        <w:r w:rsidRPr="007810CE">
          <w:rPr>
            <w:rStyle w:val="a4"/>
            <w:color w:val="auto"/>
          </w:rPr>
          <w:t>http://yadov-conf.isras.ru/wp-content/uploads/2019/11/Сборник-материалов-конференции_2019_11_26-1.pdf</w:t>
        </w:r>
      </w:hyperlink>
    </w:p>
    <w:p w14:paraId="19D4B104" w14:textId="77777777" w:rsidR="00E34462" w:rsidRDefault="00E34462" w:rsidP="00E34462">
      <w:pPr>
        <w:widowControl/>
        <w:tabs>
          <w:tab w:val="left" w:pos="993"/>
          <w:tab w:val="left" w:pos="127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5. </w:t>
      </w:r>
      <w:r w:rsidRPr="007810CE">
        <w:rPr>
          <w:sz w:val="24"/>
          <w:szCs w:val="24"/>
        </w:rPr>
        <w:t xml:space="preserve">Гончарова Н. </w:t>
      </w:r>
      <w:proofErr w:type="gramStart"/>
      <w:r w:rsidRPr="007810CE">
        <w:rPr>
          <w:sz w:val="24"/>
          <w:szCs w:val="24"/>
        </w:rPr>
        <w:t>В..</w:t>
      </w:r>
      <w:proofErr w:type="gramEnd"/>
      <w:r w:rsidRPr="007810CE">
        <w:rPr>
          <w:sz w:val="24"/>
          <w:szCs w:val="24"/>
        </w:rPr>
        <w:t xml:space="preserve"> Молодые рабочие и специалисты: предпринимательские компетенции инновационной экономики / Будущее </w:t>
      </w:r>
    </w:p>
    <w:p w14:paraId="0F97B295" w14:textId="77777777" w:rsidR="00E34462" w:rsidRPr="007810CE" w:rsidRDefault="00E34462" w:rsidP="00E34462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7810CE">
        <w:rPr>
          <w:sz w:val="24"/>
          <w:szCs w:val="24"/>
        </w:rPr>
        <w:t xml:space="preserve">социологического знания и вызовы социальных трансформаций (к 90-летию со дня рождения В. А. </w:t>
      </w:r>
      <w:proofErr w:type="spellStart"/>
      <w:r w:rsidRPr="007810CE">
        <w:rPr>
          <w:sz w:val="24"/>
          <w:szCs w:val="24"/>
        </w:rPr>
        <w:t>Ядова</w:t>
      </w:r>
      <w:proofErr w:type="spellEnd"/>
      <w:r w:rsidRPr="007810CE">
        <w:rPr>
          <w:sz w:val="24"/>
          <w:szCs w:val="24"/>
        </w:rPr>
        <w:t>). [Электронный ресурс]. Международная научная конференция (Москва, 28–30 ноября 2019 г.). Сборник материалов / Отв. ред. М. К. Горшков; ФНИСЦ РАН. – М.: ФНИСЦ РАН, 2019. — С. 827-831. DOI: 10.19181/yadov_conf.2019, </w:t>
      </w:r>
      <w:hyperlink r:id="rId17" w:history="1">
        <w:r w:rsidRPr="007810CE">
          <w:rPr>
            <w:rStyle w:val="a4"/>
            <w:color w:val="auto"/>
            <w:sz w:val="24"/>
            <w:szCs w:val="24"/>
          </w:rPr>
          <w:t>http://yadov-conf.isras.ru/wp-content/uploads/2019/11/Сборник-материалов-конференции_2019_11_26-1.pdf</w:t>
        </w:r>
      </w:hyperlink>
    </w:p>
    <w:p w14:paraId="49AAC696" w14:textId="77777777" w:rsidR="00E34462" w:rsidRDefault="00E34462" w:rsidP="00E34462">
      <w:pPr>
        <w:widowControl/>
        <w:tabs>
          <w:tab w:val="left" w:pos="993"/>
          <w:tab w:val="left" w:pos="1276"/>
        </w:tabs>
        <w:ind w:left="72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6. </w:t>
      </w:r>
      <w:r w:rsidRPr="007810CE">
        <w:rPr>
          <w:sz w:val="24"/>
          <w:szCs w:val="24"/>
          <w:shd w:val="clear" w:color="auto" w:fill="FFFFFF"/>
        </w:rPr>
        <w:t>Гончарова Н.В. К вопросу о социальных эффектах региональных программ инновационного развития. /Проблемы социально-</w:t>
      </w:r>
    </w:p>
    <w:p w14:paraId="379134C5" w14:textId="77777777" w:rsidR="00E34462" w:rsidRDefault="00E34462" w:rsidP="00E34462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7810CE">
        <w:rPr>
          <w:sz w:val="24"/>
          <w:szCs w:val="24"/>
          <w:shd w:val="clear" w:color="auto" w:fill="FFFFFF"/>
        </w:rPr>
        <w:t>экономической устойчивости региона: сборник статей XVI Международной научно-практической конференции / МНИЦ ПГАУ. – Пенза: РИО ПГАУ, 2019. – 193 с, 2019, 46-49</w:t>
      </w:r>
      <w:hyperlink r:id="rId18" w:tgtFrame="_blank" w:history="1">
        <w:r w:rsidRPr="007810CE">
          <w:rPr>
            <w:rStyle w:val="a4"/>
            <w:color w:val="auto"/>
            <w:sz w:val="24"/>
            <w:szCs w:val="24"/>
          </w:rPr>
          <w:t>http://mnic-penza.ru/inform/conf/sb_mk-3-19.pdf</w:t>
        </w:r>
      </w:hyperlink>
    </w:p>
    <w:p w14:paraId="58A23FF5" w14:textId="77777777" w:rsidR="00E34462" w:rsidRDefault="00E34462" w:rsidP="00E34462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637C8466" w14:textId="77777777" w:rsidR="00E34462" w:rsidRPr="007810CE" w:rsidRDefault="00E34462" w:rsidP="00E34462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  <w:u w:val="single"/>
        </w:rPr>
      </w:pPr>
      <w:r w:rsidRPr="007737C6">
        <w:rPr>
          <w:sz w:val="24"/>
          <w:szCs w:val="24"/>
          <w:u w:val="single"/>
        </w:rPr>
        <w:t>Монографии Магомедов А.К.:</w:t>
      </w:r>
    </w:p>
    <w:p w14:paraId="3AF03A8F" w14:textId="77777777" w:rsidR="00E34462" w:rsidRDefault="00E34462" w:rsidP="00E34462">
      <w:pPr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810CE">
        <w:rPr>
          <w:sz w:val="24"/>
          <w:szCs w:val="24"/>
        </w:rPr>
        <w:t xml:space="preserve">Постсоветский Каспий. Энергоресурсы, трубопроводы и сырьевой базис региональных и национальных политических режимов. </w:t>
      </w:r>
    </w:p>
    <w:p w14:paraId="2D03634E" w14:textId="77777777" w:rsidR="00E34462" w:rsidRPr="007810CE" w:rsidRDefault="00E34462" w:rsidP="00E34462">
      <w:pPr>
        <w:adjustRightInd w:val="0"/>
        <w:rPr>
          <w:sz w:val="24"/>
          <w:szCs w:val="24"/>
        </w:rPr>
      </w:pPr>
      <w:r w:rsidRPr="007810CE">
        <w:rPr>
          <w:sz w:val="24"/>
          <w:szCs w:val="24"/>
        </w:rPr>
        <w:t xml:space="preserve">Ульяновск: </w:t>
      </w:r>
      <w:proofErr w:type="spellStart"/>
      <w:r w:rsidRPr="007810CE">
        <w:rPr>
          <w:sz w:val="24"/>
          <w:szCs w:val="24"/>
        </w:rPr>
        <w:t>УлГУ</w:t>
      </w:r>
      <w:proofErr w:type="spellEnd"/>
      <w:r w:rsidRPr="007810CE">
        <w:rPr>
          <w:sz w:val="24"/>
          <w:szCs w:val="24"/>
        </w:rPr>
        <w:t>, 2019.</w:t>
      </w:r>
    </w:p>
    <w:p w14:paraId="76057BA1" w14:textId="77777777" w:rsidR="00E34462" w:rsidRDefault="00E34462" w:rsidP="00E34462">
      <w:pPr>
        <w:adjustRightInd w:val="0"/>
        <w:ind w:left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7810CE">
        <w:rPr>
          <w:sz w:val="24"/>
          <w:szCs w:val="24"/>
        </w:rPr>
        <w:t xml:space="preserve">Трансформация "снизу": идеологическое содержание и политические уроки постсоветского регионализма.  Ульяновск: УлГТУ, </w:t>
      </w:r>
    </w:p>
    <w:p w14:paraId="4B64B697" w14:textId="77777777" w:rsidR="00E34462" w:rsidRPr="007810CE" w:rsidRDefault="00E34462" w:rsidP="00E34462">
      <w:pPr>
        <w:adjustRightInd w:val="0"/>
        <w:rPr>
          <w:sz w:val="24"/>
          <w:szCs w:val="24"/>
        </w:rPr>
      </w:pPr>
      <w:r w:rsidRPr="007810CE">
        <w:rPr>
          <w:sz w:val="24"/>
          <w:szCs w:val="24"/>
        </w:rPr>
        <w:t>2019.</w:t>
      </w:r>
    </w:p>
    <w:p w14:paraId="71BD964B" w14:textId="77777777" w:rsidR="007737C6" w:rsidRPr="007810CE" w:rsidRDefault="007737C6" w:rsidP="007737C6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  <w:u w:val="single"/>
        </w:rPr>
      </w:pPr>
      <w:r w:rsidRPr="007737C6">
        <w:rPr>
          <w:sz w:val="24"/>
          <w:szCs w:val="24"/>
        </w:rPr>
        <w:t xml:space="preserve"> </w:t>
      </w:r>
      <w:r w:rsidRPr="007737C6">
        <w:rPr>
          <w:sz w:val="24"/>
          <w:szCs w:val="24"/>
          <w:u w:val="single"/>
        </w:rPr>
        <w:t>Монографи</w:t>
      </w:r>
      <w:r>
        <w:rPr>
          <w:sz w:val="24"/>
          <w:szCs w:val="24"/>
          <w:u w:val="single"/>
        </w:rPr>
        <w:t>я</w:t>
      </w:r>
      <w:r w:rsidRPr="007737C6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Ходжаян</w:t>
      </w:r>
      <w:proofErr w:type="spellEnd"/>
      <w:r w:rsidRPr="007810C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Е</w:t>
      </w:r>
      <w:r w:rsidRPr="007810C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Г</w:t>
      </w:r>
      <w:r w:rsidRPr="007810CE">
        <w:rPr>
          <w:sz w:val="24"/>
          <w:szCs w:val="24"/>
          <w:u w:val="single"/>
        </w:rPr>
        <w:t>.:</w:t>
      </w:r>
    </w:p>
    <w:p w14:paraId="113BBA7A" w14:textId="77777777" w:rsidR="00E34462" w:rsidRPr="007737C6" w:rsidRDefault="007737C6" w:rsidP="00E34462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  <w:r w:rsidRPr="007737C6">
        <w:rPr>
          <w:sz w:val="24"/>
          <w:szCs w:val="24"/>
        </w:rPr>
        <w:t xml:space="preserve">         </w:t>
      </w:r>
      <w:r>
        <w:rPr>
          <w:sz w:val="24"/>
          <w:szCs w:val="24"/>
        </w:rPr>
        <w:t>1</w:t>
      </w:r>
      <w:r w:rsidRPr="007737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Процессно-ориентированное управление учреждениями культуры. </w:t>
      </w:r>
      <w:r w:rsidRPr="007810CE">
        <w:rPr>
          <w:sz w:val="24"/>
          <w:szCs w:val="24"/>
        </w:rPr>
        <w:t>Ульяновск: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УлГУ</w:t>
      </w:r>
      <w:proofErr w:type="spellEnd"/>
      <w:r>
        <w:rPr>
          <w:sz w:val="24"/>
          <w:szCs w:val="24"/>
        </w:rPr>
        <w:t>, 2019.</w:t>
      </w:r>
    </w:p>
    <w:p w14:paraId="3B6D9E48" w14:textId="77777777" w:rsidR="00E34462" w:rsidRPr="007737C6" w:rsidRDefault="00E34462" w:rsidP="00E34462">
      <w:pPr>
        <w:rPr>
          <w:sz w:val="24"/>
          <w:szCs w:val="24"/>
          <w:u w:val="single"/>
          <w:lang w:val="en-US"/>
        </w:rPr>
      </w:pPr>
      <w:r w:rsidRPr="007737C6">
        <w:rPr>
          <w:sz w:val="24"/>
          <w:szCs w:val="24"/>
          <w:u w:val="single"/>
        </w:rPr>
        <w:t>Статья</w:t>
      </w:r>
      <w:r w:rsidRPr="007737C6">
        <w:rPr>
          <w:sz w:val="24"/>
          <w:szCs w:val="24"/>
          <w:u w:val="single"/>
          <w:lang w:val="en-US"/>
        </w:rPr>
        <w:t xml:space="preserve">: </w:t>
      </w:r>
    </w:p>
    <w:p w14:paraId="775E0054" w14:textId="77777777" w:rsidR="00E34462" w:rsidRPr="007810CE" w:rsidRDefault="00E34462" w:rsidP="00E34462">
      <w:pPr>
        <w:numPr>
          <w:ilvl w:val="0"/>
          <w:numId w:val="10"/>
        </w:numPr>
        <w:rPr>
          <w:sz w:val="24"/>
          <w:szCs w:val="24"/>
          <w:lang w:val="en-US"/>
        </w:rPr>
      </w:pPr>
      <w:proofErr w:type="spellStart"/>
      <w:r w:rsidRPr="007810CE">
        <w:rPr>
          <w:sz w:val="24"/>
          <w:szCs w:val="24"/>
          <w:lang w:val="en-US"/>
        </w:rPr>
        <w:t>Magomedov</w:t>
      </w:r>
      <w:proofErr w:type="spellEnd"/>
      <w:r w:rsidRPr="007810CE">
        <w:rPr>
          <w:sz w:val="24"/>
          <w:szCs w:val="24"/>
          <w:lang w:val="en-US"/>
        </w:rPr>
        <w:t xml:space="preserve"> A. The </w:t>
      </w:r>
      <w:smartTag w:uri="urn:schemas-microsoft-com:office:smarttags" w:element="PlaceName">
        <w:r w:rsidRPr="007810CE">
          <w:rPr>
            <w:sz w:val="24"/>
            <w:szCs w:val="24"/>
            <w:lang w:val="en-US"/>
          </w:rPr>
          <w:t>Russian</w:t>
        </w:r>
      </w:smartTag>
      <w:r w:rsidRPr="007810CE">
        <w:rPr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7810CE">
          <w:rPr>
            <w:sz w:val="24"/>
            <w:szCs w:val="24"/>
            <w:lang w:val="en-US"/>
          </w:rPr>
          <w:t>State</w:t>
        </w:r>
      </w:smartTag>
      <w:r w:rsidRPr="007810CE">
        <w:rPr>
          <w:sz w:val="24"/>
          <w:szCs w:val="24"/>
          <w:lang w:val="en-US"/>
        </w:rPr>
        <w:t xml:space="preserve"> and the Indigenous People of the </w:t>
      </w:r>
      <w:smartTag w:uri="urn:schemas-microsoft-com:office:smarttags" w:element="place">
        <w:r w:rsidRPr="007810CE">
          <w:rPr>
            <w:sz w:val="24"/>
            <w:szCs w:val="24"/>
            <w:lang w:val="en-US"/>
          </w:rPr>
          <w:t>Arctic</w:t>
        </w:r>
      </w:smartTag>
      <w:r w:rsidRPr="007810CE">
        <w:rPr>
          <w:sz w:val="24"/>
          <w:szCs w:val="24"/>
          <w:lang w:val="en-US"/>
        </w:rPr>
        <w:t xml:space="preserve"> // Russian Analytical Digest. </w:t>
      </w:r>
      <w:smartTag w:uri="urn:schemas-microsoft-com:office:smarttags" w:element="place">
        <w:smartTag w:uri="urn:schemas-microsoft-com:office:smarttags" w:element="City">
          <w:r w:rsidRPr="007810CE">
            <w:rPr>
              <w:sz w:val="24"/>
              <w:szCs w:val="24"/>
              <w:lang w:val="en-US"/>
            </w:rPr>
            <w:t>Washington</w:t>
          </w:r>
        </w:smartTag>
        <w:r w:rsidRPr="007810CE">
          <w:rPr>
            <w:sz w:val="24"/>
            <w:szCs w:val="24"/>
            <w:lang w:val="en-US"/>
          </w:rPr>
          <w:t xml:space="preserve"> </w:t>
        </w:r>
        <w:smartTag w:uri="urn:schemas-microsoft-com:office:smarttags" w:element="State">
          <w:r w:rsidRPr="007810CE">
            <w:rPr>
              <w:sz w:val="24"/>
              <w:szCs w:val="24"/>
              <w:lang w:val="en-US"/>
            </w:rPr>
            <w:t>DC</w:t>
          </w:r>
        </w:smartTag>
      </w:smartTag>
      <w:r w:rsidRPr="007810CE">
        <w:rPr>
          <w:sz w:val="24"/>
          <w:szCs w:val="24"/>
          <w:lang w:val="en-US"/>
        </w:rPr>
        <w:t>. 2019. No. 249. October. P. 2-6.</w:t>
      </w:r>
    </w:p>
    <w:p w14:paraId="6C3F7DFD" w14:textId="77777777" w:rsidR="00E34462" w:rsidRPr="007810CE" w:rsidRDefault="00E34462" w:rsidP="00E34462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  <w:shd w:val="clear" w:color="auto" w:fill="FFFFFF"/>
        </w:rPr>
      </w:pPr>
    </w:p>
    <w:p w14:paraId="5AD14D44" w14:textId="77777777" w:rsidR="00E34462" w:rsidRDefault="00E34462" w:rsidP="00A11793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2A8E1B5F" w14:textId="77777777" w:rsidR="00050B22" w:rsidRDefault="00050B22" w:rsidP="0093765F">
      <w:pPr>
        <w:widowControl/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14:paraId="28BCD40B" w14:textId="77777777" w:rsidR="00F74CAC" w:rsidRDefault="00F74CAC" w:rsidP="001E4442">
      <w:pPr>
        <w:widowControl/>
        <w:numPr>
          <w:ilvl w:val="0"/>
          <w:numId w:val="5"/>
        </w:numPr>
        <w:jc w:val="both"/>
        <w:rPr>
          <w:sz w:val="24"/>
          <w:szCs w:val="24"/>
        </w:rPr>
      </w:pPr>
      <w:r w:rsidRPr="00395849">
        <w:rPr>
          <w:b/>
          <w:sz w:val="24"/>
          <w:szCs w:val="24"/>
        </w:rPr>
        <w:t xml:space="preserve">Научные </w:t>
      </w:r>
      <w:r w:rsidRPr="00C34891">
        <w:rPr>
          <w:b/>
          <w:color w:val="000000"/>
          <w:sz w:val="24"/>
          <w:szCs w:val="24"/>
        </w:rPr>
        <w:t>мероприятия</w:t>
      </w:r>
      <w:r w:rsidR="00B4792C" w:rsidRPr="00C34891">
        <w:rPr>
          <w:b/>
          <w:color w:val="000000"/>
          <w:sz w:val="24"/>
          <w:szCs w:val="24"/>
        </w:rPr>
        <w:t xml:space="preserve"> ППС</w:t>
      </w:r>
      <w:r w:rsidR="00A11793">
        <w:rPr>
          <w:b/>
          <w:color w:val="000000"/>
          <w:sz w:val="24"/>
          <w:szCs w:val="24"/>
        </w:rPr>
        <w:t xml:space="preserve"> </w:t>
      </w:r>
      <w:r w:rsidRPr="00C34891">
        <w:rPr>
          <w:color w:val="000000"/>
          <w:sz w:val="24"/>
          <w:szCs w:val="24"/>
        </w:rPr>
        <w:t>(конференции</w:t>
      </w:r>
      <w:r w:rsidRPr="00395849">
        <w:rPr>
          <w:sz w:val="24"/>
          <w:szCs w:val="24"/>
        </w:rPr>
        <w:t>, конкурсы,</w:t>
      </w:r>
      <w:r w:rsidR="001E4442">
        <w:rPr>
          <w:sz w:val="24"/>
          <w:szCs w:val="24"/>
        </w:rPr>
        <w:t xml:space="preserve"> круглые столы семинары и т.д.)</w:t>
      </w:r>
    </w:p>
    <w:p w14:paraId="6F1F7D3D" w14:textId="77777777" w:rsidR="00F57598" w:rsidRDefault="00F57598" w:rsidP="00F74CAC">
      <w:pPr>
        <w:widowControl/>
        <w:jc w:val="both"/>
        <w:rPr>
          <w:sz w:val="24"/>
          <w:szCs w:val="24"/>
        </w:rPr>
      </w:pPr>
      <w:r w:rsidRPr="00395849">
        <w:rPr>
          <w:sz w:val="24"/>
          <w:szCs w:val="24"/>
        </w:rPr>
        <w:t>Описать одно-два наиболее значимых мероприятия</w:t>
      </w:r>
    </w:p>
    <w:p w14:paraId="261485CC" w14:textId="77777777" w:rsidR="00E34462" w:rsidRPr="00110D4C" w:rsidRDefault="006F3960" w:rsidP="006F3960">
      <w:pPr>
        <w:pStyle w:val="-31"/>
        <w:ind w:left="0"/>
        <w:jc w:val="both"/>
      </w:pPr>
      <w:r>
        <w:rPr>
          <w:rFonts w:ascii="Times New Roman" w:hAnsi="Times New Roman"/>
        </w:rPr>
        <w:lastRenderedPageBreak/>
        <w:t xml:space="preserve">       </w:t>
      </w:r>
      <w:r w:rsidR="007737C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. </w:t>
      </w:r>
      <w:r w:rsidR="00E34462" w:rsidRPr="006F3960">
        <w:rPr>
          <w:rFonts w:ascii="Times New Roman" w:hAnsi="Times New Roman"/>
        </w:rPr>
        <w:t xml:space="preserve">С октября 2018-го года кафедра </w:t>
      </w:r>
      <w:r w:rsidRPr="006F3960">
        <w:rPr>
          <w:rFonts w:ascii="Times New Roman" w:hAnsi="Times New Roman"/>
        </w:rPr>
        <w:t xml:space="preserve">рекламы, связей с общественностью и культурологии </w:t>
      </w:r>
      <w:r w:rsidR="00E34462" w:rsidRPr="006F3960">
        <w:rPr>
          <w:rFonts w:ascii="Times New Roman" w:hAnsi="Times New Roman"/>
        </w:rPr>
        <w:t xml:space="preserve">проводит научные </w:t>
      </w:r>
      <w:r w:rsidR="00E34462" w:rsidRPr="006F3960">
        <w:rPr>
          <w:rFonts w:ascii="Times New Roman" w:hAnsi="Times New Roman"/>
          <w:b/>
        </w:rPr>
        <w:t>семинары «Научная среда»</w:t>
      </w:r>
      <w:r w:rsidR="00E34462" w:rsidRPr="006F3960">
        <w:rPr>
          <w:rFonts w:ascii="Times New Roman" w:hAnsi="Times New Roman"/>
        </w:rPr>
        <w:t xml:space="preserve"> для оптимизации научной коммуникации в социокультурной сфере с целью </w:t>
      </w:r>
      <w:proofErr w:type="spellStart"/>
      <w:r w:rsidR="00E34462" w:rsidRPr="006F3960">
        <w:rPr>
          <w:rFonts w:ascii="Times New Roman" w:hAnsi="Times New Roman"/>
        </w:rPr>
        <w:t>институциализации</w:t>
      </w:r>
      <w:proofErr w:type="spellEnd"/>
      <w:r w:rsidR="00E34462" w:rsidRPr="006F3960">
        <w:rPr>
          <w:rFonts w:ascii="Times New Roman" w:hAnsi="Times New Roman"/>
        </w:rPr>
        <w:t xml:space="preserve"> механизма воспроизводства и трансляции ведущейся преподавателями и студентами научно-исследовательской деятельности и её результатов. В рамках «Научной среды» был реализован инициативный научно-исследовательский проект кафедры Связей с общественностью, рекламы и культурологии </w:t>
      </w:r>
      <w:r w:rsidR="00E34462" w:rsidRPr="006F3960">
        <w:rPr>
          <w:rFonts w:ascii="Times New Roman" w:hAnsi="Times New Roman"/>
          <w:b/>
        </w:rPr>
        <w:t>«</w:t>
      </w:r>
      <w:r w:rsidR="00E34462" w:rsidRPr="006F3960">
        <w:rPr>
          <w:rFonts w:ascii="Times New Roman" w:hAnsi="Times New Roman"/>
          <w:b/>
          <w:bCs/>
        </w:rPr>
        <w:t>Ульяновское студенчество: экономическое поведение и потребительские возможности»</w:t>
      </w:r>
      <w:r w:rsidR="00E34462" w:rsidRPr="006F3960">
        <w:rPr>
          <w:rFonts w:ascii="Times New Roman" w:hAnsi="Times New Roman"/>
          <w:bCs/>
        </w:rPr>
        <w:t xml:space="preserve">. Его результатом стало создание базы социологических данных студенческой молодежи, обучающейся в пяти вузах г. Ульяновска, и на сегодняшний день, студенты работают с этой базой, разрабатывают на её основе новые научно-исследовательские проекты, готовят научные публикации по итогам. </w:t>
      </w:r>
    </w:p>
    <w:p w14:paraId="7C5DA7AA" w14:textId="77777777" w:rsidR="00E34462" w:rsidRPr="00E34462" w:rsidRDefault="006F3960" w:rsidP="006F396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7C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34462" w:rsidRPr="00110D4C">
        <w:rPr>
          <w:sz w:val="24"/>
          <w:szCs w:val="24"/>
        </w:rPr>
        <w:t xml:space="preserve">18-го декабря 2019 года кафедрой </w:t>
      </w:r>
      <w:r>
        <w:rPr>
          <w:sz w:val="24"/>
          <w:szCs w:val="24"/>
        </w:rPr>
        <w:t>с</w:t>
      </w:r>
      <w:r w:rsidR="00E34462" w:rsidRPr="00110D4C">
        <w:rPr>
          <w:sz w:val="24"/>
          <w:szCs w:val="24"/>
        </w:rPr>
        <w:t xml:space="preserve">вязей с общественностью, рекламы и культурологии ФКИ, была проведена </w:t>
      </w:r>
      <w:r w:rsidR="00E34462" w:rsidRPr="00110D4C">
        <w:rPr>
          <w:b/>
          <w:sz w:val="24"/>
          <w:szCs w:val="24"/>
        </w:rPr>
        <w:t xml:space="preserve">Всероссийская </w:t>
      </w:r>
    </w:p>
    <w:p w14:paraId="2FF62CAE" w14:textId="77777777" w:rsidR="00E34462" w:rsidRDefault="00E34462" w:rsidP="00E34462">
      <w:pPr>
        <w:shd w:val="clear" w:color="auto" w:fill="FFFFFF"/>
        <w:jc w:val="both"/>
        <w:rPr>
          <w:sz w:val="24"/>
          <w:szCs w:val="24"/>
        </w:rPr>
      </w:pPr>
      <w:r w:rsidRPr="00110D4C">
        <w:rPr>
          <w:b/>
          <w:sz w:val="24"/>
          <w:szCs w:val="24"/>
        </w:rPr>
        <w:t>конференция исследователей молодежи «Молодежные культуры 2.0: образы, пространства, практики»</w:t>
      </w:r>
      <w:r w:rsidRPr="00110D4C">
        <w:rPr>
          <w:sz w:val="24"/>
          <w:szCs w:val="24"/>
        </w:rPr>
        <w:t xml:space="preserve">, с онлайн-участием студентов, аспирантов и преподавателей из Института социологии РАН (г. Москва), Национального исследовательского университета Высшая школа экономики (г. Санкт-Петербург), </w:t>
      </w:r>
      <w:r w:rsidRPr="00110D4C">
        <w:rPr>
          <w:sz w:val="24"/>
          <w:szCs w:val="24"/>
          <w:shd w:val="clear" w:color="auto" w:fill="FFFFFF"/>
        </w:rPr>
        <w:t xml:space="preserve">Казанского (Приволжского) федерального университета (г. Казань). </w:t>
      </w:r>
      <w:r w:rsidRPr="00110D4C">
        <w:rPr>
          <w:sz w:val="24"/>
          <w:szCs w:val="24"/>
        </w:rPr>
        <w:t>Цель конференции заключалась в объединении разных исследовательский опытов, изучающих (раскрывающих) актуальные сегодня образы молодежных культур/солидарностей/сцен, обнаруживающих себя на улицах провинциальных и столичных городов, в местах досуга, работы и учёбы, в тех значимых пространствах, в которые молодежь включена как оффлайн, так и онлайн.</w:t>
      </w:r>
    </w:p>
    <w:p w14:paraId="121CD5DF" w14:textId="35B900F7" w:rsidR="00340DF7" w:rsidRDefault="00340DF7" w:rsidP="00340D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37C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F3960">
        <w:rPr>
          <w:sz w:val="24"/>
          <w:szCs w:val="24"/>
        </w:rPr>
        <w:t>Кафедра музыкально-инс</w:t>
      </w:r>
      <w:r w:rsidR="00AB55D9">
        <w:rPr>
          <w:sz w:val="24"/>
          <w:szCs w:val="24"/>
        </w:rPr>
        <w:t>т</w:t>
      </w:r>
      <w:r w:rsidR="006F3960">
        <w:rPr>
          <w:sz w:val="24"/>
          <w:szCs w:val="24"/>
        </w:rPr>
        <w:t xml:space="preserve">рументального исполнительства, дирижирования и музыкознания ежегодно проводи Розовские чтения». </w:t>
      </w:r>
      <w:r>
        <w:rPr>
          <w:sz w:val="24"/>
          <w:szCs w:val="24"/>
        </w:rPr>
        <w:t xml:space="preserve">«Розовские чтения» - Фестиваль духовной музыки и Духовные научно-познавательные чтения  ежегодно проводятся в Ульяновске 2008 года. «Розовские чтения» посвящены памяти Великого Патриаршего архидиакона К.В. Розова. Уроженец Симбирской губернии,  </w:t>
      </w:r>
      <w:r w:rsidRPr="00C3282B">
        <w:rPr>
          <w:sz w:val="24"/>
        </w:rPr>
        <w:t xml:space="preserve">К.В. Розов является одним из наиболее ярких представителей духовной жизни России рубежа </w:t>
      </w:r>
      <w:r w:rsidRPr="00C3282B">
        <w:rPr>
          <w:sz w:val="24"/>
          <w:lang w:val="en-US"/>
        </w:rPr>
        <w:t>XIX</w:t>
      </w:r>
      <w:r w:rsidRPr="00C3282B">
        <w:rPr>
          <w:sz w:val="24"/>
        </w:rPr>
        <w:t xml:space="preserve"> – </w:t>
      </w:r>
      <w:r w:rsidRPr="00C3282B">
        <w:rPr>
          <w:sz w:val="24"/>
          <w:lang w:val="en-US"/>
        </w:rPr>
        <w:t>XX</w:t>
      </w:r>
      <w:r w:rsidRPr="00C3282B">
        <w:rPr>
          <w:sz w:val="24"/>
        </w:rPr>
        <w:t xml:space="preserve"> вв., снискавшим глубокое уважение и искреннее почитание современников</w:t>
      </w:r>
      <w:r>
        <w:rPr>
          <w:sz w:val="24"/>
        </w:rPr>
        <w:t xml:space="preserve">, независимо от их религиозных взглядов, конфессиональной и сословной принадлежности, рода профессиональной деятельности. </w:t>
      </w:r>
      <w:r>
        <w:rPr>
          <w:sz w:val="24"/>
          <w:szCs w:val="24"/>
        </w:rPr>
        <w:t xml:space="preserve">В «Розовских чтениях» принимают участие </w:t>
      </w:r>
      <w:r w:rsidRPr="007555EB">
        <w:rPr>
          <w:sz w:val="24"/>
          <w:szCs w:val="24"/>
        </w:rPr>
        <w:t>церковные и светские певческие коллективы, священники Симбирской и Новоспасской метрополии, ученые-краеведы, преподаватели вузов России.</w:t>
      </w:r>
      <w:r>
        <w:rPr>
          <w:sz w:val="24"/>
          <w:szCs w:val="24"/>
        </w:rPr>
        <w:t xml:space="preserve">  </w:t>
      </w:r>
      <w:r w:rsidRPr="0062185B">
        <w:rPr>
          <w:sz w:val="24"/>
          <w:szCs w:val="24"/>
        </w:rPr>
        <w:t>Цели «Розовских чтений» - укрепление духовно-нравственных основ общества,  восстановление историко-культурного облика и памяти Симбирска-Ульяновска; расширение сферы духовной жизни современного города; приобщение молодёжи к духовному наследию своего края.</w:t>
      </w:r>
    </w:p>
    <w:p w14:paraId="77458A80" w14:textId="77777777" w:rsidR="00340DF7" w:rsidRDefault="00340DF7" w:rsidP="00E34462">
      <w:pPr>
        <w:shd w:val="clear" w:color="auto" w:fill="FFFFFF"/>
        <w:jc w:val="both"/>
        <w:rPr>
          <w:sz w:val="24"/>
          <w:szCs w:val="24"/>
        </w:rPr>
      </w:pPr>
    </w:p>
    <w:p w14:paraId="41DF3D12" w14:textId="77777777" w:rsidR="00E34462" w:rsidRPr="00395849" w:rsidRDefault="00340DF7" w:rsidP="00340DF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3</w:t>
      </w:r>
      <w:r w:rsidRPr="006338BF">
        <w:rPr>
          <w:b/>
          <w:sz w:val="24"/>
          <w:szCs w:val="24"/>
        </w:rPr>
        <w:t>.1.  Научные мероприятия подразделения</w:t>
      </w:r>
      <w:r w:rsidRPr="006338BF">
        <w:rPr>
          <w:sz w:val="24"/>
          <w:szCs w:val="24"/>
        </w:rPr>
        <w:t xml:space="preserve"> (конференции, конкурсы, круглые столы семинары и т.д.),</w:t>
      </w:r>
    </w:p>
    <w:tbl>
      <w:tblPr>
        <w:tblpPr w:leftFromText="180" w:rightFromText="180" w:vertAnchor="text" w:horzAnchor="margin" w:tblpXSpec="center" w:tblpY="7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08"/>
        <w:gridCol w:w="2025"/>
        <w:gridCol w:w="2038"/>
        <w:gridCol w:w="1868"/>
        <w:gridCol w:w="1382"/>
        <w:gridCol w:w="1462"/>
        <w:gridCol w:w="1832"/>
        <w:gridCol w:w="1418"/>
        <w:gridCol w:w="1417"/>
      </w:tblGrid>
      <w:tr w:rsidR="00751BD3" w:rsidRPr="006338BF" w14:paraId="322B32C9" w14:textId="77777777" w:rsidTr="006F3960">
        <w:tc>
          <w:tcPr>
            <w:tcW w:w="534" w:type="dxa"/>
          </w:tcPr>
          <w:p w14:paraId="2C36BD06" w14:textId="77777777" w:rsidR="00751BD3" w:rsidRPr="006338BF" w:rsidRDefault="00751BD3" w:rsidP="00751BD3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14:paraId="4AFE4EB8" w14:textId="77777777" w:rsidR="00751BD3" w:rsidRPr="00EB4681" w:rsidRDefault="00751BD3" w:rsidP="00751BD3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</w:tcPr>
          <w:p w14:paraId="191EC3E2" w14:textId="77777777" w:rsidR="00751BD3" w:rsidRPr="00EB4681" w:rsidRDefault="00751BD3" w:rsidP="00751BD3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Форма мероприятия (конференция,</w:t>
            </w:r>
          </w:p>
          <w:p w14:paraId="4C4D832D" w14:textId="77777777" w:rsidR="00751BD3" w:rsidRPr="00EB4681" w:rsidRDefault="00751BD3" w:rsidP="00751BD3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круглый стол, семинар, совещание)</w:t>
            </w:r>
          </w:p>
        </w:tc>
        <w:tc>
          <w:tcPr>
            <w:tcW w:w="2038" w:type="dxa"/>
          </w:tcPr>
          <w:p w14:paraId="54AE3987" w14:textId="77777777" w:rsidR="00751BD3" w:rsidRPr="00EB4681" w:rsidRDefault="00751BD3" w:rsidP="00751BD3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Ранг (международный, российский, региональный)</w:t>
            </w:r>
          </w:p>
        </w:tc>
        <w:tc>
          <w:tcPr>
            <w:tcW w:w="1868" w:type="dxa"/>
          </w:tcPr>
          <w:p w14:paraId="3AE1C443" w14:textId="77777777" w:rsidR="00751BD3" w:rsidRPr="006338BF" w:rsidRDefault="00751BD3" w:rsidP="00751BD3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Место проведения/</w:t>
            </w:r>
          </w:p>
          <w:p w14:paraId="02331E7A" w14:textId="77777777" w:rsidR="00751BD3" w:rsidRPr="006338BF" w:rsidRDefault="00751BD3" w:rsidP="00751BD3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ответственный за мероприятие</w:t>
            </w:r>
          </w:p>
        </w:tc>
        <w:tc>
          <w:tcPr>
            <w:tcW w:w="1382" w:type="dxa"/>
          </w:tcPr>
          <w:p w14:paraId="7E24E384" w14:textId="77777777" w:rsidR="00751BD3" w:rsidRPr="006338BF" w:rsidRDefault="00751BD3" w:rsidP="00751BD3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Общее количество участников</w:t>
            </w:r>
          </w:p>
          <w:p w14:paraId="68393DCF" w14:textId="77777777" w:rsidR="00751BD3" w:rsidRPr="006338BF" w:rsidRDefault="00751BD3" w:rsidP="00751BD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14:paraId="77050C88" w14:textId="77777777" w:rsidR="00751BD3" w:rsidRPr="006338BF" w:rsidRDefault="00751BD3" w:rsidP="00751BD3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Количество зарубежных участников (указать страны)</w:t>
            </w:r>
          </w:p>
        </w:tc>
        <w:tc>
          <w:tcPr>
            <w:tcW w:w="1832" w:type="dxa"/>
          </w:tcPr>
          <w:p w14:paraId="17BEB18C" w14:textId="77777777" w:rsidR="00751BD3" w:rsidRPr="006338BF" w:rsidRDefault="00751BD3" w:rsidP="00751BD3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Участие представителей администрации Ульяновской области</w:t>
            </w:r>
          </w:p>
        </w:tc>
        <w:tc>
          <w:tcPr>
            <w:tcW w:w="1418" w:type="dxa"/>
          </w:tcPr>
          <w:p w14:paraId="09AE1052" w14:textId="77777777" w:rsidR="00751BD3" w:rsidRPr="006338BF" w:rsidRDefault="00751BD3" w:rsidP="00751BD3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Издан ли сборник трудов участников мероприятия?</w:t>
            </w:r>
          </w:p>
        </w:tc>
        <w:tc>
          <w:tcPr>
            <w:tcW w:w="1417" w:type="dxa"/>
          </w:tcPr>
          <w:p w14:paraId="75B4BFB3" w14:textId="77777777" w:rsidR="00751BD3" w:rsidRPr="006338BF" w:rsidRDefault="00751BD3" w:rsidP="00751BD3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Подавалась ли заявка на грант?</w:t>
            </w:r>
          </w:p>
        </w:tc>
      </w:tr>
      <w:tr w:rsidR="00E34462" w:rsidRPr="006338BF" w14:paraId="69A253AD" w14:textId="77777777" w:rsidTr="006F3960">
        <w:tc>
          <w:tcPr>
            <w:tcW w:w="534" w:type="dxa"/>
          </w:tcPr>
          <w:p w14:paraId="3E480D21" w14:textId="77777777" w:rsidR="00E34462" w:rsidRPr="006338BF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8" w:type="dxa"/>
          </w:tcPr>
          <w:p w14:paraId="6D2C8919" w14:textId="77777777" w:rsidR="00E34462" w:rsidRPr="00E34462" w:rsidRDefault="00E34462" w:rsidP="00E34462">
            <w:pPr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Ежегодная научно-практическая конференция студентов и аспирантов в </w:t>
            </w:r>
            <w:proofErr w:type="spellStart"/>
            <w:r w:rsidRPr="00E34462">
              <w:rPr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2025" w:type="dxa"/>
          </w:tcPr>
          <w:p w14:paraId="60946350" w14:textId="77777777" w:rsidR="00E34462" w:rsidRPr="00E34462" w:rsidRDefault="00E34462" w:rsidP="00E34462">
            <w:pPr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37B2EF2C" w14:textId="77777777" w:rsidR="00E34462" w:rsidRPr="00E34462" w:rsidRDefault="00E34462" w:rsidP="00E34462">
            <w:pPr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1868" w:type="dxa"/>
          </w:tcPr>
          <w:p w14:paraId="668E2F2B" w14:textId="77777777" w:rsidR="00E34462" w:rsidRPr="00E34462" w:rsidRDefault="00E34462" w:rsidP="00E34462">
            <w:pPr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г. Ульяновск</w:t>
            </w:r>
          </w:p>
          <w:p w14:paraId="77B469B2" w14:textId="77777777" w:rsidR="00E34462" w:rsidRPr="00E34462" w:rsidRDefault="00E34462" w:rsidP="00E34462">
            <w:pPr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Ул. Пушкинская 4а, к.305</w:t>
            </w:r>
          </w:p>
          <w:p w14:paraId="5F47D323" w14:textId="77777777" w:rsidR="00E34462" w:rsidRPr="00E34462" w:rsidRDefault="00E34462" w:rsidP="00E34462">
            <w:pPr>
              <w:snapToGrid w:val="0"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Кремнева Н.Ю.</w:t>
            </w:r>
          </w:p>
          <w:p w14:paraId="617BE11F" w14:textId="77777777" w:rsidR="00E34462" w:rsidRPr="00E34462" w:rsidRDefault="00E34462" w:rsidP="00E34462">
            <w:pPr>
              <w:snapToGrid w:val="0"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Андреева Ю.В. 31 мая 2019г. </w:t>
            </w:r>
          </w:p>
          <w:p w14:paraId="68784251" w14:textId="77777777" w:rsidR="00E34462" w:rsidRPr="00E34462" w:rsidRDefault="00E34462" w:rsidP="00E344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68951862" w14:textId="77777777" w:rsidR="00E34462" w:rsidRPr="00E34462" w:rsidRDefault="00E34462" w:rsidP="00E34462">
            <w:pPr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1462" w:type="dxa"/>
          </w:tcPr>
          <w:p w14:paraId="3AD54437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22A6B8F1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11A98C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DA2624F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5279D1D9" w14:textId="77777777" w:rsidTr="006F3960">
        <w:tc>
          <w:tcPr>
            <w:tcW w:w="534" w:type="dxa"/>
          </w:tcPr>
          <w:p w14:paraId="13711208" w14:textId="77777777" w:rsidR="00E34462" w:rsidRPr="006338BF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8" w:type="dxa"/>
          </w:tcPr>
          <w:p w14:paraId="73CD6BE2" w14:textId="77777777" w:rsidR="00E34462" w:rsidRP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«Молодежные культуры 2.0: образы, пространства, практики»</w:t>
            </w:r>
          </w:p>
        </w:tc>
        <w:tc>
          <w:tcPr>
            <w:tcW w:w="2025" w:type="dxa"/>
          </w:tcPr>
          <w:p w14:paraId="2AB0B909" w14:textId="77777777" w:rsidR="00E34462" w:rsidRP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58B75287" w14:textId="77777777" w:rsidR="00E34462" w:rsidRP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российская</w:t>
            </w:r>
          </w:p>
        </w:tc>
        <w:tc>
          <w:tcPr>
            <w:tcW w:w="1868" w:type="dxa"/>
          </w:tcPr>
          <w:p w14:paraId="0BE5F118" w14:textId="77777777" w:rsidR="00E34462" w:rsidRP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Точка кипения </w:t>
            </w:r>
            <w:proofErr w:type="spellStart"/>
            <w:r w:rsidRPr="00E34462">
              <w:rPr>
                <w:sz w:val="24"/>
                <w:szCs w:val="24"/>
              </w:rPr>
              <w:t>УлГУ</w:t>
            </w:r>
            <w:proofErr w:type="spellEnd"/>
            <w:r w:rsidRPr="00E34462">
              <w:rPr>
                <w:sz w:val="24"/>
                <w:szCs w:val="24"/>
              </w:rPr>
              <w:t>, Андреева Ю.В.</w:t>
            </w:r>
          </w:p>
        </w:tc>
        <w:tc>
          <w:tcPr>
            <w:tcW w:w="1382" w:type="dxa"/>
          </w:tcPr>
          <w:p w14:paraId="0F5ED65A" w14:textId="77777777" w:rsidR="00E34462" w:rsidRP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60</w:t>
            </w:r>
          </w:p>
        </w:tc>
        <w:tc>
          <w:tcPr>
            <w:tcW w:w="1462" w:type="dxa"/>
          </w:tcPr>
          <w:p w14:paraId="4451E9C0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1581474A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B98A1E0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86C67F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3AE7CCA4" w14:textId="77777777" w:rsidTr="006F3960">
        <w:tc>
          <w:tcPr>
            <w:tcW w:w="534" w:type="dxa"/>
          </w:tcPr>
          <w:p w14:paraId="26745843" w14:textId="77777777" w:rsidR="00E34462" w:rsidRPr="006338BF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08" w:type="dxa"/>
          </w:tcPr>
          <w:p w14:paraId="586AC16E" w14:textId="77777777" w:rsidR="00E34462" w:rsidRPr="00E34462" w:rsidRDefault="00E34462" w:rsidP="00E34462">
            <w:pPr>
              <w:widowControl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XIII региональный PR-саммит</w:t>
            </w:r>
          </w:p>
        </w:tc>
        <w:tc>
          <w:tcPr>
            <w:tcW w:w="2025" w:type="dxa"/>
          </w:tcPr>
          <w:p w14:paraId="128B708E" w14:textId="77777777" w:rsidR="00E34462" w:rsidRPr="00E34462" w:rsidRDefault="00E34462" w:rsidP="00E34462">
            <w:pPr>
              <w:widowControl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0A69B807" w14:textId="77777777" w:rsidR="00E34462" w:rsidRPr="00E34462" w:rsidRDefault="00E34462" w:rsidP="00E34462">
            <w:pPr>
              <w:widowControl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региональная</w:t>
            </w:r>
          </w:p>
        </w:tc>
        <w:tc>
          <w:tcPr>
            <w:tcW w:w="1868" w:type="dxa"/>
          </w:tcPr>
          <w:p w14:paraId="14C5A01D" w14:textId="77777777" w:rsidR="00E34462" w:rsidRDefault="00E34462" w:rsidP="00E34462">
            <w:pPr>
              <w:widowControl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26 июля, 2019 г., Управление информационной политики администрации губернатора Ульяновской области, г. Ульяновск; язык </w:t>
            </w:r>
            <w:r w:rsidR="00493BD1">
              <w:rPr>
                <w:sz w:val="24"/>
                <w:szCs w:val="24"/>
              </w:rPr>
              <w:t>–</w:t>
            </w:r>
            <w:r w:rsidRPr="00E34462">
              <w:rPr>
                <w:sz w:val="24"/>
                <w:szCs w:val="24"/>
              </w:rPr>
              <w:t xml:space="preserve"> русский</w:t>
            </w:r>
          </w:p>
          <w:p w14:paraId="7C9C3B85" w14:textId="77777777" w:rsidR="00493BD1" w:rsidRPr="00E34462" w:rsidRDefault="00493BD1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93BD1">
              <w:t xml:space="preserve">на базе </w:t>
            </w:r>
            <w:proofErr w:type="spellStart"/>
            <w:r w:rsidRPr="00493BD1">
              <w:t>УлГУ</w:t>
            </w:r>
            <w:proofErr w:type="spellEnd"/>
            <w:r w:rsidRPr="00493BD1">
              <w:t>, мы партнеры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82" w:type="dxa"/>
          </w:tcPr>
          <w:p w14:paraId="10A445FF" w14:textId="77777777" w:rsidR="00E34462" w:rsidRPr="00E34462" w:rsidRDefault="00E34462" w:rsidP="00E34462">
            <w:pPr>
              <w:widowControl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Андреева Ю.В.,</w:t>
            </w:r>
          </w:p>
          <w:p w14:paraId="091DF1AD" w14:textId="77777777" w:rsidR="00E34462" w:rsidRPr="00E34462" w:rsidRDefault="00E34462" w:rsidP="00E34462">
            <w:pPr>
              <w:widowControl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Гончарова Н.В., Кремнева Н.Ю.</w:t>
            </w:r>
          </w:p>
        </w:tc>
        <w:tc>
          <w:tcPr>
            <w:tcW w:w="1462" w:type="dxa"/>
          </w:tcPr>
          <w:p w14:paraId="5CCD2980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«Молодежные культурные группы, экономическое поведение и потребительские практики молодежи в г. Ульяновске: результаты исследования 2018-2019 гг.»</w:t>
            </w:r>
          </w:p>
        </w:tc>
        <w:tc>
          <w:tcPr>
            <w:tcW w:w="1832" w:type="dxa"/>
          </w:tcPr>
          <w:p w14:paraId="45BE016B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очная</w:t>
            </w:r>
          </w:p>
        </w:tc>
        <w:tc>
          <w:tcPr>
            <w:tcW w:w="1418" w:type="dxa"/>
          </w:tcPr>
          <w:p w14:paraId="2549519F" w14:textId="77777777" w:rsidR="00E34462" w:rsidRP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CCFBE2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007BC8D3" w14:textId="77777777" w:rsidTr="006F3960">
        <w:tc>
          <w:tcPr>
            <w:tcW w:w="534" w:type="dxa"/>
          </w:tcPr>
          <w:p w14:paraId="69A28A9D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08" w:type="dxa"/>
          </w:tcPr>
          <w:p w14:paraId="1BAC9D7A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Персональная выставка Никаса Сафронова</w:t>
            </w:r>
          </w:p>
        </w:tc>
        <w:tc>
          <w:tcPr>
            <w:tcW w:w="2025" w:type="dxa"/>
          </w:tcPr>
          <w:p w14:paraId="48220F23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выставка</w:t>
            </w:r>
          </w:p>
        </w:tc>
        <w:tc>
          <w:tcPr>
            <w:tcW w:w="2038" w:type="dxa"/>
          </w:tcPr>
          <w:p w14:paraId="5DAB85EF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68" w:type="dxa"/>
          </w:tcPr>
          <w:p w14:paraId="183E01F6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«Симбирская чувашская школа. Квартира И.Я. Яковлева» </w:t>
            </w:r>
          </w:p>
        </w:tc>
        <w:tc>
          <w:tcPr>
            <w:tcW w:w="1382" w:type="dxa"/>
          </w:tcPr>
          <w:p w14:paraId="1DDDEF92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462" w:type="dxa"/>
          </w:tcPr>
          <w:p w14:paraId="663C662A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362846F4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36D57C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A8BD87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316998D9" w14:textId="77777777" w:rsidTr="006F3960">
        <w:tc>
          <w:tcPr>
            <w:tcW w:w="534" w:type="dxa"/>
          </w:tcPr>
          <w:p w14:paraId="27D405E5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08" w:type="dxa"/>
          </w:tcPr>
          <w:p w14:paraId="0BF2E15C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 w:rsidRPr="00C17DED">
              <w:rPr>
                <w:sz w:val="24"/>
                <w:szCs w:val="24"/>
              </w:rPr>
              <w:t>Научно-методический семинар по ассоциативной композиции</w:t>
            </w:r>
          </w:p>
        </w:tc>
        <w:tc>
          <w:tcPr>
            <w:tcW w:w="2025" w:type="dxa"/>
          </w:tcPr>
          <w:p w14:paraId="7FBC4A1E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038" w:type="dxa"/>
          </w:tcPr>
          <w:p w14:paraId="75745239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1868" w:type="dxa"/>
          </w:tcPr>
          <w:p w14:paraId="0A835DE8" w14:textId="77777777" w:rsidR="00E34462" w:rsidRPr="006338BF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УлГУ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Н.р.Свияги</w:t>
            </w:r>
            <w:proofErr w:type="spellEnd"/>
            <w:r>
              <w:rPr>
                <w:sz w:val="24"/>
                <w:szCs w:val="24"/>
              </w:rPr>
              <w:t>, 3 корпус</w:t>
            </w:r>
          </w:p>
        </w:tc>
        <w:tc>
          <w:tcPr>
            <w:tcW w:w="1382" w:type="dxa"/>
          </w:tcPr>
          <w:p w14:paraId="6CB630DF" w14:textId="77777777" w:rsidR="00E34462" w:rsidRPr="00C17DED" w:rsidRDefault="00E34462" w:rsidP="00751BD3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075BA1">
              <w:rPr>
                <w:sz w:val="24"/>
                <w:szCs w:val="24"/>
              </w:rPr>
              <w:t>20</w:t>
            </w:r>
          </w:p>
        </w:tc>
        <w:tc>
          <w:tcPr>
            <w:tcW w:w="1462" w:type="dxa"/>
          </w:tcPr>
          <w:p w14:paraId="247DBF91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072AEE87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50D6426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DC7B4A3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0962CE16" w14:textId="77777777" w:rsidTr="006F3960">
        <w:tc>
          <w:tcPr>
            <w:tcW w:w="534" w:type="dxa"/>
          </w:tcPr>
          <w:p w14:paraId="3B19892F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08" w:type="dxa"/>
          </w:tcPr>
          <w:p w14:paraId="5DB0AD6F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вокальный </w:t>
            </w:r>
            <w:r>
              <w:rPr>
                <w:sz w:val="24"/>
                <w:szCs w:val="24"/>
              </w:rPr>
              <w:lastRenderedPageBreak/>
              <w:t>конкурс «</w:t>
            </w:r>
            <w:r>
              <w:rPr>
                <w:sz w:val="24"/>
                <w:szCs w:val="24"/>
                <w:lang w:val="en-US"/>
              </w:rPr>
              <w:t>#INSTA</w:t>
            </w:r>
            <w:r>
              <w:rPr>
                <w:sz w:val="24"/>
                <w:szCs w:val="24"/>
              </w:rPr>
              <w:t>ПЕСНЯ»</w:t>
            </w:r>
          </w:p>
        </w:tc>
        <w:tc>
          <w:tcPr>
            <w:tcW w:w="2025" w:type="dxa"/>
          </w:tcPr>
          <w:p w14:paraId="5DFA619A" w14:textId="77777777" w:rsidR="00E34462" w:rsidRDefault="00E34462" w:rsidP="00751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038" w:type="dxa"/>
          </w:tcPr>
          <w:p w14:paraId="697F2876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68" w:type="dxa"/>
          </w:tcPr>
          <w:p w14:paraId="4E4016B3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ККК «Современник»</w:t>
            </w:r>
          </w:p>
          <w:p w14:paraId="0BB3B715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Ответственный:</w:t>
            </w:r>
          </w:p>
          <w:p w14:paraId="0883633E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Филянина</w:t>
            </w:r>
            <w:proofErr w:type="spellEnd"/>
            <w:r>
              <w:rPr>
                <w:sz w:val="24"/>
                <w:szCs w:val="24"/>
              </w:rPr>
              <w:t xml:space="preserve">  Л.А.</w:t>
            </w:r>
          </w:p>
        </w:tc>
        <w:tc>
          <w:tcPr>
            <w:tcW w:w="1382" w:type="dxa"/>
          </w:tcPr>
          <w:p w14:paraId="3383075C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1462" w:type="dxa"/>
          </w:tcPr>
          <w:p w14:paraId="44BE12FD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4AEB4116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2CC647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BF711A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46F53E68" w14:textId="77777777" w:rsidTr="006F3960">
        <w:tc>
          <w:tcPr>
            <w:tcW w:w="534" w:type="dxa"/>
          </w:tcPr>
          <w:p w14:paraId="2E88DB17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08" w:type="dxa"/>
          </w:tcPr>
          <w:p w14:paraId="5349C491" w14:textId="77777777" w:rsidR="00E34462" w:rsidRPr="00595C8E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Японская весна на Волге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Международного форума</w:t>
            </w:r>
          </w:p>
        </w:tc>
        <w:tc>
          <w:tcPr>
            <w:tcW w:w="2025" w:type="dxa"/>
          </w:tcPr>
          <w:p w14:paraId="5006C5E4" w14:textId="77777777" w:rsidR="00E34462" w:rsidRDefault="00E34462" w:rsidP="00751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Музыкально-просветительская программа </w:t>
            </w:r>
          </w:p>
        </w:tc>
        <w:tc>
          <w:tcPr>
            <w:tcW w:w="2038" w:type="dxa"/>
          </w:tcPr>
          <w:p w14:paraId="2EE2A627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868" w:type="dxa"/>
          </w:tcPr>
          <w:p w14:paraId="480CF657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«Арт-студия», Водопроводная, 5. Ответственные: Кузьмина В.Ю.,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382" w:type="dxa"/>
          </w:tcPr>
          <w:p w14:paraId="34534F15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2" w:type="dxa"/>
          </w:tcPr>
          <w:p w14:paraId="7B0DAC8C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56A1617B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82597CF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3D97CC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6D0E374D" w14:textId="77777777" w:rsidTr="006F3960">
        <w:tc>
          <w:tcPr>
            <w:tcW w:w="534" w:type="dxa"/>
          </w:tcPr>
          <w:p w14:paraId="4967F8B1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08" w:type="dxa"/>
          </w:tcPr>
          <w:p w14:paraId="34BC8122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Австрийской культуры</w:t>
            </w:r>
          </w:p>
        </w:tc>
        <w:tc>
          <w:tcPr>
            <w:tcW w:w="2025" w:type="dxa"/>
          </w:tcPr>
          <w:p w14:paraId="3EB2BF3B" w14:textId="77777777" w:rsidR="00E34462" w:rsidRDefault="00E34462" w:rsidP="00751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Музыкально-просветительская программа</w:t>
            </w:r>
          </w:p>
        </w:tc>
        <w:tc>
          <w:tcPr>
            <w:tcW w:w="2038" w:type="dxa"/>
          </w:tcPr>
          <w:p w14:paraId="6A5F1804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868" w:type="dxa"/>
          </w:tcPr>
          <w:p w14:paraId="5D294CA2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«Арт-студия», Водопроводная, 5. Ответственные: Кузьмина В.Ю.,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382" w:type="dxa"/>
          </w:tcPr>
          <w:p w14:paraId="146DD45F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62" w:type="dxa"/>
          </w:tcPr>
          <w:p w14:paraId="5478FB1B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4046164C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BD23321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A006ACE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739A6871" w14:textId="77777777" w:rsidTr="006F3960">
        <w:tc>
          <w:tcPr>
            <w:tcW w:w="534" w:type="dxa"/>
            <w:vMerge w:val="restart"/>
          </w:tcPr>
          <w:p w14:paraId="556C7657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08" w:type="dxa"/>
            <w:vMerge w:val="restart"/>
          </w:tcPr>
          <w:p w14:paraId="3D04BAB4" w14:textId="77777777" w:rsidR="00E34462" w:rsidRPr="00751BD3" w:rsidRDefault="00E34462" w:rsidP="00751BD3">
            <w:pPr>
              <w:widowControl/>
              <w:rPr>
                <w:sz w:val="24"/>
                <w:szCs w:val="24"/>
              </w:rPr>
            </w:pPr>
            <w:r w:rsidRPr="00751BD3">
              <w:rPr>
                <w:sz w:val="24"/>
                <w:szCs w:val="24"/>
              </w:rPr>
              <w:t xml:space="preserve">Фестиваль духовной музыки и духовно-познавательные </w:t>
            </w:r>
            <w:r w:rsidRPr="00751BD3">
              <w:rPr>
                <w:sz w:val="24"/>
                <w:szCs w:val="24"/>
                <w:lang w:val="en-US"/>
              </w:rPr>
              <w:t>XI</w:t>
            </w:r>
            <w:r w:rsidRPr="00751BD3">
              <w:rPr>
                <w:sz w:val="24"/>
                <w:szCs w:val="24"/>
              </w:rPr>
              <w:t xml:space="preserve"> Розовские чтения</w:t>
            </w:r>
          </w:p>
        </w:tc>
        <w:tc>
          <w:tcPr>
            <w:tcW w:w="2025" w:type="dxa"/>
          </w:tcPr>
          <w:p w14:paraId="797B4FB9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2038" w:type="dxa"/>
          </w:tcPr>
          <w:p w14:paraId="0AAE5F3A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868" w:type="dxa"/>
          </w:tcPr>
          <w:p w14:paraId="5E87E0A7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Свято-</w:t>
            </w:r>
            <w:proofErr w:type="spellStart"/>
            <w:r>
              <w:rPr>
                <w:sz w:val="24"/>
                <w:szCs w:val="24"/>
              </w:rPr>
              <w:t>Германовско</w:t>
            </w:r>
            <w:proofErr w:type="spellEnd"/>
            <w:r>
              <w:rPr>
                <w:sz w:val="24"/>
                <w:szCs w:val="24"/>
              </w:rPr>
              <w:t>-Воскресенский собор</w:t>
            </w:r>
          </w:p>
          <w:p w14:paraId="1DC2436E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г.Ульяновск</w:t>
            </w:r>
            <w:proofErr w:type="spellEnd"/>
          </w:p>
          <w:p w14:paraId="40A1A7DB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14:paraId="14B14EAF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Филянина</w:t>
            </w:r>
            <w:proofErr w:type="spellEnd"/>
            <w:r>
              <w:rPr>
                <w:sz w:val="24"/>
                <w:szCs w:val="24"/>
              </w:rPr>
              <w:t xml:space="preserve">  Л.А.</w:t>
            </w:r>
          </w:p>
        </w:tc>
        <w:tc>
          <w:tcPr>
            <w:tcW w:w="1382" w:type="dxa"/>
          </w:tcPr>
          <w:p w14:paraId="7124460B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62" w:type="dxa"/>
          </w:tcPr>
          <w:p w14:paraId="17A01639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738156DB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EDFAB5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BB7C201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5F215D39" w14:textId="77777777" w:rsidTr="006F3960">
        <w:tc>
          <w:tcPr>
            <w:tcW w:w="534" w:type="dxa"/>
            <w:vMerge/>
          </w:tcPr>
          <w:p w14:paraId="05A5AD37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14:paraId="3FF2DBB1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14:paraId="62E2DE6E" w14:textId="77777777" w:rsidR="00E34462" w:rsidRDefault="00E34462" w:rsidP="00751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347C0697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1868" w:type="dxa"/>
          </w:tcPr>
          <w:p w14:paraId="1515A686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Историко-мемориальный центр-музей им. </w:t>
            </w:r>
            <w:proofErr w:type="spellStart"/>
            <w:r>
              <w:rPr>
                <w:sz w:val="24"/>
                <w:szCs w:val="24"/>
              </w:rPr>
              <w:t>И.Гончарова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7AA22A15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62" w:type="dxa"/>
          </w:tcPr>
          <w:p w14:paraId="3A356BCE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2E758133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CEA4051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1B24581" w14:textId="77777777" w:rsidR="00E34462" w:rsidRPr="006338BF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3A652460" w14:textId="77777777" w:rsidTr="006F3960">
        <w:tc>
          <w:tcPr>
            <w:tcW w:w="534" w:type="dxa"/>
          </w:tcPr>
          <w:p w14:paraId="1E023B2F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08" w:type="dxa"/>
          </w:tcPr>
          <w:p w14:paraId="56A54DFE" w14:textId="77777777" w:rsidR="00E34462" w:rsidRPr="0034452E" w:rsidRDefault="00E34462" w:rsidP="00E34462">
            <w:pPr>
              <w:widowControl/>
              <w:rPr>
                <w:sz w:val="24"/>
                <w:szCs w:val="24"/>
              </w:rPr>
            </w:pPr>
            <w:r w:rsidRPr="0034452E">
              <w:rPr>
                <w:sz w:val="24"/>
                <w:szCs w:val="24"/>
              </w:rPr>
              <w:t>Проект «Бессмертные песни»</w:t>
            </w:r>
            <w:r>
              <w:rPr>
                <w:sz w:val="24"/>
                <w:szCs w:val="24"/>
              </w:rPr>
              <w:t xml:space="preserve"> </w:t>
            </w:r>
            <w:r w:rsidRPr="0034452E">
              <w:rPr>
                <w:sz w:val="24"/>
                <w:szCs w:val="24"/>
              </w:rPr>
              <w:t>победител</w:t>
            </w:r>
            <w:r>
              <w:rPr>
                <w:sz w:val="24"/>
                <w:szCs w:val="24"/>
              </w:rPr>
              <w:t>ь</w:t>
            </w:r>
            <w:r w:rsidRPr="0034452E">
              <w:rPr>
                <w:sz w:val="24"/>
                <w:szCs w:val="24"/>
              </w:rPr>
              <w:t xml:space="preserve"> регионального конкурса субсидий для социально ориентированных НКО</w:t>
            </w:r>
          </w:p>
        </w:tc>
        <w:tc>
          <w:tcPr>
            <w:tcW w:w="2025" w:type="dxa"/>
          </w:tcPr>
          <w:p w14:paraId="1EADF3E6" w14:textId="77777777" w:rsidR="00E34462" w:rsidRDefault="00E34462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  <w:tc>
          <w:tcPr>
            <w:tcW w:w="2038" w:type="dxa"/>
          </w:tcPr>
          <w:p w14:paraId="1272843E" w14:textId="77777777" w:rsid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1868" w:type="dxa"/>
          </w:tcPr>
          <w:p w14:paraId="4E47EF27" w14:textId="77777777" w:rsidR="00E34462" w:rsidRDefault="00E34462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Центральные улицы города Ульяновска и Димитровграда </w:t>
            </w:r>
            <w:proofErr w:type="spellStart"/>
            <w:r>
              <w:rPr>
                <w:sz w:val="24"/>
                <w:szCs w:val="24"/>
              </w:rPr>
              <w:t>Ответственный:Филянина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382" w:type="dxa"/>
          </w:tcPr>
          <w:p w14:paraId="38AE8096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462" w:type="dxa"/>
          </w:tcPr>
          <w:p w14:paraId="1987D708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0B510DE6" w14:textId="77777777" w:rsidR="00E34462" w:rsidRDefault="00E34462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города и </w:t>
            </w:r>
            <w:r w:rsidRPr="006338BF">
              <w:rPr>
                <w:sz w:val="24"/>
                <w:szCs w:val="24"/>
              </w:rPr>
              <w:t xml:space="preserve"> представител</w:t>
            </w:r>
            <w:r>
              <w:rPr>
                <w:sz w:val="24"/>
                <w:szCs w:val="24"/>
              </w:rPr>
              <w:t>и</w:t>
            </w:r>
            <w:r w:rsidRPr="006338BF">
              <w:rPr>
                <w:sz w:val="24"/>
                <w:szCs w:val="24"/>
              </w:rPr>
              <w:t xml:space="preserve"> администрации Ульяновской области</w:t>
            </w:r>
          </w:p>
        </w:tc>
        <w:tc>
          <w:tcPr>
            <w:tcW w:w="1418" w:type="dxa"/>
          </w:tcPr>
          <w:p w14:paraId="3F8EE8AD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881108F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E34462" w:rsidRPr="006338BF" w14:paraId="78AD038C" w14:textId="77777777" w:rsidTr="006F3960">
        <w:tc>
          <w:tcPr>
            <w:tcW w:w="534" w:type="dxa"/>
          </w:tcPr>
          <w:p w14:paraId="55315C54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08" w:type="dxa"/>
          </w:tcPr>
          <w:p w14:paraId="61AFDA1B" w14:textId="77777777" w:rsidR="00E34462" w:rsidRPr="00916F0D" w:rsidRDefault="00E34462" w:rsidP="00E34462">
            <w:pPr>
              <w:widowControl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  <w:lang w:val="en-US"/>
              </w:rPr>
              <w:t>II</w:t>
            </w:r>
            <w:r w:rsidRPr="00916F0D">
              <w:rPr>
                <w:sz w:val="24"/>
                <w:szCs w:val="24"/>
              </w:rPr>
              <w:t xml:space="preserve"> </w:t>
            </w:r>
            <w:r w:rsidRPr="00916F0D">
              <w:rPr>
                <w:sz w:val="24"/>
                <w:szCs w:val="24"/>
              </w:rPr>
              <w:lastRenderedPageBreak/>
              <w:t>Рождественский фестиваль детской православной музыки «Маленькие свечи»</w:t>
            </w:r>
          </w:p>
        </w:tc>
        <w:tc>
          <w:tcPr>
            <w:tcW w:w="2025" w:type="dxa"/>
          </w:tcPr>
          <w:p w14:paraId="324F249D" w14:textId="77777777" w:rsidR="00E34462" w:rsidRPr="00916F0D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038" w:type="dxa"/>
          </w:tcPr>
          <w:p w14:paraId="213C569B" w14:textId="77777777" w:rsidR="00E34462" w:rsidRPr="00916F0D" w:rsidRDefault="00E34462" w:rsidP="00E34462">
            <w:pPr>
              <w:widowControl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t>Областной</w:t>
            </w:r>
          </w:p>
        </w:tc>
        <w:tc>
          <w:tcPr>
            <w:tcW w:w="1868" w:type="dxa"/>
          </w:tcPr>
          <w:p w14:paraId="22D33B4C" w14:textId="77777777" w:rsidR="00E34462" w:rsidRPr="00916F0D" w:rsidRDefault="00E34462" w:rsidP="00E34462">
            <w:pPr>
              <w:widowControl/>
              <w:rPr>
                <w:sz w:val="24"/>
                <w:szCs w:val="24"/>
              </w:rPr>
            </w:pPr>
            <w:proofErr w:type="spellStart"/>
            <w:r w:rsidRPr="00916F0D">
              <w:rPr>
                <w:sz w:val="24"/>
                <w:szCs w:val="24"/>
              </w:rPr>
              <w:t>Спасо</w:t>
            </w:r>
            <w:proofErr w:type="spellEnd"/>
            <w:r w:rsidRPr="00916F0D">
              <w:rPr>
                <w:sz w:val="24"/>
                <w:szCs w:val="24"/>
              </w:rPr>
              <w:t>-</w:t>
            </w:r>
            <w:r w:rsidRPr="00916F0D">
              <w:rPr>
                <w:sz w:val="24"/>
                <w:szCs w:val="24"/>
              </w:rPr>
              <w:lastRenderedPageBreak/>
              <w:t>Вознесенский кафедральный собор</w:t>
            </w:r>
          </w:p>
          <w:p w14:paraId="1C9694EC" w14:textId="77777777" w:rsidR="00E34462" w:rsidRPr="00916F0D" w:rsidRDefault="00E34462" w:rsidP="00E34462">
            <w:pPr>
              <w:widowControl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t>г. Ульяновск</w:t>
            </w:r>
          </w:p>
          <w:p w14:paraId="57DBF20E" w14:textId="77777777" w:rsidR="00E34462" w:rsidRPr="00916F0D" w:rsidRDefault="00E34462" w:rsidP="00E34462">
            <w:pPr>
              <w:widowControl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t>Ответственный:</w:t>
            </w:r>
          </w:p>
          <w:p w14:paraId="2BE1F880" w14:textId="77777777" w:rsidR="00E34462" w:rsidRPr="00916F0D" w:rsidRDefault="00E34462" w:rsidP="00E34462">
            <w:pPr>
              <w:widowControl/>
              <w:rPr>
                <w:sz w:val="24"/>
                <w:szCs w:val="24"/>
              </w:rPr>
            </w:pPr>
            <w:proofErr w:type="spellStart"/>
            <w:r w:rsidRPr="00916F0D">
              <w:rPr>
                <w:sz w:val="24"/>
                <w:szCs w:val="24"/>
              </w:rPr>
              <w:t>Филянина</w:t>
            </w:r>
            <w:proofErr w:type="spellEnd"/>
            <w:r w:rsidRPr="00916F0D">
              <w:rPr>
                <w:sz w:val="24"/>
                <w:szCs w:val="24"/>
              </w:rPr>
              <w:t xml:space="preserve">  Л.А.</w:t>
            </w:r>
          </w:p>
        </w:tc>
        <w:tc>
          <w:tcPr>
            <w:tcW w:w="1382" w:type="dxa"/>
          </w:tcPr>
          <w:p w14:paraId="1707122E" w14:textId="77777777" w:rsidR="00E34462" w:rsidRPr="00916F0D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1462" w:type="dxa"/>
          </w:tcPr>
          <w:p w14:paraId="055133B9" w14:textId="77777777" w:rsidR="00E34462" w:rsidRPr="00916F0D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1739FEDA" w14:textId="77777777" w:rsidR="00E34462" w:rsidRPr="00916F0D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t xml:space="preserve">Митрополит </w:t>
            </w:r>
            <w:r w:rsidRPr="00916F0D">
              <w:rPr>
                <w:sz w:val="24"/>
                <w:szCs w:val="24"/>
              </w:rPr>
              <w:lastRenderedPageBreak/>
              <w:t xml:space="preserve">Симбирский и Новоспасский Анастасий, Андреев В.И – первый </w:t>
            </w:r>
          </w:p>
          <w:p w14:paraId="26F29EFA" w14:textId="77777777" w:rsidR="00E34462" w:rsidRPr="00916F0D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 w:rsidRPr="00916F0D">
              <w:rPr>
                <w:sz w:val="24"/>
                <w:szCs w:val="24"/>
              </w:rPr>
              <w:t xml:space="preserve">зам. главы администрации </w:t>
            </w:r>
            <w:proofErr w:type="spellStart"/>
            <w:r w:rsidRPr="00916F0D">
              <w:rPr>
                <w:sz w:val="24"/>
                <w:szCs w:val="24"/>
              </w:rPr>
              <w:t>г.Ульяновска</w:t>
            </w:r>
            <w:proofErr w:type="spellEnd"/>
            <w:r w:rsidRPr="00916F0D">
              <w:rPr>
                <w:sz w:val="24"/>
                <w:szCs w:val="24"/>
              </w:rPr>
              <w:t xml:space="preserve"> по развитию человеческого потенциала и общественным коммуникациям</w:t>
            </w:r>
          </w:p>
        </w:tc>
        <w:tc>
          <w:tcPr>
            <w:tcW w:w="1418" w:type="dxa"/>
          </w:tcPr>
          <w:p w14:paraId="44C9B5FC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57643C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34462" w:rsidRPr="006338BF" w14:paraId="7EAA2AB3" w14:textId="77777777" w:rsidTr="006F3960">
        <w:tc>
          <w:tcPr>
            <w:tcW w:w="534" w:type="dxa"/>
          </w:tcPr>
          <w:p w14:paraId="206E0314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08" w:type="dxa"/>
          </w:tcPr>
          <w:p w14:paraId="3778DB6D" w14:textId="77777777" w:rsidR="00E34462" w:rsidRPr="001B1C16" w:rsidRDefault="00E34462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VI </w:t>
            </w:r>
            <w:r>
              <w:rPr>
                <w:sz w:val="24"/>
                <w:szCs w:val="24"/>
              </w:rPr>
              <w:t>Межвузовский фестиваль хоров</w:t>
            </w:r>
          </w:p>
        </w:tc>
        <w:tc>
          <w:tcPr>
            <w:tcW w:w="2025" w:type="dxa"/>
          </w:tcPr>
          <w:p w14:paraId="3286B12D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2038" w:type="dxa"/>
          </w:tcPr>
          <w:p w14:paraId="7447D73F" w14:textId="77777777" w:rsidR="00E34462" w:rsidRPr="006338BF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Межвузовский</w:t>
            </w:r>
          </w:p>
        </w:tc>
        <w:tc>
          <w:tcPr>
            <w:tcW w:w="1868" w:type="dxa"/>
          </w:tcPr>
          <w:p w14:paraId="03198C2B" w14:textId="77777777" w:rsid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УГАУК «Ленинский мемориал»</w:t>
            </w:r>
          </w:p>
          <w:p w14:paraId="0622FFE7" w14:textId="77777777" w:rsid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14:paraId="07BFEFD4" w14:textId="77777777" w:rsidR="00E34462" w:rsidRPr="001B1C16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Филянина</w:t>
            </w:r>
            <w:proofErr w:type="spellEnd"/>
            <w:r>
              <w:rPr>
                <w:sz w:val="24"/>
                <w:szCs w:val="24"/>
              </w:rPr>
              <w:t xml:space="preserve">  Л.А.</w:t>
            </w:r>
          </w:p>
        </w:tc>
        <w:tc>
          <w:tcPr>
            <w:tcW w:w="1382" w:type="dxa"/>
          </w:tcPr>
          <w:p w14:paraId="6960573E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462" w:type="dxa"/>
          </w:tcPr>
          <w:p w14:paraId="2FFFE229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0693FC6A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64726DA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AA69D1" w14:textId="77777777" w:rsidR="00E34462" w:rsidRPr="006338BF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2627C32F" w14:textId="77777777" w:rsidTr="006F3960">
        <w:tc>
          <w:tcPr>
            <w:tcW w:w="534" w:type="dxa"/>
          </w:tcPr>
          <w:p w14:paraId="61350292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08" w:type="dxa"/>
          </w:tcPr>
          <w:p w14:paraId="49B08A75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Молебен на посвящение представителей студенческого сообщества в сестры милосердия</w:t>
            </w:r>
          </w:p>
        </w:tc>
        <w:tc>
          <w:tcPr>
            <w:tcW w:w="2025" w:type="dxa"/>
          </w:tcPr>
          <w:p w14:paraId="14BC882B" w14:textId="77777777" w:rsidR="00E34462" w:rsidRDefault="00E34462" w:rsidP="00751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038" w:type="dxa"/>
          </w:tcPr>
          <w:p w14:paraId="1FC08F0C" w14:textId="77777777" w:rsidR="00E34462" w:rsidRDefault="00E34462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Вузовский </w:t>
            </w:r>
          </w:p>
        </w:tc>
        <w:tc>
          <w:tcPr>
            <w:tcW w:w="1868" w:type="dxa"/>
          </w:tcPr>
          <w:p w14:paraId="393C8664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Спасо</w:t>
            </w:r>
            <w:proofErr w:type="spellEnd"/>
            <w:r>
              <w:rPr>
                <w:sz w:val="24"/>
                <w:szCs w:val="24"/>
              </w:rPr>
              <w:t>-Вознесенский кафедральный собор</w:t>
            </w:r>
          </w:p>
          <w:p w14:paraId="61FC8BA9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Ульяновск</w:t>
            </w:r>
          </w:p>
          <w:p w14:paraId="3086AA5D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14:paraId="39426EB4" w14:textId="77777777" w:rsidR="00E34462" w:rsidRDefault="00E34462" w:rsidP="00751BD3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Филянина</w:t>
            </w:r>
            <w:proofErr w:type="spellEnd"/>
            <w:r>
              <w:rPr>
                <w:sz w:val="24"/>
                <w:szCs w:val="24"/>
              </w:rPr>
              <w:t xml:space="preserve">  Л.А.</w:t>
            </w:r>
          </w:p>
        </w:tc>
        <w:tc>
          <w:tcPr>
            <w:tcW w:w="1382" w:type="dxa"/>
          </w:tcPr>
          <w:p w14:paraId="449DBCB7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62" w:type="dxa"/>
          </w:tcPr>
          <w:p w14:paraId="725DA3B3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0D5E0776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Здравоохранения Ульяновской области С. Панченко </w:t>
            </w:r>
          </w:p>
        </w:tc>
        <w:tc>
          <w:tcPr>
            <w:tcW w:w="1418" w:type="dxa"/>
          </w:tcPr>
          <w:p w14:paraId="6B50F00A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B1595FD" w14:textId="77777777" w:rsidR="00E34462" w:rsidRDefault="00E34462" w:rsidP="00751BD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4462" w:rsidRPr="006338BF" w14:paraId="4E40F66F" w14:textId="77777777" w:rsidTr="006F3960">
        <w:tc>
          <w:tcPr>
            <w:tcW w:w="534" w:type="dxa"/>
          </w:tcPr>
          <w:p w14:paraId="5E77A55C" w14:textId="77777777" w:rsidR="00E34462" w:rsidRDefault="000B48F1" w:rsidP="00751BD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08" w:type="dxa"/>
          </w:tcPr>
          <w:p w14:paraId="2F0F989C" w14:textId="77777777" w:rsidR="00E34462" w:rsidRDefault="00E34462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вечер</w:t>
            </w:r>
          </w:p>
        </w:tc>
        <w:tc>
          <w:tcPr>
            <w:tcW w:w="2025" w:type="dxa"/>
          </w:tcPr>
          <w:p w14:paraId="045E5884" w14:textId="77777777" w:rsidR="00E34462" w:rsidRDefault="00E34462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 с сопредседателем жюри Регионального вокального конкурса «</w:t>
            </w:r>
            <w:r w:rsidRPr="001C285E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  <w:lang w:val="en-US"/>
              </w:rPr>
              <w:t>INSTA</w:t>
            </w:r>
            <w:r>
              <w:rPr>
                <w:sz w:val="24"/>
                <w:szCs w:val="24"/>
              </w:rPr>
              <w:t xml:space="preserve">ПЕСНЯ» Еленой Рождественской. </w:t>
            </w:r>
          </w:p>
          <w:p w14:paraId="32766A24" w14:textId="77777777" w:rsidR="00E34462" w:rsidRDefault="00E34462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038" w:type="dxa"/>
          </w:tcPr>
          <w:p w14:paraId="03D2A4AC" w14:textId="77777777" w:rsid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1868" w:type="dxa"/>
          </w:tcPr>
          <w:p w14:paraId="430419CD" w14:textId="77777777" w:rsidR="00E34462" w:rsidRDefault="00E34462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Ульяновское музыкальное училище им. Г.И. Шадриной </w:t>
            </w:r>
            <w:proofErr w:type="spellStart"/>
            <w:r>
              <w:rPr>
                <w:sz w:val="24"/>
                <w:szCs w:val="24"/>
              </w:rPr>
              <w:t>УлГУ</w:t>
            </w:r>
            <w:proofErr w:type="spellEnd"/>
          </w:p>
          <w:p w14:paraId="0F5E939C" w14:textId="77777777" w:rsidR="00E34462" w:rsidRDefault="00E34462" w:rsidP="00E34462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Ответственный:Филянина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382" w:type="dxa"/>
          </w:tcPr>
          <w:p w14:paraId="3A517BBF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2" w:type="dxa"/>
          </w:tcPr>
          <w:p w14:paraId="63053171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59469AD5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AED4F8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22CDDAC" w14:textId="77777777" w:rsidR="00E34462" w:rsidRDefault="00E34462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4E4" w:rsidRPr="006338BF" w14:paraId="5AC4DBDE" w14:textId="77777777" w:rsidTr="006F3960">
        <w:tc>
          <w:tcPr>
            <w:tcW w:w="534" w:type="dxa"/>
          </w:tcPr>
          <w:p w14:paraId="2D3AF032" w14:textId="77777777" w:rsidR="009A44E4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08" w:type="dxa"/>
          </w:tcPr>
          <w:p w14:paraId="491D68E8" w14:textId="77777777" w:rsidR="009A44E4" w:rsidRPr="006338BF" w:rsidRDefault="009A44E4" w:rsidP="009A4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</w:t>
            </w:r>
            <w:r>
              <w:rPr>
                <w:sz w:val="24"/>
                <w:szCs w:val="24"/>
              </w:rPr>
              <w:lastRenderedPageBreak/>
              <w:t>практическая конференция «Ульяновские композиторы сегодня. Взгляд изнутри»</w:t>
            </w:r>
          </w:p>
        </w:tc>
        <w:tc>
          <w:tcPr>
            <w:tcW w:w="2025" w:type="dxa"/>
          </w:tcPr>
          <w:p w14:paraId="084E75B6" w14:textId="77777777" w:rsidR="009A44E4" w:rsidRPr="006338BF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2038" w:type="dxa"/>
          </w:tcPr>
          <w:p w14:paraId="45066A09" w14:textId="77777777" w:rsidR="009A44E4" w:rsidRPr="006338BF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Вузовский</w:t>
            </w:r>
          </w:p>
        </w:tc>
        <w:tc>
          <w:tcPr>
            <w:tcW w:w="1868" w:type="dxa"/>
          </w:tcPr>
          <w:p w14:paraId="221EA779" w14:textId="77777777" w:rsidR="009A44E4" w:rsidRPr="006338BF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«Арт-студия», </w:t>
            </w:r>
            <w:r>
              <w:rPr>
                <w:sz w:val="24"/>
                <w:szCs w:val="24"/>
              </w:rPr>
              <w:lastRenderedPageBreak/>
              <w:t>Водопроводная, 5. Ответственные: Кузьмина В.Ю., Селифонова Ю.В.</w:t>
            </w:r>
          </w:p>
        </w:tc>
        <w:tc>
          <w:tcPr>
            <w:tcW w:w="1382" w:type="dxa"/>
          </w:tcPr>
          <w:p w14:paraId="0D0B9C62" w14:textId="77777777" w:rsidR="009A44E4" w:rsidRPr="006338BF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462" w:type="dxa"/>
          </w:tcPr>
          <w:p w14:paraId="117B23C3" w14:textId="77777777" w:rsidR="009A44E4" w:rsidRPr="006338BF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3C17A03E" w14:textId="77777777" w:rsidR="009A44E4" w:rsidRPr="006338BF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6B5166" w14:textId="77777777" w:rsidR="009A44E4" w:rsidRPr="006338BF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D1E9EF4" w14:textId="77777777" w:rsidR="009A44E4" w:rsidRPr="006338BF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4E4" w:rsidRPr="006338BF" w14:paraId="0EEDAFA4" w14:textId="77777777" w:rsidTr="006F3960">
        <w:tc>
          <w:tcPr>
            <w:tcW w:w="534" w:type="dxa"/>
          </w:tcPr>
          <w:p w14:paraId="4D33BCB3" w14:textId="77777777" w:rsidR="009A44E4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08" w:type="dxa"/>
          </w:tcPr>
          <w:p w14:paraId="54DAEBD4" w14:textId="77777777" w:rsidR="009A44E4" w:rsidRDefault="009A44E4" w:rsidP="009A4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судебного пристава</w:t>
            </w:r>
          </w:p>
        </w:tc>
        <w:tc>
          <w:tcPr>
            <w:tcW w:w="2025" w:type="dxa"/>
          </w:tcPr>
          <w:p w14:paraId="6D9604D2" w14:textId="77777777" w:rsidR="009A44E4" w:rsidRDefault="009A44E4" w:rsidP="009A4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038" w:type="dxa"/>
          </w:tcPr>
          <w:p w14:paraId="2F43E034" w14:textId="77777777" w:rsidR="009A44E4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Факультетский</w:t>
            </w:r>
          </w:p>
        </w:tc>
        <w:tc>
          <w:tcPr>
            <w:tcW w:w="1868" w:type="dxa"/>
          </w:tcPr>
          <w:p w14:paraId="59FD04BA" w14:textId="77777777" w:rsidR="009A44E4" w:rsidRDefault="009A44E4" w:rsidP="009A4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 «Дом офицеров Ульяновского гарнизона» Минобороны России</w:t>
            </w:r>
          </w:p>
          <w:p w14:paraId="5AAB4B9B" w14:textId="77777777" w:rsidR="009A44E4" w:rsidRDefault="009A44E4" w:rsidP="009A4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 Силантьева Е.Л.</w:t>
            </w:r>
          </w:p>
        </w:tc>
        <w:tc>
          <w:tcPr>
            <w:tcW w:w="1382" w:type="dxa"/>
          </w:tcPr>
          <w:p w14:paraId="788052B2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62" w:type="dxa"/>
          </w:tcPr>
          <w:p w14:paraId="6DF16B40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61AC685D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2CAA34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28A4E62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A44E4" w:rsidRPr="006338BF" w14:paraId="5B024E23" w14:textId="77777777" w:rsidTr="006F3960">
        <w:tc>
          <w:tcPr>
            <w:tcW w:w="534" w:type="dxa"/>
          </w:tcPr>
          <w:p w14:paraId="4F77D63C" w14:textId="77777777" w:rsidR="009A44E4" w:rsidRPr="009A44E4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 w:rsidRPr="009A44E4">
              <w:rPr>
                <w:sz w:val="24"/>
                <w:szCs w:val="24"/>
              </w:rPr>
              <w:t>17</w:t>
            </w:r>
          </w:p>
        </w:tc>
        <w:tc>
          <w:tcPr>
            <w:tcW w:w="2008" w:type="dxa"/>
          </w:tcPr>
          <w:p w14:paraId="43629A5B" w14:textId="77777777" w:rsidR="009A44E4" w:rsidRPr="009A44E4" w:rsidRDefault="009A44E4" w:rsidP="009A44E4">
            <w:pPr>
              <w:widowControl/>
              <w:rPr>
                <w:sz w:val="24"/>
                <w:szCs w:val="24"/>
              </w:rPr>
            </w:pPr>
            <w:r w:rsidRPr="009A44E4">
              <w:rPr>
                <w:sz w:val="24"/>
                <w:szCs w:val="24"/>
                <w:shd w:val="clear" w:color="auto" w:fill="FFFFFF"/>
              </w:rPr>
              <w:t xml:space="preserve"> «Проектная мастерская цифровой трансформации».</w:t>
            </w:r>
          </w:p>
        </w:tc>
        <w:tc>
          <w:tcPr>
            <w:tcW w:w="2025" w:type="dxa"/>
          </w:tcPr>
          <w:p w14:paraId="38C877BD" w14:textId="77777777" w:rsidR="009A44E4" w:rsidRPr="009A44E4" w:rsidRDefault="009A44E4" w:rsidP="009A44E4">
            <w:pPr>
              <w:jc w:val="center"/>
              <w:rPr>
                <w:sz w:val="24"/>
                <w:szCs w:val="24"/>
              </w:rPr>
            </w:pPr>
            <w:r w:rsidRPr="009A44E4">
              <w:rPr>
                <w:sz w:val="24"/>
                <w:szCs w:val="24"/>
                <w:shd w:val="clear" w:color="auto" w:fill="FFFFFF"/>
              </w:rPr>
              <w:t xml:space="preserve">«Проектная сессия интенсива </w:t>
            </w:r>
            <w:proofErr w:type="spellStart"/>
            <w:r w:rsidRPr="009A44E4">
              <w:rPr>
                <w:sz w:val="24"/>
                <w:szCs w:val="24"/>
                <w:shd w:val="clear" w:color="auto" w:fill="FFFFFF"/>
              </w:rPr>
              <w:t>УлГУ</w:t>
            </w:r>
            <w:proofErr w:type="spellEnd"/>
            <w:r w:rsidRPr="009A44E4">
              <w:rPr>
                <w:sz w:val="24"/>
                <w:szCs w:val="24"/>
                <w:shd w:val="clear" w:color="auto" w:fill="FFFFFF"/>
              </w:rPr>
              <w:t xml:space="preserve"> и Университета 2035</w:t>
            </w:r>
          </w:p>
        </w:tc>
        <w:tc>
          <w:tcPr>
            <w:tcW w:w="2038" w:type="dxa"/>
          </w:tcPr>
          <w:p w14:paraId="7DA66FF6" w14:textId="77777777" w:rsidR="009A44E4" w:rsidRPr="00E34462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российская</w:t>
            </w:r>
          </w:p>
        </w:tc>
        <w:tc>
          <w:tcPr>
            <w:tcW w:w="1868" w:type="dxa"/>
          </w:tcPr>
          <w:p w14:paraId="75223C8E" w14:textId="77777777" w:rsidR="009A44E4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Точка кипения </w:t>
            </w:r>
            <w:proofErr w:type="spellStart"/>
            <w:r w:rsidRPr="00E34462">
              <w:rPr>
                <w:sz w:val="24"/>
                <w:szCs w:val="24"/>
              </w:rPr>
              <w:t>УлГУ</w:t>
            </w:r>
            <w:proofErr w:type="spellEnd"/>
            <w:r w:rsidRPr="00E34462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Литвинко</w:t>
            </w:r>
            <w:proofErr w:type="spellEnd"/>
            <w:r>
              <w:rPr>
                <w:sz w:val="24"/>
                <w:szCs w:val="24"/>
              </w:rPr>
              <w:t xml:space="preserve"> О.А.,</w:t>
            </w:r>
          </w:p>
          <w:p w14:paraId="3D7A0E18" w14:textId="77777777" w:rsidR="009A44E4" w:rsidRPr="00E34462" w:rsidRDefault="009A44E4" w:rsidP="009A44E4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Гудилова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382" w:type="dxa"/>
          </w:tcPr>
          <w:p w14:paraId="0E7B87F6" w14:textId="77777777" w:rsidR="009A44E4" w:rsidRDefault="001B1A11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62" w:type="dxa"/>
          </w:tcPr>
          <w:p w14:paraId="341BA8A8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24220907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C11CC5" w14:textId="77777777" w:rsidR="009A44E4" w:rsidRDefault="009A44E4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379997E" w14:textId="77777777" w:rsidR="009A44E4" w:rsidRDefault="009A44E4" w:rsidP="009A4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5BF7" w:rsidRPr="006338BF" w14:paraId="71C4DCF9" w14:textId="77777777" w:rsidTr="006F3960">
        <w:tc>
          <w:tcPr>
            <w:tcW w:w="534" w:type="dxa"/>
          </w:tcPr>
          <w:p w14:paraId="027C8CFB" w14:textId="77777777" w:rsidR="00EE5BF7" w:rsidRPr="009A44E4" w:rsidRDefault="00EE5BF7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08" w:type="dxa"/>
          </w:tcPr>
          <w:p w14:paraId="7F391ABF" w14:textId="77777777" w:rsidR="00EE5BF7" w:rsidRPr="009A44E4" w:rsidRDefault="00EE5BF7" w:rsidP="009A44E4">
            <w:pPr>
              <w:widowControl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Ежегодная научно-практическая конференция студентов и аспирантов в </w:t>
            </w:r>
            <w:proofErr w:type="spellStart"/>
            <w:r>
              <w:rPr>
                <w:sz w:val="24"/>
                <w:szCs w:val="24"/>
              </w:rPr>
              <w:t>УлГУ»Актуальные</w:t>
            </w:r>
            <w:proofErr w:type="spellEnd"/>
            <w:r>
              <w:rPr>
                <w:sz w:val="24"/>
                <w:szCs w:val="24"/>
              </w:rPr>
              <w:t xml:space="preserve"> вопросы документоведения и архивоведения»</w:t>
            </w:r>
          </w:p>
        </w:tc>
        <w:tc>
          <w:tcPr>
            <w:tcW w:w="2025" w:type="dxa"/>
          </w:tcPr>
          <w:p w14:paraId="4CC41FFA" w14:textId="77777777" w:rsidR="00EE5BF7" w:rsidRPr="009A44E4" w:rsidRDefault="00EE5BF7" w:rsidP="009A44E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конференция</w:t>
            </w:r>
          </w:p>
        </w:tc>
        <w:tc>
          <w:tcPr>
            <w:tcW w:w="2038" w:type="dxa"/>
          </w:tcPr>
          <w:p w14:paraId="1B0B9DB4" w14:textId="3AB28241" w:rsidR="00EE5BF7" w:rsidRPr="00E34462" w:rsidRDefault="00EE5BF7" w:rsidP="009A44E4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55D9">
              <w:rPr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верситетская</w:t>
            </w:r>
          </w:p>
        </w:tc>
        <w:tc>
          <w:tcPr>
            <w:tcW w:w="1868" w:type="dxa"/>
          </w:tcPr>
          <w:p w14:paraId="27ADBABD" w14:textId="77777777" w:rsidR="00EE5BF7" w:rsidRPr="00E34462" w:rsidRDefault="00EE5BF7" w:rsidP="00EE5BF7">
            <w:pPr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>г. Ульяновск</w:t>
            </w:r>
          </w:p>
          <w:p w14:paraId="4EE1AEEA" w14:textId="77777777" w:rsidR="00EE5BF7" w:rsidRPr="00E34462" w:rsidRDefault="00EE5BF7" w:rsidP="00EE5BF7">
            <w:pPr>
              <w:jc w:val="center"/>
              <w:rPr>
                <w:sz w:val="24"/>
                <w:szCs w:val="24"/>
              </w:rPr>
            </w:pPr>
            <w:r w:rsidRPr="00E3446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12 сентября 5 а,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28</w:t>
            </w:r>
          </w:p>
          <w:p w14:paraId="43002112" w14:textId="77777777" w:rsidR="00EE5BF7" w:rsidRPr="00E34462" w:rsidRDefault="00EE5BF7" w:rsidP="00EE5B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Н.В</w:t>
            </w:r>
            <w:r w:rsidRPr="00E3446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апрель</w:t>
            </w:r>
            <w:r w:rsidRPr="00E34462">
              <w:rPr>
                <w:sz w:val="24"/>
                <w:szCs w:val="24"/>
              </w:rPr>
              <w:t xml:space="preserve"> 2019г. </w:t>
            </w:r>
          </w:p>
          <w:p w14:paraId="7701961D" w14:textId="77777777" w:rsidR="00EE5BF7" w:rsidRPr="00E34462" w:rsidRDefault="00EE5BF7" w:rsidP="009A44E4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12E8C9EE" w14:textId="77777777" w:rsidR="00EE5BF7" w:rsidRDefault="00EE5BF7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20/6</w:t>
            </w:r>
          </w:p>
        </w:tc>
        <w:tc>
          <w:tcPr>
            <w:tcW w:w="1462" w:type="dxa"/>
          </w:tcPr>
          <w:p w14:paraId="07975873" w14:textId="77777777" w:rsidR="00EE5BF7" w:rsidRDefault="00EE5BF7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</w:tcPr>
          <w:p w14:paraId="5428F4F7" w14:textId="77777777" w:rsidR="00EE5BF7" w:rsidRDefault="00EE5BF7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4A829E" w14:textId="77777777" w:rsidR="00EE5BF7" w:rsidRDefault="00EE5BF7" w:rsidP="009A4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готовятся</w:t>
            </w:r>
          </w:p>
        </w:tc>
        <w:tc>
          <w:tcPr>
            <w:tcW w:w="1417" w:type="dxa"/>
          </w:tcPr>
          <w:p w14:paraId="3F81CDE7" w14:textId="77777777" w:rsidR="00EE5BF7" w:rsidRDefault="00EE5BF7" w:rsidP="009A4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85E364B" w14:textId="77777777" w:rsidR="00340DF7" w:rsidRDefault="00340DF7" w:rsidP="00FC66D4">
      <w:pPr>
        <w:widowControl/>
        <w:jc w:val="both"/>
        <w:rPr>
          <w:b/>
          <w:sz w:val="24"/>
          <w:szCs w:val="24"/>
        </w:rPr>
      </w:pPr>
    </w:p>
    <w:p w14:paraId="41559C36" w14:textId="77777777" w:rsidR="00FC66D4" w:rsidRPr="006338BF" w:rsidRDefault="00F57598" w:rsidP="00FC66D4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FC66D4" w:rsidRPr="006338BF">
        <w:rPr>
          <w:b/>
          <w:sz w:val="24"/>
          <w:szCs w:val="24"/>
        </w:rPr>
        <w:t>.</w:t>
      </w:r>
      <w:r w:rsidR="00F74CAC" w:rsidRPr="006338BF">
        <w:rPr>
          <w:b/>
          <w:sz w:val="24"/>
          <w:szCs w:val="24"/>
        </w:rPr>
        <w:t>2</w:t>
      </w:r>
      <w:r w:rsidR="00FC66D4" w:rsidRPr="006338BF">
        <w:rPr>
          <w:b/>
          <w:sz w:val="24"/>
          <w:szCs w:val="24"/>
        </w:rPr>
        <w:t>. Научные мероприятия, в которых принимали участие представители подразделения</w:t>
      </w:r>
      <w:r w:rsidR="00FC66D4" w:rsidRPr="006338BF">
        <w:rPr>
          <w:sz w:val="24"/>
          <w:szCs w:val="24"/>
        </w:rPr>
        <w:t xml:space="preserve"> (</w:t>
      </w:r>
      <w:r w:rsidR="001B6055" w:rsidRPr="006338BF">
        <w:rPr>
          <w:sz w:val="24"/>
          <w:szCs w:val="24"/>
        </w:rPr>
        <w:t>конференции</w:t>
      </w:r>
      <w:r w:rsidR="00FC66D4" w:rsidRPr="006338BF">
        <w:rPr>
          <w:sz w:val="24"/>
          <w:szCs w:val="24"/>
        </w:rPr>
        <w:t>, круглые столы семинары и т.д.)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26"/>
        <w:gridCol w:w="2536"/>
        <w:gridCol w:w="2038"/>
        <w:gridCol w:w="2570"/>
        <w:gridCol w:w="2570"/>
        <w:gridCol w:w="1819"/>
        <w:gridCol w:w="1175"/>
      </w:tblGrid>
      <w:tr w:rsidR="001B6055" w:rsidRPr="006338BF" w14:paraId="6C2704D2" w14:textId="77777777" w:rsidTr="000B48F1">
        <w:tc>
          <w:tcPr>
            <w:tcW w:w="534" w:type="dxa"/>
          </w:tcPr>
          <w:p w14:paraId="0C56899B" w14:textId="77777777" w:rsidR="001B6055" w:rsidRPr="006338BF" w:rsidRDefault="001B6055" w:rsidP="00780A31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14:paraId="6EE9A572" w14:textId="77777777" w:rsidR="001B6055" w:rsidRPr="006338BF" w:rsidRDefault="001B6055" w:rsidP="00780A31">
            <w:pPr>
              <w:widowControl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36" w:type="dxa"/>
          </w:tcPr>
          <w:p w14:paraId="147CF1B7" w14:textId="77777777" w:rsidR="001B6055" w:rsidRPr="00EB4681" w:rsidRDefault="001B6055" w:rsidP="00130E22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 xml:space="preserve">Форма мероприятия (конференция, </w:t>
            </w:r>
            <w:r w:rsidR="00130E22" w:rsidRPr="00EB4681">
              <w:rPr>
                <w:sz w:val="24"/>
                <w:szCs w:val="24"/>
              </w:rPr>
              <w:t xml:space="preserve">круглый стол, </w:t>
            </w:r>
            <w:r w:rsidRPr="00EB4681">
              <w:rPr>
                <w:sz w:val="24"/>
                <w:szCs w:val="24"/>
              </w:rPr>
              <w:t>семинар, совещание</w:t>
            </w:r>
            <w:r w:rsidR="00F07310" w:rsidRPr="00EB4681">
              <w:rPr>
                <w:sz w:val="24"/>
                <w:szCs w:val="24"/>
              </w:rPr>
              <w:t>)</w:t>
            </w:r>
          </w:p>
        </w:tc>
        <w:tc>
          <w:tcPr>
            <w:tcW w:w="2038" w:type="dxa"/>
          </w:tcPr>
          <w:p w14:paraId="1851B128" w14:textId="77777777" w:rsidR="001B6055" w:rsidRPr="00EB4681" w:rsidRDefault="001B6055" w:rsidP="00780A31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Ранг (международный, российский, региональный)</w:t>
            </w:r>
          </w:p>
        </w:tc>
        <w:tc>
          <w:tcPr>
            <w:tcW w:w="2570" w:type="dxa"/>
          </w:tcPr>
          <w:p w14:paraId="1105FD70" w14:textId="77777777" w:rsidR="001B6055" w:rsidRPr="00EB4681" w:rsidRDefault="001B6055" w:rsidP="00780A31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Место проведения</w:t>
            </w:r>
            <w:r w:rsidR="001B1A11">
              <w:rPr>
                <w:sz w:val="24"/>
                <w:szCs w:val="24"/>
              </w:rPr>
              <w:t xml:space="preserve"> </w:t>
            </w:r>
            <w:r w:rsidRPr="00EB4681">
              <w:rPr>
                <w:sz w:val="24"/>
                <w:szCs w:val="24"/>
              </w:rPr>
              <w:t>(страна, город)/сроки проведения/</w:t>
            </w:r>
          </w:p>
          <w:p w14:paraId="2DD8641E" w14:textId="77777777" w:rsidR="001B6055" w:rsidRPr="00EB4681" w:rsidRDefault="001B6055" w:rsidP="00780A31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Язык мероприятия</w:t>
            </w:r>
          </w:p>
        </w:tc>
        <w:tc>
          <w:tcPr>
            <w:tcW w:w="2570" w:type="dxa"/>
          </w:tcPr>
          <w:p w14:paraId="61858FBD" w14:textId="77777777" w:rsidR="001B6055" w:rsidRPr="00EB4681" w:rsidRDefault="001B6055" w:rsidP="001B6055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Общее количество участников/представителей вуза</w:t>
            </w:r>
            <w:r w:rsidR="00130E22" w:rsidRPr="00EB4681">
              <w:rPr>
                <w:sz w:val="24"/>
                <w:szCs w:val="24"/>
              </w:rPr>
              <w:t xml:space="preserve"> (обязательное </w:t>
            </w:r>
            <w:r w:rsidR="00130E22" w:rsidRPr="00EB4681">
              <w:rPr>
                <w:sz w:val="24"/>
                <w:szCs w:val="24"/>
              </w:rPr>
              <w:lastRenderedPageBreak/>
              <w:t>заполнение)</w:t>
            </w:r>
          </w:p>
        </w:tc>
        <w:tc>
          <w:tcPr>
            <w:tcW w:w="1819" w:type="dxa"/>
          </w:tcPr>
          <w:p w14:paraId="5BE83261" w14:textId="77777777" w:rsidR="001B6055" w:rsidRPr="00EB4681" w:rsidRDefault="001B6055" w:rsidP="00780A31">
            <w:pPr>
              <w:widowControl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lastRenderedPageBreak/>
              <w:t xml:space="preserve">Авторы и названия докладов, представителей </w:t>
            </w:r>
            <w:proofErr w:type="spellStart"/>
            <w:r w:rsidRPr="00EB4681">
              <w:rPr>
                <w:sz w:val="24"/>
                <w:szCs w:val="24"/>
              </w:rPr>
              <w:lastRenderedPageBreak/>
              <w:t>УлГУ</w:t>
            </w:r>
            <w:proofErr w:type="spellEnd"/>
          </w:p>
        </w:tc>
        <w:tc>
          <w:tcPr>
            <w:tcW w:w="1175" w:type="dxa"/>
          </w:tcPr>
          <w:p w14:paraId="75E1A294" w14:textId="77777777" w:rsidR="001B6055" w:rsidRPr="00EB4681" w:rsidRDefault="001B6055" w:rsidP="00780A31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lastRenderedPageBreak/>
              <w:t>Форма участия</w:t>
            </w:r>
            <w:r w:rsidR="006D2B74" w:rsidRPr="00EB4681">
              <w:rPr>
                <w:sz w:val="24"/>
                <w:szCs w:val="24"/>
              </w:rPr>
              <w:t xml:space="preserve"> (</w:t>
            </w:r>
            <w:proofErr w:type="spellStart"/>
            <w:r w:rsidR="006D2B74" w:rsidRPr="00EB4681">
              <w:rPr>
                <w:sz w:val="24"/>
                <w:szCs w:val="24"/>
              </w:rPr>
              <w:t>очная,заочная</w:t>
            </w:r>
            <w:proofErr w:type="spellEnd"/>
            <w:r w:rsidR="006D2B74" w:rsidRPr="00EB4681">
              <w:rPr>
                <w:sz w:val="24"/>
                <w:szCs w:val="24"/>
              </w:rPr>
              <w:t>)</w:t>
            </w:r>
          </w:p>
        </w:tc>
      </w:tr>
      <w:tr w:rsidR="001271CF" w:rsidRPr="006338BF" w14:paraId="6DA57A1C" w14:textId="77777777" w:rsidTr="000B48F1">
        <w:tc>
          <w:tcPr>
            <w:tcW w:w="534" w:type="dxa"/>
          </w:tcPr>
          <w:p w14:paraId="2FF0CC46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14:paraId="43D96721" w14:textId="77777777" w:rsidR="001271CF" w:rsidRPr="001271CF" w:rsidRDefault="001271CF" w:rsidP="006F3960">
            <w:pPr>
              <w:suppressAutoHyphens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Международная конференция «Нефть и газ Арктики и японская энергетическая политика», (университет </w:t>
            </w:r>
            <w:proofErr w:type="spellStart"/>
            <w:r w:rsidRPr="001271CF">
              <w:rPr>
                <w:sz w:val="22"/>
                <w:szCs w:val="22"/>
              </w:rPr>
              <w:t>Кансай</w:t>
            </w:r>
            <w:proofErr w:type="spellEnd"/>
            <w:r w:rsidRPr="001271CF">
              <w:rPr>
                <w:sz w:val="22"/>
                <w:szCs w:val="22"/>
              </w:rPr>
              <w:t xml:space="preserve">, Япония), </w:t>
            </w:r>
          </w:p>
        </w:tc>
        <w:tc>
          <w:tcPr>
            <w:tcW w:w="2536" w:type="dxa"/>
          </w:tcPr>
          <w:p w14:paraId="065644B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3695FCC3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70" w:type="dxa"/>
          </w:tcPr>
          <w:p w14:paraId="330EA31A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Университет </w:t>
            </w:r>
            <w:proofErr w:type="spellStart"/>
            <w:r w:rsidRPr="001271CF">
              <w:rPr>
                <w:sz w:val="24"/>
                <w:szCs w:val="24"/>
              </w:rPr>
              <w:t>Кансай</w:t>
            </w:r>
            <w:proofErr w:type="spellEnd"/>
            <w:r w:rsidRPr="001271CF">
              <w:rPr>
                <w:sz w:val="24"/>
                <w:szCs w:val="24"/>
              </w:rPr>
              <w:t xml:space="preserve">, Япония. </w:t>
            </w:r>
          </w:p>
          <w:p w14:paraId="5393E340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12.04.2019</w:t>
            </w:r>
          </w:p>
          <w:p w14:paraId="6B82010A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английский</w:t>
            </w:r>
          </w:p>
        </w:tc>
        <w:tc>
          <w:tcPr>
            <w:tcW w:w="2570" w:type="dxa"/>
          </w:tcPr>
          <w:p w14:paraId="756EC0F5" w14:textId="77777777" w:rsidR="001271CF" w:rsidRPr="001271CF" w:rsidRDefault="001271CF" w:rsidP="006F3960">
            <w:pPr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</w:t>
            </w:r>
          </w:p>
        </w:tc>
        <w:tc>
          <w:tcPr>
            <w:tcW w:w="1819" w:type="dxa"/>
          </w:tcPr>
          <w:p w14:paraId="34ED7F99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 : «Арктические проекты России в системе глобальной евразийской интеграции»</w:t>
            </w:r>
          </w:p>
        </w:tc>
        <w:tc>
          <w:tcPr>
            <w:tcW w:w="1175" w:type="dxa"/>
          </w:tcPr>
          <w:p w14:paraId="1644EF85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7EF0E75C" w14:textId="77777777" w:rsidTr="000B48F1">
        <w:tc>
          <w:tcPr>
            <w:tcW w:w="534" w:type="dxa"/>
          </w:tcPr>
          <w:p w14:paraId="004A783D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26" w:type="dxa"/>
          </w:tcPr>
          <w:p w14:paraId="43F37D93" w14:textId="77777777" w:rsidR="001271CF" w:rsidRPr="001271CF" w:rsidRDefault="001271CF" w:rsidP="006F3960">
            <w:pPr>
              <w:suppressAutoHyphens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Международная конференция «Российские Крайний Север и российская политика», доклад </w:t>
            </w:r>
          </w:p>
        </w:tc>
        <w:tc>
          <w:tcPr>
            <w:tcW w:w="2536" w:type="dxa"/>
          </w:tcPr>
          <w:p w14:paraId="6F2539D5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022888E8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70" w:type="dxa"/>
          </w:tcPr>
          <w:p w14:paraId="6818EEBE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Университет </w:t>
            </w:r>
            <w:proofErr w:type="spellStart"/>
            <w:r w:rsidRPr="001271CF">
              <w:rPr>
                <w:sz w:val="24"/>
                <w:szCs w:val="24"/>
              </w:rPr>
              <w:t>Ритцумейкан</w:t>
            </w:r>
            <w:proofErr w:type="spellEnd"/>
            <w:r w:rsidRPr="001271CF">
              <w:rPr>
                <w:sz w:val="24"/>
                <w:szCs w:val="24"/>
              </w:rPr>
              <w:t>, Япония</w:t>
            </w:r>
          </w:p>
          <w:p w14:paraId="1F8BCD4A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16.04.2019</w:t>
            </w:r>
          </w:p>
          <w:p w14:paraId="514F4754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английский</w:t>
            </w:r>
          </w:p>
        </w:tc>
        <w:tc>
          <w:tcPr>
            <w:tcW w:w="2570" w:type="dxa"/>
          </w:tcPr>
          <w:p w14:paraId="69704B3D" w14:textId="77777777" w:rsidR="001271CF" w:rsidRPr="001271CF" w:rsidRDefault="001271CF" w:rsidP="006F3960">
            <w:pPr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</w:t>
            </w:r>
          </w:p>
        </w:tc>
        <w:tc>
          <w:tcPr>
            <w:tcW w:w="1819" w:type="dxa"/>
          </w:tcPr>
          <w:p w14:paraId="1403485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 : «Этнополитические и этноконфессиональные процессы в арктических субрегионах России»</w:t>
            </w:r>
          </w:p>
        </w:tc>
        <w:tc>
          <w:tcPr>
            <w:tcW w:w="1175" w:type="dxa"/>
          </w:tcPr>
          <w:p w14:paraId="5CFA0724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3CF84E91" w14:textId="77777777" w:rsidTr="000B48F1">
        <w:tc>
          <w:tcPr>
            <w:tcW w:w="534" w:type="dxa"/>
          </w:tcPr>
          <w:p w14:paraId="7AE8BB37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26" w:type="dxa"/>
          </w:tcPr>
          <w:p w14:paraId="4D63247E" w14:textId="77777777" w:rsidR="001271CF" w:rsidRPr="001271CF" w:rsidRDefault="001271CF" w:rsidP="006F3960">
            <w:pPr>
              <w:suppressAutoHyphens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Международный семинар «Трансформация российской Арктики», (университет Тохоку, Япония)»</w:t>
            </w:r>
          </w:p>
        </w:tc>
        <w:tc>
          <w:tcPr>
            <w:tcW w:w="2536" w:type="dxa"/>
          </w:tcPr>
          <w:p w14:paraId="6F7BC4D2" w14:textId="77777777" w:rsidR="001271CF" w:rsidRPr="001271CF" w:rsidRDefault="001271CF" w:rsidP="006F3960">
            <w:pPr>
              <w:widowControl/>
              <w:tabs>
                <w:tab w:val="left" w:pos="1380"/>
              </w:tabs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семинар</w:t>
            </w:r>
            <w:r w:rsidRPr="001271CF">
              <w:rPr>
                <w:sz w:val="24"/>
                <w:szCs w:val="24"/>
              </w:rPr>
              <w:tab/>
            </w:r>
          </w:p>
        </w:tc>
        <w:tc>
          <w:tcPr>
            <w:tcW w:w="2038" w:type="dxa"/>
          </w:tcPr>
          <w:p w14:paraId="7A3A9E54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70" w:type="dxa"/>
          </w:tcPr>
          <w:p w14:paraId="35D8E80A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Университет Тохоку, Япония, Центр изучения Северо-Восточной Азии</w:t>
            </w:r>
          </w:p>
          <w:p w14:paraId="5D4A9448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09.04.2019</w:t>
            </w:r>
          </w:p>
          <w:p w14:paraId="11278765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английский</w:t>
            </w:r>
          </w:p>
        </w:tc>
        <w:tc>
          <w:tcPr>
            <w:tcW w:w="2570" w:type="dxa"/>
          </w:tcPr>
          <w:p w14:paraId="3481DD1F" w14:textId="77777777" w:rsidR="001271CF" w:rsidRPr="001271CF" w:rsidRDefault="001271CF" w:rsidP="006F3960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</w:t>
            </w:r>
          </w:p>
        </w:tc>
        <w:tc>
          <w:tcPr>
            <w:tcW w:w="1819" w:type="dxa"/>
          </w:tcPr>
          <w:p w14:paraId="750CC746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 : «Растущие голоса коренных народов в контексте ускоренного промышленного развития российской Арктики</w:t>
            </w:r>
          </w:p>
        </w:tc>
        <w:tc>
          <w:tcPr>
            <w:tcW w:w="1175" w:type="dxa"/>
          </w:tcPr>
          <w:p w14:paraId="0645C08B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35169B18" w14:textId="77777777" w:rsidTr="000B48F1">
        <w:tc>
          <w:tcPr>
            <w:tcW w:w="534" w:type="dxa"/>
          </w:tcPr>
          <w:p w14:paraId="1CEAE1C0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26" w:type="dxa"/>
          </w:tcPr>
          <w:p w14:paraId="79E34AC1" w14:textId="77777777" w:rsidR="001271CF" w:rsidRPr="001271CF" w:rsidRDefault="001271CF" w:rsidP="006F3960">
            <w:pPr>
              <w:suppressAutoHyphens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Международный семинар «Переходные общества Северной </w:t>
            </w:r>
            <w:r w:rsidRPr="001271CF">
              <w:rPr>
                <w:sz w:val="22"/>
                <w:szCs w:val="22"/>
              </w:rPr>
              <w:lastRenderedPageBreak/>
              <w:t>Евразии»,</w:t>
            </w:r>
          </w:p>
        </w:tc>
        <w:tc>
          <w:tcPr>
            <w:tcW w:w="2536" w:type="dxa"/>
          </w:tcPr>
          <w:p w14:paraId="1FB7BD4F" w14:textId="77777777" w:rsidR="001271CF" w:rsidRPr="001271CF" w:rsidRDefault="001271CF" w:rsidP="006F3960">
            <w:pPr>
              <w:widowControl/>
              <w:tabs>
                <w:tab w:val="left" w:pos="1380"/>
              </w:tabs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lastRenderedPageBreak/>
              <w:t>семинар</w:t>
            </w:r>
            <w:r w:rsidRPr="001271CF">
              <w:rPr>
                <w:sz w:val="24"/>
                <w:szCs w:val="24"/>
              </w:rPr>
              <w:tab/>
            </w:r>
          </w:p>
        </w:tc>
        <w:tc>
          <w:tcPr>
            <w:tcW w:w="2038" w:type="dxa"/>
          </w:tcPr>
          <w:p w14:paraId="66E64874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70" w:type="dxa"/>
          </w:tcPr>
          <w:p w14:paraId="2B76724B" w14:textId="77777777" w:rsidR="001271CF" w:rsidRPr="001271CF" w:rsidRDefault="001271CF" w:rsidP="006F3960">
            <w:pPr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Университет Киото, Япония</w:t>
            </w:r>
          </w:p>
        </w:tc>
        <w:tc>
          <w:tcPr>
            <w:tcW w:w="2570" w:type="dxa"/>
          </w:tcPr>
          <w:p w14:paraId="7A0B6D27" w14:textId="77777777" w:rsidR="001271CF" w:rsidRPr="001271CF" w:rsidRDefault="001271CF" w:rsidP="006F3960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</w:t>
            </w:r>
          </w:p>
        </w:tc>
        <w:tc>
          <w:tcPr>
            <w:tcW w:w="1819" w:type="dxa"/>
          </w:tcPr>
          <w:p w14:paraId="23675D1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Ресурсы Арктики и финансово-экономическая модель </w:t>
            </w:r>
            <w:r w:rsidRPr="001271CF">
              <w:rPr>
                <w:sz w:val="24"/>
                <w:szCs w:val="24"/>
              </w:rPr>
              <w:lastRenderedPageBreak/>
              <w:t>России».</w:t>
            </w:r>
          </w:p>
        </w:tc>
        <w:tc>
          <w:tcPr>
            <w:tcW w:w="1175" w:type="dxa"/>
          </w:tcPr>
          <w:p w14:paraId="4F6A1E3B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lastRenderedPageBreak/>
              <w:t>очная</w:t>
            </w:r>
          </w:p>
        </w:tc>
      </w:tr>
      <w:tr w:rsidR="001271CF" w:rsidRPr="006338BF" w14:paraId="368FCE61" w14:textId="77777777" w:rsidTr="000B48F1">
        <w:tc>
          <w:tcPr>
            <w:tcW w:w="534" w:type="dxa"/>
          </w:tcPr>
          <w:p w14:paraId="3F48C382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626" w:type="dxa"/>
          </w:tcPr>
          <w:p w14:paraId="65811942" w14:textId="77777777" w:rsidR="001271CF" w:rsidRPr="001271CF" w:rsidRDefault="001271CF" w:rsidP="006F3960">
            <w:pPr>
              <w:suppressAutoHyphens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Международный научный форум «Единство, гражданственность, патриотизм», </w:t>
            </w:r>
          </w:p>
        </w:tc>
        <w:tc>
          <w:tcPr>
            <w:tcW w:w="2536" w:type="dxa"/>
          </w:tcPr>
          <w:p w14:paraId="24B2DA4F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Научный форум</w:t>
            </w:r>
          </w:p>
        </w:tc>
        <w:tc>
          <w:tcPr>
            <w:tcW w:w="2038" w:type="dxa"/>
          </w:tcPr>
          <w:p w14:paraId="7C6DE0A9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70" w:type="dxa"/>
          </w:tcPr>
          <w:p w14:paraId="1E50BD0A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Башкирский государственный университет, Уфа.</w:t>
            </w:r>
          </w:p>
        </w:tc>
        <w:tc>
          <w:tcPr>
            <w:tcW w:w="2570" w:type="dxa"/>
          </w:tcPr>
          <w:p w14:paraId="1A70F609" w14:textId="77777777" w:rsidR="001271CF" w:rsidRPr="001271CF" w:rsidRDefault="001271CF" w:rsidP="006F3960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</w:t>
            </w:r>
          </w:p>
        </w:tc>
        <w:tc>
          <w:tcPr>
            <w:tcW w:w="1819" w:type="dxa"/>
          </w:tcPr>
          <w:p w14:paraId="7A9B8318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«Движение «Голос тундры как протестный социальный проект низового уровня»</w:t>
            </w:r>
          </w:p>
        </w:tc>
        <w:tc>
          <w:tcPr>
            <w:tcW w:w="1175" w:type="dxa"/>
          </w:tcPr>
          <w:p w14:paraId="3B012907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6CC59DE9" w14:textId="77777777" w:rsidTr="000B48F1">
        <w:tc>
          <w:tcPr>
            <w:tcW w:w="534" w:type="dxa"/>
          </w:tcPr>
          <w:p w14:paraId="45ED3B1A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26" w:type="dxa"/>
          </w:tcPr>
          <w:p w14:paraId="39012272" w14:textId="77777777" w:rsidR="001271CF" w:rsidRPr="001271CF" w:rsidRDefault="001271CF" w:rsidP="006F3960">
            <w:pPr>
              <w:suppressAutoHyphens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Международная научно-практическая конференция «Ямальские гуманитарные чтения: актуальные вопросы изучения, сохранения и развития родных языков, традиционных культур, литературы», </w:t>
            </w:r>
          </w:p>
        </w:tc>
        <w:tc>
          <w:tcPr>
            <w:tcW w:w="2536" w:type="dxa"/>
          </w:tcPr>
          <w:p w14:paraId="7B934C9F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2038" w:type="dxa"/>
          </w:tcPr>
          <w:p w14:paraId="5CEF6E77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70" w:type="dxa"/>
          </w:tcPr>
          <w:p w14:paraId="686DAB10" w14:textId="77777777" w:rsidR="001271CF" w:rsidRPr="001271CF" w:rsidRDefault="001271CF" w:rsidP="006F3960">
            <w:pPr>
              <w:autoSpaceDE w:val="0"/>
              <w:autoSpaceDN w:val="0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Государственное казенное учреждение «Научный центр изучения Арктики», Салехард, ЯНАО</w:t>
            </w:r>
          </w:p>
        </w:tc>
        <w:tc>
          <w:tcPr>
            <w:tcW w:w="2570" w:type="dxa"/>
          </w:tcPr>
          <w:p w14:paraId="52486ADD" w14:textId="77777777" w:rsidR="001271CF" w:rsidRPr="001271CF" w:rsidRDefault="001271CF" w:rsidP="006F3960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Магомедов А.К.</w:t>
            </w:r>
          </w:p>
        </w:tc>
        <w:tc>
          <w:tcPr>
            <w:tcW w:w="1819" w:type="dxa"/>
          </w:tcPr>
          <w:p w14:paraId="3F388943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«Ход и результаты реализации государственной языковой политики коренных народов Севера».</w:t>
            </w:r>
          </w:p>
        </w:tc>
        <w:tc>
          <w:tcPr>
            <w:tcW w:w="1175" w:type="dxa"/>
          </w:tcPr>
          <w:p w14:paraId="76F6952C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024664E6" w14:textId="77777777" w:rsidTr="000B48F1">
        <w:tc>
          <w:tcPr>
            <w:tcW w:w="534" w:type="dxa"/>
          </w:tcPr>
          <w:p w14:paraId="7447E742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26" w:type="dxa"/>
          </w:tcPr>
          <w:p w14:paraId="057FB34F" w14:textId="77777777" w:rsidR="001271CF" w:rsidRPr="001271CF" w:rsidRDefault="001271CF" w:rsidP="006F3960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ХХ Апрельская международная научная конференция по проблемам развития экономики и общества</w:t>
            </w:r>
          </w:p>
        </w:tc>
        <w:tc>
          <w:tcPr>
            <w:tcW w:w="2536" w:type="dxa"/>
          </w:tcPr>
          <w:p w14:paraId="0F0E9992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3E262E89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70" w:type="dxa"/>
          </w:tcPr>
          <w:p w14:paraId="59D415F5" w14:textId="77777777" w:rsidR="001271CF" w:rsidRPr="001271CF" w:rsidRDefault="001271CF" w:rsidP="006F3960">
            <w:pPr>
              <w:widowControl/>
              <w:shd w:val="clear" w:color="auto" w:fill="FFFFFF"/>
              <w:spacing w:before="100" w:beforeAutospacing="1" w:after="100" w:afterAutospacing="1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9-12 апреля 2019 г., НИУ ВШЭ, г. Москва, Сессия Q-06. Вариативность занятости, языки: русский, английский</w:t>
            </w:r>
          </w:p>
          <w:p w14:paraId="385B503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14:paraId="222028C4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</w:t>
            </w:r>
          </w:p>
          <w:p w14:paraId="46C8AD30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</w:t>
            </w:r>
          </w:p>
        </w:tc>
        <w:tc>
          <w:tcPr>
            <w:tcW w:w="1819" w:type="dxa"/>
          </w:tcPr>
          <w:p w14:paraId="1BA8D6F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 "Альтернативные стратегии занятости рабочей молодежи на региональных рынках труда: самозанятые, «вахтовики» и «шабашники» "</w:t>
            </w:r>
          </w:p>
          <w:p w14:paraId="374AA07C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Гончарова Н.В. </w:t>
            </w:r>
            <w:r w:rsidRPr="001271CF">
              <w:rPr>
                <w:sz w:val="24"/>
                <w:szCs w:val="24"/>
              </w:rPr>
              <w:lastRenderedPageBreak/>
              <w:t>Конструирование смыслов поисковой работы в России: конструкции властей и участников экспедиций в местах Второй мировой войны</w:t>
            </w:r>
          </w:p>
        </w:tc>
        <w:tc>
          <w:tcPr>
            <w:tcW w:w="1175" w:type="dxa"/>
          </w:tcPr>
          <w:p w14:paraId="44FB9315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lastRenderedPageBreak/>
              <w:t>очная</w:t>
            </w:r>
          </w:p>
        </w:tc>
      </w:tr>
      <w:tr w:rsidR="001271CF" w:rsidRPr="006338BF" w14:paraId="395846B5" w14:textId="77777777" w:rsidTr="000B48F1">
        <w:tc>
          <w:tcPr>
            <w:tcW w:w="534" w:type="dxa"/>
          </w:tcPr>
          <w:p w14:paraId="61997DFB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26" w:type="dxa"/>
          </w:tcPr>
          <w:p w14:paraId="5882E964" w14:textId="77777777" w:rsidR="001271CF" w:rsidRPr="001271CF" w:rsidRDefault="001271CF" w:rsidP="006F3960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«Социальные аспекты модернизации производства в России»</w:t>
            </w:r>
          </w:p>
        </w:tc>
        <w:tc>
          <w:tcPr>
            <w:tcW w:w="2536" w:type="dxa"/>
          </w:tcPr>
          <w:p w14:paraId="31407EB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12490C38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70" w:type="dxa"/>
          </w:tcPr>
          <w:p w14:paraId="17667180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21-22 мая 2019 г., Федеральный научно-исследовательский социологический центр Российской академии наук, Социологический институт РАН – филиал ФНИСЦ РАН, г. Санкт-Петербург, языки: русский, английский</w:t>
            </w:r>
          </w:p>
        </w:tc>
        <w:tc>
          <w:tcPr>
            <w:tcW w:w="2570" w:type="dxa"/>
          </w:tcPr>
          <w:p w14:paraId="501CF4F8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</w:t>
            </w:r>
          </w:p>
        </w:tc>
        <w:tc>
          <w:tcPr>
            <w:tcW w:w="1819" w:type="dxa"/>
          </w:tcPr>
          <w:p w14:paraId="01EEB426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 "Подготовка рабочих кадров для инновационных предприятий в российских регионах"</w:t>
            </w:r>
          </w:p>
        </w:tc>
        <w:tc>
          <w:tcPr>
            <w:tcW w:w="1175" w:type="dxa"/>
          </w:tcPr>
          <w:p w14:paraId="3D81D86B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17BC940E" w14:textId="77777777" w:rsidTr="000B48F1">
        <w:tc>
          <w:tcPr>
            <w:tcW w:w="534" w:type="dxa"/>
          </w:tcPr>
          <w:p w14:paraId="0A9D6353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26" w:type="dxa"/>
          </w:tcPr>
          <w:p w14:paraId="52F82B43" w14:textId="77777777" w:rsidR="001271CF" w:rsidRPr="001271CF" w:rsidRDefault="001271CF" w:rsidP="006F3960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Молодежь в ХХI веке: множественность и различие</w:t>
            </w:r>
          </w:p>
        </w:tc>
        <w:tc>
          <w:tcPr>
            <w:tcW w:w="2536" w:type="dxa"/>
          </w:tcPr>
          <w:p w14:paraId="15A08774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4A792603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70" w:type="dxa"/>
          </w:tcPr>
          <w:p w14:paraId="24B415C3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18-19 октября 2019 г., ЦМИ НИУ ВШЭ, Санкт-Петербург; языки – русский, английский</w:t>
            </w:r>
          </w:p>
        </w:tc>
        <w:tc>
          <w:tcPr>
            <w:tcW w:w="2570" w:type="dxa"/>
          </w:tcPr>
          <w:p w14:paraId="2BB3970F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</w:t>
            </w:r>
          </w:p>
          <w:p w14:paraId="23B6DD4A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</w:t>
            </w:r>
          </w:p>
        </w:tc>
        <w:tc>
          <w:tcPr>
            <w:tcW w:w="1819" w:type="dxa"/>
          </w:tcPr>
          <w:p w14:paraId="39541442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 «Сходства и различия на молодежных культурных сценах: региональный аспект»</w:t>
            </w:r>
          </w:p>
          <w:p w14:paraId="699A008A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</w:t>
            </w:r>
          </w:p>
          <w:p w14:paraId="5413A2CC" w14:textId="77777777" w:rsidR="001271CF" w:rsidRPr="001271CF" w:rsidRDefault="001271CF" w:rsidP="006F3960">
            <w:pPr>
              <w:pStyle w:val="4"/>
              <w:shd w:val="clear" w:color="auto" w:fill="FFFFFF"/>
              <w:spacing w:before="96" w:after="0"/>
              <w:rPr>
                <w:b w:val="0"/>
                <w:bCs w:val="0"/>
                <w:sz w:val="24"/>
                <w:szCs w:val="24"/>
              </w:rPr>
            </w:pPr>
            <w:r w:rsidRPr="001271CF">
              <w:rPr>
                <w:b w:val="0"/>
                <w:bCs w:val="0"/>
                <w:sz w:val="24"/>
                <w:szCs w:val="24"/>
              </w:rPr>
              <w:t xml:space="preserve">«Укрепление страны» или «просто не хотим их больше предавать»: </w:t>
            </w:r>
            <w:r w:rsidRPr="001271CF">
              <w:rPr>
                <w:b w:val="0"/>
                <w:bCs w:val="0"/>
                <w:sz w:val="24"/>
                <w:szCs w:val="24"/>
              </w:rPr>
              <w:lastRenderedPageBreak/>
              <w:t>конструирование смыслов поисковой работы в России властями и участниками экспедиций.</w:t>
            </w:r>
          </w:p>
          <w:p w14:paraId="10593ED5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ACC393C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lastRenderedPageBreak/>
              <w:t>очная</w:t>
            </w:r>
          </w:p>
        </w:tc>
      </w:tr>
      <w:tr w:rsidR="001271CF" w:rsidRPr="006338BF" w14:paraId="7D8A6664" w14:textId="77777777" w:rsidTr="000B48F1">
        <w:tc>
          <w:tcPr>
            <w:tcW w:w="534" w:type="dxa"/>
          </w:tcPr>
          <w:p w14:paraId="3888AE16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626" w:type="dxa"/>
          </w:tcPr>
          <w:p w14:paraId="6E8B4307" w14:textId="77777777" w:rsidR="001271CF" w:rsidRPr="001271CF" w:rsidRDefault="001271CF" w:rsidP="006F3960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Будущее социологического знания и вызовы социальных трансформаций (к 90-летию со дня рождения В. А. </w:t>
            </w:r>
            <w:proofErr w:type="spellStart"/>
            <w:r w:rsidRPr="001271CF">
              <w:rPr>
                <w:sz w:val="22"/>
                <w:szCs w:val="22"/>
              </w:rPr>
              <w:t>Ядова</w:t>
            </w:r>
            <w:proofErr w:type="spellEnd"/>
            <w:r w:rsidRPr="001271CF">
              <w:rPr>
                <w:sz w:val="22"/>
                <w:szCs w:val="22"/>
              </w:rPr>
              <w:t>)</w:t>
            </w:r>
          </w:p>
        </w:tc>
        <w:tc>
          <w:tcPr>
            <w:tcW w:w="2536" w:type="dxa"/>
          </w:tcPr>
          <w:p w14:paraId="6F9756DB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1BEBFE61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70" w:type="dxa"/>
          </w:tcPr>
          <w:p w14:paraId="478A9B97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28-30 ноября 2019 г., Федеральный научно-исследовательский социологический центр Российской академии наук, г. Москва; языки – русский, английский</w:t>
            </w:r>
          </w:p>
        </w:tc>
        <w:tc>
          <w:tcPr>
            <w:tcW w:w="2570" w:type="dxa"/>
          </w:tcPr>
          <w:p w14:paraId="2B7FCD38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</w:t>
            </w:r>
          </w:p>
          <w:p w14:paraId="60F09D42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</w:t>
            </w:r>
          </w:p>
          <w:p w14:paraId="09CDC47F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Кремнева Н.Ю.</w:t>
            </w:r>
          </w:p>
        </w:tc>
        <w:tc>
          <w:tcPr>
            <w:tcW w:w="1819" w:type="dxa"/>
          </w:tcPr>
          <w:p w14:paraId="35F7F59C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 «Между «менеджером станка» и «изобретателем-рационализатором»: ценности творчества и рационализаторства у молодых рабочих и специалистов промышленных предприятий»;</w:t>
            </w:r>
          </w:p>
          <w:p w14:paraId="0496215D" w14:textId="77777777" w:rsidR="001271CF" w:rsidRPr="001271CF" w:rsidRDefault="001271CF" w:rsidP="006F3960">
            <w:pPr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 «Молодые рабочие и специалисты: предпринимательские компетенции инновационной экономики»;</w:t>
            </w:r>
          </w:p>
          <w:p w14:paraId="0E8AAF66" w14:textId="77777777" w:rsidR="001271CF" w:rsidRPr="001271CF" w:rsidRDefault="001271CF" w:rsidP="006F3960">
            <w:pPr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Кремнева Н.Ю. «Партнерство как </w:t>
            </w:r>
            <w:r w:rsidRPr="001271CF">
              <w:rPr>
                <w:sz w:val="24"/>
                <w:szCs w:val="24"/>
              </w:rPr>
              <w:lastRenderedPageBreak/>
              <w:t>инновационная ценность: восприятие и реализация молодыми работниками промышленных предприятий»</w:t>
            </w:r>
          </w:p>
        </w:tc>
        <w:tc>
          <w:tcPr>
            <w:tcW w:w="1175" w:type="dxa"/>
          </w:tcPr>
          <w:p w14:paraId="7977A1E2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lastRenderedPageBreak/>
              <w:t>очная</w:t>
            </w:r>
          </w:p>
        </w:tc>
      </w:tr>
      <w:tr w:rsidR="001271CF" w:rsidRPr="006338BF" w14:paraId="34C47B86" w14:textId="77777777" w:rsidTr="000B48F1">
        <w:tc>
          <w:tcPr>
            <w:tcW w:w="534" w:type="dxa"/>
          </w:tcPr>
          <w:p w14:paraId="4186FDF1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626" w:type="dxa"/>
          </w:tcPr>
          <w:p w14:paraId="72C8EAE1" w14:textId="77777777" w:rsidR="001271CF" w:rsidRPr="001271CF" w:rsidRDefault="001271CF" w:rsidP="006F3960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«Молодежные культуры 2.0: образы, пространства, практики»</w:t>
            </w:r>
          </w:p>
        </w:tc>
        <w:tc>
          <w:tcPr>
            <w:tcW w:w="2536" w:type="dxa"/>
          </w:tcPr>
          <w:p w14:paraId="20E79BE6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7054783B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российская</w:t>
            </w:r>
          </w:p>
        </w:tc>
        <w:tc>
          <w:tcPr>
            <w:tcW w:w="2570" w:type="dxa"/>
          </w:tcPr>
          <w:p w14:paraId="739559AE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18 декабря 2019 г., Ульяновский государственный университет, г. Ульяновск; язык - русский</w:t>
            </w:r>
          </w:p>
        </w:tc>
        <w:tc>
          <w:tcPr>
            <w:tcW w:w="2570" w:type="dxa"/>
          </w:tcPr>
          <w:p w14:paraId="439E57EE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Андреева Ю.В.</w:t>
            </w:r>
          </w:p>
          <w:p w14:paraId="2CA018B5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</w:t>
            </w:r>
          </w:p>
          <w:p w14:paraId="14E0AA07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Студенты ФКИ, </w:t>
            </w:r>
            <w:proofErr w:type="spellStart"/>
            <w:r w:rsidRPr="001271CF">
              <w:rPr>
                <w:sz w:val="24"/>
                <w:szCs w:val="24"/>
              </w:rPr>
              <w:t>ГНиСИ</w:t>
            </w:r>
            <w:proofErr w:type="spellEnd"/>
            <w:r w:rsidRPr="001271CF">
              <w:rPr>
                <w:sz w:val="24"/>
                <w:szCs w:val="24"/>
              </w:rPr>
              <w:t xml:space="preserve">, </w:t>
            </w:r>
            <w:proofErr w:type="spellStart"/>
            <w:r w:rsidRPr="001271CF">
              <w:rPr>
                <w:sz w:val="24"/>
                <w:szCs w:val="24"/>
              </w:rPr>
              <w:t>ФЛиМС</w:t>
            </w:r>
            <w:proofErr w:type="spellEnd"/>
          </w:p>
        </w:tc>
        <w:tc>
          <w:tcPr>
            <w:tcW w:w="1819" w:type="dxa"/>
          </w:tcPr>
          <w:p w14:paraId="09E792F5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Андреева Ю.В. "Снова о молодежных </w:t>
            </w:r>
            <w:proofErr w:type="spellStart"/>
            <w:r w:rsidRPr="001271CF">
              <w:rPr>
                <w:sz w:val="24"/>
                <w:szCs w:val="24"/>
              </w:rPr>
              <w:t>суб</w:t>
            </w:r>
            <w:proofErr w:type="spellEnd"/>
            <w:r w:rsidRPr="001271CF">
              <w:rPr>
                <w:sz w:val="24"/>
                <w:szCs w:val="24"/>
              </w:rPr>
              <w:t>/культурах?": подходы, фокусы и опыт исследований;</w:t>
            </w:r>
          </w:p>
          <w:p w14:paraId="13FD6E43" w14:textId="77777777" w:rsidR="001271CF" w:rsidRPr="001271CF" w:rsidRDefault="001271CF" w:rsidP="006F3960">
            <w:pPr>
              <w:widowControl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Гончарова Н.В. «Дискурсы поискового движения России: опыт исследования»</w:t>
            </w:r>
          </w:p>
        </w:tc>
        <w:tc>
          <w:tcPr>
            <w:tcW w:w="1175" w:type="dxa"/>
          </w:tcPr>
          <w:p w14:paraId="7C7BCF16" w14:textId="77777777" w:rsidR="001271CF" w:rsidRPr="001271CF" w:rsidRDefault="001271CF" w:rsidP="006F3960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66102891" w14:textId="77777777" w:rsidTr="000B48F1">
        <w:tc>
          <w:tcPr>
            <w:tcW w:w="534" w:type="dxa"/>
          </w:tcPr>
          <w:p w14:paraId="70C39952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626" w:type="dxa"/>
          </w:tcPr>
          <w:p w14:paraId="1ADDD03C" w14:textId="77777777" w:rsidR="001271CF" w:rsidRPr="001271CF" w:rsidRDefault="001271CF" w:rsidP="00CA2942">
            <w:pPr>
              <w:widowControl/>
              <w:jc w:val="center"/>
              <w:rPr>
                <w:sz w:val="22"/>
                <w:szCs w:val="22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Всероссийский научно-методический семинар «Совершенствование гуманитарных технологий в образовательном пространстве ВУЗа: факторы, проблемы, перспективы», выставка-конкурс</w:t>
            </w:r>
          </w:p>
        </w:tc>
        <w:tc>
          <w:tcPr>
            <w:tcW w:w="2536" w:type="dxa"/>
          </w:tcPr>
          <w:p w14:paraId="4A8A4192" w14:textId="77777777" w:rsidR="001271CF" w:rsidRPr="00EB4681" w:rsidRDefault="001271CF" w:rsidP="00130E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38" w:type="dxa"/>
          </w:tcPr>
          <w:p w14:paraId="35026B96" w14:textId="77777777" w:rsidR="001271CF" w:rsidRPr="00EB4681" w:rsidRDefault="001271CF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70" w:type="dxa"/>
          </w:tcPr>
          <w:p w14:paraId="38E62266" w14:textId="77777777" w:rsidR="001271CF" w:rsidRPr="00EB4681" w:rsidRDefault="001271CF" w:rsidP="00CA294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2019, Екатеринбург</w:t>
            </w:r>
          </w:p>
        </w:tc>
        <w:tc>
          <w:tcPr>
            <w:tcW w:w="2570" w:type="dxa"/>
          </w:tcPr>
          <w:p w14:paraId="6FC272C7" w14:textId="77777777" w:rsidR="001271CF" w:rsidRPr="00EB4681" w:rsidRDefault="001271CF" w:rsidP="001B60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14:paraId="11BA2053" w14:textId="77777777" w:rsidR="001271CF" w:rsidRPr="00EB4681" w:rsidRDefault="001271CF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2C76D683" w14:textId="77777777" w:rsidR="001271CF" w:rsidRPr="00EB4681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</w:t>
            </w:r>
          </w:p>
        </w:tc>
      </w:tr>
      <w:tr w:rsidR="001271CF" w:rsidRPr="006338BF" w14:paraId="2A2EF86C" w14:textId="77777777" w:rsidTr="000B48F1">
        <w:tc>
          <w:tcPr>
            <w:tcW w:w="534" w:type="dxa"/>
          </w:tcPr>
          <w:p w14:paraId="14F13FBC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626" w:type="dxa"/>
          </w:tcPr>
          <w:p w14:paraId="0626C8D8" w14:textId="77777777" w:rsidR="001271CF" w:rsidRPr="001271CF" w:rsidRDefault="001271CF" w:rsidP="00E34462">
            <w:pPr>
              <w:widowControl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Всероссийская научно-практическая конференция </w:t>
            </w: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«Культура, искусство, образование: история и современность»</w:t>
            </w:r>
          </w:p>
        </w:tc>
        <w:tc>
          <w:tcPr>
            <w:tcW w:w="2536" w:type="dxa"/>
          </w:tcPr>
          <w:p w14:paraId="18F3CD21" w14:textId="77777777" w:rsidR="001271CF" w:rsidRPr="00EB4681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5C11297A" w14:textId="77777777" w:rsidR="001271CF" w:rsidRPr="00EB4681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70" w:type="dxa"/>
          </w:tcPr>
          <w:p w14:paraId="197119E5" w14:textId="77777777" w:rsidR="001271CF" w:rsidRPr="00EB4681" w:rsidRDefault="001271CF" w:rsidP="00E34462">
            <w:pPr>
              <w:widowControl/>
              <w:rPr>
                <w:sz w:val="24"/>
                <w:szCs w:val="24"/>
              </w:rPr>
            </w:pPr>
            <w:r w:rsidRPr="00CA2942">
              <w:rPr>
                <w:sz w:val="24"/>
                <w:szCs w:val="24"/>
              </w:rPr>
              <w:t>15.04.19г.Ульяновск</w:t>
            </w:r>
          </w:p>
        </w:tc>
        <w:tc>
          <w:tcPr>
            <w:tcW w:w="2570" w:type="dxa"/>
          </w:tcPr>
          <w:p w14:paraId="22FB213D" w14:textId="77777777" w:rsidR="001271CF" w:rsidRPr="00EB4681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14:paraId="1736D9BC" w14:textId="77777777" w:rsidR="001271CF" w:rsidRPr="00EB4681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2E4BBA18" w14:textId="77777777" w:rsidR="001271CF" w:rsidRPr="00EB4681" w:rsidRDefault="001271CF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1271CF" w:rsidRPr="006338BF" w14:paraId="751BD139" w14:textId="77777777" w:rsidTr="000B48F1">
        <w:tc>
          <w:tcPr>
            <w:tcW w:w="534" w:type="dxa"/>
          </w:tcPr>
          <w:p w14:paraId="66FD0892" w14:textId="77777777" w:rsidR="001271CF" w:rsidRPr="006338BF" w:rsidRDefault="000B48F1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626" w:type="dxa"/>
          </w:tcPr>
          <w:p w14:paraId="143EB1DE" w14:textId="77777777" w:rsidR="001271CF" w:rsidRPr="001271CF" w:rsidRDefault="001271CF" w:rsidP="00CA2942">
            <w:pPr>
              <w:widowControl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«Проектирование заказника для пространственного развития ул. Гончарова»</w:t>
            </w:r>
          </w:p>
        </w:tc>
        <w:tc>
          <w:tcPr>
            <w:tcW w:w="2536" w:type="dxa"/>
          </w:tcPr>
          <w:p w14:paraId="443A498C" w14:textId="77777777" w:rsidR="001271CF" w:rsidRDefault="001271CF" w:rsidP="00130E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38" w:type="dxa"/>
          </w:tcPr>
          <w:p w14:paraId="0B2446AC" w14:textId="77777777" w:rsidR="001271CF" w:rsidRDefault="001271CF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70" w:type="dxa"/>
          </w:tcPr>
          <w:p w14:paraId="09B7DA8D" w14:textId="77777777" w:rsidR="001271CF" w:rsidRPr="00CA2942" w:rsidRDefault="001271CF" w:rsidP="00CA294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 Ульяновск</w:t>
            </w:r>
          </w:p>
        </w:tc>
        <w:tc>
          <w:tcPr>
            <w:tcW w:w="2570" w:type="dxa"/>
          </w:tcPr>
          <w:p w14:paraId="6D481130" w14:textId="77777777" w:rsidR="001271CF" w:rsidRDefault="001271CF" w:rsidP="001B605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14:paraId="00C84099" w14:textId="77777777" w:rsidR="001271CF" w:rsidRDefault="001271CF" w:rsidP="00780A31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1D62DF43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1271CF" w:rsidRPr="006338BF" w14:paraId="08077517" w14:textId="77777777" w:rsidTr="000B48F1">
        <w:tc>
          <w:tcPr>
            <w:tcW w:w="534" w:type="dxa"/>
          </w:tcPr>
          <w:p w14:paraId="473672C7" w14:textId="77777777" w:rsidR="001271CF" w:rsidRPr="006338BF" w:rsidRDefault="000B48F1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626" w:type="dxa"/>
          </w:tcPr>
          <w:p w14:paraId="0EDE104A" w14:textId="77777777" w:rsidR="001271CF" w:rsidRPr="001271CF" w:rsidRDefault="001271CF" w:rsidP="00C17DED">
            <w:pPr>
              <w:widowControl/>
              <w:jc w:val="center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Всероссийская научно-практическая конференция «Синтез  искусств в проектировании среды»</w:t>
            </w:r>
          </w:p>
        </w:tc>
        <w:tc>
          <w:tcPr>
            <w:tcW w:w="2536" w:type="dxa"/>
          </w:tcPr>
          <w:p w14:paraId="7823B21C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0C74C41A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70" w:type="dxa"/>
          </w:tcPr>
          <w:p w14:paraId="7693CA85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15-17.05.2019 Омск</w:t>
            </w:r>
          </w:p>
        </w:tc>
        <w:tc>
          <w:tcPr>
            <w:tcW w:w="2570" w:type="dxa"/>
          </w:tcPr>
          <w:p w14:paraId="1ECD4F8C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14:paraId="457171D2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Логинова В.А., Поликанова А.А. «Особенности формирования проектного предложения интерьера «Русского дома» в городе Сарагоса (Испания)»</w:t>
            </w:r>
          </w:p>
          <w:p w14:paraId="2C285577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Маликова Р.М., Поликанова А.А. «Проблема художественно-образного оформления витрин в </w:t>
            </w:r>
            <w:r>
              <w:rPr>
                <w:sz w:val="24"/>
                <w:szCs w:val="24"/>
              </w:rPr>
              <w:lastRenderedPageBreak/>
              <w:t>городе и сельской местности»</w:t>
            </w:r>
          </w:p>
          <w:p w14:paraId="22637758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Поликанова А.А. «Вариативность пространственных решений на основе предпроектного анализа»</w:t>
            </w:r>
          </w:p>
        </w:tc>
        <w:tc>
          <w:tcPr>
            <w:tcW w:w="1175" w:type="dxa"/>
          </w:tcPr>
          <w:p w14:paraId="5CE63EE3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заочно</w:t>
            </w:r>
          </w:p>
        </w:tc>
      </w:tr>
      <w:tr w:rsidR="001271CF" w:rsidRPr="006338BF" w14:paraId="4F687091" w14:textId="77777777" w:rsidTr="000B48F1">
        <w:tc>
          <w:tcPr>
            <w:tcW w:w="534" w:type="dxa"/>
          </w:tcPr>
          <w:p w14:paraId="2123B90A" w14:textId="77777777" w:rsidR="001271CF" w:rsidRPr="006338BF" w:rsidRDefault="000B48F1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626" w:type="dxa"/>
          </w:tcPr>
          <w:p w14:paraId="727E8B9F" w14:textId="77777777" w:rsidR="001271CF" w:rsidRPr="001271CF" w:rsidRDefault="001271CF" w:rsidP="00780A31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Круглый стол посвященный Международному дню защиты памятников.</w:t>
            </w:r>
          </w:p>
        </w:tc>
        <w:tc>
          <w:tcPr>
            <w:tcW w:w="2536" w:type="dxa"/>
          </w:tcPr>
          <w:p w14:paraId="7BBF4E8A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038" w:type="dxa"/>
          </w:tcPr>
          <w:p w14:paraId="75350708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70" w:type="dxa"/>
          </w:tcPr>
          <w:p w14:paraId="0E5BA456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 Ульяновск</w:t>
            </w:r>
          </w:p>
        </w:tc>
        <w:tc>
          <w:tcPr>
            <w:tcW w:w="2570" w:type="dxa"/>
          </w:tcPr>
          <w:p w14:paraId="6CBC3668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14:paraId="0B801258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4B4C766F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27ED6D89" w14:textId="77777777" w:rsidTr="000B48F1">
        <w:trPr>
          <w:trHeight w:val="1027"/>
        </w:trPr>
        <w:tc>
          <w:tcPr>
            <w:tcW w:w="534" w:type="dxa"/>
          </w:tcPr>
          <w:p w14:paraId="74B34842" w14:textId="77777777" w:rsidR="001271CF" w:rsidRPr="006338B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14:paraId="1CE80729" w14:textId="77777777" w:rsidR="001271CF" w:rsidRPr="001271CF" w:rsidRDefault="001271CF" w:rsidP="00780A31">
            <w:pPr>
              <w:widowControl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Форум «</w:t>
            </w:r>
            <w:r w:rsidRPr="001271CF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Fashion week</w:t>
            </w: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 xml:space="preserve"> 2019»</w:t>
            </w:r>
          </w:p>
        </w:tc>
        <w:tc>
          <w:tcPr>
            <w:tcW w:w="2536" w:type="dxa"/>
          </w:tcPr>
          <w:p w14:paraId="0C677B0D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038" w:type="dxa"/>
          </w:tcPr>
          <w:p w14:paraId="78E85C50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70" w:type="dxa"/>
          </w:tcPr>
          <w:p w14:paraId="052A6AEB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Ульяновск</w:t>
            </w:r>
          </w:p>
        </w:tc>
        <w:tc>
          <w:tcPr>
            <w:tcW w:w="2570" w:type="dxa"/>
          </w:tcPr>
          <w:p w14:paraId="4754649B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9" w:type="dxa"/>
          </w:tcPr>
          <w:p w14:paraId="0BA460BC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3C1FB848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4033206F" w14:textId="77777777" w:rsidTr="000B48F1">
        <w:trPr>
          <w:trHeight w:val="1027"/>
        </w:trPr>
        <w:tc>
          <w:tcPr>
            <w:tcW w:w="534" w:type="dxa"/>
          </w:tcPr>
          <w:p w14:paraId="5A8FF044" w14:textId="77777777" w:rsidR="001271CF" w:rsidRPr="006338BF" w:rsidRDefault="000B48F1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626" w:type="dxa"/>
          </w:tcPr>
          <w:p w14:paraId="5F015630" w14:textId="77777777" w:rsidR="001271CF" w:rsidRPr="001271CF" w:rsidRDefault="001271CF" w:rsidP="00780A31">
            <w:pPr>
              <w:widowControl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 xml:space="preserve"> «Роль региональной Недели Моды в развитии легкой промышленности России»</w:t>
            </w:r>
          </w:p>
        </w:tc>
        <w:tc>
          <w:tcPr>
            <w:tcW w:w="2536" w:type="dxa"/>
          </w:tcPr>
          <w:p w14:paraId="51546872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 w:rsidRPr="00C57592">
              <w:rPr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2038" w:type="dxa"/>
          </w:tcPr>
          <w:p w14:paraId="2E37C4AB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70" w:type="dxa"/>
          </w:tcPr>
          <w:p w14:paraId="2C809323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 Ульяновск</w:t>
            </w:r>
          </w:p>
        </w:tc>
        <w:tc>
          <w:tcPr>
            <w:tcW w:w="2570" w:type="dxa"/>
          </w:tcPr>
          <w:p w14:paraId="5B997656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14:paraId="295DAC2B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09A2A8D1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7AC2E8B8" w14:textId="77777777" w:rsidTr="000B48F1">
        <w:tc>
          <w:tcPr>
            <w:tcW w:w="534" w:type="dxa"/>
          </w:tcPr>
          <w:p w14:paraId="0470193F" w14:textId="77777777" w:rsidR="001271CF" w:rsidRPr="006338BF" w:rsidRDefault="000B48F1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626" w:type="dxa"/>
          </w:tcPr>
          <w:p w14:paraId="5B852DF9" w14:textId="77777777" w:rsidR="001271CF" w:rsidRPr="001271CF" w:rsidRDefault="001271CF" w:rsidP="00780A31">
            <w:pPr>
              <w:widowControl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Форум «Стачка»</w:t>
            </w:r>
          </w:p>
        </w:tc>
        <w:tc>
          <w:tcPr>
            <w:tcW w:w="2536" w:type="dxa"/>
          </w:tcPr>
          <w:p w14:paraId="1F418A1E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305C6084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70" w:type="dxa"/>
          </w:tcPr>
          <w:p w14:paraId="62EF6398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26-27.04.2019 Ульяновск</w:t>
            </w:r>
          </w:p>
        </w:tc>
        <w:tc>
          <w:tcPr>
            <w:tcW w:w="2570" w:type="dxa"/>
          </w:tcPr>
          <w:p w14:paraId="14CCAE8A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0B50A254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2F701ADA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51336A30" w14:textId="77777777" w:rsidTr="000B48F1">
        <w:tc>
          <w:tcPr>
            <w:tcW w:w="534" w:type="dxa"/>
          </w:tcPr>
          <w:p w14:paraId="2266DEA5" w14:textId="77777777" w:rsidR="001271CF" w:rsidRPr="006338BF" w:rsidRDefault="000B48F1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626" w:type="dxa"/>
          </w:tcPr>
          <w:p w14:paraId="5F7826E6" w14:textId="77777777" w:rsidR="001271CF" w:rsidRPr="001271CF" w:rsidRDefault="001271CF" w:rsidP="00780A31">
            <w:pPr>
              <w:widowControl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«Открытая кино-лаборатория: анимация»</w:t>
            </w:r>
          </w:p>
        </w:tc>
        <w:tc>
          <w:tcPr>
            <w:tcW w:w="2536" w:type="dxa"/>
          </w:tcPr>
          <w:p w14:paraId="1F791FEC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</w:tc>
        <w:tc>
          <w:tcPr>
            <w:tcW w:w="2038" w:type="dxa"/>
          </w:tcPr>
          <w:p w14:paraId="04CA5676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70" w:type="dxa"/>
          </w:tcPr>
          <w:p w14:paraId="6163A968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07.05.2019 Ульяновск</w:t>
            </w:r>
          </w:p>
        </w:tc>
        <w:tc>
          <w:tcPr>
            <w:tcW w:w="2570" w:type="dxa"/>
          </w:tcPr>
          <w:p w14:paraId="4766F1FE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14:paraId="535E76BD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69FE05DA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375DA1F6" w14:textId="77777777" w:rsidTr="000B48F1">
        <w:tc>
          <w:tcPr>
            <w:tcW w:w="534" w:type="dxa"/>
          </w:tcPr>
          <w:p w14:paraId="3C7DA627" w14:textId="77777777" w:rsidR="001271CF" w:rsidRPr="006338BF" w:rsidRDefault="000B48F1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626" w:type="dxa"/>
          </w:tcPr>
          <w:p w14:paraId="3B5C0387" w14:textId="77777777" w:rsidR="001271CF" w:rsidRPr="001271CF" w:rsidRDefault="001271CF" w:rsidP="00780A31">
            <w:pPr>
              <w:widowControl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«ПроФест-2019»</w:t>
            </w:r>
          </w:p>
        </w:tc>
        <w:tc>
          <w:tcPr>
            <w:tcW w:w="2536" w:type="dxa"/>
          </w:tcPr>
          <w:p w14:paraId="54003852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277D794F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70" w:type="dxa"/>
          </w:tcPr>
          <w:p w14:paraId="13A3852C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13-14.06.2019 Ульяновск</w:t>
            </w:r>
          </w:p>
        </w:tc>
        <w:tc>
          <w:tcPr>
            <w:tcW w:w="2570" w:type="dxa"/>
          </w:tcPr>
          <w:p w14:paraId="0338A8AD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14:paraId="2FABB776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69A9EFB3" w14:textId="77777777" w:rsid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4CB05097" w14:textId="77777777" w:rsidTr="000B48F1">
        <w:tc>
          <w:tcPr>
            <w:tcW w:w="534" w:type="dxa"/>
          </w:tcPr>
          <w:p w14:paraId="1E1B1E7B" w14:textId="77777777" w:rsidR="001271CF" w:rsidRPr="006338BF" w:rsidRDefault="000B48F1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626" w:type="dxa"/>
          </w:tcPr>
          <w:p w14:paraId="116D0C6F" w14:textId="77777777" w:rsidR="001271CF" w:rsidRPr="001271CF" w:rsidRDefault="001271CF" w:rsidP="00146789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Форум «</w:t>
            </w:r>
            <w:r w:rsidRPr="001271CF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Urban Fest 2019</w:t>
            </w:r>
            <w:r w:rsidRPr="001271CF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2536" w:type="dxa"/>
          </w:tcPr>
          <w:p w14:paraId="1F82B732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74BACDD5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570" w:type="dxa"/>
          </w:tcPr>
          <w:p w14:paraId="3D7747F6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28-29.06.2019 Ульяновск</w:t>
            </w:r>
          </w:p>
        </w:tc>
        <w:tc>
          <w:tcPr>
            <w:tcW w:w="2570" w:type="dxa"/>
          </w:tcPr>
          <w:p w14:paraId="24106B48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14:paraId="24F06480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</w:tcPr>
          <w:p w14:paraId="354C56F2" w14:textId="77777777" w:rsidR="001271CF" w:rsidRDefault="001271CF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1271CF" w:rsidRPr="006338BF" w14:paraId="0A5334DE" w14:textId="77777777" w:rsidTr="000B48F1">
        <w:tc>
          <w:tcPr>
            <w:tcW w:w="534" w:type="dxa"/>
          </w:tcPr>
          <w:p w14:paraId="2310800F" w14:textId="77777777" w:rsidR="001271CF" w:rsidRPr="006338BF" w:rsidRDefault="000B48F1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1626" w:type="dxa"/>
          </w:tcPr>
          <w:p w14:paraId="4B0D72B3" w14:textId="77777777" w:rsidR="001271CF" w:rsidRPr="001271CF" w:rsidRDefault="001271CF" w:rsidP="00E34462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Фестиваль духовной музыки и духовно-познавательные </w:t>
            </w:r>
            <w:r w:rsidRPr="001271CF">
              <w:rPr>
                <w:sz w:val="22"/>
                <w:szCs w:val="22"/>
                <w:lang w:val="en-US"/>
              </w:rPr>
              <w:t>XI</w:t>
            </w:r>
            <w:r w:rsidRPr="001271CF">
              <w:rPr>
                <w:sz w:val="22"/>
                <w:szCs w:val="22"/>
              </w:rPr>
              <w:t xml:space="preserve"> Розовские чтения</w:t>
            </w:r>
          </w:p>
        </w:tc>
        <w:tc>
          <w:tcPr>
            <w:tcW w:w="2536" w:type="dxa"/>
          </w:tcPr>
          <w:p w14:paraId="5DF62028" w14:textId="77777777" w:rsidR="001271CF" w:rsidRDefault="001271CF" w:rsidP="00E34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463C8449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2570" w:type="dxa"/>
          </w:tcPr>
          <w:p w14:paraId="1AABB1A0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Историко-мемориальный центр-музей им. </w:t>
            </w:r>
            <w:proofErr w:type="spellStart"/>
            <w:r>
              <w:rPr>
                <w:sz w:val="24"/>
                <w:szCs w:val="24"/>
              </w:rPr>
              <w:t>И.Гончарова</w:t>
            </w:r>
            <w:proofErr w:type="spellEnd"/>
          </w:p>
          <w:p w14:paraId="47C9F714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14:paraId="2A189DB2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19" w:type="dxa"/>
          </w:tcPr>
          <w:p w14:paraId="0D6690EE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Сковикова</w:t>
            </w:r>
            <w:proofErr w:type="spellEnd"/>
            <w:r>
              <w:rPr>
                <w:sz w:val="24"/>
                <w:szCs w:val="24"/>
              </w:rPr>
              <w:t xml:space="preserve"> Е.Г.</w:t>
            </w:r>
          </w:p>
          <w:p w14:paraId="32D2B714" w14:textId="77777777" w:rsidR="001271CF" w:rsidRDefault="001271CF" w:rsidP="00E34462">
            <w:pPr>
              <w:contextualSpacing/>
              <w:rPr>
                <w:sz w:val="24"/>
                <w:szCs w:val="24"/>
              </w:rPr>
            </w:pPr>
            <w:r w:rsidRPr="0004031B">
              <w:rPr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огослужебное пение в Симбирске»</w:t>
            </w:r>
          </w:p>
          <w:p w14:paraId="58C65215" w14:textId="77777777" w:rsidR="001271CF" w:rsidRDefault="001271CF" w:rsidP="00E34462">
            <w:pPr>
              <w:contextualSpacing/>
              <w:rPr>
                <w:sz w:val="24"/>
                <w:szCs w:val="24"/>
              </w:rPr>
            </w:pPr>
          </w:p>
          <w:p w14:paraId="4B47C4F9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Н.В.</w:t>
            </w:r>
          </w:p>
          <w:p w14:paraId="1B5C5A07" w14:textId="77777777" w:rsidR="001271CF" w:rsidRPr="000E7C3A" w:rsidRDefault="001271CF" w:rsidP="00E34462">
            <w:pPr>
              <w:contextualSpacing/>
              <w:rPr>
                <w:b/>
                <w:sz w:val="24"/>
                <w:szCs w:val="24"/>
              </w:rPr>
            </w:pPr>
            <w:r w:rsidRPr="000E7C3A">
              <w:rPr>
                <w:sz w:val="24"/>
                <w:szCs w:val="24"/>
              </w:rPr>
              <w:t>«Музыкальное воспитание в духовных учебных заведениях Симбирска»</w:t>
            </w:r>
          </w:p>
          <w:p w14:paraId="40F682A7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</w:p>
          <w:p w14:paraId="4BFF1EC7" w14:textId="77777777" w:rsidR="001271CF" w:rsidRDefault="001271CF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И.И.</w:t>
            </w:r>
          </w:p>
          <w:p w14:paraId="154C9788" w14:textId="77777777" w:rsidR="001271CF" w:rsidRDefault="001271CF" w:rsidP="00E34462">
            <w:pPr>
              <w:contextualSpacing/>
              <w:rPr>
                <w:sz w:val="24"/>
                <w:szCs w:val="24"/>
              </w:rPr>
            </w:pPr>
            <w:r w:rsidRPr="000E7C3A">
              <w:rPr>
                <w:sz w:val="24"/>
                <w:szCs w:val="24"/>
              </w:rPr>
              <w:t>«Императорское Православное Палестинское Общество в Ульяновске»</w:t>
            </w:r>
          </w:p>
          <w:p w14:paraId="365DEAB6" w14:textId="77777777" w:rsidR="001271CF" w:rsidRPr="006338BF" w:rsidRDefault="001271CF" w:rsidP="00E3446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75" w:type="dxa"/>
          </w:tcPr>
          <w:p w14:paraId="4C022BB2" w14:textId="77777777" w:rsidR="001271CF" w:rsidRPr="006338BF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271CF">
              <w:rPr>
                <w:sz w:val="24"/>
                <w:szCs w:val="24"/>
              </w:rPr>
              <w:t>чная</w:t>
            </w:r>
          </w:p>
        </w:tc>
      </w:tr>
      <w:tr w:rsidR="007737C6" w:rsidRPr="006338BF" w14:paraId="555FB2E0" w14:textId="77777777" w:rsidTr="000B48F1">
        <w:tc>
          <w:tcPr>
            <w:tcW w:w="534" w:type="dxa"/>
          </w:tcPr>
          <w:p w14:paraId="351FDD06" w14:textId="77777777" w:rsidR="007737C6" w:rsidRDefault="007737C6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626" w:type="dxa"/>
          </w:tcPr>
          <w:p w14:paraId="226F07BF" w14:textId="77777777" w:rsidR="007737C6" w:rsidRPr="001271CF" w:rsidRDefault="007737C6" w:rsidP="007737C6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Фестиваль духовной музыки и духовно-познавательные </w:t>
            </w:r>
            <w:r w:rsidRPr="001271CF">
              <w:rPr>
                <w:sz w:val="22"/>
                <w:szCs w:val="22"/>
                <w:lang w:val="en-US"/>
              </w:rPr>
              <w:t>XI</w:t>
            </w:r>
            <w:r w:rsidRPr="001271CF">
              <w:rPr>
                <w:sz w:val="22"/>
                <w:szCs w:val="22"/>
              </w:rPr>
              <w:t xml:space="preserve"> Розовские чтения</w:t>
            </w:r>
          </w:p>
        </w:tc>
        <w:tc>
          <w:tcPr>
            <w:tcW w:w="2536" w:type="dxa"/>
          </w:tcPr>
          <w:p w14:paraId="1888F8B1" w14:textId="77777777" w:rsidR="007737C6" w:rsidRDefault="007737C6" w:rsidP="0077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</w:t>
            </w:r>
          </w:p>
        </w:tc>
        <w:tc>
          <w:tcPr>
            <w:tcW w:w="2038" w:type="dxa"/>
          </w:tcPr>
          <w:p w14:paraId="59B94AA8" w14:textId="77777777" w:rsidR="007737C6" w:rsidRDefault="007737C6" w:rsidP="007737C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</w:tc>
        <w:tc>
          <w:tcPr>
            <w:tcW w:w="2570" w:type="dxa"/>
          </w:tcPr>
          <w:p w14:paraId="3471FD40" w14:textId="77777777" w:rsidR="007737C6" w:rsidRDefault="007737C6" w:rsidP="007737C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Историко-мемориальный центр-музей им. </w:t>
            </w:r>
            <w:proofErr w:type="spellStart"/>
            <w:r>
              <w:rPr>
                <w:sz w:val="24"/>
                <w:szCs w:val="24"/>
              </w:rPr>
              <w:t>И.Гончарова</w:t>
            </w:r>
            <w:proofErr w:type="spellEnd"/>
          </w:p>
          <w:p w14:paraId="140D6183" w14:textId="77777777" w:rsidR="007737C6" w:rsidRDefault="007737C6" w:rsidP="007737C6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14:paraId="60628939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A44E4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</w:tcPr>
          <w:p w14:paraId="3F37371C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Н.В.</w:t>
            </w:r>
          </w:p>
          <w:p w14:paraId="4449FA20" w14:textId="77777777" w:rsidR="007737C6" w:rsidRDefault="007737C6" w:rsidP="007737C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«Роль прессы в освещении культурной жизни Симбирского края»</w:t>
            </w:r>
          </w:p>
          <w:p w14:paraId="650D6601" w14:textId="77777777" w:rsidR="007737C6" w:rsidRDefault="007737C6" w:rsidP="007737C6">
            <w:pPr>
              <w:widowControl/>
              <w:rPr>
                <w:sz w:val="24"/>
                <w:szCs w:val="24"/>
              </w:rPr>
            </w:pPr>
          </w:p>
          <w:p w14:paraId="4E0F2009" w14:textId="77777777" w:rsidR="007737C6" w:rsidRDefault="007737C6" w:rsidP="007737C6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Ишкиняева Л.К.</w:t>
            </w:r>
          </w:p>
          <w:p w14:paraId="354CD3C9" w14:textId="77777777" w:rsidR="007737C6" w:rsidRPr="00C511E1" w:rsidRDefault="00C511E1" w:rsidP="007737C6">
            <w:pPr>
              <w:widowControl/>
              <w:rPr>
                <w:sz w:val="24"/>
                <w:szCs w:val="24"/>
              </w:rPr>
            </w:pPr>
            <w:r w:rsidRPr="00C511E1">
              <w:rPr>
                <w:sz w:val="24"/>
                <w:szCs w:val="24"/>
              </w:rPr>
              <w:t xml:space="preserve">«Память сердца» в автобиографической прозе С.Т. Аксакова и </w:t>
            </w:r>
            <w:proofErr w:type="spellStart"/>
            <w:r w:rsidRPr="00C511E1">
              <w:rPr>
                <w:sz w:val="24"/>
                <w:szCs w:val="24"/>
              </w:rPr>
              <w:t>Н.М.Кармзина</w:t>
            </w:r>
            <w:proofErr w:type="spellEnd"/>
          </w:p>
        </w:tc>
        <w:tc>
          <w:tcPr>
            <w:tcW w:w="1175" w:type="dxa"/>
          </w:tcPr>
          <w:p w14:paraId="5F6589AE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68D27C3C" w14:textId="77777777" w:rsidTr="000B48F1">
        <w:tc>
          <w:tcPr>
            <w:tcW w:w="534" w:type="dxa"/>
          </w:tcPr>
          <w:p w14:paraId="535E0CF9" w14:textId="77777777" w:rsidR="007737C6" w:rsidRPr="006338BF" w:rsidRDefault="007737C6" w:rsidP="00C511E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1E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5A247EE0" w14:textId="77777777" w:rsidR="007737C6" w:rsidRPr="001271CF" w:rsidRDefault="007737C6" w:rsidP="00E34462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Просветительс</w:t>
            </w:r>
            <w:r w:rsidRPr="001271CF">
              <w:rPr>
                <w:sz w:val="22"/>
                <w:szCs w:val="22"/>
              </w:rPr>
              <w:lastRenderedPageBreak/>
              <w:t>кая программа для учащихся средних профессиональных заведений «Все музы в гости к нам»</w:t>
            </w:r>
          </w:p>
        </w:tc>
        <w:tc>
          <w:tcPr>
            <w:tcW w:w="2536" w:type="dxa"/>
          </w:tcPr>
          <w:p w14:paraId="45245016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Литературно-</w:t>
            </w:r>
            <w:r>
              <w:rPr>
                <w:sz w:val="24"/>
                <w:szCs w:val="24"/>
              </w:rPr>
              <w:lastRenderedPageBreak/>
              <w:t>музыкальная конференция</w:t>
            </w:r>
          </w:p>
        </w:tc>
        <w:tc>
          <w:tcPr>
            <w:tcW w:w="2038" w:type="dxa"/>
          </w:tcPr>
          <w:p w14:paraId="1D21275F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2570" w:type="dxa"/>
          </w:tcPr>
          <w:p w14:paraId="1BF03703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УГАУК «Ленинский </w:t>
            </w:r>
            <w:r>
              <w:rPr>
                <w:sz w:val="24"/>
                <w:szCs w:val="24"/>
              </w:rPr>
              <w:lastRenderedPageBreak/>
              <w:t>мемориал»</w:t>
            </w:r>
          </w:p>
          <w:p w14:paraId="697B3D36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14:paraId="37E839A1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200</w:t>
            </w:r>
          </w:p>
        </w:tc>
        <w:tc>
          <w:tcPr>
            <w:tcW w:w="1819" w:type="dxa"/>
          </w:tcPr>
          <w:p w14:paraId="62F79660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Вокальный </w:t>
            </w:r>
            <w:r>
              <w:rPr>
                <w:sz w:val="24"/>
                <w:szCs w:val="24"/>
              </w:rPr>
              <w:lastRenderedPageBreak/>
              <w:t>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175" w:type="dxa"/>
          </w:tcPr>
          <w:p w14:paraId="4F50C641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Очная </w:t>
            </w:r>
          </w:p>
        </w:tc>
      </w:tr>
      <w:tr w:rsidR="007737C6" w:rsidRPr="006338BF" w14:paraId="26C5E96C" w14:textId="77777777" w:rsidTr="000B48F1">
        <w:tc>
          <w:tcPr>
            <w:tcW w:w="534" w:type="dxa"/>
          </w:tcPr>
          <w:p w14:paraId="6DF4F4B8" w14:textId="77777777" w:rsidR="007737C6" w:rsidRPr="006338BF" w:rsidRDefault="007737C6" w:rsidP="00C511E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1E1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695D1866" w14:textId="77777777" w:rsidR="007737C6" w:rsidRPr="001271CF" w:rsidRDefault="007737C6" w:rsidP="00E34462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День защитника Отечества </w:t>
            </w:r>
          </w:p>
        </w:tc>
        <w:tc>
          <w:tcPr>
            <w:tcW w:w="2536" w:type="dxa"/>
          </w:tcPr>
          <w:p w14:paraId="337DEE14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2038" w:type="dxa"/>
          </w:tcPr>
          <w:p w14:paraId="012333C3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570" w:type="dxa"/>
          </w:tcPr>
          <w:p w14:paraId="3E855FAF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Арбитражный суд Ульяновской области</w:t>
            </w:r>
          </w:p>
        </w:tc>
        <w:tc>
          <w:tcPr>
            <w:tcW w:w="2570" w:type="dxa"/>
          </w:tcPr>
          <w:p w14:paraId="1DB49DFC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14:paraId="351D9095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175" w:type="dxa"/>
          </w:tcPr>
          <w:p w14:paraId="4A407B45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18B3B948" w14:textId="77777777" w:rsidTr="000B48F1">
        <w:tc>
          <w:tcPr>
            <w:tcW w:w="534" w:type="dxa"/>
          </w:tcPr>
          <w:p w14:paraId="1198A888" w14:textId="77777777" w:rsidR="007737C6" w:rsidRPr="006338BF" w:rsidRDefault="007737C6" w:rsidP="00C511E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1E1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28862A25" w14:textId="77777777" w:rsidR="007737C6" w:rsidRPr="001271CF" w:rsidRDefault="007737C6" w:rsidP="00E34462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2536" w:type="dxa"/>
          </w:tcPr>
          <w:p w14:paraId="3E0BA4E2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2038" w:type="dxa"/>
          </w:tcPr>
          <w:p w14:paraId="5FC14AF7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570" w:type="dxa"/>
          </w:tcPr>
          <w:p w14:paraId="1565CFE8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Городская поликлиника №1 им. С.М. Кирова </w:t>
            </w:r>
          </w:p>
        </w:tc>
        <w:tc>
          <w:tcPr>
            <w:tcW w:w="2570" w:type="dxa"/>
          </w:tcPr>
          <w:p w14:paraId="7DE5B984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14:paraId="710AECAB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175" w:type="dxa"/>
          </w:tcPr>
          <w:p w14:paraId="4B2655BB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53D73E3D" w14:textId="77777777" w:rsidTr="000B48F1">
        <w:tc>
          <w:tcPr>
            <w:tcW w:w="534" w:type="dxa"/>
          </w:tcPr>
          <w:p w14:paraId="41D7CA89" w14:textId="77777777" w:rsidR="007737C6" w:rsidRPr="006338BF" w:rsidRDefault="007737C6" w:rsidP="00C511E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1E1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0E81B946" w14:textId="77777777" w:rsidR="007737C6" w:rsidRPr="001271CF" w:rsidRDefault="007737C6" w:rsidP="00E34462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Региональный этап Всероссийского хорового фестиваля</w:t>
            </w:r>
          </w:p>
          <w:p w14:paraId="21AD5B31" w14:textId="77777777" w:rsidR="007737C6" w:rsidRPr="001271CF" w:rsidRDefault="007737C6" w:rsidP="00E34462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Лауреат </w:t>
            </w:r>
            <w:r w:rsidRPr="001271CF">
              <w:rPr>
                <w:sz w:val="22"/>
                <w:szCs w:val="22"/>
                <w:lang w:val="en-US"/>
              </w:rPr>
              <w:t>I</w:t>
            </w:r>
            <w:r w:rsidRPr="001271CF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2536" w:type="dxa"/>
          </w:tcPr>
          <w:p w14:paraId="12903973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2038" w:type="dxa"/>
          </w:tcPr>
          <w:p w14:paraId="41F8B1AA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70" w:type="dxa"/>
          </w:tcPr>
          <w:p w14:paraId="7CC4AC22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Ульяновское музыкальное училище им. Г.И. Шадриной </w:t>
            </w:r>
            <w:proofErr w:type="spellStart"/>
            <w:r>
              <w:rPr>
                <w:sz w:val="24"/>
                <w:szCs w:val="24"/>
              </w:rPr>
              <w:t>УлГУ</w:t>
            </w:r>
            <w:proofErr w:type="spellEnd"/>
          </w:p>
          <w:p w14:paraId="200C8B57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14:paraId="1C4A4D2B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19" w:type="dxa"/>
          </w:tcPr>
          <w:p w14:paraId="697F25D0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 кафедры, рук. </w:t>
            </w:r>
            <w:proofErr w:type="spellStart"/>
            <w:r>
              <w:rPr>
                <w:sz w:val="24"/>
                <w:szCs w:val="24"/>
              </w:rPr>
              <w:t>Роженко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175" w:type="dxa"/>
          </w:tcPr>
          <w:p w14:paraId="4DDA896F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5948C36C" w14:textId="77777777" w:rsidTr="000B48F1">
        <w:tc>
          <w:tcPr>
            <w:tcW w:w="534" w:type="dxa"/>
          </w:tcPr>
          <w:p w14:paraId="037B9EFA" w14:textId="77777777" w:rsidR="007737C6" w:rsidRPr="006338BF" w:rsidRDefault="007737C6" w:rsidP="00C511E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1E1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388E971E" w14:textId="77777777" w:rsidR="007737C6" w:rsidRPr="001271CF" w:rsidRDefault="007737C6" w:rsidP="00E34462">
            <w:pPr>
              <w:widowControl/>
              <w:jc w:val="both"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Всероссийская акция «</w:t>
            </w:r>
            <w:proofErr w:type="spellStart"/>
            <w:r w:rsidRPr="001271CF">
              <w:rPr>
                <w:sz w:val="22"/>
                <w:szCs w:val="22"/>
              </w:rPr>
              <w:t>Библионочь</w:t>
            </w:r>
            <w:proofErr w:type="spellEnd"/>
            <w:r w:rsidRPr="001271CF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536" w:type="dxa"/>
          </w:tcPr>
          <w:p w14:paraId="51481983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Просветительская программа</w:t>
            </w:r>
          </w:p>
        </w:tc>
        <w:tc>
          <w:tcPr>
            <w:tcW w:w="2038" w:type="dxa"/>
          </w:tcPr>
          <w:p w14:paraId="56079898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570" w:type="dxa"/>
          </w:tcPr>
          <w:p w14:paraId="7C75EF88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Наб.р</w:t>
            </w:r>
            <w:proofErr w:type="spellEnd"/>
            <w:r>
              <w:rPr>
                <w:sz w:val="24"/>
                <w:szCs w:val="24"/>
              </w:rPr>
              <w:t xml:space="preserve">. Свияга, 1 </w:t>
            </w:r>
            <w:proofErr w:type="spellStart"/>
            <w:r>
              <w:rPr>
                <w:sz w:val="24"/>
                <w:szCs w:val="24"/>
              </w:rPr>
              <w:t>корп</w:t>
            </w:r>
            <w:proofErr w:type="spellEnd"/>
          </w:p>
        </w:tc>
        <w:tc>
          <w:tcPr>
            <w:tcW w:w="2570" w:type="dxa"/>
          </w:tcPr>
          <w:p w14:paraId="53733F53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14:paraId="07512401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175" w:type="dxa"/>
          </w:tcPr>
          <w:p w14:paraId="4EDEED77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5356535F" w14:textId="77777777" w:rsidTr="000B48F1">
        <w:tc>
          <w:tcPr>
            <w:tcW w:w="534" w:type="dxa"/>
          </w:tcPr>
          <w:p w14:paraId="577DF43A" w14:textId="77777777" w:rsidR="007737C6" w:rsidRPr="006338BF" w:rsidRDefault="007737C6" w:rsidP="00C511E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11E1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160F47CA" w14:textId="77777777" w:rsidR="007737C6" w:rsidRPr="001271CF" w:rsidRDefault="007737C6" w:rsidP="00E34462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100-летие Комсомольской организации Ульяновской области</w:t>
            </w:r>
          </w:p>
        </w:tc>
        <w:tc>
          <w:tcPr>
            <w:tcW w:w="2536" w:type="dxa"/>
          </w:tcPr>
          <w:p w14:paraId="6341C761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038" w:type="dxa"/>
          </w:tcPr>
          <w:p w14:paraId="6D8ABA83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2570" w:type="dxa"/>
          </w:tcPr>
          <w:p w14:paraId="7E223177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УГАУК «Ленинский мемориал»</w:t>
            </w:r>
          </w:p>
          <w:p w14:paraId="00D0A86E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14:paraId="5FDA43B9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Филянина</w:t>
            </w:r>
            <w:proofErr w:type="spellEnd"/>
            <w:r>
              <w:rPr>
                <w:sz w:val="24"/>
                <w:szCs w:val="24"/>
              </w:rPr>
              <w:t xml:space="preserve">  Л.А.</w:t>
            </w:r>
          </w:p>
          <w:p w14:paraId="53650026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Роженко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570" w:type="dxa"/>
          </w:tcPr>
          <w:p w14:paraId="64C3A558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819" w:type="dxa"/>
          </w:tcPr>
          <w:p w14:paraId="40AAFE41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 кафедры, рук. </w:t>
            </w:r>
            <w:proofErr w:type="spellStart"/>
            <w:r>
              <w:rPr>
                <w:sz w:val="24"/>
                <w:szCs w:val="24"/>
              </w:rPr>
              <w:t>Роженко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175" w:type="dxa"/>
          </w:tcPr>
          <w:p w14:paraId="7AE8E2EB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4865D5F7" w14:textId="77777777" w:rsidTr="000B48F1">
        <w:tc>
          <w:tcPr>
            <w:tcW w:w="534" w:type="dxa"/>
          </w:tcPr>
          <w:p w14:paraId="31C9430C" w14:textId="77777777" w:rsidR="007737C6" w:rsidRPr="006338BF" w:rsidRDefault="00C511E1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7737C6"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111DED8B" w14:textId="77777777" w:rsidR="007737C6" w:rsidRPr="001271CF" w:rsidRDefault="007737C6" w:rsidP="00E34462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 xml:space="preserve">Межконфессиональный фестиваль искусств </w:t>
            </w:r>
            <w:r w:rsidRPr="001271CF">
              <w:rPr>
                <w:sz w:val="22"/>
                <w:szCs w:val="22"/>
              </w:rPr>
              <w:lastRenderedPageBreak/>
              <w:t>«Рождество вокруг света»</w:t>
            </w:r>
          </w:p>
        </w:tc>
        <w:tc>
          <w:tcPr>
            <w:tcW w:w="2536" w:type="dxa"/>
          </w:tcPr>
          <w:p w14:paraId="442E9A3A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038" w:type="dxa"/>
          </w:tcPr>
          <w:p w14:paraId="4ADF8DC5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</w:t>
            </w:r>
          </w:p>
        </w:tc>
        <w:tc>
          <w:tcPr>
            <w:tcW w:w="2570" w:type="dxa"/>
          </w:tcPr>
          <w:p w14:paraId="7D4E8B37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Ульяновское музыкальное училище им. Г.И. Шадриной </w:t>
            </w:r>
            <w:proofErr w:type="spellStart"/>
            <w:r>
              <w:rPr>
                <w:sz w:val="24"/>
                <w:szCs w:val="24"/>
              </w:rPr>
              <w:t>УлГУ</w:t>
            </w:r>
            <w:proofErr w:type="spellEnd"/>
          </w:p>
          <w:p w14:paraId="493FB637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Евангелическо-лютеранская церковь Святой Марии </w:t>
            </w:r>
          </w:p>
          <w:p w14:paraId="2C3E31ED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Ульяновск</w:t>
            </w:r>
          </w:p>
          <w:p w14:paraId="690E11AF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14:paraId="5BC95671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570" w:type="dxa"/>
          </w:tcPr>
          <w:p w14:paraId="56060E28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</w:t>
            </w:r>
          </w:p>
          <w:p w14:paraId="4159FDF5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</w:p>
          <w:p w14:paraId="34706949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</w:p>
          <w:p w14:paraId="5783E1B8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</w:p>
          <w:p w14:paraId="797745A1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</w:p>
          <w:p w14:paraId="6FB72001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19" w:type="dxa"/>
          </w:tcPr>
          <w:p w14:paraId="5F53C391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Н.Г.</w:t>
            </w:r>
          </w:p>
        </w:tc>
        <w:tc>
          <w:tcPr>
            <w:tcW w:w="1175" w:type="dxa"/>
          </w:tcPr>
          <w:p w14:paraId="2B827F99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Очная</w:t>
            </w:r>
          </w:p>
        </w:tc>
      </w:tr>
      <w:tr w:rsidR="007737C6" w:rsidRPr="006338BF" w14:paraId="3D50DDA0" w14:textId="77777777" w:rsidTr="000B48F1">
        <w:tc>
          <w:tcPr>
            <w:tcW w:w="534" w:type="dxa"/>
          </w:tcPr>
          <w:p w14:paraId="05CE4637" w14:textId="77777777" w:rsidR="007737C6" w:rsidRPr="006338BF" w:rsidRDefault="00C511E1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1</w:t>
            </w:r>
            <w:r w:rsidR="007737C6"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55686B85" w14:textId="77777777" w:rsidR="007737C6" w:rsidRPr="001271CF" w:rsidRDefault="007737C6" w:rsidP="00E34462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</w:rPr>
              <w:t>95-летие ГУЗ Городской поликлиника №1 им. С.М. Кирова</w:t>
            </w:r>
          </w:p>
        </w:tc>
        <w:tc>
          <w:tcPr>
            <w:tcW w:w="2536" w:type="dxa"/>
          </w:tcPr>
          <w:p w14:paraId="21F1A85B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038" w:type="dxa"/>
          </w:tcPr>
          <w:p w14:paraId="4ED47922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</w:t>
            </w:r>
          </w:p>
        </w:tc>
        <w:tc>
          <w:tcPr>
            <w:tcW w:w="2570" w:type="dxa"/>
          </w:tcPr>
          <w:p w14:paraId="4837F188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ГУЗ Городская поликлиника №1 им. С.М. Кирова </w:t>
            </w:r>
          </w:p>
        </w:tc>
        <w:tc>
          <w:tcPr>
            <w:tcW w:w="2570" w:type="dxa"/>
          </w:tcPr>
          <w:p w14:paraId="2539C2A1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14:paraId="33EC5442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рук. </w:t>
            </w:r>
            <w:proofErr w:type="spellStart"/>
            <w:r>
              <w:rPr>
                <w:sz w:val="24"/>
                <w:szCs w:val="24"/>
              </w:rPr>
              <w:t>Кирдянова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1175" w:type="dxa"/>
          </w:tcPr>
          <w:p w14:paraId="0C69438B" w14:textId="77777777" w:rsidR="007737C6" w:rsidRPr="006338BF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7737C6" w:rsidRPr="006338BF" w14:paraId="67EAD345" w14:textId="77777777" w:rsidTr="000B48F1">
        <w:tc>
          <w:tcPr>
            <w:tcW w:w="534" w:type="dxa"/>
          </w:tcPr>
          <w:p w14:paraId="62530A74" w14:textId="77777777" w:rsidR="007737C6" w:rsidRPr="006338BF" w:rsidRDefault="00C511E1" w:rsidP="0014678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2</w:t>
            </w:r>
            <w:r w:rsidR="007737C6">
              <w:rPr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14:paraId="26C50159" w14:textId="77777777" w:rsidR="007737C6" w:rsidRPr="001271CF" w:rsidRDefault="007737C6" w:rsidP="00E34462">
            <w:pPr>
              <w:widowControl/>
              <w:rPr>
                <w:sz w:val="22"/>
                <w:szCs w:val="22"/>
              </w:rPr>
            </w:pPr>
            <w:r w:rsidRPr="001271CF">
              <w:rPr>
                <w:sz w:val="22"/>
                <w:szCs w:val="22"/>
                <w:lang w:val="en-US"/>
              </w:rPr>
              <w:t>XII</w:t>
            </w:r>
            <w:r w:rsidRPr="001271CF">
              <w:rPr>
                <w:sz w:val="22"/>
                <w:szCs w:val="22"/>
              </w:rPr>
              <w:t xml:space="preserve"> Межрегиональная Поволжская научно-практическая конференция педиатров «Актуальные проблемы перинатологии, неонатологии, педиатрии и детской хирургии»</w:t>
            </w:r>
          </w:p>
        </w:tc>
        <w:tc>
          <w:tcPr>
            <w:tcW w:w="2536" w:type="dxa"/>
          </w:tcPr>
          <w:p w14:paraId="6ED17AD0" w14:textId="77777777" w:rsidR="007737C6" w:rsidRDefault="007737C6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2038" w:type="dxa"/>
          </w:tcPr>
          <w:p w14:paraId="75616257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2570" w:type="dxa"/>
          </w:tcPr>
          <w:p w14:paraId="34068949" w14:textId="77777777" w:rsidR="007737C6" w:rsidRDefault="007737C6" w:rsidP="00E3446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Ульяновская областная Детская клиническая больница</w:t>
            </w:r>
          </w:p>
        </w:tc>
        <w:tc>
          <w:tcPr>
            <w:tcW w:w="2570" w:type="dxa"/>
          </w:tcPr>
          <w:p w14:paraId="79CD7BB9" w14:textId="77777777" w:rsidR="007737C6" w:rsidRDefault="007737C6" w:rsidP="00E3446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19" w:type="dxa"/>
          </w:tcPr>
          <w:p w14:paraId="5B106FFA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 кафедры, рук. </w:t>
            </w:r>
            <w:proofErr w:type="spellStart"/>
            <w:r>
              <w:rPr>
                <w:sz w:val="24"/>
                <w:szCs w:val="24"/>
              </w:rPr>
              <w:t>Роженко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175" w:type="dxa"/>
          </w:tcPr>
          <w:p w14:paraId="20A4A8C2" w14:textId="77777777" w:rsidR="007737C6" w:rsidRDefault="007737C6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36B7F222" w14:textId="77777777" w:rsidR="00FC66D4" w:rsidRDefault="00FC66D4" w:rsidP="00F74CAC">
      <w:pPr>
        <w:widowControl/>
        <w:jc w:val="both"/>
        <w:rPr>
          <w:sz w:val="24"/>
          <w:szCs w:val="24"/>
        </w:rPr>
      </w:pPr>
    </w:p>
    <w:p w14:paraId="49D0C3B0" w14:textId="6D3BCBC1" w:rsidR="00EF080C" w:rsidRPr="00DE2FF1" w:rsidRDefault="00DE2FF1" w:rsidP="00DE2FF1">
      <w:pPr>
        <w:pStyle w:val="a8"/>
        <w:rPr>
          <w:color w:val="000000"/>
          <w:sz w:val="24"/>
          <w:szCs w:val="24"/>
        </w:rPr>
      </w:pPr>
      <w:r w:rsidRPr="00DE2FF1">
        <w:rPr>
          <w:color w:val="000000"/>
          <w:sz w:val="24"/>
          <w:szCs w:val="24"/>
        </w:rPr>
        <w:t xml:space="preserve">3.3. </w:t>
      </w:r>
      <w:r w:rsidR="00D05B7B" w:rsidRPr="00DE2FF1">
        <w:rPr>
          <w:color w:val="000000"/>
          <w:sz w:val="24"/>
          <w:szCs w:val="24"/>
        </w:rPr>
        <w:t>Участие подразделений</w:t>
      </w:r>
      <w:r w:rsidR="00AB55D9">
        <w:rPr>
          <w:color w:val="000000"/>
          <w:sz w:val="24"/>
          <w:szCs w:val="24"/>
        </w:rPr>
        <w:t xml:space="preserve"> </w:t>
      </w:r>
      <w:r w:rsidR="000D455D" w:rsidRPr="00DE2FF1">
        <w:rPr>
          <w:color w:val="000000"/>
          <w:sz w:val="24"/>
          <w:szCs w:val="24"/>
        </w:rPr>
        <w:t xml:space="preserve">в конкурсах </w:t>
      </w:r>
      <w:r w:rsidR="004615F4" w:rsidRPr="00DE2FF1">
        <w:rPr>
          <w:color w:val="000000"/>
          <w:sz w:val="24"/>
          <w:szCs w:val="24"/>
        </w:rPr>
        <w:t xml:space="preserve">научных исследовательских </w:t>
      </w:r>
      <w:r w:rsidR="000D455D" w:rsidRPr="00DE2FF1">
        <w:rPr>
          <w:color w:val="000000"/>
          <w:sz w:val="24"/>
          <w:szCs w:val="24"/>
        </w:rPr>
        <w:t xml:space="preserve">грантов в </w:t>
      </w:r>
      <w:r w:rsidR="00DA1604">
        <w:rPr>
          <w:color w:val="000000"/>
          <w:sz w:val="24"/>
          <w:szCs w:val="24"/>
        </w:rPr>
        <w:t>2019</w:t>
      </w:r>
      <w:r w:rsidR="00D05B7B" w:rsidRPr="00DE2FF1">
        <w:rPr>
          <w:color w:val="000000"/>
          <w:sz w:val="24"/>
          <w:szCs w:val="24"/>
        </w:rPr>
        <w:t xml:space="preserve"> г.</w:t>
      </w:r>
      <w:r w:rsidR="00DA1604">
        <w:rPr>
          <w:color w:val="000000"/>
          <w:sz w:val="24"/>
          <w:szCs w:val="24"/>
        </w:rPr>
        <w:br/>
        <w:t>(приводится информация о заявках поданных на конкурсы грантов в течении 2019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18"/>
        <w:gridCol w:w="3261"/>
        <w:gridCol w:w="1984"/>
        <w:gridCol w:w="5528"/>
      </w:tblGrid>
      <w:tr w:rsidR="00A81578" w:rsidRPr="00DE2FF1" w14:paraId="6C7F7A91" w14:textId="77777777" w:rsidTr="00A81578">
        <w:tc>
          <w:tcPr>
            <w:tcW w:w="459" w:type="dxa"/>
          </w:tcPr>
          <w:p w14:paraId="68F01FC3" w14:textId="77777777" w:rsidR="00A81578" w:rsidRPr="00DE2FF1" w:rsidRDefault="00A81578" w:rsidP="0040723D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DE2FF1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8" w:type="dxa"/>
          </w:tcPr>
          <w:p w14:paraId="5EFF5A19" w14:textId="77777777" w:rsidR="00A81578" w:rsidRPr="00EB4681" w:rsidRDefault="00A81578" w:rsidP="0040723D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 xml:space="preserve">Программа, фонд, грант </w:t>
            </w:r>
          </w:p>
          <w:p w14:paraId="05305E42" w14:textId="77777777" w:rsidR="00A81578" w:rsidRPr="00EB4681" w:rsidRDefault="00A81578" w:rsidP="0040723D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(ФЦП, РФФИ, РНФ, Грант Президента и др.)</w:t>
            </w:r>
          </w:p>
        </w:tc>
        <w:tc>
          <w:tcPr>
            <w:tcW w:w="3261" w:type="dxa"/>
          </w:tcPr>
          <w:p w14:paraId="2B9CB00B" w14:textId="77777777" w:rsidR="00A81578" w:rsidRPr="00EB4681" w:rsidRDefault="00A81578" w:rsidP="0040723D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Название конкурса</w:t>
            </w:r>
            <w:r w:rsidR="004356C2" w:rsidRPr="00EB4681">
              <w:rPr>
                <w:sz w:val="24"/>
                <w:szCs w:val="24"/>
              </w:rPr>
              <w:t>, с указанием года, на которые выделяются гранты</w:t>
            </w:r>
          </w:p>
        </w:tc>
        <w:tc>
          <w:tcPr>
            <w:tcW w:w="1984" w:type="dxa"/>
          </w:tcPr>
          <w:p w14:paraId="351A53F6" w14:textId="77777777" w:rsidR="00A81578" w:rsidRPr="00EB4681" w:rsidRDefault="00A81578" w:rsidP="00DC6644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 xml:space="preserve">ФИО руководителя </w:t>
            </w:r>
            <w:r w:rsidR="00DE2FF1" w:rsidRPr="00EB4681">
              <w:rPr>
                <w:sz w:val="24"/>
                <w:szCs w:val="24"/>
              </w:rPr>
              <w:t>заявки</w:t>
            </w:r>
          </w:p>
        </w:tc>
        <w:tc>
          <w:tcPr>
            <w:tcW w:w="5528" w:type="dxa"/>
          </w:tcPr>
          <w:p w14:paraId="4E13E686" w14:textId="77777777" w:rsidR="00A81578" w:rsidRPr="00EB4681" w:rsidRDefault="00DC6644" w:rsidP="00DC6644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Название заявляемого проекта</w:t>
            </w:r>
          </w:p>
        </w:tc>
      </w:tr>
      <w:tr w:rsidR="001271CF" w:rsidRPr="00DE2FF1" w14:paraId="761D0F99" w14:textId="77777777" w:rsidTr="00A81578">
        <w:tc>
          <w:tcPr>
            <w:tcW w:w="459" w:type="dxa"/>
          </w:tcPr>
          <w:p w14:paraId="718E0F59" w14:textId="77777777" w:rsidR="001271CF" w:rsidRPr="001271CF" w:rsidRDefault="001271CF" w:rsidP="0040723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271C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18" w:type="dxa"/>
          </w:tcPr>
          <w:p w14:paraId="71EFC124" w14:textId="77777777" w:rsidR="001271CF" w:rsidRPr="00AE7C67" w:rsidRDefault="001271CF" w:rsidP="006F3960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E7C67">
              <w:rPr>
                <w:bCs/>
                <w:sz w:val="24"/>
                <w:szCs w:val="24"/>
              </w:rPr>
              <w:t>РФФИ</w:t>
            </w:r>
          </w:p>
        </w:tc>
        <w:tc>
          <w:tcPr>
            <w:tcW w:w="3261" w:type="dxa"/>
          </w:tcPr>
          <w:p w14:paraId="15D16D01" w14:textId="77777777" w:rsidR="001271CF" w:rsidRPr="00AE7C67" w:rsidRDefault="001271CF" w:rsidP="006F3960">
            <w:pPr>
              <w:widowControl/>
              <w:jc w:val="both"/>
              <w:rPr>
                <w:bCs/>
              </w:rPr>
            </w:pPr>
            <w:r w:rsidRPr="00AE7C67">
              <w:rPr>
                <w:bCs/>
              </w:rPr>
              <w:t xml:space="preserve">региональный конкурс РФФИ, проводимого совместно с правительством Ульяновской области (№ </w:t>
            </w:r>
            <w:hyperlink r:id="rId19" w:tooltip="Вернуться к проекту" w:history="1">
              <w:r w:rsidRPr="00AE7C67">
                <w:rPr>
                  <w:rStyle w:val="a4"/>
                  <w:bCs/>
                </w:rPr>
                <w:t>18-411-730012</w:t>
              </w:r>
            </w:hyperlink>
            <w:r w:rsidRPr="00AE7C67">
              <w:rPr>
                <w:bCs/>
              </w:rPr>
              <w:t>).</w:t>
            </w:r>
          </w:p>
          <w:p w14:paraId="1E4F7AA2" w14:textId="77777777" w:rsidR="001271CF" w:rsidRPr="00AE7C67" w:rsidRDefault="001271CF" w:rsidP="006F3960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E7C67">
              <w:rPr>
                <w:bCs/>
              </w:rPr>
              <w:t>2018-2019</w:t>
            </w:r>
          </w:p>
        </w:tc>
        <w:tc>
          <w:tcPr>
            <w:tcW w:w="1984" w:type="dxa"/>
          </w:tcPr>
          <w:p w14:paraId="6A206653" w14:textId="77777777" w:rsidR="001271CF" w:rsidRPr="00AE7C67" w:rsidRDefault="001271CF" w:rsidP="006F3960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AE7C67">
              <w:rPr>
                <w:bCs/>
                <w:sz w:val="24"/>
                <w:szCs w:val="24"/>
              </w:rPr>
              <w:t>Гончарова Н.В.</w:t>
            </w:r>
          </w:p>
        </w:tc>
        <w:tc>
          <w:tcPr>
            <w:tcW w:w="5528" w:type="dxa"/>
          </w:tcPr>
          <w:p w14:paraId="7802774F" w14:textId="77777777" w:rsidR="001271CF" w:rsidRPr="00AE7C67" w:rsidRDefault="001271CF" w:rsidP="006F3960">
            <w:pPr>
              <w:jc w:val="both"/>
              <w:rPr>
                <w:bCs/>
                <w:sz w:val="28"/>
                <w:szCs w:val="28"/>
              </w:rPr>
            </w:pPr>
            <w:r w:rsidRPr="00AE7C67">
              <w:rPr>
                <w:bCs/>
                <w:sz w:val="24"/>
                <w:szCs w:val="24"/>
              </w:rPr>
              <w:t>«Особенности стратегий занятости молодежи в регионах с развивающимися инновационными кластерами (на примере Ульяновской области)»</w:t>
            </w:r>
          </w:p>
          <w:p w14:paraId="11A806E4" w14:textId="77777777" w:rsidR="001271CF" w:rsidRPr="00AE7C67" w:rsidRDefault="001271CF" w:rsidP="006F3960">
            <w:pPr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  <w:tr w:rsidR="001271CF" w:rsidRPr="00DE2FF1" w14:paraId="10015166" w14:textId="77777777" w:rsidTr="00A81578">
        <w:tc>
          <w:tcPr>
            <w:tcW w:w="459" w:type="dxa"/>
          </w:tcPr>
          <w:p w14:paraId="53EC5851" w14:textId="77777777" w:rsidR="001271CF" w:rsidRPr="001271CF" w:rsidRDefault="001271CF" w:rsidP="0040723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271C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618" w:type="dxa"/>
          </w:tcPr>
          <w:p w14:paraId="2D04FF75" w14:textId="77777777" w:rsidR="001271CF" w:rsidRPr="00AE7C67" w:rsidRDefault="001271CF" w:rsidP="006F3960">
            <w:pPr>
              <w:widowControl/>
              <w:jc w:val="both"/>
              <w:rPr>
                <w:bCs/>
              </w:rPr>
            </w:pPr>
            <w:r w:rsidRPr="00AE7C67">
              <w:rPr>
                <w:bCs/>
              </w:rPr>
              <w:t>РФФИ (была подана заявка)</w:t>
            </w:r>
          </w:p>
        </w:tc>
        <w:tc>
          <w:tcPr>
            <w:tcW w:w="3261" w:type="dxa"/>
          </w:tcPr>
          <w:p w14:paraId="33C8F1CA" w14:textId="77777777" w:rsidR="001271CF" w:rsidRPr="00AE7C67" w:rsidRDefault="001271CF" w:rsidP="006F3960">
            <w:pPr>
              <w:widowControl/>
              <w:jc w:val="both"/>
              <w:rPr>
                <w:bCs/>
              </w:rPr>
            </w:pPr>
            <w:r w:rsidRPr="00AE7C67">
              <w:rPr>
                <w:bCs/>
              </w:rPr>
              <w:t xml:space="preserve">Конкурс на лучшие научные </w:t>
            </w:r>
            <w:r w:rsidRPr="00AE7C67">
              <w:rPr>
                <w:bCs/>
              </w:rPr>
              <w:lastRenderedPageBreak/>
              <w:t>проекты междисциплинарных фундаментальных исследований по теме «Человеческий капитал: конкурентоспособность, интеллект, одаренность», Код конкурса: «</w:t>
            </w:r>
            <w:proofErr w:type="spellStart"/>
            <w:r w:rsidRPr="00AE7C67">
              <w:rPr>
                <w:bCs/>
              </w:rPr>
              <w:t>мк</w:t>
            </w:r>
            <w:proofErr w:type="spellEnd"/>
            <w:r w:rsidRPr="00AE7C67">
              <w:rPr>
                <w:bCs/>
              </w:rPr>
              <w:t>», год 2019</w:t>
            </w:r>
          </w:p>
        </w:tc>
        <w:tc>
          <w:tcPr>
            <w:tcW w:w="1984" w:type="dxa"/>
          </w:tcPr>
          <w:p w14:paraId="3EF09465" w14:textId="77777777" w:rsidR="001271CF" w:rsidRPr="00AE7C67" w:rsidRDefault="001271CF" w:rsidP="006F3960">
            <w:pPr>
              <w:widowControl/>
              <w:jc w:val="both"/>
              <w:rPr>
                <w:bCs/>
              </w:rPr>
            </w:pPr>
            <w:r w:rsidRPr="00AE7C67">
              <w:rPr>
                <w:bCs/>
              </w:rPr>
              <w:lastRenderedPageBreak/>
              <w:t>Андреева Ю.В.</w:t>
            </w:r>
          </w:p>
        </w:tc>
        <w:tc>
          <w:tcPr>
            <w:tcW w:w="5528" w:type="dxa"/>
          </w:tcPr>
          <w:p w14:paraId="2E79C182" w14:textId="77777777" w:rsidR="001271CF" w:rsidRPr="00AE7C67" w:rsidRDefault="001271CF" w:rsidP="006F3960">
            <w:pPr>
              <w:widowControl/>
              <w:jc w:val="both"/>
              <w:rPr>
                <w:bCs/>
              </w:rPr>
            </w:pPr>
            <w:r w:rsidRPr="00AE7C67">
              <w:rPr>
                <w:bCs/>
                <w:shd w:val="clear" w:color="auto" w:fill="FFFFFF"/>
              </w:rPr>
              <w:t xml:space="preserve">Разработка модели исследования конкурсов </w:t>
            </w:r>
            <w:r w:rsidRPr="00AE7C67">
              <w:rPr>
                <w:bCs/>
                <w:shd w:val="clear" w:color="auto" w:fill="FFFFFF"/>
              </w:rPr>
              <w:lastRenderedPageBreak/>
              <w:t>профессионального мастерства как фактора эффективной профессиональной ориентации и трудовой занятости молодёжи</w:t>
            </w:r>
          </w:p>
        </w:tc>
      </w:tr>
      <w:tr w:rsidR="001271CF" w:rsidRPr="00DE2FF1" w14:paraId="7555AF37" w14:textId="77777777" w:rsidTr="00A81578">
        <w:tc>
          <w:tcPr>
            <w:tcW w:w="459" w:type="dxa"/>
          </w:tcPr>
          <w:p w14:paraId="1D9C803C" w14:textId="77777777" w:rsidR="001271CF" w:rsidRPr="001271CF" w:rsidRDefault="001271CF" w:rsidP="0040723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271CF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18" w:type="dxa"/>
          </w:tcPr>
          <w:p w14:paraId="17F050E5" w14:textId="77777777" w:rsidR="001271CF" w:rsidRPr="00AE7C67" w:rsidRDefault="001271CF" w:rsidP="006F3960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AE7C6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Договор НИР С РГГУ от «16» сентября 2019</w:t>
            </w:r>
            <w:r w:rsidRPr="00AE7C67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 xml:space="preserve"> г.  № 220-32-44  </w:t>
            </w:r>
          </w:p>
          <w:p w14:paraId="795C2586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</w:p>
        </w:tc>
        <w:tc>
          <w:tcPr>
            <w:tcW w:w="3261" w:type="dxa"/>
          </w:tcPr>
          <w:p w14:paraId="5F1878B1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  <w:r w:rsidRPr="00AE7C67">
              <w:rPr>
                <w:bCs/>
                <w:color w:val="000000"/>
              </w:rPr>
              <w:t>НИР</w:t>
            </w:r>
          </w:p>
        </w:tc>
        <w:tc>
          <w:tcPr>
            <w:tcW w:w="1984" w:type="dxa"/>
          </w:tcPr>
          <w:p w14:paraId="48DB179C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  <w:r w:rsidRPr="00AE7C67">
              <w:rPr>
                <w:bCs/>
                <w:color w:val="000000"/>
              </w:rPr>
              <w:t>Магомедов А.К.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5528" w:type="dxa"/>
          </w:tcPr>
          <w:p w14:paraId="18259870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  <w:r w:rsidRPr="00AE7C67">
              <w:rPr>
                <w:bCs/>
                <w:spacing w:val="-2"/>
              </w:rPr>
              <w:t>«</w:t>
            </w:r>
            <w:r w:rsidRPr="00AE7C67">
              <w:rPr>
                <w:bCs/>
                <w:kern w:val="3"/>
                <w:lang w:eastAsia="de-DE"/>
              </w:rPr>
              <w:t xml:space="preserve">Разработка программы и </w:t>
            </w:r>
            <w:proofErr w:type="spellStart"/>
            <w:r w:rsidRPr="00AE7C67">
              <w:rPr>
                <w:bCs/>
                <w:kern w:val="3"/>
                <w:lang w:eastAsia="de-DE"/>
              </w:rPr>
              <w:t>методологиы</w:t>
            </w:r>
            <w:proofErr w:type="spellEnd"/>
            <w:r w:rsidRPr="00AE7C67">
              <w:rPr>
                <w:bCs/>
                <w:kern w:val="3"/>
                <w:lang w:eastAsia="de-DE"/>
              </w:rPr>
              <w:t xml:space="preserve"> социологического исследования </w:t>
            </w:r>
            <w:r w:rsidRPr="00AE7C67">
              <w:rPr>
                <w:rFonts w:eastAsia="SimSun"/>
                <w:bCs/>
                <w:kern w:val="3"/>
                <w:lang w:eastAsia="en-US"/>
              </w:rPr>
              <w:t>«Особенности трансформации межэтнических отношений в регионах российской Арктики»</w:t>
            </w:r>
            <w:r w:rsidRPr="00AE7C67">
              <w:rPr>
                <w:bCs/>
                <w:color w:val="000000"/>
              </w:rPr>
              <w:t>.</w:t>
            </w:r>
          </w:p>
        </w:tc>
      </w:tr>
      <w:tr w:rsidR="001271CF" w:rsidRPr="00DE2FF1" w14:paraId="1D58865C" w14:textId="77777777" w:rsidTr="00A81578">
        <w:tc>
          <w:tcPr>
            <w:tcW w:w="459" w:type="dxa"/>
          </w:tcPr>
          <w:p w14:paraId="732FC976" w14:textId="77777777" w:rsidR="001271CF" w:rsidRPr="001271CF" w:rsidRDefault="001271CF" w:rsidP="0040723D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1271C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618" w:type="dxa"/>
          </w:tcPr>
          <w:p w14:paraId="0B50B712" w14:textId="77777777" w:rsidR="001271CF" w:rsidRPr="00AE7C67" w:rsidRDefault="001271CF" w:rsidP="006F3960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E7C6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Договор С РГГУ</w:t>
            </w:r>
            <w:r w:rsidRPr="00AE7C67">
              <w:rPr>
                <w:rFonts w:ascii="Times New Roman" w:hAnsi="Times New Roman"/>
                <w:bCs/>
                <w:spacing w:val="4"/>
                <w:sz w:val="20"/>
                <w:szCs w:val="20"/>
              </w:rPr>
              <w:t xml:space="preserve"> № </w:t>
            </w:r>
            <w:r w:rsidRPr="00AE7C6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221-32-44 </w:t>
            </w:r>
          </w:p>
        </w:tc>
        <w:tc>
          <w:tcPr>
            <w:tcW w:w="3261" w:type="dxa"/>
          </w:tcPr>
          <w:p w14:paraId="328BE31D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  <w:r w:rsidRPr="00AE7C67">
              <w:rPr>
                <w:bCs/>
                <w:color w:val="000000"/>
              </w:rPr>
              <w:t>НИР</w:t>
            </w:r>
          </w:p>
        </w:tc>
        <w:tc>
          <w:tcPr>
            <w:tcW w:w="1984" w:type="dxa"/>
          </w:tcPr>
          <w:p w14:paraId="3B94A481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  <w:r w:rsidRPr="00AE7C67">
              <w:rPr>
                <w:bCs/>
                <w:color w:val="000000"/>
              </w:rPr>
              <w:t>Магомедов А.К.</w:t>
            </w:r>
          </w:p>
        </w:tc>
        <w:tc>
          <w:tcPr>
            <w:tcW w:w="5528" w:type="dxa"/>
          </w:tcPr>
          <w:p w14:paraId="5077C1F4" w14:textId="77777777" w:rsidR="001271CF" w:rsidRPr="00AE7C67" w:rsidRDefault="001271CF" w:rsidP="006F3960">
            <w:pPr>
              <w:widowControl/>
              <w:jc w:val="both"/>
              <w:rPr>
                <w:bCs/>
                <w:color w:val="000000"/>
              </w:rPr>
            </w:pPr>
            <w:r w:rsidRPr="00AE7C67">
              <w:rPr>
                <w:bCs/>
                <w:spacing w:val="-2"/>
              </w:rPr>
              <w:t>«П</w:t>
            </w:r>
            <w:r w:rsidRPr="00AE7C67">
              <w:rPr>
                <w:bCs/>
              </w:rPr>
              <w:t>роведение социологического исследования: «Особенности трансформации межэтнических отношений в регионах российской Арктики</w:t>
            </w:r>
            <w:r w:rsidRPr="00AE7C67">
              <w:rPr>
                <w:rStyle w:val="StrongEmphasis"/>
                <w:bCs/>
              </w:rPr>
              <w:t>:</w:t>
            </w:r>
            <w:r w:rsidRPr="00AE7C67">
              <w:rPr>
                <w:bCs/>
              </w:rPr>
              <w:t xml:space="preserve"> Ямало-Ненецкий автономный округ</w:t>
            </w:r>
            <w:r w:rsidRPr="00AE7C67">
              <w:rPr>
                <w:rStyle w:val="StrongEmphasis"/>
                <w:bCs/>
              </w:rPr>
              <w:t>»</w:t>
            </w:r>
            <w:r w:rsidRPr="00AE7C67">
              <w:rPr>
                <w:bCs/>
                <w:color w:val="000000"/>
              </w:rPr>
              <w:t>.</w:t>
            </w:r>
          </w:p>
        </w:tc>
      </w:tr>
    </w:tbl>
    <w:p w14:paraId="68272D4B" w14:textId="77777777" w:rsidR="00050B22" w:rsidRDefault="00050B22" w:rsidP="00D71EC3">
      <w:pPr>
        <w:widowControl/>
        <w:jc w:val="both"/>
        <w:rPr>
          <w:b/>
          <w:sz w:val="24"/>
          <w:szCs w:val="24"/>
        </w:rPr>
      </w:pPr>
    </w:p>
    <w:p w14:paraId="42018717" w14:textId="77777777" w:rsidR="00FC66D4" w:rsidRDefault="00546BDF" w:rsidP="00050B22">
      <w:pPr>
        <w:widowControl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338BF">
        <w:rPr>
          <w:b/>
          <w:sz w:val="24"/>
          <w:szCs w:val="24"/>
        </w:rPr>
        <w:t>Демонстрация результатов НИОКТР</w:t>
      </w:r>
    </w:p>
    <w:p w14:paraId="4FA845F6" w14:textId="77777777" w:rsidR="00050B22" w:rsidRPr="006338BF" w:rsidRDefault="00050B22" w:rsidP="00050B22">
      <w:pPr>
        <w:widowControl/>
        <w:jc w:val="both"/>
        <w:rPr>
          <w:b/>
          <w:sz w:val="24"/>
          <w:szCs w:val="24"/>
        </w:rPr>
      </w:pPr>
    </w:p>
    <w:p w14:paraId="0590C896" w14:textId="77777777" w:rsidR="001B6055" w:rsidRPr="006338BF" w:rsidRDefault="00F57598" w:rsidP="00D71EC3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74CAC" w:rsidRPr="006338BF">
        <w:rPr>
          <w:b/>
          <w:sz w:val="24"/>
          <w:szCs w:val="24"/>
        </w:rPr>
        <w:t xml:space="preserve">.1. </w:t>
      </w:r>
      <w:r w:rsidR="001E4442">
        <w:rPr>
          <w:b/>
          <w:sz w:val="24"/>
          <w:szCs w:val="24"/>
        </w:rPr>
        <w:t>Научные в</w:t>
      </w:r>
      <w:r w:rsidR="001B6055" w:rsidRPr="006338BF">
        <w:rPr>
          <w:b/>
          <w:sz w:val="24"/>
          <w:szCs w:val="24"/>
        </w:rPr>
        <w:t xml:space="preserve">ыставки, которые проводились подразделением на базе </w:t>
      </w:r>
      <w:proofErr w:type="spellStart"/>
      <w:r w:rsidR="001B6055" w:rsidRPr="006338BF">
        <w:rPr>
          <w:b/>
          <w:sz w:val="24"/>
          <w:szCs w:val="24"/>
        </w:rPr>
        <w:t>УлГУ</w:t>
      </w:r>
      <w:proofErr w:type="spellEnd"/>
    </w:p>
    <w:tbl>
      <w:tblPr>
        <w:tblW w:w="14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715"/>
        <w:gridCol w:w="1927"/>
        <w:gridCol w:w="1965"/>
        <w:gridCol w:w="1687"/>
        <w:gridCol w:w="2038"/>
        <w:gridCol w:w="2351"/>
        <w:gridCol w:w="1889"/>
      </w:tblGrid>
      <w:tr w:rsidR="00546BDF" w:rsidRPr="006338BF" w14:paraId="1F019870" w14:textId="77777777" w:rsidTr="006338BF">
        <w:tc>
          <w:tcPr>
            <w:tcW w:w="459" w:type="dxa"/>
          </w:tcPr>
          <w:p w14:paraId="1E6BCA48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14:paraId="283BF0F1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5" w:type="dxa"/>
          </w:tcPr>
          <w:p w14:paraId="1E971DA7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65" w:type="dxa"/>
          </w:tcPr>
          <w:p w14:paraId="265949D0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Ранг (международная, российская, региональная)</w:t>
            </w:r>
          </w:p>
        </w:tc>
        <w:tc>
          <w:tcPr>
            <w:tcW w:w="1713" w:type="dxa"/>
          </w:tcPr>
          <w:p w14:paraId="4A71889A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064" w:type="dxa"/>
          </w:tcPr>
          <w:p w14:paraId="00926633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Место проведения, ответственный за мероприятие</w:t>
            </w:r>
          </w:p>
        </w:tc>
        <w:tc>
          <w:tcPr>
            <w:tcW w:w="2431" w:type="dxa"/>
          </w:tcPr>
          <w:p w14:paraId="0B67555F" w14:textId="77777777" w:rsidR="00546BDF" w:rsidRPr="006338BF" w:rsidRDefault="00546BDF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Общее количество участников/ число зарубежных участников (указать страны)</w:t>
            </w:r>
          </w:p>
        </w:tc>
        <w:tc>
          <w:tcPr>
            <w:tcW w:w="1889" w:type="dxa"/>
          </w:tcPr>
          <w:p w14:paraId="1642E2C0" w14:textId="77777777" w:rsidR="00546BDF" w:rsidRPr="006338BF" w:rsidRDefault="00546BDF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Число представленных экспонатов</w:t>
            </w:r>
          </w:p>
        </w:tc>
      </w:tr>
      <w:tr w:rsidR="00546BDF" w:rsidRPr="006338BF" w14:paraId="42448996" w14:textId="77777777" w:rsidTr="006338BF">
        <w:tc>
          <w:tcPr>
            <w:tcW w:w="459" w:type="dxa"/>
          </w:tcPr>
          <w:p w14:paraId="1B41B0C2" w14:textId="77777777" w:rsidR="00546BDF" w:rsidRPr="006338BF" w:rsidRDefault="000B48F1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4226B6D0" w14:textId="77777777" w:rsidR="00546BDF" w:rsidRPr="006338BF" w:rsidRDefault="00CA2942" w:rsidP="00CA294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Выставка студенческих работ (Выставка лучших студенческих работ по рисунку и живописи, проектов)</w:t>
            </w:r>
          </w:p>
        </w:tc>
        <w:tc>
          <w:tcPr>
            <w:tcW w:w="1795" w:type="dxa"/>
          </w:tcPr>
          <w:p w14:paraId="624031D3" w14:textId="77777777" w:rsidR="00546BDF" w:rsidRPr="00CA2942" w:rsidRDefault="00CA2942" w:rsidP="00780A31">
            <w:pPr>
              <w:widowControl/>
              <w:jc w:val="both"/>
              <w:rPr>
                <w:sz w:val="24"/>
                <w:szCs w:val="24"/>
              </w:rPr>
            </w:pPr>
            <w:r w:rsidRPr="00CA2942">
              <w:rPr>
                <w:sz w:val="24"/>
                <w:szCs w:val="24"/>
              </w:rPr>
              <w:t>изобразительное искусство и дизайн</w:t>
            </w:r>
          </w:p>
        </w:tc>
        <w:tc>
          <w:tcPr>
            <w:tcW w:w="1965" w:type="dxa"/>
          </w:tcPr>
          <w:p w14:paraId="53C44F28" w14:textId="77777777" w:rsidR="00546BDF" w:rsidRPr="00CA2942" w:rsidRDefault="00CA2942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</w:t>
            </w:r>
          </w:p>
        </w:tc>
        <w:tc>
          <w:tcPr>
            <w:tcW w:w="1713" w:type="dxa"/>
          </w:tcPr>
          <w:p w14:paraId="2D1D93C4" w14:textId="77777777" w:rsidR="00546BDF" w:rsidRPr="00CA2942" w:rsidRDefault="00CA2942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</w:p>
        </w:tc>
        <w:tc>
          <w:tcPr>
            <w:tcW w:w="2064" w:type="dxa"/>
          </w:tcPr>
          <w:p w14:paraId="62BA7EB3" w14:textId="77777777" w:rsidR="00546BDF" w:rsidRPr="00CA2942" w:rsidRDefault="00CA2942" w:rsidP="00780A31">
            <w:pPr>
              <w:widowControl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SimSun"/>
                <w:sz w:val="24"/>
                <w:szCs w:val="24"/>
              </w:rPr>
              <w:t>УлГУ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SimSun"/>
                <w:sz w:val="24"/>
                <w:szCs w:val="24"/>
              </w:rPr>
              <w:t>наб.р</w:t>
            </w:r>
            <w:proofErr w:type="spellEnd"/>
            <w:r>
              <w:rPr>
                <w:rFonts w:eastAsia="SimSun"/>
                <w:sz w:val="24"/>
                <w:szCs w:val="24"/>
              </w:rPr>
              <w:t>. Свияги, 3 корпус, 5 этаж/ Силантьева Е.Л., Горшунов В.Н.</w:t>
            </w:r>
          </w:p>
        </w:tc>
        <w:tc>
          <w:tcPr>
            <w:tcW w:w="2431" w:type="dxa"/>
          </w:tcPr>
          <w:p w14:paraId="279B7138" w14:textId="77777777" w:rsidR="00546BDF" w:rsidRPr="00CA2942" w:rsidRDefault="00CA2942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14:paraId="1153432B" w14:textId="77777777" w:rsidR="00546BDF" w:rsidRPr="00CA2942" w:rsidRDefault="00CA2942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46BDF" w:rsidRPr="006338BF" w14:paraId="629C8A74" w14:textId="77777777" w:rsidTr="006338BF">
        <w:tc>
          <w:tcPr>
            <w:tcW w:w="459" w:type="dxa"/>
          </w:tcPr>
          <w:p w14:paraId="5A5F0579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14:paraId="0A61E5D3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14:paraId="68BA9496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E31C87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BCA3F50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64" w:type="dxa"/>
          </w:tcPr>
          <w:p w14:paraId="38EB927D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14:paraId="405FA89E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30D47BC2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A788133" w14:textId="77777777" w:rsidR="00F74CAC" w:rsidRPr="006338BF" w:rsidRDefault="00F74CAC" w:rsidP="00546BDF">
      <w:pPr>
        <w:widowControl/>
        <w:jc w:val="both"/>
        <w:rPr>
          <w:b/>
          <w:sz w:val="24"/>
          <w:szCs w:val="24"/>
        </w:rPr>
      </w:pPr>
    </w:p>
    <w:p w14:paraId="6C013B12" w14:textId="77777777" w:rsidR="00546BDF" w:rsidRPr="006338BF" w:rsidRDefault="00F57598" w:rsidP="00546BDF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74CAC" w:rsidRPr="006338BF">
        <w:rPr>
          <w:b/>
          <w:sz w:val="24"/>
          <w:szCs w:val="24"/>
        </w:rPr>
        <w:t xml:space="preserve">.2. </w:t>
      </w:r>
      <w:r w:rsidR="00546BDF" w:rsidRPr="006338BF">
        <w:rPr>
          <w:b/>
          <w:sz w:val="24"/>
          <w:szCs w:val="24"/>
        </w:rPr>
        <w:t xml:space="preserve">Выставки, в которых принимали участие сотрудники </w:t>
      </w:r>
      <w:r w:rsidR="0075004D">
        <w:rPr>
          <w:b/>
          <w:sz w:val="24"/>
          <w:szCs w:val="24"/>
        </w:rPr>
        <w:t xml:space="preserve">подразделения (приводится информация только о </w:t>
      </w:r>
      <w:r w:rsidR="001E4442">
        <w:rPr>
          <w:b/>
          <w:sz w:val="24"/>
          <w:szCs w:val="24"/>
        </w:rPr>
        <w:t>выставках</w:t>
      </w:r>
      <w:r w:rsidR="0075004D">
        <w:rPr>
          <w:b/>
          <w:sz w:val="24"/>
          <w:szCs w:val="24"/>
        </w:rPr>
        <w:t xml:space="preserve"> научного характера, на которых демонстрировались разработки выполненные сотрудниками подразделения)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085"/>
        <w:gridCol w:w="1926"/>
        <w:gridCol w:w="1964"/>
        <w:gridCol w:w="1401"/>
        <w:gridCol w:w="1677"/>
        <w:gridCol w:w="1818"/>
        <w:gridCol w:w="1888"/>
        <w:gridCol w:w="1568"/>
      </w:tblGrid>
      <w:tr w:rsidR="003E73A4" w:rsidRPr="006338BF" w14:paraId="771BDB0D" w14:textId="77777777" w:rsidTr="003E73A4">
        <w:tc>
          <w:tcPr>
            <w:tcW w:w="459" w:type="dxa"/>
          </w:tcPr>
          <w:p w14:paraId="06440E90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14:paraId="7BEF68E0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</w:tcPr>
          <w:p w14:paraId="2A974CEB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Направление</w:t>
            </w:r>
          </w:p>
        </w:tc>
        <w:tc>
          <w:tcPr>
            <w:tcW w:w="1964" w:type="dxa"/>
          </w:tcPr>
          <w:p w14:paraId="096E8A72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Ранг (международная, российская, региональная)</w:t>
            </w:r>
          </w:p>
        </w:tc>
        <w:tc>
          <w:tcPr>
            <w:tcW w:w="1401" w:type="dxa"/>
          </w:tcPr>
          <w:p w14:paraId="70C1FE4B" w14:textId="77777777" w:rsidR="00546BDF" w:rsidRPr="006338BF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677" w:type="dxa"/>
          </w:tcPr>
          <w:p w14:paraId="5D457D01" w14:textId="77777777" w:rsidR="00546BDF" w:rsidRPr="00EB4681" w:rsidRDefault="00546BDF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Место проведения, страна город</w:t>
            </w:r>
          </w:p>
        </w:tc>
        <w:tc>
          <w:tcPr>
            <w:tcW w:w="1818" w:type="dxa"/>
          </w:tcPr>
          <w:p w14:paraId="4DD96FA5" w14:textId="77777777" w:rsidR="00546BDF" w:rsidRPr="00EB4681" w:rsidRDefault="00546BDF" w:rsidP="00780A31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t>Общее количество участников</w:t>
            </w:r>
            <w:r w:rsidR="00540E10" w:rsidRPr="00EB4681">
              <w:rPr>
                <w:sz w:val="24"/>
                <w:szCs w:val="24"/>
              </w:rPr>
              <w:t>/ представителе</w:t>
            </w:r>
            <w:r w:rsidR="00540E10" w:rsidRPr="00EB4681">
              <w:rPr>
                <w:sz w:val="24"/>
                <w:szCs w:val="24"/>
              </w:rPr>
              <w:lastRenderedPageBreak/>
              <w:t>й вуза, в т.ч. докторантов, аспирантов</w:t>
            </w:r>
          </w:p>
        </w:tc>
        <w:tc>
          <w:tcPr>
            <w:tcW w:w="1888" w:type="dxa"/>
          </w:tcPr>
          <w:p w14:paraId="299CF671" w14:textId="77777777" w:rsidR="00546BDF" w:rsidRPr="00EB4681" w:rsidRDefault="00546BDF" w:rsidP="00780A31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lastRenderedPageBreak/>
              <w:t xml:space="preserve">Число представленных экспонатов, представлены </w:t>
            </w:r>
            <w:proofErr w:type="spellStart"/>
            <w:r w:rsidRPr="00EB4681">
              <w:rPr>
                <w:sz w:val="24"/>
                <w:szCs w:val="24"/>
              </w:rPr>
              <w:lastRenderedPageBreak/>
              <w:t>УлГУ</w:t>
            </w:r>
            <w:proofErr w:type="spellEnd"/>
            <w:r w:rsidRPr="00EB4681">
              <w:rPr>
                <w:sz w:val="24"/>
                <w:szCs w:val="24"/>
              </w:rPr>
              <w:t>, перечислить названия экспонатов</w:t>
            </w:r>
          </w:p>
        </w:tc>
        <w:tc>
          <w:tcPr>
            <w:tcW w:w="1568" w:type="dxa"/>
          </w:tcPr>
          <w:p w14:paraId="05A71D4E" w14:textId="77777777" w:rsidR="00546BDF" w:rsidRPr="00EB4681" w:rsidRDefault="00546BDF" w:rsidP="00780A31">
            <w:pPr>
              <w:widowControl/>
              <w:jc w:val="both"/>
              <w:rPr>
                <w:sz w:val="24"/>
                <w:szCs w:val="24"/>
              </w:rPr>
            </w:pPr>
            <w:r w:rsidRPr="00EB4681">
              <w:rPr>
                <w:sz w:val="24"/>
                <w:szCs w:val="24"/>
              </w:rPr>
              <w:lastRenderedPageBreak/>
              <w:t>Результат участия (награды, премии</w:t>
            </w:r>
            <w:r w:rsidR="00A55D28" w:rsidRPr="00EB4681">
              <w:rPr>
                <w:sz w:val="24"/>
                <w:szCs w:val="24"/>
              </w:rPr>
              <w:t xml:space="preserve">, </w:t>
            </w:r>
            <w:r w:rsidR="00A55D28" w:rsidRPr="00EB4681">
              <w:rPr>
                <w:sz w:val="24"/>
                <w:szCs w:val="24"/>
              </w:rPr>
              <w:lastRenderedPageBreak/>
              <w:t>дипломы</w:t>
            </w:r>
            <w:r w:rsidRPr="00EB4681">
              <w:rPr>
                <w:sz w:val="24"/>
                <w:szCs w:val="24"/>
              </w:rPr>
              <w:t>)</w:t>
            </w:r>
          </w:p>
        </w:tc>
      </w:tr>
      <w:tr w:rsidR="003E73A4" w:rsidRPr="006338BF" w14:paraId="6C16CAE8" w14:textId="77777777" w:rsidTr="003E73A4">
        <w:tc>
          <w:tcPr>
            <w:tcW w:w="459" w:type="dxa"/>
          </w:tcPr>
          <w:p w14:paraId="02AF77E3" w14:textId="77777777" w:rsidR="00546BDF" w:rsidRPr="001271CF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085" w:type="dxa"/>
          </w:tcPr>
          <w:p w14:paraId="2097042D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Всероссийская художественная  выставка «Россия 13»</w:t>
            </w:r>
          </w:p>
        </w:tc>
        <w:tc>
          <w:tcPr>
            <w:tcW w:w="1926" w:type="dxa"/>
          </w:tcPr>
          <w:p w14:paraId="5C87FB7B" w14:textId="77777777" w:rsidR="00546BDF" w:rsidRPr="003E73A4" w:rsidRDefault="003E73A4" w:rsidP="003E73A4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67C772F3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1401" w:type="dxa"/>
          </w:tcPr>
          <w:p w14:paraId="6991C93D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2019</w:t>
            </w:r>
          </w:p>
        </w:tc>
        <w:tc>
          <w:tcPr>
            <w:tcW w:w="1677" w:type="dxa"/>
          </w:tcPr>
          <w:p w14:paraId="18E217C2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818" w:type="dxa"/>
          </w:tcPr>
          <w:p w14:paraId="34B624D9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14:paraId="4AB07B96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14:paraId="6F8212C4" w14:textId="77777777" w:rsidR="00546BDF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3A4" w:rsidRPr="006338BF" w14:paraId="1B3AA31A" w14:textId="77777777" w:rsidTr="003E73A4">
        <w:trPr>
          <w:trHeight w:val="348"/>
        </w:trPr>
        <w:tc>
          <w:tcPr>
            <w:tcW w:w="459" w:type="dxa"/>
          </w:tcPr>
          <w:p w14:paraId="41732117" w14:textId="77777777" w:rsidR="003E73A4" w:rsidRPr="003E73A4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14:paraId="78C93E1A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Областная художественная выставка «Весенний вернисаж»</w:t>
            </w:r>
          </w:p>
        </w:tc>
        <w:tc>
          <w:tcPr>
            <w:tcW w:w="1926" w:type="dxa"/>
          </w:tcPr>
          <w:p w14:paraId="5B6067FA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1C81B777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</w:t>
            </w:r>
          </w:p>
        </w:tc>
        <w:tc>
          <w:tcPr>
            <w:tcW w:w="1401" w:type="dxa"/>
          </w:tcPr>
          <w:p w14:paraId="37681B4F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</w:p>
        </w:tc>
        <w:tc>
          <w:tcPr>
            <w:tcW w:w="1677" w:type="dxa"/>
          </w:tcPr>
          <w:p w14:paraId="2FEC7FB0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</w:t>
            </w:r>
          </w:p>
        </w:tc>
        <w:tc>
          <w:tcPr>
            <w:tcW w:w="1818" w:type="dxa"/>
          </w:tcPr>
          <w:p w14:paraId="1EEB628C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14:paraId="47306602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8" w:type="dxa"/>
          </w:tcPr>
          <w:p w14:paraId="26C629B4" w14:textId="77777777" w:rsidR="003E73A4" w:rsidRPr="006338BF" w:rsidRDefault="003E73A4" w:rsidP="00780A31">
            <w:pPr>
              <w:widowControl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3E73A4" w:rsidRPr="006338BF" w14:paraId="2610D04E" w14:textId="77777777" w:rsidTr="003E73A4">
        <w:trPr>
          <w:trHeight w:val="348"/>
        </w:trPr>
        <w:tc>
          <w:tcPr>
            <w:tcW w:w="459" w:type="dxa"/>
          </w:tcPr>
          <w:p w14:paraId="338FE594" w14:textId="77777777" w:rsidR="003E73A4" w:rsidRPr="003E73A4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14:paraId="32671D08" w14:textId="77777777" w:rsidR="003E73A4" w:rsidRPr="003E73A4" w:rsidRDefault="003E73A4" w:rsidP="003E73A4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Всероссийская открытая выставка "II триеннале декоративного искусства"</w:t>
            </w:r>
          </w:p>
        </w:tc>
        <w:tc>
          <w:tcPr>
            <w:tcW w:w="1926" w:type="dxa"/>
          </w:tcPr>
          <w:p w14:paraId="38D19393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5B1735CF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с международным участием</w:t>
            </w:r>
          </w:p>
        </w:tc>
        <w:tc>
          <w:tcPr>
            <w:tcW w:w="1401" w:type="dxa"/>
          </w:tcPr>
          <w:p w14:paraId="24782403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2019</w:t>
            </w:r>
          </w:p>
        </w:tc>
        <w:tc>
          <w:tcPr>
            <w:tcW w:w="1677" w:type="dxa"/>
          </w:tcPr>
          <w:p w14:paraId="300A4A74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Екатеринбург</w:t>
            </w:r>
          </w:p>
        </w:tc>
        <w:tc>
          <w:tcPr>
            <w:tcW w:w="1818" w:type="dxa"/>
          </w:tcPr>
          <w:p w14:paraId="15D702EF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7498468A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10D7136C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специальный диплом</w:t>
            </w:r>
          </w:p>
        </w:tc>
      </w:tr>
      <w:tr w:rsidR="003E73A4" w:rsidRPr="006338BF" w14:paraId="0BC40DF4" w14:textId="77777777" w:rsidTr="003E73A4">
        <w:trPr>
          <w:trHeight w:val="348"/>
        </w:trPr>
        <w:tc>
          <w:tcPr>
            <w:tcW w:w="459" w:type="dxa"/>
          </w:tcPr>
          <w:p w14:paraId="6E141168" w14:textId="77777777" w:rsidR="003E73A4" w:rsidRPr="003E73A4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14:paraId="12ECB127" w14:textId="77777777" w:rsidR="003E73A4" w:rsidRPr="003E73A4" w:rsidRDefault="003E73A4" w:rsidP="003E73A4">
            <w:pPr>
              <w:widowControl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Межрегиональная триеннале современного изобразительного искусства Урала «ЛАБИРИНТ»</w:t>
            </w:r>
          </w:p>
        </w:tc>
        <w:tc>
          <w:tcPr>
            <w:tcW w:w="1926" w:type="dxa"/>
          </w:tcPr>
          <w:p w14:paraId="1D54EE13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5E3E1EA0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1401" w:type="dxa"/>
          </w:tcPr>
          <w:p w14:paraId="1029C428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июль-август 2019</w:t>
            </w:r>
          </w:p>
        </w:tc>
        <w:tc>
          <w:tcPr>
            <w:tcW w:w="1677" w:type="dxa"/>
          </w:tcPr>
          <w:p w14:paraId="2D56F8D1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Магнитогорск</w:t>
            </w:r>
          </w:p>
        </w:tc>
        <w:tc>
          <w:tcPr>
            <w:tcW w:w="1818" w:type="dxa"/>
          </w:tcPr>
          <w:p w14:paraId="7C942BEF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5B667100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0409EC8A" w14:textId="77777777" w:rsidR="003E73A4" w:rsidRP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3A4" w:rsidRPr="006338BF" w14:paraId="6AF799B1" w14:textId="77777777" w:rsidTr="003E73A4">
        <w:trPr>
          <w:trHeight w:val="348"/>
        </w:trPr>
        <w:tc>
          <w:tcPr>
            <w:tcW w:w="459" w:type="dxa"/>
          </w:tcPr>
          <w:p w14:paraId="7B57F65F" w14:textId="77777777" w:rsidR="003E73A4" w:rsidRPr="003E73A4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5" w:type="dxa"/>
          </w:tcPr>
          <w:p w14:paraId="78938535" w14:textId="77777777" w:rsidR="003E73A4" w:rsidRPr="003E73A4" w:rsidRDefault="003E73A4" w:rsidP="003E73A4">
            <w:pPr>
              <w:widowControl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«Мир дому твоему» областная художественная выставка в рамках международной ассамблеи художников «Пластовская осень»</w:t>
            </w:r>
          </w:p>
        </w:tc>
        <w:tc>
          <w:tcPr>
            <w:tcW w:w="1926" w:type="dxa"/>
          </w:tcPr>
          <w:p w14:paraId="4E6A3545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5B8A6B03" w14:textId="77777777" w:rsid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</w:t>
            </w:r>
          </w:p>
        </w:tc>
        <w:tc>
          <w:tcPr>
            <w:tcW w:w="1401" w:type="dxa"/>
          </w:tcPr>
          <w:p w14:paraId="68382ED9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677" w:type="dxa"/>
          </w:tcPr>
          <w:p w14:paraId="4E6A3617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</w:t>
            </w:r>
          </w:p>
        </w:tc>
        <w:tc>
          <w:tcPr>
            <w:tcW w:w="1818" w:type="dxa"/>
          </w:tcPr>
          <w:p w14:paraId="5BA9E27A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88" w:type="dxa"/>
          </w:tcPr>
          <w:p w14:paraId="1F623F29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14:paraId="171DBD65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3A4" w:rsidRPr="006338BF" w14:paraId="1D6558A6" w14:textId="77777777" w:rsidTr="003E73A4">
        <w:trPr>
          <w:trHeight w:val="348"/>
        </w:trPr>
        <w:tc>
          <w:tcPr>
            <w:tcW w:w="459" w:type="dxa"/>
          </w:tcPr>
          <w:p w14:paraId="37CFF883" w14:textId="77777777" w:rsidR="003E73A4" w:rsidRPr="003E73A4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085" w:type="dxa"/>
          </w:tcPr>
          <w:p w14:paraId="407D91EE" w14:textId="77777777" w:rsidR="003E73A4" w:rsidRPr="003E73A4" w:rsidRDefault="003E73A4" w:rsidP="003E73A4">
            <w:pPr>
              <w:widowControl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Международная выставка «Шерсть и шелк»</w:t>
            </w:r>
          </w:p>
        </w:tc>
        <w:tc>
          <w:tcPr>
            <w:tcW w:w="1926" w:type="dxa"/>
          </w:tcPr>
          <w:p w14:paraId="2C543739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35D73E6E" w14:textId="77777777" w:rsid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1401" w:type="dxa"/>
          </w:tcPr>
          <w:p w14:paraId="1D82C8B2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677" w:type="dxa"/>
          </w:tcPr>
          <w:p w14:paraId="3D5A1A20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Владивосток</w:t>
            </w:r>
          </w:p>
        </w:tc>
        <w:tc>
          <w:tcPr>
            <w:tcW w:w="1818" w:type="dxa"/>
          </w:tcPr>
          <w:p w14:paraId="44A8FFB6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2266CAE7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5C82B4F7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73A4" w:rsidRPr="006338BF" w14:paraId="7369C999" w14:textId="77777777" w:rsidTr="003E73A4">
        <w:trPr>
          <w:trHeight w:val="348"/>
        </w:trPr>
        <w:tc>
          <w:tcPr>
            <w:tcW w:w="459" w:type="dxa"/>
          </w:tcPr>
          <w:p w14:paraId="5406A7E1" w14:textId="77777777" w:rsidR="003E73A4" w:rsidRPr="003E73A4" w:rsidRDefault="001271CF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5" w:type="dxa"/>
          </w:tcPr>
          <w:p w14:paraId="1E6338D5" w14:textId="77777777" w:rsidR="003E73A4" w:rsidRPr="003E73A4" w:rsidRDefault="003E73A4" w:rsidP="003E73A4">
            <w:pPr>
              <w:widowControl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>Всероссийская художественная выставка «Скульптура малых форм. Гобелен»</w:t>
            </w:r>
          </w:p>
        </w:tc>
        <w:tc>
          <w:tcPr>
            <w:tcW w:w="1926" w:type="dxa"/>
          </w:tcPr>
          <w:p w14:paraId="5F8811E7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 w:rsidRPr="003E73A4">
              <w:rPr>
                <w:sz w:val="24"/>
                <w:szCs w:val="24"/>
              </w:rPr>
              <w:t xml:space="preserve">изобразительное </w:t>
            </w:r>
            <w:r>
              <w:rPr>
                <w:sz w:val="24"/>
                <w:szCs w:val="24"/>
              </w:rPr>
              <w:t>и декоративно-прикладное искусство</w:t>
            </w:r>
          </w:p>
        </w:tc>
        <w:tc>
          <w:tcPr>
            <w:tcW w:w="1964" w:type="dxa"/>
          </w:tcPr>
          <w:p w14:paraId="0223B28C" w14:textId="77777777" w:rsidR="003E73A4" w:rsidRPr="003E73A4" w:rsidRDefault="003E73A4" w:rsidP="00E3446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</w:t>
            </w:r>
          </w:p>
        </w:tc>
        <w:tc>
          <w:tcPr>
            <w:tcW w:w="1401" w:type="dxa"/>
          </w:tcPr>
          <w:p w14:paraId="2E85605B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2019</w:t>
            </w:r>
          </w:p>
        </w:tc>
        <w:tc>
          <w:tcPr>
            <w:tcW w:w="1677" w:type="dxa"/>
          </w:tcPr>
          <w:p w14:paraId="4DCE3F14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Самара, Тольятти</w:t>
            </w:r>
          </w:p>
        </w:tc>
        <w:tc>
          <w:tcPr>
            <w:tcW w:w="1818" w:type="dxa"/>
          </w:tcPr>
          <w:p w14:paraId="7C56BFB3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88" w:type="dxa"/>
          </w:tcPr>
          <w:p w14:paraId="27052346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14:paraId="0B2707FA" w14:textId="77777777" w:rsidR="003E73A4" w:rsidRDefault="003E73A4" w:rsidP="00780A31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C67F33C" w14:textId="77777777" w:rsidR="00546BDF" w:rsidRDefault="00546BDF" w:rsidP="00546BDF">
      <w:pPr>
        <w:widowControl/>
        <w:jc w:val="both"/>
        <w:rPr>
          <w:sz w:val="24"/>
          <w:szCs w:val="24"/>
        </w:rPr>
      </w:pPr>
    </w:p>
    <w:p w14:paraId="7AEB19FD" w14:textId="77777777" w:rsidR="00C2012F" w:rsidRDefault="00F74CAC" w:rsidP="00050B22">
      <w:pPr>
        <w:widowControl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338BF">
        <w:rPr>
          <w:b/>
          <w:sz w:val="24"/>
          <w:szCs w:val="24"/>
        </w:rPr>
        <w:t>Научные с</w:t>
      </w:r>
      <w:r w:rsidR="00C2012F" w:rsidRPr="006338BF">
        <w:rPr>
          <w:b/>
          <w:sz w:val="24"/>
          <w:szCs w:val="24"/>
        </w:rPr>
        <w:t>тажировки</w:t>
      </w:r>
    </w:p>
    <w:p w14:paraId="2850ECE8" w14:textId="77777777" w:rsidR="00050B22" w:rsidRPr="006338BF" w:rsidRDefault="00050B22" w:rsidP="00050B22">
      <w:pPr>
        <w:widowControl/>
        <w:jc w:val="both"/>
        <w:rPr>
          <w:b/>
          <w:sz w:val="24"/>
          <w:szCs w:val="24"/>
        </w:rPr>
      </w:pPr>
    </w:p>
    <w:p w14:paraId="439D4CA2" w14:textId="77777777" w:rsidR="00791616" w:rsidRDefault="00141F79" w:rsidP="00F74CAC">
      <w:pPr>
        <w:widowControl/>
        <w:jc w:val="both"/>
        <w:rPr>
          <w:sz w:val="24"/>
          <w:szCs w:val="24"/>
        </w:rPr>
      </w:pPr>
      <w:r w:rsidRPr="006338BF">
        <w:rPr>
          <w:b/>
          <w:sz w:val="24"/>
          <w:szCs w:val="24"/>
        </w:rPr>
        <w:t>Информация о</w:t>
      </w:r>
      <w:r w:rsidR="00A11793">
        <w:rPr>
          <w:b/>
          <w:sz w:val="24"/>
          <w:szCs w:val="24"/>
        </w:rPr>
        <w:t xml:space="preserve">б </w:t>
      </w:r>
      <w:r w:rsidR="00C2012F" w:rsidRPr="006338BF">
        <w:rPr>
          <w:b/>
          <w:sz w:val="24"/>
          <w:szCs w:val="24"/>
        </w:rPr>
        <w:t>участи</w:t>
      </w:r>
      <w:r w:rsidR="00F74CAC" w:rsidRPr="006338BF">
        <w:rPr>
          <w:b/>
          <w:sz w:val="24"/>
          <w:szCs w:val="24"/>
        </w:rPr>
        <w:t>и</w:t>
      </w:r>
      <w:r w:rsidR="00C2012F" w:rsidRPr="006338BF">
        <w:rPr>
          <w:b/>
          <w:sz w:val="24"/>
          <w:szCs w:val="24"/>
        </w:rPr>
        <w:t xml:space="preserve"> ученых подразделения в</w:t>
      </w:r>
      <w:r w:rsidR="00A11793">
        <w:rPr>
          <w:b/>
          <w:sz w:val="24"/>
          <w:szCs w:val="24"/>
        </w:rPr>
        <w:t xml:space="preserve"> </w:t>
      </w:r>
      <w:r w:rsidR="00F74CAC" w:rsidRPr="0075004D">
        <w:rPr>
          <w:b/>
          <w:sz w:val="24"/>
          <w:szCs w:val="24"/>
          <w:u w:val="single"/>
        </w:rPr>
        <w:t>научных</w:t>
      </w:r>
      <w:r w:rsidR="00A11793">
        <w:rPr>
          <w:b/>
          <w:sz w:val="24"/>
          <w:szCs w:val="24"/>
          <w:u w:val="single"/>
        </w:rPr>
        <w:t xml:space="preserve"> </w:t>
      </w:r>
      <w:r w:rsidR="00C2012F" w:rsidRPr="006338BF">
        <w:rPr>
          <w:b/>
          <w:sz w:val="24"/>
          <w:szCs w:val="24"/>
        </w:rPr>
        <w:t>стажировках</w:t>
      </w:r>
      <w:r w:rsidR="00C2012F" w:rsidRPr="006338BF">
        <w:rPr>
          <w:sz w:val="24"/>
          <w:szCs w:val="24"/>
        </w:rPr>
        <w:t>, курсах пов</w:t>
      </w:r>
      <w:r w:rsidR="00B6656D">
        <w:rPr>
          <w:sz w:val="24"/>
          <w:szCs w:val="24"/>
        </w:rPr>
        <w:t>ы</w:t>
      </w:r>
      <w:r w:rsidR="00C2012F" w:rsidRPr="006338BF">
        <w:rPr>
          <w:sz w:val="24"/>
          <w:szCs w:val="24"/>
        </w:rPr>
        <w:t>шения квалификации</w:t>
      </w:r>
      <w:r w:rsidR="00B6656D">
        <w:rPr>
          <w:sz w:val="24"/>
          <w:szCs w:val="24"/>
        </w:rPr>
        <w:t xml:space="preserve"> (в области </w:t>
      </w:r>
      <w:r w:rsidR="00B6656D" w:rsidRPr="00B6656D">
        <w:rPr>
          <w:sz w:val="24"/>
          <w:szCs w:val="24"/>
          <w:u w:val="single"/>
        </w:rPr>
        <w:t>научной деятельности</w:t>
      </w:r>
      <w:r w:rsidR="00B6656D">
        <w:rPr>
          <w:sz w:val="24"/>
          <w:szCs w:val="24"/>
        </w:rPr>
        <w:t>)</w:t>
      </w:r>
      <w:r w:rsidR="00B6656D" w:rsidRPr="006338BF">
        <w:rPr>
          <w:sz w:val="24"/>
          <w:szCs w:val="24"/>
        </w:rPr>
        <w:t xml:space="preserve">, </w:t>
      </w:r>
      <w:r w:rsidR="00C2012F" w:rsidRPr="006338BF">
        <w:rPr>
          <w:sz w:val="24"/>
          <w:szCs w:val="24"/>
        </w:rPr>
        <w:t xml:space="preserve">выездных </w:t>
      </w:r>
      <w:r w:rsidR="00C2012F" w:rsidRPr="00B6656D">
        <w:rPr>
          <w:sz w:val="24"/>
          <w:szCs w:val="24"/>
          <w:u w:val="single"/>
        </w:rPr>
        <w:t xml:space="preserve">научных </w:t>
      </w:r>
      <w:r w:rsidR="00C2012F" w:rsidRPr="006338BF">
        <w:rPr>
          <w:sz w:val="24"/>
          <w:szCs w:val="24"/>
        </w:rPr>
        <w:t xml:space="preserve">исследованиях. </w:t>
      </w:r>
    </w:p>
    <w:p w14:paraId="0491C037" w14:textId="77777777" w:rsidR="00050B22" w:rsidRPr="006338BF" w:rsidRDefault="00050B22" w:rsidP="00F74CAC">
      <w:pPr>
        <w:widowControl/>
        <w:jc w:val="both"/>
        <w:rPr>
          <w:sz w:val="24"/>
          <w:szCs w:val="24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64"/>
        <w:gridCol w:w="2464"/>
        <w:gridCol w:w="4570"/>
        <w:gridCol w:w="2465"/>
        <w:gridCol w:w="2465"/>
      </w:tblGrid>
      <w:tr w:rsidR="00141F79" w:rsidRPr="006338BF" w14:paraId="4BB9F477" w14:textId="77777777" w:rsidTr="00780A31">
        <w:tc>
          <w:tcPr>
            <w:tcW w:w="675" w:type="dxa"/>
          </w:tcPr>
          <w:p w14:paraId="6687BDE4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14:paraId="008CD1B6" w14:textId="77777777" w:rsidR="00141F79" w:rsidRPr="006338BF" w:rsidRDefault="00D377C0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ФИО</w:t>
            </w:r>
          </w:p>
        </w:tc>
        <w:tc>
          <w:tcPr>
            <w:tcW w:w="2464" w:type="dxa"/>
          </w:tcPr>
          <w:p w14:paraId="3555EC97" w14:textId="77777777" w:rsidR="00141F79" w:rsidRPr="006338BF" w:rsidRDefault="00D377C0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 xml:space="preserve">Цель выезд (стажировка, </w:t>
            </w:r>
            <w:r w:rsidR="00C2012F" w:rsidRPr="006338BF">
              <w:rPr>
                <w:sz w:val="24"/>
                <w:szCs w:val="24"/>
              </w:rPr>
              <w:t xml:space="preserve">повешение квалификации, </w:t>
            </w:r>
            <w:r w:rsidRPr="006338BF">
              <w:rPr>
                <w:sz w:val="24"/>
                <w:szCs w:val="24"/>
              </w:rPr>
              <w:t>проведение совместных исследований и т.д.)</w:t>
            </w:r>
          </w:p>
        </w:tc>
        <w:tc>
          <w:tcPr>
            <w:tcW w:w="4570" w:type="dxa"/>
          </w:tcPr>
          <w:p w14:paraId="3C621C8C" w14:textId="77777777" w:rsidR="00141F79" w:rsidRPr="006338BF" w:rsidRDefault="00D377C0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Название стажировки</w:t>
            </w:r>
            <w:r w:rsidR="00C2012F" w:rsidRPr="006338BF">
              <w:rPr>
                <w:sz w:val="24"/>
                <w:szCs w:val="24"/>
              </w:rPr>
              <w:t>, курса повышения квалификации</w:t>
            </w:r>
            <w:r w:rsidRPr="006338BF">
              <w:rPr>
                <w:sz w:val="24"/>
                <w:szCs w:val="24"/>
              </w:rPr>
              <w:t xml:space="preserve"> или проекта, в рамках которого проводились исследования</w:t>
            </w:r>
          </w:p>
        </w:tc>
        <w:tc>
          <w:tcPr>
            <w:tcW w:w="2465" w:type="dxa"/>
          </w:tcPr>
          <w:p w14:paraId="1AEDF4FA" w14:textId="77777777" w:rsidR="00141F79" w:rsidRPr="006338BF" w:rsidRDefault="00D377C0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Организация, город, страна</w:t>
            </w:r>
          </w:p>
        </w:tc>
        <w:tc>
          <w:tcPr>
            <w:tcW w:w="2465" w:type="dxa"/>
          </w:tcPr>
          <w:p w14:paraId="35DBC8FA" w14:textId="77777777" w:rsidR="00141F79" w:rsidRPr="006338BF" w:rsidRDefault="00D377C0" w:rsidP="00780A31">
            <w:pPr>
              <w:widowControl/>
              <w:jc w:val="both"/>
              <w:rPr>
                <w:sz w:val="24"/>
                <w:szCs w:val="24"/>
              </w:rPr>
            </w:pPr>
            <w:r w:rsidRPr="006338BF">
              <w:rPr>
                <w:sz w:val="24"/>
                <w:szCs w:val="24"/>
              </w:rPr>
              <w:t>Сроки поездки</w:t>
            </w:r>
          </w:p>
        </w:tc>
      </w:tr>
      <w:tr w:rsidR="00141F79" w:rsidRPr="006338BF" w14:paraId="6DFFE693" w14:textId="77777777" w:rsidTr="00780A31">
        <w:tc>
          <w:tcPr>
            <w:tcW w:w="675" w:type="dxa"/>
          </w:tcPr>
          <w:p w14:paraId="37E4444F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4B1D64B0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41AC938C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14A53302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20A2A2B4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1A48981A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41F79" w:rsidRPr="006338BF" w14:paraId="187D9E74" w14:textId="77777777" w:rsidTr="00780A31">
        <w:tc>
          <w:tcPr>
            <w:tcW w:w="675" w:type="dxa"/>
          </w:tcPr>
          <w:p w14:paraId="0D3D7A09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0A7F5CA7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53121AAE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78965EE6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3BC387A7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5737F34C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141F79" w:rsidRPr="006338BF" w14:paraId="7ADAEC27" w14:textId="77777777" w:rsidTr="00780A31">
        <w:tc>
          <w:tcPr>
            <w:tcW w:w="675" w:type="dxa"/>
          </w:tcPr>
          <w:p w14:paraId="26347493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4568FA3A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14:paraId="67546034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14:paraId="2AFBA2A1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129AB802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14:paraId="5491DD12" w14:textId="77777777" w:rsidR="00141F79" w:rsidRPr="006338BF" w:rsidRDefault="00141F79" w:rsidP="00780A3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14:paraId="3BA29498" w14:textId="77777777" w:rsidR="00141F79" w:rsidRDefault="00141F79" w:rsidP="00D71EC3">
      <w:pPr>
        <w:widowControl/>
        <w:ind w:firstLine="720"/>
        <w:jc w:val="both"/>
        <w:rPr>
          <w:sz w:val="24"/>
          <w:szCs w:val="24"/>
        </w:rPr>
      </w:pPr>
    </w:p>
    <w:p w14:paraId="672B71F2" w14:textId="77777777" w:rsidR="00050B22" w:rsidRDefault="00050B22" w:rsidP="00D71EC3">
      <w:pPr>
        <w:widowControl/>
        <w:ind w:firstLine="720"/>
        <w:jc w:val="both"/>
        <w:rPr>
          <w:sz w:val="24"/>
          <w:szCs w:val="24"/>
        </w:rPr>
      </w:pPr>
    </w:p>
    <w:p w14:paraId="08BF2BE1" w14:textId="77777777" w:rsidR="00EF080C" w:rsidRPr="00050B22" w:rsidRDefault="00EF080C" w:rsidP="00EF080C">
      <w:pPr>
        <w:pStyle w:val="a5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50B22">
        <w:rPr>
          <w:rFonts w:ascii="Times New Roman" w:hAnsi="Times New Roman" w:cs="Times New Roman"/>
          <w:b/>
          <w:sz w:val="24"/>
          <w:szCs w:val="24"/>
        </w:rPr>
        <w:t xml:space="preserve">6.Форма ежегодного отчета по НИРС за </w:t>
      </w:r>
      <w:r w:rsidR="00DA1604" w:rsidRPr="00050B22">
        <w:rPr>
          <w:rFonts w:ascii="Times New Roman" w:hAnsi="Times New Roman" w:cs="Times New Roman"/>
          <w:b/>
          <w:sz w:val="24"/>
          <w:szCs w:val="24"/>
        </w:rPr>
        <w:t>2019</w:t>
      </w:r>
      <w:r w:rsidRPr="00050B2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9031DD9" w14:textId="77777777" w:rsidR="00EF080C" w:rsidRPr="00050B22" w:rsidRDefault="00EF080C" w:rsidP="00EF080C">
      <w:pPr>
        <w:rPr>
          <w:sz w:val="24"/>
          <w:szCs w:val="24"/>
        </w:rPr>
      </w:pP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2266"/>
        <w:gridCol w:w="1896"/>
      </w:tblGrid>
      <w:tr w:rsidR="00EF080C" w:rsidRPr="00050B22" w14:paraId="27EB1126" w14:textId="77777777" w:rsidTr="00EF080C">
        <w:tc>
          <w:tcPr>
            <w:tcW w:w="458" w:type="dxa"/>
          </w:tcPr>
          <w:p w14:paraId="779CCFC4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5DB8C69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 xml:space="preserve">Число проведенных </w:t>
            </w:r>
            <w:proofErr w:type="spellStart"/>
            <w:r w:rsidRPr="00050B22">
              <w:rPr>
                <w:bCs/>
                <w:color w:val="000000"/>
                <w:sz w:val="24"/>
                <w:szCs w:val="24"/>
              </w:rPr>
              <w:t>внутривузовских</w:t>
            </w:r>
            <w:proofErr w:type="spellEnd"/>
            <w:r w:rsidRPr="00050B22">
              <w:rPr>
                <w:bCs/>
                <w:color w:val="000000"/>
                <w:sz w:val="24"/>
                <w:szCs w:val="24"/>
              </w:rPr>
              <w:t xml:space="preserve"> студенческих предметных олимпиад</w:t>
            </w:r>
          </w:p>
        </w:tc>
        <w:tc>
          <w:tcPr>
            <w:tcW w:w="1896" w:type="dxa"/>
            <w:vAlign w:val="bottom"/>
          </w:tcPr>
          <w:p w14:paraId="62A67BDF" w14:textId="77777777" w:rsidR="00EF080C" w:rsidRPr="00050B22" w:rsidRDefault="00591ED2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080C" w:rsidRPr="00050B22" w14:paraId="372B0AF4" w14:textId="77777777" w:rsidTr="00EF080C">
        <w:tc>
          <w:tcPr>
            <w:tcW w:w="458" w:type="dxa"/>
          </w:tcPr>
          <w:p w14:paraId="7FFDB14C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4287B04A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проведенных межвузовских студенческих предметных олимпиад</w:t>
            </w:r>
          </w:p>
        </w:tc>
        <w:tc>
          <w:tcPr>
            <w:tcW w:w="1896" w:type="dxa"/>
            <w:vAlign w:val="bottom"/>
          </w:tcPr>
          <w:p w14:paraId="6A82CE23" w14:textId="77777777" w:rsidR="00EF080C" w:rsidRPr="00050B22" w:rsidRDefault="00591ED2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080C" w:rsidRPr="00050B22" w14:paraId="293B0B7B" w14:textId="77777777" w:rsidTr="00EF080C">
        <w:tc>
          <w:tcPr>
            <w:tcW w:w="458" w:type="dxa"/>
          </w:tcPr>
          <w:p w14:paraId="094FFE3F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CD974ED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участников внешних студенческих олимпиад</w:t>
            </w:r>
          </w:p>
        </w:tc>
        <w:tc>
          <w:tcPr>
            <w:tcW w:w="1896" w:type="dxa"/>
            <w:vAlign w:val="bottom"/>
          </w:tcPr>
          <w:p w14:paraId="1D679139" w14:textId="77777777" w:rsidR="00EF080C" w:rsidRPr="00050B22" w:rsidRDefault="00591ED2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</w:tr>
      <w:tr w:rsidR="00EF080C" w:rsidRPr="00050B22" w14:paraId="0C38D11C" w14:textId="77777777" w:rsidTr="00EF080C">
        <w:tc>
          <w:tcPr>
            <w:tcW w:w="458" w:type="dxa"/>
          </w:tcPr>
          <w:p w14:paraId="59342401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40562EA7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Общее число докладов студентов на научных конференциях всех уровней (в том числе студенческих), всего</w:t>
            </w:r>
          </w:p>
        </w:tc>
        <w:tc>
          <w:tcPr>
            <w:tcW w:w="1896" w:type="dxa"/>
            <w:vAlign w:val="bottom"/>
          </w:tcPr>
          <w:p w14:paraId="454892E9" w14:textId="77777777" w:rsidR="00EF080C" w:rsidRPr="00C511E1" w:rsidRDefault="00C511E1" w:rsidP="008637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62</w:t>
            </w:r>
          </w:p>
        </w:tc>
      </w:tr>
      <w:tr w:rsidR="00EF080C" w:rsidRPr="00050B22" w14:paraId="0B4637ED" w14:textId="77777777" w:rsidTr="00EF080C">
        <w:tc>
          <w:tcPr>
            <w:tcW w:w="458" w:type="dxa"/>
          </w:tcPr>
          <w:p w14:paraId="7ABAD830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D04B267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Общее число докладов студентов на научных конференциях международного, всероссийского и регионального уровней</w:t>
            </w:r>
          </w:p>
        </w:tc>
        <w:tc>
          <w:tcPr>
            <w:tcW w:w="1896" w:type="dxa"/>
            <w:vAlign w:val="bottom"/>
          </w:tcPr>
          <w:p w14:paraId="683D1B1E" w14:textId="77777777" w:rsidR="00EF080C" w:rsidRPr="00C511E1" w:rsidRDefault="00C511E1" w:rsidP="008637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</w:t>
            </w:r>
          </w:p>
        </w:tc>
      </w:tr>
      <w:tr w:rsidR="00EF080C" w:rsidRPr="00050B22" w14:paraId="346D82B4" w14:textId="77777777" w:rsidTr="00EF080C">
        <w:tc>
          <w:tcPr>
            <w:tcW w:w="458" w:type="dxa"/>
          </w:tcPr>
          <w:p w14:paraId="1FDC3366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DACA1A6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 xml:space="preserve">Число докладов студентов на конференциях, проводимых за пределами </w:t>
            </w:r>
            <w:proofErr w:type="spellStart"/>
            <w:r w:rsidRPr="00050B22">
              <w:rPr>
                <w:bCs/>
                <w:color w:val="000000"/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1896" w:type="dxa"/>
            <w:vAlign w:val="bottom"/>
          </w:tcPr>
          <w:p w14:paraId="42C25617" w14:textId="77777777" w:rsidR="00EF080C" w:rsidRPr="00050B22" w:rsidRDefault="00591ED2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F080C" w:rsidRPr="00050B22" w14:paraId="78C81E9E" w14:textId="77777777" w:rsidTr="00EF080C">
        <w:tc>
          <w:tcPr>
            <w:tcW w:w="458" w:type="dxa"/>
          </w:tcPr>
          <w:p w14:paraId="683BFEC4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0A99B10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выступлений на апрельской конференции</w:t>
            </w:r>
          </w:p>
        </w:tc>
        <w:tc>
          <w:tcPr>
            <w:tcW w:w="1896" w:type="dxa"/>
            <w:vAlign w:val="bottom"/>
          </w:tcPr>
          <w:p w14:paraId="65AEAA4C" w14:textId="77777777" w:rsidR="00EF080C" w:rsidRPr="00C511E1" w:rsidRDefault="00C511E1" w:rsidP="008637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40</w:t>
            </w:r>
          </w:p>
        </w:tc>
      </w:tr>
      <w:tr w:rsidR="00EF080C" w:rsidRPr="00050B22" w14:paraId="452DEDDE" w14:textId="77777777" w:rsidTr="00EF080C">
        <w:tc>
          <w:tcPr>
            <w:tcW w:w="458" w:type="dxa"/>
          </w:tcPr>
          <w:p w14:paraId="304B7AA7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AAD17D5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Студенческие проекты, поданные на конкурсы грантов, всего</w:t>
            </w:r>
          </w:p>
        </w:tc>
        <w:tc>
          <w:tcPr>
            <w:tcW w:w="1896" w:type="dxa"/>
            <w:vAlign w:val="bottom"/>
          </w:tcPr>
          <w:p w14:paraId="3D7824F0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6C755FF4" w14:textId="77777777" w:rsidTr="00EF080C">
        <w:tc>
          <w:tcPr>
            <w:tcW w:w="458" w:type="dxa"/>
          </w:tcPr>
          <w:p w14:paraId="0E0B3FF5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0A15977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Гранты, выигранные студентами</w:t>
            </w:r>
          </w:p>
        </w:tc>
        <w:tc>
          <w:tcPr>
            <w:tcW w:w="1896" w:type="dxa"/>
            <w:vAlign w:val="bottom"/>
          </w:tcPr>
          <w:p w14:paraId="28F224AA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5C6981D7" w14:textId="77777777" w:rsidTr="00EF080C">
        <w:tc>
          <w:tcPr>
            <w:tcW w:w="458" w:type="dxa"/>
          </w:tcPr>
          <w:p w14:paraId="6DEEF771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0397A829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выступлений</w:t>
            </w:r>
            <w:r w:rsidRPr="00050B22">
              <w:rPr>
                <w:bCs/>
                <w:color w:val="000000"/>
                <w:sz w:val="24"/>
                <w:szCs w:val="24"/>
              </w:rPr>
              <w:br/>
              <w:t xml:space="preserve"> на научных мероприятиях всех категорий (конференциях, семинарах, конкурсах  и внешних олимпиадах)</w:t>
            </w:r>
          </w:p>
        </w:tc>
        <w:tc>
          <w:tcPr>
            <w:tcW w:w="1896" w:type="dxa"/>
            <w:vAlign w:val="bottom"/>
          </w:tcPr>
          <w:p w14:paraId="6C1AD4FB" w14:textId="77777777" w:rsidR="00EF080C" w:rsidRPr="00C511E1" w:rsidRDefault="00C511E1" w:rsidP="008637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70</w:t>
            </w:r>
          </w:p>
        </w:tc>
      </w:tr>
      <w:tr w:rsidR="00EF080C" w:rsidRPr="00050B22" w14:paraId="58765794" w14:textId="77777777" w:rsidTr="00EF080C">
        <w:tc>
          <w:tcPr>
            <w:tcW w:w="458" w:type="dxa"/>
          </w:tcPr>
          <w:p w14:paraId="56A6FB3B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F00F660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экспонатов, представленных на выставках с участием студентов, всего</w:t>
            </w:r>
          </w:p>
        </w:tc>
        <w:tc>
          <w:tcPr>
            <w:tcW w:w="1896" w:type="dxa"/>
            <w:vAlign w:val="bottom"/>
          </w:tcPr>
          <w:p w14:paraId="42F8A8F3" w14:textId="77777777" w:rsidR="00EF080C" w:rsidRPr="00050B22" w:rsidRDefault="00075BA1" w:rsidP="001B6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1B63A4">
              <w:rPr>
                <w:bCs/>
                <w:sz w:val="24"/>
                <w:szCs w:val="24"/>
              </w:rPr>
              <w:t>2</w:t>
            </w:r>
          </w:p>
        </w:tc>
      </w:tr>
      <w:tr w:rsidR="00EF080C" w:rsidRPr="00050B22" w14:paraId="4A693CA5" w14:textId="77777777" w:rsidTr="00EF080C">
        <w:tc>
          <w:tcPr>
            <w:tcW w:w="458" w:type="dxa"/>
          </w:tcPr>
          <w:p w14:paraId="4F0AB8C8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95FBFB3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экспонатов, представленных на выставках с участием студентов международного, всероссийского и регионального уровней</w:t>
            </w:r>
          </w:p>
        </w:tc>
        <w:tc>
          <w:tcPr>
            <w:tcW w:w="1896" w:type="dxa"/>
            <w:vAlign w:val="bottom"/>
          </w:tcPr>
          <w:p w14:paraId="194A1736" w14:textId="77777777" w:rsidR="00EF080C" w:rsidRPr="00050B22" w:rsidRDefault="00075BA1" w:rsidP="001B63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1B63A4">
              <w:rPr>
                <w:bCs/>
                <w:sz w:val="24"/>
                <w:szCs w:val="24"/>
              </w:rPr>
              <w:t>2</w:t>
            </w:r>
          </w:p>
        </w:tc>
      </w:tr>
      <w:tr w:rsidR="00EF080C" w:rsidRPr="00050B22" w14:paraId="089D4A70" w14:textId="77777777" w:rsidTr="00EF080C">
        <w:tc>
          <w:tcPr>
            <w:tcW w:w="458" w:type="dxa"/>
          </w:tcPr>
          <w:p w14:paraId="42487177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7035AECE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работ, поданных на конкурсы на лучшую студенческую научную работу, всего</w:t>
            </w:r>
          </w:p>
        </w:tc>
        <w:tc>
          <w:tcPr>
            <w:tcW w:w="1896" w:type="dxa"/>
            <w:vAlign w:val="bottom"/>
          </w:tcPr>
          <w:p w14:paraId="5680071A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4483022F" w14:textId="77777777" w:rsidTr="00EF080C">
        <w:tc>
          <w:tcPr>
            <w:tcW w:w="458" w:type="dxa"/>
          </w:tcPr>
          <w:p w14:paraId="153D63F0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F2F98F8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работ, поданных на открытые конкурсы на лучшую студенческую научную работу, проводимые по приказам федеральных органов исполнительной власти</w:t>
            </w:r>
          </w:p>
        </w:tc>
        <w:tc>
          <w:tcPr>
            <w:tcW w:w="1896" w:type="dxa"/>
            <w:vAlign w:val="bottom"/>
          </w:tcPr>
          <w:p w14:paraId="100C576F" w14:textId="77777777" w:rsidR="00EF080C" w:rsidRPr="00050B22" w:rsidRDefault="001271CF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EF080C" w:rsidRPr="00050B22" w14:paraId="78036E89" w14:textId="77777777" w:rsidTr="00EF080C">
        <w:tc>
          <w:tcPr>
            <w:tcW w:w="458" w:type="dxa"/>
          </w:tcPr>
          <w:p w14:paraId="70F79C23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62DED76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публикаций в журналах из списка ВАК</w:t>
            </w:r>
          </w:p>
        </w:tc>
        <w:tc>
          <w:tcPr>
            <w:tcW w:w="1896" w:type="dxa"/>
            <w:vAlign w:val="bottom"/>
          </w:tcPr>
          <w:p w14:paraId="0AFBC6B9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54B31B3E" w14:textId="77777777" w:rsidTr="00EF080C">
        <w:tc>
          <w:tcPr>
            <w:tcW w:w="458" w:type="dxa"/>
          </w:tcPr>
          <w:p w14:paraId="36B47AFA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44DE9060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Общее число публикаций студентов</w:t>
            </w:r>
          </w:p>
        </w:tc>
        <w:tc>
          <w:tcPr>
            <w:tcW w:w="1896" w:type="dxa"/>
            <w:vAlign w:val="bottom"/>
          </w:tcPr>
          <w:p w14:paraId="29559EA0" w14:textId="77777777" w:rsidR="00EF080C" w:rsidRPr="00050B22" w:rsidRDefault="00075BA1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EF080C" w:rsidRPr="00050B22" w14:paraId="27C2F4EF" w14:textId="77777777" w:rsidTr="00EF080C">
        <w:tc>
          <w:tcPr>
            <w:tcW w:w="458" w:type="dxa"/>
          </w:tcPr>
          <w:p w14:paraId="7628FF6C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1DDBD3A3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полученных дипломов (без учета внутри университетских конференций и олимпиад и дипломов участника)</w:t>
            </w:r>
          </w:p>
        </w:tc>
        <w:tc>
          <w:tcPr>
            <w:tcW w:w="1896" w:type="dxa"/>
            <w:vAlign w:val="bottom"/>
          </w:tcPr>
          <w:p w14:paraId="1552E25E" w14:textId="77777777" w:rsidR="00EF080C" w:rsidRPr="00C511E1" w:rsidRDefault="00C511E1" w:rsidP="008637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EF080C" w:rsidRPr="00050B22" w14:paraId="3F27DA90" w14:textId="77777777" w:rsidTr="00EF080C">
        <w:tc>
          <w:tcPr>
            <w:tcW w:w="458" w:type="dxa"/>
          </w:tcPr>
          <w:p w14:paraId="7D3B44EB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65CFF23D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Общее число дипломов</w:t>
            </w:r>
          </w:p>
        </w:tc>
        <w:tc>
          <w:tcPr>
            <w:tcW w:w="1896" w:type="dxa"/>
            <w:vAlign w:val="bottom"/>
          </w:tcPr>
          <w:p w14:paraId="758D0C90" w14:textId="77777777" w:rsidR="00EF080C" w:rsidRPr="00C511E1" w:rsidRDefault="00C511E1" w:rsidP="008637A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62</w:t>
            </w:r>
          </w:p>
        </w:tc>
      </w:tr>
      <w:tr w:rsidR="00EF080C" w:rsidRPr="00050B22" w14:paraId="64BCA77E" w14:textId="77777777" w:rsidTr="00EF080C">
        <w:tc>
          <w:tcPr>
            <w:tcW w:w="458" w:type="dxa"/>
          </w:tcPr>
          <w:p w14:paraId="76F88FAA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38AC664B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стипендий Президента и Правительства</w:t>
            </w:r>
          </w:p>
        </w:tc>
        <w:tc>
          <w:tcPr>
            <w:tcW w:w="1896" w:type="dxa"/>
            <w:vAlign w:val="bottom"/>
          </w:tcPr>
          <w:p w14:paraId="48DD16B3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37954456" w14:textId="77777777" w:rsidTr="00EF080C">
        <w:tc>
          <w:tcPr>
            <w:tcW w:w="458" w:type="dxa"/>
          </w:tcPr>
          <w:p w14:paraId="34727E24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275DFE1A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Количество студентов, привлеченных к выполнению заказных НИОКТР с оплатой труда</w:t>
            </w:r>
          </w:p>
        </w:tc>
        <w:tc>
          <w:tcPr>
            <w:tcW w:w="1896" w:type="dxa"/>
            <w:vAlign w:val="bottom"/>
          </w:tcPr>
          <w:p w14:paraId="5BE9E8CF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79B72523" w14:textId="77777777" w:rsidTr="00EF080C">
        <w:tc>
          <w:tcPr>
            <w:tcW w:w="458" w:type="dxa"/>
          </w:tcPr>
          <w:p w14:paraId="746B69BC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7C450F9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организованных выставок студенческих работ, всего</w:t>
            </w:r>
          </w:p>
        </w:tc>
        <w:tc>
          <w:tcPr>
            <w:tcW w:w="1896" w:type="dxa"/>
            <w:vAlign w:val="bottom"/>
          </w:tcPr>
          <w:p w14:paraId="21634E14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286C3D8D" w14:textId="77777777" w:rsidTr="00EF080C">
        <w:tc>
          <w:tcPr>
            <w:tcW w:w="458" w:type="dxa"/>
          </w:tcPr>
          <w:p w14:paraId="0218A1AF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05FF74B2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организованных выставок студенческих работ международного, всероссийского и регионального уровней</w:t>
            </w:r>
          </w:p>
        </w:tc>
        <w:tc>
          <w:tcPr>
            <w:tcW w:w="1896" w:type="dxa"/>
            <w:vAlign w:val="bottom"/>
          </w:tcPr>
          <w:p w14:paraId="342C7409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64ABAEC4" w14:textId="77777777" w:rsidTr="00EF080C">
        <w:tc>
          <w:tcPr>
            <w:tcW w:w="458" w:type="dxa"/>
          </w:tcPr>
          <w:p w14:paraId="5B820EF8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27851FE4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Студенческие научные и научно-технические конференции, организованные вузом, всего</w:t>
            </w:r>
          </w:p>
        </w:tc>
        <w:tc>
          <w:tcPr>
            <w:tcW w:w="1896" w:type="dxa"/>
            <w:vAlign w:val="bottom"/>
          </w:tcPr>
          <w:p w14:paraId="39253D41" w14:textId="77777777" w:rsidR="00EF080C" w:rsidRPr="00050B22" w:rsidRDefault="001271CF" w:rsidP="008637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F080C" w:rsidRPr="00050B22" w14:paraId="77348E51" w14:textId="77777777" w:rsidTr="00EF080C">
        <w:tc>
          <w:tcPr>
            <w:tcW w:w="458" w:type="dxa"/>
          </w:tcPr>
          <w:p w14:paraId="295C9256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5F66ADC1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Студенческие научные и научно-технические конференции, организованные вузом международного, всероссийского и регионального уровней</w:t>
            </w:r>
          </w:p>
        </w:tc>
        <w:tc>
          <w:tcPr>
            <w:tcW w:w="1896" w:type="dxa"/>
            <w:vAlign w:val="bottom"/>
          </w:tcPr>
          <w:p w14:paraId="0124AE04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7D7C8840" w14:textId="77777777" w:rsidTr="00EF080C">
        <w:tc>
          <w:tcPr>
            <w:tcW w:w="458" w:type="dxa"/>
          </w:tcPr>
          <w:p w14:paraId="3644A27A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0219FAAA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организованных конкурсов на лучшую НИР, всего</w:t>
            </w:r>
          </w:p>
        </w:tc>
        <w:tc>
          <w:tcPr>
            <w:tcW w:w="1896" w:type="dxa"/>
            <w:vAlign w:val="bottom"/>
          </w:tcPr>
          <w:p w14:paraId="39B20527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6FB68D4C" w14:textId="77777777" w:rsidTr="00EF080C">
        <w:tc>
          <w:tcPr>
            <w:tcW w:w="458" w:type="dxa"/>
          </w:tcPr>
          <w:p w14:paraId="2D84035A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3C81502A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Число организованных конкурсов на лучшую НИР международного, всероссийского и регионального уровней</w:t>
            </w:r>
          </w:p>
        </w:tc>
        <w:tc>
          <w:tcPr>
            <w:tcW w:w="1896" w:type="dxa"/>
            <w:vAlign w:val="bottom"/>
          </w:tcPr>
          <w:p w14:paraId="47ED2523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59DCCE13" w14:textId="77777777" w:rsidTr="00EF080C">
        <w:tc>
          <w:tcPr>
            <w:tcW w:w="458" w:type="dxa"/>
          </w:tcPr>
          <w:p w14:paraId="495797CB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406711E6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Численность студентов очной формы обучения, принимавших участие в выполнении научных исследований и разработок, всего</w:t>
            </w:r>
          </w:p>
        </w:tc>
        <w:tc>
          <w:tcPr>
            <w:tcW w:w="1896" w:type="dxa"/>
            <w:vAlign w:val="bottom"/>
          </w:tcPr>
          <w:p w14:paraId="4D268583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F080C" w:rsidRPr="00050B22" w14:paraId="7A69F89E" w14:textId="77777777" w:rsidTr="00EF080C">
        <w:tc>
          <w:tcPr>
            <w:tcW w:w="458" w:type="dxa"/>
          </w:tcPr>
          <w:p w14:paraId="06DAA6CB" w14:textId="77777777" w:rsidR="00EF080C" w:rsidRPr="00050B22" w:rsidRDefault="00EF080C" w:rsidP="00EF080C">
            <w:pPr>
              <w:widowControl/>
              <w:numPr>
                <w:ilvl w:val="0"/>
                <w:numId w:val="3"/>
              </w:numPr>
              <w:spacing w:before="120"/>
              <w:ind w:left="5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266" w:type="dxa"/>
            <w:vAlign w:val="bottom"/>
          </w:tcPr>
          <w:p w14:paraId="0D3D5ED7" w14:textId="77777777" w:rsidR="00EF080C" w:rsidRPr="00050B22" w:rsidRDefault="00EF080C" w:rsidP="008637AB">
            <w:pPr>
              <w:rPr>
                <w:bCs/>
                <w:color w:val="000000"/>
                <w:sz w:val="24"/>
                <w:szCs w:val="24"/>
              </w:rPr>
            </w:pPr>
            <w:r w:rsidRPr="00050B22">
              <w:rPr>
                <w:bCs/>
                <w:color w:val="000000"/>
                <w:sz w:val="24"/>
                <w:szCs w:val="24"/>
              </w:rPr>
              <w:t>Численность студентов очной формы обучения, принимавших участие в выполнении научных исследований и разработок с оплатой труда</w:t>
            </w:r>
          </w:p>
        </w:tc>
        <w:tc>
          <w:tcPr>
            <w:tcW w:w="1896" w:type="dxa"/>
            <w:vAlign w:val="bottom"/>
          </w:tcPr>
          <w:p w14:paraId="066C0E37" w14:textId="77777777" w:rsidR="00EF080C" w:rsidRPr="00050B22" w:rsidRDefault="00EF080C" w:rsidP="008637A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E73BEC8" w14:textId="77777777" w:rsidR="00EF080C" w:rsidRPr="00050B22" w:rsidRDefault="00EF080C" w:rsidP="00EF080C">
      <w:pPr>
        <w:ind w:firstLine="708"/>
        <w:jc w:val="both"/>
        <w:rPr>
          <w:b/>
          <w:sz w:val="24"/>
          <w:szCs w:val="24"/>
        </w:rPr>
      </w:pPr>
    </w:p>
    <w:p w14:paraId="496AE263" w14:textId="77777777" w:rsidR="00EF080C" w:rsidRDefault="00EF080C" w:rsidP="00EF080C">
      <w:pPr>
        <w:ind w:firstLine="708"/>
        <w:jc w:val="both"/>
        <w:rPr>
          <w:b/>
          <w:sz w:val="24"/>
          <w:szCs w:val="24"/>
        </w:rPr>
      </w:pPr>
    </w:p>
    <w:p w14:paraId="247BC0BD" w14:textId="77777777" w:rsidR="00050B22" w:rsidRDefault="00050B22" w:rsidP="00EF080C">
      <w:pPr>
        <w:ind w:firstLine="708"/>
        <w:jc w:val="both"/>
        <w:rPr>
          <w:b/>
          <w:sz w:val="24"/>
          <w:szCs w:val="24"/>
        </w:rPr>
      </w:pPr>
    </w:p>
    <w:p w14:paraId="3A9DE528" w14:textId="77777777" w:rsidR="00050B22" w:rsidRPr="00050B22" w:rsidRDefault="00050B22" w:rsidP="00EF080C">
      <w:pPr>
        <w:ind w:firstLine="708"/>
        <w:jc w:val="both"/>
        <w:rPr>
          <w:b/>
          <w:sz w:val="24"/>
          <w:szCs w:val="24"/>
        </w:rPr>
      </w:pPr>
    </w:p>
    <w:p w14:paraId="566D08D8" w14:textId="77777777" w:rsidR="00EF080C" w:rsidRPr="00050B22" w:rsidRDefault="00EF080C" w:rsidP="00EF080C">
      <w:pPr>
        <w:jc w:val="both"/>
        <w:rPr>
          <w:b/>
          <w:sz w:val="24"/>
          <w:szCs w:val="24"/>
        </w:rPr>
      </w:pPr>
      <w:r w:rsidRPr="00050B22">
        <w:rPr>
          <w:b/>
          <w:sz w:val="24"/>
          <w:szCs w:val="24"/>
        </w:rPr>
        <w:t xml:space="preserve">7. Информация об организованных студенческих конференциях и олимпиадах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45"/>
        <w:gridCol w:w="2266"/>
        <w:gridCol w:w="2124"/>
        <w:gridCol w:w="4808"/>
      </w:tblGrid>
      <w:tr w:rsidR="00EF080C" w:rsidRPr="00050B22" w14:paraId="68DFE171" w14:textId="77777777" w:rsidTr="00591ED2">
        <w:tc>
          <w:tcPr>
            <w:tcW w:w="0" w:type="auto"/>
          </w:tcPr>
          <w:p w14:paraId="2FF93417" w14:textId="77777777" w:rsidR="00EF080C" w:rsidRPr="00050B22" w:rsidRDefault="00EF080C" w:rsidP="008637AB">
            <w:pPr>
              <w:jc w:val="center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№ п/п</w:t>
            </w:r>
          </w:p>
        </w:tc>
        <w:tc>
          <w:tcPr>
            <w:tcW w:w="4545" w:type="dxa"/>
          </w:tcPr>
          <w:p w14:paraId="0650263C" w14:textId="77777777" w:rsidR="00EF080C" w:rsidRPr="00050B22" w:rsidRDefault="00EF080C" w:rsidP="008637AB">
            <w:pPr>
              <w:jc w:val="center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Название и дата проведения конференции (олимпиады)</w:t>
            </w:r>
          </w:p>
        </w:tc>
        <w:tc>
          <w:tcPr>
            <w:tcW w:w="2266" w:type="dxa"/>
          </w:tcPr>
          <w:p w14:paraId="4BD77109" w14:textId="77777777" w:rsidR="00EF080C" w:rsidRPr="00050B22" w:rsidRDefault="00EF080C" w:rsidP="008637AB">
            <w:pPr>
              <w:jc w:val="center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Уровень конференции (олимпиады)</w:t>
            </w:r>
          </w:p>
        </w:tc>
        <w:tc>
          <w:tcPr>
            <w:tcW w:w="2124" w:type="dxa"/>
          </w:tcPr>
          <w:p w14:paraId="23184AAD" w14:textId="77777777" w:rsidR="00EF080C" w:rsidRPr="00050B22" w:rsidRDefault="00EF080C" w:rsidP="008637AB">
            <w:pPr>
              <w:jc w:val="center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 xml:space="preserve">Количество докладчиков (участников) от </w:t>
            </w:r>
            <w:proofErr w:type="spellStart"/>
            <w:r w:rsidRPr="00050B22">
              <w:rPr>
                <w:sz w:val="24"/>
                <w:szCs w:val="24"/>
              </w:rPr>
              <w:t>УлГУ</w:t>
            </w:r>
            <w:proofErr w:type="spellEnd"/>
            <w:r w:rsidRPr="00050B22">
              <w:rPr>
                <w:sz w:val="24"/>
                <w:szCs w:val="24"/>
              </w:rPr>
              <w:t>/всего</w:t>
            </w:r>
          </w:p>
        </w:tc>
        <w:tc>
          <w:tcPr>
            <w:tcW w:w="4808" w:type="dxa"/>
          </w:tcPr>
          <w:p w14:paraId="75F5919B" w14:textId="77777777" w:rsidR="00EF080C" w:rsidRPr="00050B22" w:rsidRDefault="00EF080C" w:rsidP="008637AB">
            <w:pPr>
              <w:jc w:val="center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 xml:space="preserve">Награды, дипломы, медали студентов </w:t>
            </w:r>
            <w:proofErr w:type="spellStart"/>
            <w:r w:rsidRPr="00050B22">
              <w:rPr>
                <w:sz w:val="24"/>
                <w:szCs w:val="24"/>
              </w:rPr>
              <w:t>УлГУ</w:t>
            </w:r>
            <w:proofErr w:type="spellEnd"/>
            <w:r w:rsidRPr="00050B22">
              <w:rPr>
                <w:sz w:val="24"/>
                <w:szCs w:val="24"/>
              </w:rPr>
              <w:t xml:space="preserve"> (ФИО студента/</w:t>
            </w:r>
            <w:proofErr w:type="spellStart"/>
            <w:r w:rsidRPr="00050B22">
              <w:rPr>
                <w:sz w:val="24"/>
                <w:szCs w:val="24"/>
              </w:rPr>
              <w:t>ов</w:t>
            </w:r>
            <w:proofErr w:type="spellEnd"/>
            <w:r w:rsidRPr="00050B22">
              <w:rPr>
                <w:sz w:val="24"/>
                <w:szCs w:val="24"/>
              </w:rPr>
              <w:t>, уровень награды)</w:t>
            </w:r>
          </w:p>
        </w:tc>
      </w:tr>
      <w:tr w:rsidR="00EF080C" w:rsidRPr="00050B22" w14:paraId="26AE6DBF" w14:textId="77777777" w:rsidTr="00591ED2">
        <w:tc>
          <w:tcPr>
            <w:tcW w:w="0" w:type="auto"/>
          </w:tcPr>
          <w:p w14:paraId="6FD888E2" w14:textId="77777777" w:rsidR="00EF080C" w:rsidRPr="00050B22" w:rsidRDefault="00EF080C" w:rsidP="008637AB">
            <w:pPr>
              <w:jc w:val="both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1</w:t>
            </w:r>
          </w:p>
        </w:tc>
        <w:tc>
          <w:tcPr>
            <w:tcW w:w="4545" w:type="dxa"/>
          </w:tcPr>
          <w:p w14:paraId="61084853" w14:textId="77777777" w:rsidR="00EF080C" w:rsidRPr="00050B22" w:rsidRDefault="00EF080C" w:rsidP="008637AB">
            <w:pPr>
              <w:jc w:val="both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14:paraId="15CB8CAB" w14:textId="77777777" w:rsidR="00EF080C" w:rsidRPr="00050B22" w:rsidRDefault="00EF080C" w:rsidP="008637AB">
            <w:pPr>
              <w:jc w:val="both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3CE040E8" w14:textId="77777777" w:rsidR="00EF080C" w:rsidRPr="00050B22" w:rsidRDefault="00EF080C" w:rsidP="008637AB">
            <w:pPr>
              <w:jc w:val="both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4</w:t>
            </w:r>
          </w:p>
        </w:tc>
        <w:tc>
          <w:tcPr>
            <w:tcW w:w="4808" w:type="dxa"/>
          </w:tcPr>
          <w:p w14:paraId="0226D462" w14:textId="77777777" w:rsidR="00EF080C" w:rsidRPr="00050B22" w:rsidRDefault="00EF080C" w:rsidP="008637AB">
            <w:pPr>
              <w:jc w:val="both"/>
              <w:rPr>
                <w:sz w:val="24"/>
                <w:szCs w:val="24"/>
              </w:rPr>
            </w:pPr>
            <w:r w:rsidRPr="00050B22">
              <w:rPr>
                <w:sz w:val="24"/>
                <w:szCs w:val="24"/>
              </w:rPr>
              <w:t>5</w:t>
            </w:r>
          </w:p>
        </w:tc>
      </w:tr>
      <w:tr w:rsidR="00A11793" w:rsidRPr="00050B22" w14:paraId="61186D3A" w14:textId="77777777" w:rsidTr="00591ED2">
        <w:tc>
          <w:tcPr>
            <w:tcW w:w="0" w:type="auto"/>
          </w:tcPr>
          <w:p w14:paraId="0CB5106F" w14:textId="77777777" w:rsidR="00A11793" w:rsidRPr="00050B22" w:rsidRDefault="001271CF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1ED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545" w:type="dxa"/>
          </w:tcPr>
          <w:p w14:paraId="194426DA" w14:textId="77777777" w:rsidR="00A11793" w:rsidRPr="00050B22" w:rsidRDefault="001271CF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Ежегодная научно-практическая конференция студентов и аспирантов в </w:t>
            </w:r>
            <w:proofErr w:type="spellStart"/>
            <w:r>
              <w:rPr>
                <w:sz w:val="24"/>
                <w:szCs w:val="24"/>
              </w:rPr>
              <w:t>УлГУ</w:t>
            </w:r>
            <w:r w:rsidR="00C511E1">
              <w:rPr>
                <w:sz w:val="24"/>
                <w:szCs w:val="24"/>
              </w:rPr>
              <w:t>»Актуальные</w:t>
            </w:r>
            <w:proofErr w:type="spellEnd"/>
            <w:r w:rsidR="00C511E1">
              <w:rPr>
                <w:sz w:val="24"/>
                <w:szCs w:val="24"/>
              </w:rPr>
              <w:t xml:space="preserve"> вопросы документоведения и архивоведения»</w:t>
            </w:r>
          </w:p>
        </w:tc>
        <w:tc>
          <w:tcPr>
            <w:tcW w:w="2266" w:type="dxa"/>
          </w:tcPr>
          <w:p w14:paraId="66933955" w14:textId="77777777" w:rsidR="00A11793" w:rsidRPr="00050B22" w:rsidRDefault="001271CF" w:rsidP="008637AB">
            <w:pPr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2124" w:type="dxa"/>
          </w:tcPr>
          <w:p w14:paraId="390B5E4D" w14:textId="77777777" w:rsidR="00A11793" w:rsidRPr="00C511E1" w:rsidRDefault="00340DF7" w:rsidP="00340D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C511E1">
              <w:rPr>
                <w:sz w:val="24"/>
                <w:szCs w:val="24"/>
              </w:rPr>
              <w:t>/</w:t>
            </w:r>
            <w:r w:rsidR="00C511E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08" w:type="dxa"/>
          </w:tcPr>
          <w:p w14:paraId="042D8372" w14:textId="77777777" w:rsidR="00A11793" w:rsidRPr="00050B22" w:rsidRDefault="00C63E9B" w:rsidP="00340D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признательности</w:t>
            </w:r>
          </w:p>
        </w:tc>
      </w:tr>
      <w:tr w:rsidR="001271CF" w:rsidRPr="00050B22" w14:paraId="73148A46" w14:textId="77777777" w:rsidTr="00591ED2">
        <w:tc>
          <w:tcPr>
            <w:tcW w:w="0" w:type="auto"/>
          </w:tcPr>
          <w:p w14:paraId="0123287C" w14:textId="77777777" w:rsidR="001271CF" w:rsidRPr="00050B22" w:rsidRDefault="001271CF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545" w:type="dxa"/>
          </w:tcPr>
          <w:p w14:paraId="3CD4CB6E" w14:textId="77777777" w:rsidR="001271CF" w:rsidRPr="001271CF" w:rsidRDefault="001271CF" w:rsidP="006F3960">
            <w:pPr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Ежегодная научно-практическая конференция студентов и аспирантов в </w:t>
            </w:r>
            <w:proofErr w:type="spellStart"/>
            <w:r w:rsidRPr="001271CF">
              <w:rPr>
                <w:sz w:val="24"/>
                <w:szCs w:val="24"/>
              </w:rPr>
              <w:t>УлГУ</w:t>
            </w:r>
            <w:proofErr w:type="spellEnd"/>
          </w:p>
        </w:tc>
        <w:tc>
          <w:tcPr>
            <w:tcW w:w="2266" w:type="dxa"/>
          </w:tcPr>
          <w:p w14:paraId="4A8CFF26" w14:textId="77777777" w:rsidR="001271CF" w:rsidRPr="001271CF" w:rsidRDefault="001271CF" w:rsidP="006F3960">
            <w:pPr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2124" w:type="dxa"/>
          </w:tcPr>
          <w:p w14:paraId="1E251EFC" w14:textId="77777777" w:rsidR="001271CF" w:rsidRPr="001271CF" w:rsidRDefault="001271CF" w:rsidP="001271CF">
            <w:pPr>
              <w:jc w:val="center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31</w:t>
            </w:r>
          </w:p>
        </w:tc>
        <w:tc>
          <w:tcPr>
            <w:tcW w:w="4808" w:type="dxa"/>
          </w:tcPr>
          <w:p w14:paraId="11227CA5" w14:textId="77777777" w:rsidR="001271CF" w:rsidRPr="00050B22" w:rsidRDefault="001271CF" w:rsidP="006F3960">
            <w:pPr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 xml:space="preserve">Смагина С.Д. </w:t>
            </w:r>
            <w:proofErr w:type="spellStart"/>
            <w:r w:rsidRPr="001271CF">
              <w:rPr>
                <w:sz w:val="24"/>
                <w:szCs w:val="24"/>
              </w:rPr>
              <w:t>Кодинцева</w:t>
            </w:r>
            <w:proofErr w:type="spellEnd"/>
            <w:r w:rsidRPr="001271CF">
              <w:rPr>
                <w:sz w:val="24"/>
                <w:szCs w:val="24"/>
              </w:rPr>
              <w:t xml:space="preserve"> Н.Н. </w:t>
            </w:r>
            <w:proofErr w:type="spellStart"/>
            <w:r w:rsidRPr="001271CF">
              <w:rPr>
                <w:sz w:val="24"/>
                <w:szCs w:val="24"/>
              </w:rPr>
              <w:t>Андаева</w:t>
            </w:r>
            <w:proofErr w:type="spellEnd"/>
            <w:r w:rsidRPr="001271CF">
              <w:rPr>
                <w:sz w:val="24"/>
                <w:szCs w:val="24"/>
              </w:rPr>
              <w:t xml:space="preserve"> А.А.</w:t>
            </w:r>
          </w:p>
        </w:tc>
      </w:tr>
      <w:tr w:rsidR="006F3960" w:rsidRPr="00050B22" w14:paraId="1B3ADE19" w14:textId="77777777" w:rsidTr="00591ED2">
        <w:tc>
          <w:tcPr>
            <w:tcW w:w="0" w:type="auto"/>
          </w:tcPr>
          <w:p w14:paraId="76099271" w14:textId="77777777" w:rsidR="006F3960" w:rsidRDefault="006F3960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545" w:type="dxa"/>
          </w:tcPr>
          <w:p w14:paraId="6843F25C" w14:textId="77777777" w:rsidR="006F3960" w:rsidRPr="001271CF" w:rsidRDefault="006F3960" w:rsidP="006F3960">
            <w:pPr>
              <w:jc w:val="both"/>
              <w:rPr>
                <w:sz w:val="24"/>
                <w:szCs w:val="24"/>
              </w:rPr>
            </w:pPr>
            <w:r w:rsidRPr="001271CF">
              <w:rPr>
                <w:sz w:val="24"/>
                <w:szCs w:val="24"/>
              </w:rPr>
              <w:t>Ежегодная научно-практическая конференция студентов</w:t>
            </w:r>
            <w:r>
              <w:rPr>
                <w:sz w:val="24"/>
                <w:szCs w:val="24"/>
              </w:rPr>
              <w:t xml:space="preserve"> по русскому языку и культуре речи</w:t>
            </w:r>
          </w:p>
        </w:tc>
        <w:tc>
          <w:tcPr>
            <w:tcW w:w="2266" w:type="dxa"/>
          </w:tcPr>
          <w:p w14:paraId="11B59043" w14:textId="77777777" w:rsidR="006F3960" w:rsidRPr="001271CF" w:rsidRDefault="006F3960" w:rsidP="006F3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университетская</w:t>
            </w:r>
          </w:p>
        </w:tc>
        <w:tc>
          <w:tcPr>
            <w:tcW w:w="2124" w:type="dxa"/>
          </w:tcPr>
          <w:p w14:paraId="7D6C0FD6" w14:textId="77777777" w:rsidR="006F3960" w:rsidRPr="001271CF" w:rsidRDefault="00DD4A86" w:rsidP="0012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14:paraId="35A8791B" w14:textId="77777777" w:rsidR="006F3960" w:rsidRPr="001271CF" w:rsidRDefault="006F3960" w:rsidP="006F3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признательности</w:t>
            </w:r>
          </w:p>
        </w:tc>
      </w:tr>
      <w:tr w:rsidR="001271CF" w:rsidRPr="00050B22" w14:paraId="1357B340" w14:textId="77777777" w:rsidTr="00591ED2">
        <w:tc>
          <w:tcPr>
            <w:tcW w:w="0" w:type="auto"/>
          </w:tcPr>
          <w:p w14:paraId="3C671E07" w14:textId="77777777" w:rsidR="001271CF" w:rsidRPr="00050B22" w:rsidRDefault="00340DF7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45" w:type="dxa"/>
          </w:tcPr>
          <w:p w14:paraId="5AF7CE2E" w14:textId="77777777" w:rsidR="001271CF" w:rsidRPr="00050B22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Научно-практическая конференция «Ульяновские композиторы сегодня. Взгляд изнутри»</w:t>
            </w:r>
          </w:p>
        </w:tc>
        <w:tc>
          <w:tcPr>
            <w:tcW w:w="2266" w:type="dxa"/>
          </w:tcPr>
          <w:p w14:paraId="6FAD9A2B" w14:textId="77777777" w:rsidR="001271CF" w:rsidRPr="00050B22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Вузовский </w:t>
            </w:r>
          </w:p>
        </w:tc>
        <w:tc>
          <w:tcPr>
            <w:tcW w:w="2124" w:type="dxa"/>
          </w:tcPr>
          <w:p w14:paraId="72004D31" w14:textId="77777777" w:rsidR="001271CF" w:rsidRPr="00050B22" w:rsidRDefault="001271CF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08" w:type="dxa"/>
          </w:tcPr>
          <w:p w14:paraId="109E4E75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Нюркина</w:t>
            </w:r>
            <w:proofErr w:type="spellEnd"/>
            <w:r>
              <w:rPr>
                <w:sz w:val="24"/>
                <w:szCs w:val="24"/>
              </w:rPr>
              <w:t xml:space="preserve"> Анастасия  (Дипломы участников)</w:t>
            </w:r>
          </w:p>
          <w:p w14:paraId="2434A982" w14:textId="77777777" w:rsidR="001271CF" w:rsidRPr="00050B22" w:rsidRDefault="001271CF" w:rsidP="00E34462">
            <w:pPr>
              <w:jc w:val="both"/>
              <w:rPr>
                <w:sz w:val="24"/>
                <w:szCs w:val="24"/>
              </w:rPr>
            </w:pPr>
          </w:p>
        </w:tc>
      </w:tr>
      <w:tr w:rsidR="001271CF" w:rsidRPr="00050B22" w14:paraId="4D06B5DA" w14:textId="77777777" w:rsidTr="00591ED2">
        <w:tc>
          <w:tcPr>
            <w:tcW w:w="0" w:type="auto"/>
          </w:tcPr>
          <w:p w14:paraId="26845B9E" w14:textId="77777777" w:rsidR="001271CF" w:rsidRPr="00050B22" w:rsidRDefault="00340DF7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45" w:type="dxa"/>
          </w:tcPr>
          <w:p w14:paraId="3EBB8D2C" w14:textId="77777777" w:rsidR="001271CF" w:rsidRPr="005C226D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студентов кафедры во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Международном фестивале-конкурсе детского, юношеского и взрослого творчества «Новогодняя звезда»</w:t>
            </w:r>
          </w:p>
        </w:tc>
        <w:tc>
          <w:tcPr>
            <w:tcW w:w="2266" w:type="dxa"/>
          </w:tcPr>
          <w:p w14:paraId="3C23A37B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Международный</w:t>
            </w:r>
          </w:p>
        </w:tc>
        <w:tc>
          <w:tcPr>
            <w:tcW w:w="2124" w:type="dxa"/>
          </w:tcPr>
          <w:p w14:paraId="3E437F00" w14:textId="77777777" w:rsidR="001271CF" w:rsidRDefault="001271CF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08" w:type="dxa"/>
          </w:tcPr>
          <w:p w14:paraId="3E6BEA42" w14:textId="77777777" w:rsidR="001271CF" w:rsidRPr="005C226D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 xml:space="preserve">» (Диплом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0800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степени)</w:t>
            </w:r>
          </w:p>
        </w:tc>
      </w:tr>
      <w:tr w:rsidR="001271CF" w:rsidRPr="00050B22" w14:paraId="6F22BF1C" w14:textId="77777777" w:rsidTr="00591ED2">
        <w:tc>
          <w:tcPr>
            <w:tcW w:w="0" w:type="auto"/>
          </w:tcPr>
          <w:p w14:paraId="157B37CD" w14:textId="77777777" w:rsidR="001271CF" w:rsidRPr="00050B22" w:rsidRDefault="00340DF7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45" w:type="dxa"/>
          </w:tcPr>
          <w:p w14:paraId="33187184" w14:textId="77777777" w:rsidR="001271CF" w:rsidRPr="009A44B9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V</w:t>
            </w:r>
            <w:r w:rsidRPr="009A4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 конкурсе-фестивале исполнителей на баяне, аккордеоне и гармони «ФЕЕРИЯ АККОРДЕОНА», г. Казань</w:t>
            </w:r>
          </w:p>
        </w:tc>
        <w:tc>
          <w:tcPr>
            <w:tcW w:w="2266" w:type="dxa"/>
          </w:tcPr>
          <w:p w14:paraId="4BC797B7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124" w:type="dxa"/>
          </w:tcPr>
          <w:p w14:paraId="43141B40" w14:textId="77777777" w:rsidR="001271CF" w:rsidRDefault="001271CF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14:paraId="756642EF" w14:textId="77777777" w:rsidR="001271CF" w:rsidRPr="00595C8E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Спиридонова Дарья (Дипломант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 в номинации «Соло»)</w:t>
            </w:r>
          </w:p>
        </w:tc>
      </w:tr>
      <w:tr w:rsidR="001271CF" w:rsidRPr="00050B22" w14:paraId="6E8F0ABD" w14:textId="77777777" w:rsidTr="00591ED2">
        <w:tc>
          <w:tcPr>
            <w:tcW w:w="0" w:type="auto"/>
          </w:tcPr>
          <w:p w14:paraId="230A91C8" w14:textId="77777777" w:rsidR="001271CF" w:rsidRPr="00050B22" w:rsidRDefault="00340DF7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45" w:type="dxa"/>
          </w:tcPr>
          <w:p w14:paraId="67875BD4" w14:textId="77777777" w:rsidR="001271CF" w:rsidRPr="009A44B9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V</w:t>
            </w:r>
            <w:r w:rsidRPr="009A44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международном конкурсе-фестивале исполнителей на баяне, аккордеоне и гармони «ФЕЕРИЯ АККОРДЕОНА», г. Казань</w:t>
            </w:r>
          </w:p>
        </w:tc>
        <w:tc>
          <w:tcPr>
            <w:tcW w:w="2266" w:type="dxa"/>
          </w:tcPr>
          <w:p w14:paraId="4EDABA5E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124" w:type="dxa"/>
          </w:tcPr>
          <w:p w14:paraId="382C86A2" w14:textId="77777777" w:rsidR="001271CF" w:rsidRDefault="001271CF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8" w:type="dxa"/>
          </w:tcPr>
          <w:p w14:paraId="1F35D091" w14:textId="77777777" w:rsidR="001271CF" w:rsidRPr="00595C8E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Спиридонова Дарья (Дипломант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 в номинации «Дуэт»)</w:t>
            </w:r>
          </w:p>
        </w:tc>
      </w:tr>
      <w:tr w:rsidR="001271CF" w:rsidRPr="00050B22" w14:paraId="6DC805E7" w14:textId="77777777" w:rsidTr="00591ED2">
        <w:tc>
          <w:tcPr>
            <w:tcW w:w="0" w:type="auto"/>
          </w:tcPr>
          <w:p w14:paraId="009BDA1E" w14:textId="77777777" w:rsidR="001271CF" w:rsidRPr="00050B22" w:rsidRDefault="00340DF7" w:rsidP="00863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45" w:type="dxa"/>
          </w:tcPr>
          <w:p w14:paraId="760B6246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вокальном конкурсе </w:t>
            </w:r>
            <w:r>
              <w:rPr>
                <w:sz w:val="24"/>
                <w:szCs w:val="24"/>
              </w:rPr>
              <w:lastRenderedPageBreak/>
              <w:t>«Камертон» в рамках Студенческой весны г. Ульяновск</w:t>
            </w:r>
          </w:p>
        </w:tc>
        <w:tc>
          <w:tcPr>
            <w:tcW w:w="2266" w:type="dxa"/>
          </w:tcPr>
          <w:p w14:paraId="2DC60C2C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Межвузовский </w:t>
            </w:r>
          </w:p>
        </w:tc>
        <w:tc>
          <w:tcPr>
            <w:tcW w:w="2124" w:type="dxa"/>
          </w:tcPr>
          <w:p w14:paraId="21CDB2DA" w14:textId="77777777" w:rsidR="001271CF" w:rsidRDefault="001271CF" w:rsidP="00E34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08" w:type="dxa"/>
          </w:tcPr>
          <w:p w14:paraId="6B5317E1" w14:textId="77777777" w:rsidR="001271CF" w:rsidRDefault="001271CF" w:rsidP="00E344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Вокальный ансамбль «</w:t>
            </w:r>
            <w:r>
              <w:rPr>
                <w:sz w:val="24"/>
                <w:szCs w:val="24"/>
                <w:lang w:val="en-US"/>
              </w:rPr>
              <w:t>Cantabile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2D974FCD" w14:textId="77777777" w:rsidR="00D71EC3" w:rsidRDefault="009B114D" w:rsidP="00D71EC3">
      <w:pPr>
        <w:widowControl/>
        <w:spacing w:before="120"/>
        <w:ind w:left="720"/>
        <w:jc w:val="both"/>
        <w:rPr>
          <w:b/>
          <w:sz w:val="24"/>
          <w:szCs w:val="24"/>
        </w:rPr>
      </w:pPr>
      <w:r w:rsidRPr="006338BF">
        <w:rPr>
          <w:b/>
          <w:sz w:val="24"/>
          <w:szCs w:val="24"/>
        </w:rPr>
        <w:t>Д</w:t>
      </w:r>
      <w:r w:rsidR="00A11793">
        <w:rPr>
          <w:b/>
          <w:sz w:val="24"/>
          <w:szCs w:val="24"/>
        </w:rPr>
        <w:t>екан факультета культуры и искусства</w:t>
      </w:r>
      <w:r w:rsidR="00B5480C" w:rsidRPr="006338BF">
        <w:rPr>
          <w:b/>
          <w:sz w:val="24"/>
          <w:szCs w:val="24"/>
        </w:rPr>
        <w:tab/>
      </w:r>
      <w:r w:rsidR="00B5480C" w:rsidRPr="006338BF">
        <w:rPr>
          <w:b/>
          <w:sz w:val="24"/>
          <w:szCs w:val="24"/>
        </w:rPr>
        <w:tab/>
      </w:r>
      <w:r w:rsidR="00B5480C" w:rsidRPr="006338BF">
        <w:rPr>
          <w:b/>
          <w:sz w:val="24"/>
          <w:szCs w:val="24"/>
        </w:rPr>
        <w:tab/>
      </w:r>
      <w:r w:rsidR="00B5480C" w:rsidRPr="006338BF">
        <w:rPr>
          <w:b/>
          <w:sz w:val="24"/>
          <w:szCs w:val="24"/>
        </w:rPr>
        <w:tab/>
      </w:r>
      <w:r w:rsidR="00B5480C" w:rsidRPr="006338BF">
        <w:rPr>
          <w:b/>
          <w:sz w:val="24"/>
          <w:szCs w:val="24"/>
        </w:rPr>
        <w:tab/>
      </w:r>
      <w:r w:rsidR="00A11793">
        <w:rPr>
          <w:b/>
          <w:sz w:val="24"/>
          <w:szCs w:val="24"/>
        </w:rPr>
        <w:t xml:space="preserve">                                                           Т.А. Ившина</w:t>
      </w:r>
    </w:p>
    <w:p w14:paraId="20DD4012" w14:textId="77777777" w:rsidR="00A11793" w:rsidRDefault="00A11793" w:rsidP="00D71EC3">
      <w:pPr>
        <w:widowControl/>
        <w:spacing w:before="120"/>
        <w:ind w:left="720"/>
        <w:jc w:val="both"/>
        <w:rPr>
          <w:b/>
          <w:sz w:val="24"/>
          <w:szCs w:val="24"/>
        </w:rPr>
      </w:pPr>
    </w:p>
    <w:p w14:paraId="62EFA8C9" w14:textId="77777777" w:rsidR="00A11793" w:rsidRPr="006338BF" w:rsidRDefault="00A11793" w:rsidP="00D71EC3">
      <w:pPr>
        <w:widowControl/>
        <w:spacing w:before="120"/>
        <w:ind w:left="720"/>
        <w:jc w:val="both"/>
        <w:rPr>
          <w:b/>
          <w:sz w:val="24"/>
          <w:szCs w:val="24"/>
        </w:rPr>
      </w:pPr>
      <w:r w:rsidRPr="006338BF">
        <w:rPr>
          <w:b/>
          <w:sz w:val="24"/>
          <w:szCs w:val="24"/>
        </w:rPr>
        <w:t>Зам декана по научной работе</w:t>
      </w:r>
      <w:r w:rsidRPr="006338BF">
        <w:rPr>
          <w:b/>
          <w:sz w:val="24"/>
          <w:szCs w:val="24"/>
        </w:rPr>
        <w:tab/>
      </w:r>
      <w:r w:rsidRPr="006338BF">
        <w:rPr>
          <w:b/>
          <w:sz w:val="24"/>
          <w:szCs w:val="24"/>
        </w:rPr>
        <w:tab/>
      </w:r>
      <w:r w:rsidRPr="006338BF">
        <w:rPr>
          <w:b/>
          <w:sz w:val="24"/>
          <w:szCs w:val="24"/>
        </w:rPr>
        <w:tab/>
      </w:r>
      <w:r w:rsidRPr="006338BF">
        <w:rPr>
          <w:b/>
          <w:sz w:val="24"/>
          <w:szCs w:val="24"/>
        </w:rPr>
        <w:tab/>
      </w:r>
      <w:r w:rsidRPr="006338B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338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Л.К. Ишкиняева </w:t>
      </w:r>
      <w:r w:rsidRPr="006338BF">
        <w:rPr>
          <w:b/>
          <w:sz w:val="24"/>
          <w:szCs w:val="24"/>
        </w:rPr>
        <w:t xml:space="preserve"> </w:t>
      </w:r>
    </w:p>
    <w:sectPr w:rsidR="00A11793" w:rsidRPr="006338BF" w:rsidSect="00E55C1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E9F5" w14:textId="77777777" w:rsidR="00A23534" w:rsidRDefault="00A23534" w:rsidP="00075BA1">
      <w:r>
        <w:separator/>
      </w:r>
    </w:p>
  </w:endnote>
  <w:endnote w:type="continuationSeparator" w:id="0">
    <w:p w14:paraId="2B725833" w14:textId="77777777" w:rsidR="00A23534" w:rsidRDefault="00A23534" w:rsidP="0007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05794" w14:textId="77777777" w:rsidR="00A23534" w:rsidRDefault="00A23534" w:rsidP="00075BA1">
      <w:r>
        <w:separator/>
      </w:r>
    </w:p>
  </w:footnote>
  <w:footnote w:type="continuationSeparator" w:id="0">
    <w:p w14:paraId="648B2008" w14:textId="77777777" w:rsidR="00A23534" w:rsidRDefault="00A23534" w:rsidP="0007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19BB"/>
    <w:multiLevelType w:val="multilevel"/>
    <w:tmpl w:val="7B060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8" w:hanging="1800"/>
      </w:pPr>
      <w:rPr>
        <w:rFonts w:hint="default"/>
      </w:rPr>
    </w:lvl>
  </w:abstractNum>
  <w:abstractNum w:abstractNumId="1" w15:restartNumberingAfterBreak="0">
    <w:nsid w:val="12BB5624"/>
    <w:multiLevelType w:val="hybridMultilevel"/>
    <w:tmpl w:val="E6F6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E0318"/>
    <w:multiLevelType w:val="hybridMultilevel"/>
    <w:tmpl w:val="220C9F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6058"/>
    <w:multiLevelType w:val="hybridMultilevel"/>
    <w:tmpl w:val="CF6CEE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3AF"/>
    <w:multiLevelType w:val="multilevel"/>
    <w:tmpl w:val="E7BCA41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3CA7A6E"/>
    <w:multiLevelType w:val="hybridMultilevel"/>
    <w:tmpl w:val="3BAE0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35F89"/>
    <w:multiLevelType w:val="hybridMultilevel"/>
    <w:tmpl w:val="996E97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A4BA8"/>
    <w:multiLevelType w:val="multilevel"/>
    <w:tmpl w:val="4E20A6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DDA7C74"/>
    <w:multiLevelType w:val="multilevel"/>
    <w:tmpl w:val="A3CE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0EB55BE"/>
    <w:multiLevelType w:val="hybridMultilevel"/>
    <w:tmpl w:val="4B5200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06E"/>
    <w:multiLevelType w:val="hybridMultilevel"/>
    <w:tmpl w:val="51BC0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EC3"/>
    <w:rsid w:val="00050B22"/>
    <w:rsid w:val="0005643C"/>
    <w:rsid w:val="00075BA1"/>
    <w:rsid w:val="00097CAF"/>
    <w:rsid w:val="000B48F1"/>
    <w:rsid w:val="000D455D"/>
    <w:rsid w:val="000D48EE"/>
    <w:rsid w:val="001271CF"/>
    <w:rsid w:val="00130E22"/>
    <w:rsid w:val="00132A75"/>
    <w:rsid w:val="00141F79"/>
    <w:rsid w:val="00146789"/>
    <w:rsid w:val="00171A86"/>
    <w:rsid w:val="00172B21"/>
    <w:rsid w:val="00181B25"/>
    <w:rsid w:val="001904C7"/>
    <w:rsid w:val="001B1A11"/>
    <w:rsid w:val="001B6055"/>
    <w:rsid w:val="001B63A4"/>
    <w:rsid w:val="001D214D"/>
    <w:rsid w:val="001E4442"/>
    <w:rsid w:val="001F128E"/>
    <w:rsid w:val="00205A5D"/>
    <w:rsid w:val="00236F2F"/>
    <w:rsid w:val="00267474"/>
    <w:rsid w:val="00283609"/>
    <w:rsid w:val="00285E47"/>
    <w:rsid w:val="002C18A9"/>
    <w:rsid w:val="002F09E9"/>
    <w:rsid w:val="002F1FE7"/>
    <w:rsid w:val="00340DF7"/>
    <w:rsid w:val="00343A67"/>
    <w:rsid w:val="00356D68"/>
    <w:rsid w:val="00395849"/>
    <w:rsid w:val="003B5BA6"/>
    <w:rsid w:val="003C0DA7"/>
    <w:rsid w:val="003E73A4"/>
    <w:rsid w:val="003F328A"/>
    <w:rsid w:val="00401D52"/>
    <w:rsid w:val="0040723D"/>
    <w:rsid w:val="004356C2"/>
    <w:rsid w:val="004615F4"/>
    <w:rsid w:val="00477D63"/>
    <w:rsid w:val="004808D5"/>
    <w:rsid w:val="00493BD1"/>
    <w:rsid w:val="004956D9"/>
    <w:rsid w:val="004D3703"/>
    <w:rsid w:val="004F103C"/>
    <w:rsid w:val="00501FE6"/>
    <w:rsid w:val="00514ECF"/>
    <w:rsid w:val="00540E10"/>
    <w:rsid w:val="00546BDF"/>
    <w:rsid w:val="005723E1"/>
    <w:rsid w:val="00591ED2"/>
    <w:rsid w:val="005A2CFA"/>
    <w:rsid w:val="006251D3"/>
    <w:rsid w:val="006270C3"/>
    <w:rsid w:val="00632AAF"/>
    <w:rsid w:val="006338BF"/>
    <w:rsid w:val="006508B7"/>
    <w:rsid w:val="00692C8D"/>
    <w:rsid w:val="006972C7"/>
    <w:rsid w:val="006A30BC"/>
    <w:rsid w:val="006D2B74"/>
    <w:rsid w:val="006F3960"/>
    <w:rsid w:val="00715CCB"/>
    <w:rsid w:val="0075004D"/>
    <w:rsid w:val="00751BD3"/>
    <w:rsid w:val="00753566"/>
    <w:rsid w:val="007552B0"/>
    <w:rsid w:val="00763E67"/>
    <w:rsid w:val="007737C6"/>
    <w:rsid w:val="00780A31"/>
    <w:rsid w:val="007879FF"/>
    <w:rsid w:val="00791616"/>
    <w:rsid w:val="007D7264"/>
    <w:rsid w:val="007F2F1F"/>
    <w:rsid w:val="008637AB"/>
    <w:rsid w:val="00873B2D"/>
    <w:rsid w:val="00874D7B"/>
    <w:rsid w:val="008D7DC4"/>
    <w:rsid w:val="008E19CC"/>
    <w:rsid w:val="00902404"/>
    <w:rsid w:val="0093765F"/>
    <w:rsid w:val="009A44E4"/>
    <w:rsid w:val="009B114D"/>
    <w:rsid w:val="009B6164"/>
    <w:rsid w:val="009E2403"/>
    <w:rsid w:val="009F0190"/>
    <w:rsid w:val="00A11793"/>
    <w:rsid w:val="00A23534"/>
    <w:rsid w:val="00A25879"/>
    <w:rsid w:val="00A3428E"/>
    <w:rsid w:val="00A47445"/>
    <w:rsid w:val="00A55D28"/>
    <w:rsid w:val="00A62A3F"/>
    <w:rsid w:val="00A81578"/>
    <w:rsid w:val="00AA1302"/>
    <w:rsid w:val="00AB55D9"/>
    <w:rsid w:val="00B22D0C"/>
    <w:rsid w:val="00B4713A"/>
    <w:rsid w:val="00B4792C"/>
    <w:rsid w:val="00B5480C"/>
    <w:rsid w:val="00B57902"/>
    <w:rsid w:val="00B6656D"/>
    <w:rsid w:val="00BC0F95"/>
    <w:rsid w:val="00C0232D"/>
    <w:rsid w:val="00C17DED"/>
    <w:rsid w:val="00C2012F"/>
    <w:rsid w:val="00C34891"/>
    <w:rsid w:val="00C36016"/>
    <w:rsid w:val="00C366BD"/>
    <w:rsid w:val="00C41586"/>
    <w:rsid w:val="00C511E1"/>
    <w:rsid w:val="00C57592"/>
    <w:rsid w:val="00C63E9B"/>
    <w:rsid w:val="00C85775"/>
    <w:rsid w:val="00C90858"/>
    <w:rsid w:val="00C92B58"/>
    <w:rsid w:val="00CA2942"/>
    <w:rsid w:val="00CC09EE"/>
    <w:rsid w:val="00CC27F8"/>
    <w:rsid w:val="00CE249B"/>
    <w:rsid w:val="00D05B7B"/>
    <w:rsid w:val="00D215CD"/>
    <w:rsid w:val="00D33004"/>
    <w:rsid w:val="00D377C0"/>
    <w:rsid w:val="00D52934"/>
    <w:rsid w:val="00D5566F"/>
    <w:rsid w:val="00D71EC3"/>
    <w:rsid w:val="00D8272F"/>
    <w:rsid w:val="00D94DFE"/>
    <w:rsid w:val="00DA1604"/>
    <w:rsid w:val="00DC45C9"/>
    <w:rsid w:val="00DC6644"/>
    <w:rsid w:val="00DD4A86"/>
    <w:rsid w:val="00DE2FF1"/>
    <w:rsid w:val="00DE4802"/>
    <w:rsid w:val="00DF7D2B"/>
    <w:rsid w:val="00E01C6C"/>
    <w:rsid w:val="00E14864"/>
    <w:rsid w:val="00E279AE"/>
    <w:rsid w:val="00E3091E"/>
    <w:rsid w:val="00E34462"/>
    <w:rsid w:val="00E55C19"/>
    <w:rsid w:val="00EB4681"/>
    <w:rsid w:val="00ED2665"/>
    <w:rsid w:val="00EE1780"/>
    <w:rsid w:val="00EE5BF7"/>
    <w:rsid w:val="00EF080C"/>
    <w:rsid w:val="00F07310"/>
    <w:rsid w:val="00F57598"/>
    <w:rsid w:val="00F63664"/>
    <w:rsid w:val="00F7011C"/>
    <w:rsid w:val="00F74CAC"/>
    <w:rsid w:val="00F80DB1"/>
    <w:rsid w:val="00F85980"/>
    <w:rsid w:val="00FC66D4"/>
    <w:rsid w:val="00FE5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0DDDDED2"/>
  <w15:docId w15:val="{3EFE27D2-01EF-4103-9321-D90600C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C3"/>
    <w:pPr>
      <w:widowControl w:val="0"/>
    </w:pPr>
    <w:rPr>
      <w:rFonts w:ascii="Times New Roman" w:eastAsia="Times New Roman" w:hAnsi="Times New Roman"/>
    </w:rPr>
  </w:style>
  <w:style w:type="paragraph" w:styleId="3">
    <w:name w:val="heading 3"/>
    <w:basedOn w:val="a"/>
    <w:link w:val="30"/>
    <w:uiPriority w:val="9"/>
    <w:qFormat/>
    <w:rsid w:val="004F10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271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1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D71EC3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Знак Знак Знак Знак Знак Знак Знак Char Char Знак Знак Char Char Знак Знак Знак Знак Знак Знак Знак"/>
    <w:basedOn w:val="a"/>
    <w:rsid w:val="00D71EC3"/>
    <w:pPr>
      <w:widowControl/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uiPriority w:val="99"/>
    <w:unhideWhenUsed/>
    <w:rsid w:val="006270C3"/>
    <w:rPr>
      <w:color w:val="0000FF"/>
      <w:u w:val="single"/>
    </w:rPr>
  </w:style>
  <w:style w:type="paragraph" w:customStyle="1" w:styleId="a5">
    <w:name w:val="Стиль"/>
    <w:rsid w:val="00EF080C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styleId="a6">
    <w:name w:val="Body Text"/>
    <w:basedOn w:val="a"/>
    <w:link w:val="a7"/>
    <w:rsid w:val="00395849"/>
    <w:pPr>
      <w:autoSpaceDE w:val="0"/>
      <w:autoSpaceDN w:val="0"/>
      <w:adjustRightInd w:val="0"/>
      <w:spacing w:after="120"/>
      <w:ind w:firstLine="720"/>
      <w:jc w:val="both"/>
    </w:pPr>
  </w:style>
  <w:style w:type="character" w:customStyle="1" w:styleId="a7">
    <w:name w:val="Основной текст Знак"/>
    <w:basedOn w:val="a0"/>
    <w:link w:val="a6"/>
    <w:rsid w:val="00395849"/>
    <w:rPr>
      <w:rFonts w:ascii="Times New Roman" w:eastAsia="Times New Roman" w:hAnsi="Times New Roman"/>
    </w:rPr>
  </w:style>
  <w:style w:type="paragraph" w:customStyle="1" w:styleId="a8">
    <w:name w:val="таблица заголовок"/>
    <w:basedOn w:val="a9"/>
    <w:qFormat/>
    <w:rsid w:val="00D05B7B"/>
    <w:pPr>
      <w:widowControl/>
      <w:spacing w:before="0" w:after="240"/>
      <w:outlineLvl w:val="9"/>
    </w:pPr>
    <w:rPr>
      <w:rFonts w:ascii="Times New Roman" w:hAnsi="Times New Roman"/>
      <w:bCs w:val="0"/>
      <w:kern w:val="0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D05B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10"/>
    <w:rsid w:val="00D05B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075B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5BA1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075B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5BA1"/>
    <w:rPr>
      <w:rFonts w:ascii="Times New Roman" w:eastAsia="Times New Roman" w:hAnsi="Times New Roman"/>
    </w:rPr>
  </w:style>
  <w:style w:type="paragraph" w:customStyle="1" w:styleId="CharCharCharChar0">
    <w:name w:val="Знак Знак Знак Знак Знак Знак Знак Знак Знак Char Char Знак Знак Char Char Знак Знак Знак Знак"/>
    <w:basedOn w:val="a"/>
    <w:rsid w:val="00E34462"/>
    <w:pPr>
      <w:widowControl/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E3446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-31">
    <w:name w:val="Цветная заливка - Акцент 31"/>
    <w:basedOn w:val="a"/>
    <w:rsid w:val="00E34462"/>
    <w:pPr>
      <w:widowControl/>
      <w:ind w:left="708"/>
    </w:pPr>
    <w:rPr>
      <w:rFonts w:ascii="Calibri" w:hAnsi="Calibri"/>
      <w:sz w:val="24"/>
      <w:szCs w:val="24"/>
    </w:rPr>
  </w:style>
  <w:style w:type="character" w:customStyle="1" w:styleId="40">
    <w:name w:val="Заголовок 4 Знак"/>
    <w:basedOn w:val="a0"/>
    <w:link w:val="4"/>
    <w:rsid w:val="001271CF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">
    <w:name w:val="Абзац списка1"/>
    <w:basedOn w:val="a"/>
    <w:rsid w:val="001271CF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StrongEmphasis">
    <w:name w:val="Strong Emphasis"/>
    <w:rsid w:val="001271C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iopolit.sgu.ru/ru/journal/2019/2" TargetMode="External"/><Relationship Id="rId13" Type="http://schemas.openxmlformats.org/officeDocument/2006/relationships/hyperlink" Target="https://elibrary.ru/contents.asp?id=37206207&amp;selid=37206223" TargetMode="External"/><Relationship Id="rId18" Type="http://schemas.openxmlformats.org/officeDocument/2006/relationships/hyperlink" Target="http://mnic-penza.ru/inform/conf/sb_mk-3-19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s.jes.su/socis/s207987840001373-9-1" TargetMode="External"/><Relationship Id="rId17" Type="http://schemas.openxmlformats.org/officeDocument/2006/relationships/hyperlink" Target="http://yadov-conf.isras.ru/wp-content/uploads/2019/11/%D0%A1%D0%B1%D0%BE%D1%80%D0%BD%D0%B8%D0%BA-%D0%BC%D0%B0%D1%82%D0%B5%D1%80%D0%B8%D0%B0%D0%BB%D0%BE%D0%B2-%D0%BA%D0%BE%D0%BD%D1%84%D0%B5%D1%80%D0%B5%D0%BD%D1%86%D0%B8%D0%B8_2019_11_26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adov-conf.isras.ru/wp-content/uploads/2019/11/%D0%A1%D0%B1%D0%BE%D1%80%D0%BD%D0%B8%D0%BA-%D0%BC%D0%B0%D1%82%D0%B5%D1%80%D0%B8%D0%B0%D0%BB%D0%BE%D0%B2-%D0%BA%D0%BE%D0%BD%D1%84%D0%B5%D1%80%D0%B5%D0%BD%D1%86%D0%B8%D0%B8_2019_11_26-1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itoringjournal.ru/index.php/monitoring/article/view/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ic-penza.ru/inform/conf/sb_mk-3-19.pdf" TargetMode="External"/><Relationship Id="rId10" Type="http://schemas.openxmlformats.org/officeDocument/2006/relationships/hyperlink" Target="https://doi.org/10.14515/" TargetMode="External"/><Relationship Id="rId19" Type="http://schemas.openxmlformats.org/officeDocument/2006/relationships/hyperlink" Target="https://kias.rfb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ziopolit.sgu.ru/ru/journal/2019/2" TargetMode="External"/><Relationship Id="rId14" Type="http://schemas.openxmlformats.org/officeDocument/2006/relationships/hyperlink" Target="https://monitoringjournal.ru/index.php/monitoring/article/view/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4E9CB-5249-4EE9-B338-E68F2461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5093</Words>
  <Characters>29033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34058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</cp:lastModifiedBy>
  <cp:revision>8</cp:revision>
  <cp:lastPrinted>2019-12-16T11:21:00Z</cp:lastPrinted>
  <dcterms:created xsi:type="dcterms:W3CDTF">2019-12-17T05:03:00Z</dcterms:created>
  <dcterms:modified xsi:type="dcterms:W3CDTF">2020-12-11T05:34:00Z</dcterms:modified>
</cp:coreProperties>
</file>