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2A" w:rsidRPr="001A7A12" w:rsidRDefault="00C2272A" w:rsidP="00C2272A">
      <w:pPr>
        <w:pStyle w:val="2"/>
        <w:rPr>
          <w:color w:val="000000"/>
          <w:sz w:val="32"/>
          <w:szCs w:val="32"/>
        </w:rPr>
      </w:pPr>
      <w:r w:rsidRPr="001A7A12">
        <w:rPr>
          <w:color w:val="000000"/>
          <w:sz w:val="32"/>
          <w:szCs w:val="32"/>
        </w:rPr>
        <w:t>Рекомендации для педагогов</w:t>
      </w:r>
      <w:r>
        <w:rPr>
          <w:color w:val="000000"/>
          <w:sz w:val="32"/>
          <w:szCs w:val="32"/>
        </w:rPr>
        <w:t xml:space="preserve"> и родителей</w:t>
      </w:r>
      <w:r w:rsidRPr="001A7A12">
        <w:rPr>
          <w:color w:val="000000"/>
          <w:sz w:val="32"/>
          <w:szCs w:val="32"/>
        </w:rPr>
        <w:t xml:space="preserve"> по обучению детей с нарушениями слуха</w:t>
      </w:r>
    </w:p>
    <w:p w:rsidR="00C2272A" w:rsidRPr="001A7A12" w:rsidRDefault="00C2272A" w:rsidP="00C2272A">
      <w:r w:rsidRPr="001A7A12">
        <w:rPr>
          <w:b/>
        </w:rPr>
        <w:t xml:space="preserve"> О понимании Вашей речи детьми</w:t>
      </w:r>
      <w:r w:rsidRPr="001A7A12">
        <w:t>.</w:t>
      </w:r>
      <w:r w:rsidRPr="001A7A12">
        <w:br/>
        <w:t>      Нередко ошибочные ответы или затруднения в ответах детей вызваны:</w:t>
      </w:r>
    </w:p>
    <w:p w:rsidR="00C2272A" w:rsidRPr="001A7A12" w:rsidRDefault="00C2272A" w:rsidP="00C2272A">
      <w:r w:rsidRPr="001A7A12">
        <w:t>- непониманием инструкции</w:t>
      </w:r>
    </w:p>
    <w:p w:rsidR="00C2272A" w:rsidRPr="001A7A12" w:rsidRDefault="00C2272A" w:rsidP="00C2272A">
      <w:r w:rsidRPr="001A7A12">
        <w:t xml:space="preserve">- непривычной формулировкой вопроса </w:t>
      </w:r>
    </w:p>
    <w:p w:rsidR="00C2272A" w:rsidRPr="001A7A12" w:rsidRDefault="00C2272A" w:rsidP="00C2272A">
      <w:r w:rsidRPr="001A7A12">
        <w:t xml:space="preserve">-незнанием требований педагога </w:t>
      </w:r>
    </w:p>
    <w:p w:rsidR="00C2272A" w:rsidRPr="001A7A12" w:rsidRDefault="00C2272A" w:rsidP="00C2272A">
      <w:r w:rsidRPr="001A7A12">
        <w:t>Следует  обязательно проверить, как понятно задание. Время, затраченное на проверку понимания инструкции или  требования, окупается с лихвой при выполнении работы или ответе.</w:t>
      </w:r>
      <w:r w:rsidRPr="001A7A12">
        <w:br/>
        <w:t>      Не задавайте вопросов: «Понял?», «Понятно?». Не верьте односложным ответам школьников «Да» и «Нет». Потребуйте раскрыть, что значит «Да», что скрывается за «Нет».</w:t>
      </w:r>
      <w:r w:rsidRPr="001A7A12">
        <w:br/>
        <w:t>     Попросите повторить инструкцию полностью или фрагментарно. Задавая вопрос, обязательно требуйте его повторения вслух.</w:t>
      </w:r>
      <w:r w:rsidRPr="001A7A12">
        <w:br/>
        <w:t>   Во время Вашего монолога следите за тем, насколько Ваш ученик Вас понимает. Время от времени просите повторить Ваши слова.</w:t>
      </w:r>
    </w:p>
    <w:p w:rsidR="00C2272A" w:rsidRPr="001A7A12" w:rsidRDefault="00C2272A" w:rsidP="00C2272A"/>
    <w:p w:rsidR="00C2272A" w:rsidRPr="001A7A12" w:rsidRDefault="00C2272A" w:rsidP="00C2272A">
      <w:r w:rsidRPr="001A7A12">
        <w:rPr>
          <w:b/>
        </w:rPr>
        <w:t>О Вашем речевом поведении</w:t>
      </w:r>
      <w:r w:rsidRPr="001A7A12">
        <w:t xml:space="preserve">.    </w:t>
      </w:r>
    </w:p>
    <w:p w:rsidR="00C2272A" w:rsidRPr="001A7A12" w:rsidRDefault="00C2272A" w:rsidP="00C2272A">
      <w:r w:rsidRPr="001A7A12">
        <w:t xml:space="preserve">      Всегда располагайтесь лицом к источнику света. Прежде чем начать говорить  что-либо, надо привлечь к своему лицу зрительное внимание человека с нарушенным слухом, дождаться или добиться, чтобы он на Вас посмотрел.   </w:t>
      </w:r>
    </w:p>
    <w:p w:rsidR="00C2272A" w:rsidRPr="001A7A12" w:rsidRDefault="00C2272A" w:rsidP="00C2272A">
      <w:r w:rsidRPr="001A7A12">
        <w:t xml:space="preserve">      Всегда сами смотрите в лицо ребенку с нарушенным слухом при разговоре с ним, не только во время Ваше высказывания, но и когда слушаете его. Сразу повторяйте вслух его слова, как эхо, особенно, если он задает вопрос.    </w:t>
      </w:r>
    </w:p>
    <w:p w:rsidR="00C2272A" w:rsidRPr="001A7A12" w:rsidRDefault="00C2272A" w:rsidP="00C2272A">
      <w:r w:rsidRPr="001A7A12">
        <w:t xml:space="preserve">      Стройте фразу так, чтобы в ней был естественный порядок слов, чтобы начиналась фраза с заведомо воспринимаемых («видимых») слов, ответ на вопрос ребенка начинайте или с двух-трех слов,  содержащихся в вопросе, или с повторения  вопроса вслух.   </w:t>
      </w:r>
    </w:p>
    <w:p w:rsidR="00C2272A" w:rsidRPr="001A7A12" w:rsidRDefault="00C2272A" w:rsidP="00C2272A">
      <w:r w:rsidRPr="001A7A12">
        <w:t xml:space="preserve">        Во время говорения старайтесь не кивать головой, не размахивать руками (не жестикулировать), не прикрывать рот, не поворачиваться спиной к ученику или к классу.    Ваша реакция на какую-либо ситуацию или реплику со стороны должны быть понятны или немедленно объяснены глухому человеку.     Будьте к собеседнику доброжелательны, не высказывайте своего недовольства или раздражения, вызванного непониманием Вашей речи. </w:t>
      </w:r>
    </w:p>
    <w:p w:rsidR="00C2272A" w:rsidRPr="001A7A12" w:rsidRDefault="00C2272A" w:rsidP="00C2272A">
      <w:r w:rsidRPr="001A7A12">
        <w:t xml:space="preserve">         Овладевайте способами оперативной помощи ему во время беседы или урока: повторить фразу в более медленном темпе с тем же порядком слов; переставить слова во фразе; заменить то ли иное слово без изменения смысла фразы; написать ключевое или </w:t>
      </w:r>
      <w:proofErr w:type="spellStart"/>
      <w:r w:rsidRPr="001A7A12">
        <w:t>непонимаемое</w:t>
      </w:r>
      <w:proofErr w:type="spellEnd"/>
      <w:r w:rsidRPr="001A7A12">
        <w:t xml:space="preserve"> слово; написать всю фразу.</w:t>
      </w:r>
    </w:p>
    <w:p w:rsidR="00F22223" w:rsidRDefault="00F22223"/>
    <w:sectPr w:rsidR="00F22223" w:rsidSect="00F2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C2272A"/>
    <w:rsid w:val="00C2272A"/>
    <w:rsid w:val="00F22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7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227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27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Company>ОГОУ Школа интернат 2 вида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 Владимир Алексеевич</dc:creator>
  <cp:keywords/>
  <dc:description/>
  <cp:lastModifiedBy>Борисов Владимир Алексеевич</cp:lastModifiedBy>
  <cp:revision>1</cp:revision>
  <dcterms:created xsi:type="dcterms:W3CDTF">2016-04-20T09:58:00Z</dcterms:created>
  <dcterms:modified xsi:type="dcterms:W3CDTF">2016-04-20T09:58:00Z</dcterms:modified>
</cp:coreProperties>
</file>