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D3" w:rsidRPr="0098773B" w:rsidRDefault="00DB3FD3" w:rsidP="00DB3FD3">
      <w:pPr>
        <w:ind w:firstLine="709"/>
        <w:jc w:val="center"/>
        <w:rPr>
          <w:b/>
        </w:rPr>
      </w:pPr>
      <w:r w:rsidRPr="0098773B">
        <w:rPr>
          <w:b/>
        </w:rPr>
        <w:t>Пояснительная записка.</w:t>
      </w:r>
    </w:p>
    <w:p w:rsidR="00DB3FD3" w:rsidRDefault="00DB3FD3" w:rsidP="00DB3FD3">
      <w:pPr>
        <w:ind w:firstLine="709"/>
        <w:jc w:val="both"/>
      </w:pPr>
      <w:r w:rsidRPr="0098773B">
        <w:t>Рабочая программа разработана на</w:t>
      </w:r>
      <w:r w:rsidRPr="0098773B">
        <w:rPr>
          <w:color w:val="000000"/>
          <w:shd w:val="clear" w:color="auto" w:fill="FFFFFF"/>
        </w:rPr>
        <w:t>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w:t>
      </w:r>
      <w:r w:rsidRPr="0098773B">
        <w:t xml:space="preserve"> «Новый курс английского языка для российских школ» для учащихся 5 – 9 классов общеобразовательных учреждений (Москва</w:t>
      </w:r>
      <w:proofErr w:type="gramStart"/>
      <w:r w:rsidRPr="0098773B">
        <w:t>:Д</w:t>
      </w:r>
      <w:proofErr w:type="gramEnd"/>
      <w:r w:rsidRPr="0098773B">
        <w:t>рофа, 2009)</w:t>
      </w:r>
    </w:p>
    <w:p w:rsidR="00DB3FD3" w:rsidRPr="00DB3FD3" w:rsidRDefault="00DB3FD3" w:rsidP="00DB3FD3">
      <w:pPr>
        <w:spacing w:line="200" w:lineRule="atLeast"/>
        <w:rPr>
          <w:b/>
          <w:i/>
        </w:rPr>
      </w:pPr>
      <w:r w:rsidRPr="00FF456A">
        <w:rPr>
          <w:b/>
          <w:i/>
        </w:rPr>
        <w:t>Образовательное учреждение работает по базисному учебному плану 2017 года, который не предусматривает изучение второго иностранного языка. Поскольку специфика процесса обучения детей с нарушениями слуха такова, что иностранный язык, согласно учебному плану школы, вводится только с 5</w:t>
      </w:r>
      <w:r>
        <w:rPr>
          <w:b/>
          <w:i/>
        </w:rPr>
        <w:t>(2) – 7Б</w:t>
      </w:r>
      <w:r w:rsidRPr="00FF456A">
        <w:rPr>
          <w:b/>
          <w:i/>
        </w:rPr>
        <w:t xml:space="preserve"> класса, выбор данного УМК необходимо считать целесообразным. </w:t>
      </w:r>
      <w:r>
        <w:rPr>
          <w:b/>
          <w:i/>
        </w:rPr>
        <w:t xml:space="preserve">Следовательно, учащиеся 6 -12 классов изучают английский язык 2-й год по учебникам 6 класса.  </w:t>
      </w:r>
      <w:r w:rsidRPr="00FF456A">
        <w:rPr>
          <w:b/>
          <w:i/>
        </w:rPr>
        <w:t xml:space="preserve">Кроме того, автор рабочей программы оставляет за собой право вносить коррективы в отбор содержания учебного материала, применяемых методов обучения, видов учебной деятельности. </w:t>
      </w:r>
    </w:p>
    <w:p w:rsidR="00DB3FD3" w:rsidRPr="0098773B" w:rsidRDefault="00DB3FD3" w:rsidP="00DB3FD3">
      <w:pPr>
        <w:ind w:firstLine="709"/>
        <w:jc w:val="both"/>
      </w:pPr>
      <w:r w:rsidRPr="0098773B">
        <w:t>Раб</w:t>
      </w:r>
      <w:r>
        <w:t xml:space="preserve">очая программа рассчитана на 70 </w:t>
      </w:r>
      <w:r w:rsidRPr="0098773B">
        <w:t xml:space="preserve"> часов</w:t>
      </w:r>
      <w:r>
        <w:t xml:space="preserve"> (2 часа в неделю).</w:t>
      </w:r>
      <w:r w:rsidRPr="0098773B">
        <w:t xml:space="preserve">   При разработке данной рабочей программы были учтены </w:t>
      </w:r>
      <w:r>
        <w:t xml:space="preserve">особенности </w:t>
      </w:r>
      <w:proofErr w:type="spellStart"/>
      <w:r>
        <w:t>психо</w:t>
      </w:r>
      <w:proofErr w:type="spellEnd"/>
      <w:r>
        <w:t xml:space="preserve"> – речевого развития слабослышащих учащихся, в частности, увеличено количество часов на повторение предыдущего учебного курса.</w:t>
      </w:r>
    </w:p>
    <w:p w:rsidR="00DB3FD3" w:rsidRPr="0098773B" w:rsidRDefault="00DB3FD3" w:rsidP="00DB3FD3">
      <w:pPr>
        <w:spacing w:line="276" w:lineRule="auto"/>
        <w:ind w:firstLine="709"/>
        <w:jc w:val="both"/>
        <w:rPr>
          <w:u w:val="single"/>
        </w:rPr>
      </w:pPr>
      <w:r w:rsidRPr="0098773B">
        <w:rPr>
          <w:u w:val="single"/>
        </w:rPr>
        <w:t>Цели и задачи, решаемые при реализации рабочей программы:</w:t>
      </w:r>
    </w:p>
    <w:p w:rsidR="00DB3FD3" w:rsidRPr="0098773B" w:rsidRDefault="00DB3FD3" w:rsidP="00DB3FD3">
      <w:pPr>
        <w:spacing w:line="276" w:lineRule="auto"/>
        <w:ind w:left="360"/>
      </w:pPr>
      <w:r w:rsidRPr="0098773B">
        <w:rPr>
          <w:i/>
          <w:iCs/>
        </w:rPr>
        <w:t>развитие иноязычной коммуникативной компетенции в  совокупности ее составляющих, а именно:</w:t>
      </w:r>
      <w:r w:rsidRPr="0098773B">
        <w:br/>
        <w:t xml:space="preserve">— речевая компетенция — развитие коммуникативных умений в четырех основных видах речевой деятельности (говорении, </w:t>
      </w:r>
      <w:proofErr w:type="spellStart"/>
      <w:r w:rsidRPr="0098773B">
        <w:t>аудировании</w:t>
      </w:r>
      <w:proofErr w:type="spellEnd"/>
      <w:r w:rsidRPr="0098773B">
        <w:t>, чтении, письме);</w:t>
      </w:r>
      <w:r w:rsidRPr="0098773B">
        <w:b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w:t>
      </w:r>
      <w:proofErr w:type="gramStart"/>
      <w:r w:rsidRPr="0098773B">
        <w:t>освоение знаний о языковых явлениях изучаемого языка, разных способах выражения мысли в родном и иностранном языках;</w:t>
      </w:r>
      <w:r w:rsidRPr="0098773B">
        <w:b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roofErr w:type="gramEnd"/>
      <w:r w:rsidRPr="0098773B">
        <w:br/>
        <w:t xml:space="preserve">— </w:t>
      </w:r>
      <w:proofErr w:type="gramStart"/>
      <w:r w:rsidRPr="0098773B">
        <w:t>компенсаторная компетенция — развитие умений выходить из положения в условиях дефицита языковых средств при получении и передаче информации;</w:t>
      </w:r>
      <w:r w:rsidRPr="0098773B">
        <w:b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r w:rsidRPr="0098773B">
        <w:br/>
      </w:r>
      <w:proofErr w:type="gramStart"/>
      <w:r w:rsidRPr="0098773B">
        <w:rPr>
          <w:i/>
          <w:iCs/>
        </w:rPr>
        <w:t>развитие личности учащихся посредством реализации воспитательного потенциала иностранного языка:</w:t>
      </w:r>
      <w:r w:rsidRPr="0098773B">
        <w:b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roofErr w:type="gramEnd"/>
      <w:r w:rsidRPr="0098773B">
        <w:br/>
      </w:r>
      <w:r w:rsidRPr="0098773B">
        <w:lastRenderedPageBreak/>
        <w:t>— формирование общекультурной и этнической идентичности как составляющих гражданской идентичности личности; воспитание каче</w:t>
      </w:r>
      <w:proofErr w:type="gramStart"/>
      <w:r w:rsidRPr="0098773B">
        <w:t>ств гр</w:t>
      </w:r>
      <w:proofErr w:type="gramEnd"/>
      <w:r w:rsidRPr="0098773B">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r w:rsidRPr="0098773B">
        <w:br/>
        <w:t>— развитие стремления к овладению основами мировой культуры средствами иностранного языка;</w:t>
      </w:r>
    </w:p>
    <w:p w:rsidR="00DB3FD3" w:rsidRPr="0098773B" w:rsidRDefault="00DB3FD3" w:rsidP="00DB3FD3">
      <w:pPr>
        <w:numPr>
          <w:ilvl w:val="0"/>
          <w:numId w:val="16"/>
        </w:numPr>
        <w:spacing w:line="276" w:lineRule="auto"/>
      </w:pPr>
      <w:r w:rsidRPr="0098773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DB3FD3" w:rsidRPr="0098773B" w:rsidRDefault="00DB3FD3" w:rsidP="00DB3FD3">
      <w:pPr>
        <w:ind w:firstLine="709"/>
        <w:jc w:val="both"/>
      </w:pPr>
      <w:r w:rsidRPr="0098773B">
        <w:t>Формы организации образовательного процесса: традиционные уроки, уроки-викторины, уроки-игры, уроки совершенствования речевых навыков, уроки формирования грамматических навыков.</w:t>
      </w:r>
    </w:p>
    <w:p w:rsidR="00DB3FD3" w:rsidRPr="0098773B" w:rsidRDefault="00DB3FD3" w:rsidP="00DB3FD3">
      <w:pPr>
        <w:ind w:firstLine="709"/>
        <w:jc w:val="both"/>
      </w:pPr>
      <w:r w:rsidRPr="0098773B">
        <w:t xml:space="preserve">   Технологии обучения: метод проектов, </w:t>
      </w:r>
      <w:proofErr w:type="spellStart"/>
      <w:r w:rsidRPr="0098773B">
        <w:t>разноуровневое</w:t>
      </w:r>
      <w:proofErr w:type="spellEnd"/>
      <w:r w:rsidRPr="0098773B">
        <w:t xml:space="preserve"> обучение, игровые технологии, ИКТ технологии, </w:t>
      </w:r>
      <w:proofErr w:type="spellStart"/>
      <w:r w:rsidRPr="0098773B">
        <w:t>здоровьесберегающие</w:t>
      </w:r>
      <w:proofErr w:type="spellEnd"/>
      <w:r w:rsidRPr="0098773B">
        <w:t xml:space="preserve"> технологии.</w:t>
      </w:r>
    </w:p>
    <w:p w:rsidR="00DB3FD3" w:rsidRPr="0098773B" w:rsidRDefault="00DB3FD3" w:rsidP="00DB3FD3">
      <w:pPr>
        <w:ind w:firstLine="709"/>
        <w:jc w:val="both"/>
      </w:pPr>
      <w:r w:rsidRPr="0098773B">
        <w:t xml:space="preserve">   Формы контроля: лексико-грамматические тесты, словарные диктанты, проектная деятельность, устный опрос, зачёт.</w:t>
      </w:r>
    </w:p>
    <w:p w:rsidR="00DB3FD3" w:rsidRPr="0098773B" w:rsidRDefault="00DB3FD3" w:rsidP="00DB3FD3">
      <w:pPr>
        <w:ind w:firstLine="709"/>
        <w:jc w:val="both"/>
      </w:pPr>
      <w:proofErr w:type="gramStart"/>
      <w:r w:rsidRPr="0098773B">
        <w:t>Планируемый уровень подготовки учащихся на конец учебного года в соответствии с требованиями, установленным федеральными государственными образовательными стандартами и образовательной программой ОУ:</w:t>
      </w:r>
      <w:proofErr w:type="gramEnd"/>
    </w:p>
    <w:p w:rsidR="00DB3FD3" w:rsidRPr="0098773B" w:rsidRDefault="00DB3FD3" w:rsidP="00DB3FD3">
      <w:pPr>
        <w:ind w:firstLine="709"/>
        <w:jc w:val="both"/>
        <w:rPr>
          <w:b/>
        </w:rPr>
      </w:pPr>
      <w:r w:rsidRPr="0098773B">
        <w:rPr>
          <w:b/>
        </w:rPr>
        <w:t>Речевая компетенция. Виды речевой деятельности.</w:t>
      </w:r>
    </w:p>
    <w:p w:rsidR="00DB3FD3" w:rsidRPr="0098773B" w:rsidRDefault="00DB3FD3" w:rsidP="00DB3FD3">
      <w:pPr>
        <w:widowControl w:val="0"/>
        <w:autoSpaceDE w:val="0"/>
        <w:autoSpaceDN w:val="0"/>
        <w:adjustRightInd w:val="0"/>
        <w:ind w:firstLine="709"/>
        <w:jc w:val="both"/>
      </w:pPr>
      <w:r w:rsidRPr="0098773B">
        <w:rPr>
          <w:b/>
          <w:bCs/>
        </w:rPr>
        <w:t>1.</w:t>
      </w:r>
      <w:r w:rsidRPr="0098773B">
        <w:rPr>
          <w:b/>
          <w:bCs/>
          <w:i/>
          <w:iCs/>
        </w:rPr>
        <w:t xml:space="preserve"> Диалогическая речь.</w:t>
      </w:r>
      <w:r w:rsidRPr="0098773B">
        <w:t xml:space="preserve"> Развитие монологической речи в 6 классе предусматривает:</w:t>
      </w:r>
    </w:p>
    <w:p w:rsidR="00DB3FD3" w:rsidRPr="0098773B" w:rsidRDefault="00DB3FD3" w:rsidP="00DB3FD3">
      <w:pPr>
        <w:widowControl w:val="0"/>
        <w:numPr>
          <w:ilvl w:val="0"/>
          <w:numId w:val="15"/>
        </w:numPr>
        <w:autoSpaceDE w:val="0"/>
        <w:autoSpaceDN w:val="0"/>
        <w:adjustRightInd w:val="0"/>
        <w:jc w:val="both"/>
      </w:pPr>
      <w:r w:rsidRPr="0098773B">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rsidR="00DB3FD3" w:rsidRPr="0098773B" w:rsidRDefault="00DB3FD3" w:rsidP="00DB3FD3">
      <w:pPr>
        <w:widowControl w:val="0"/>
        <w:numPr>
          <w:ilvl w:val="0"/>
          <w:numId w:val="15"/>
        </w:numPr>
        <w:autoSpaceDE w:val="0"/>
        <w:autoSpaceDN w:val="0"/>
        <w:adjustRightInd w:val="0"/>
        <w:jc w:val="both"/>
      </w:pPr>
      <w:proofErr w:type="gramStart"/>
      <w:r w:rsidRPr="0098773B">
        <w:t>Диалог – расспрос (односторонний, двусторонний) – уметь задавать вопросы, начинающиеся с вопросительных слов «кто?», «что?», «где?», «когда?», «куда?».</w:t>
      </w:r>
      <w:proofErr w:type="gramEnd"/>
    </w:p>
    <w:p w:rsidR="00DB3FD3" w:rsidRPr="0098773B" w:rsidRDefault="00DB3FD3" w:rsidP="00DB3FD3">
      <w:pPr>
        <w:widowControl w:val="0"/>
        <w:numPr>
          <w:ilvl w:val="0"/>
          <w:numId w:val="15"/>
        </w:numPr>
        <w:autoSpaceDE w:val="0"/>
        <w:autoSpaceDN w:val="0"/>
        <w:adjustRightInd w:val="0"/>
        <w:jc w:val="both"/>
      </w:pPr>
      <w:r w:rsidRPr="0098773B">
        <w:t xml:space="preserve">Диалог – побуждение к действию – уметь обратиться с просьбой, вежливо переспросить, выразить согласие/отказ, пригласить к действию/взаимодействию и </w:t>
      </w:r>
      <w:proofErr w:type="gramStart"/>
      <w:r w:rsidRPr="0098773B">
        <w:t>согласиться/не согласиться</w:t>
      </w:r>
      <w:proofErr w:type="gramEnd"/>
      <w:r w:rsidRPr="0098773B">
        <w:t>, принять в нём участие.</w:t>
      </w:r>
    </w:p>
    <w:p w:rsidR="00DB3FD3" w:rsidRPr="0098773B" w:rsidRDefault="00DB3FD3" w:rsidP="00DB3FD3">
      <w:pPr>
        <w:widowControl w:val="0"/>
        <w:autoSpaceDE w:val="0"/>
        <w:autoSpaceDN w:val="0"/>
        <w:adjustRightInd w:val="0"/>
        <w:ind w:left="709"/>
        <w:jc w:val="both"/>
      </w:pPr>
      <w:r w:rsidRPr="0098773B">
        <w:t xml:space="preserve">   Объём диалога – 3 реплики с каждой стороны. Соблюдение элементарных норм речевого этикета. </w:t>
      </w:r>
      <w:proofErr w:type="gramStart"/>
      <w:r w:rsidRPr="0098773B">
        <w:t>Принятых</w:t>
      </w:r>
      <w:proofErr w:type="gramEnd"/>
      <w:r w:rsidRPr="0098773B">
        <w:t xml:space="preserve"> в стране изучаемого языка.</w:t>
      </w:r>
    </w:p>
    <w:p w:rsidR="00DB3FD3" w:rsidRPr="0098773B" w:rsidRDefault="00DB3FD3" w:rsidP="00DB3FD3">
      <w:pPr>
        <w:widowControl w:val="0"/>
        <w:autoSpaceDE w:val="0"/>
        <w:autoSpaceDN w:val="0"/>
        <w:adjustRightInd w:val="0"/>
        <w:ind w:firstLine="709"/>
        <w:jc w:val="both"/>
      </w:pPr>
      <w:r w:rsidRPr="0098773B">
        <w:rPr>
          <w:b/>
          <w:bCs/>
        </w:rPr>
        <w:t xml:space="preserve">2. </w:t>
      </w:r>
      <w:r w:rsidRPr="0098773B">
        <w:rPr>
          <w:b/>
          <w:bCs/>
          <w:i/>
          <w:iCs/>
        </w:rPr>
        <w:t xml:space="preserve">Монологическая речь. </w:t>
      </w:r>
      <w:r w:rsidRPr="0098773B">
        <w:t>Развитие монологической речи в 6 классе предусматривает:</w:t>
      </w:r>
    </w:p>
    <w:p w:rsidR="00DB3FD3" w:rsidRPr="0098773B" w:rsidRDefault="00DB3FD3" w:rsidP="00DB3FD3">
      <w:pPr>
        <w:widowControl w:val="0"/>
        <w:numPr>
          <w:ilvl w:val="0"/>
          <w:numId w:val="1"/>
        </w:numPr>
        <w:autoSpaceDE w:val="0"/>
        <w:autoSpaceDN w:val="0"/>
        <w:adjustRightInd w:val="0"/>
        <w:jc w:val="both"/>
      </w:pPr>
      <w:r w:rsidRPr="0098773B">
        <w:t>составление небольших монологических высказываний: рассказ о себе, своём друге, семье;</w:t>
      </w:r>
    </w:p>
    <w:p w:rsidR="00DB3FD3" w:rsidRPr="0098773B" w:rsidRDefault="00DB3FD3" w:rsidP="00DB3FD3">
      <w:pPr>
        <w:widowControl w:val="0"/>
        <w:numPr>
          <w:ilvl w:val="0"/>
          <w:numId w:val="1"/>
        </w:numPr>
        <w:autoSpaceDE w:val="0"/>
        <w:autoSpaceDN w:val="0"/>
        <w:adjustRightInd w:val="0"/>
        <w:jc w:val="both"/>
      </w:pPr>
      <w:r w:rsidRPr="0098773B">
        <w:t>называние предметов, их описание;</w:t>
      </w:r>
    </w:p>
    <w:p w:rsidR="00DB3FD3" w:rsidRPr="0098773B" w:rsidRDefault="00DB3FD3" w:rsidP="00DB3FD3">
      <w:pPr>
        <w:widowControl w:val="0"/>
        <w:numPr>
          <w:ilvl w:val="0"/>
          <w:numId w:val="1"/>
        </w:numPr>
        <w:autoSpaceDE w:val="0"/>
        <w:autoSpaceDN w:val="0"/>
        <w:adjustRightInd w:val="0"/>
        <w:jc w:val="both"/>
      </w:pPr>
      <w:r w:rsidRPr="0098773B">
        <w:t>описание картинки, сообщение о местонахождении;</w:t>
      </w:r>
    </w:p>
    <w:p w:rsidR="00DB3FD3" w:rsidRPr="0098773B" w:rsidRDefault="00DB3FD3" w:rsidP="00DB3FD3">
      <w:pPr>
        <w:widowControl w:val="0"/>
        <w:numPr>
          <w:ilvl w:val="0"/>
          <w:numId w:val="1"/>
        </w:numPr>
        <w:autoSpaceDE w:val="0"/>
        <w:autoSpaceDN w:val="0"/>
        <w:adjustRightInd w:val="0"/>
        <w:jc w:val="both"/>
      </w:pPr>
      <w:r w:rsidRPr="0098773B">
        <w:t>описание персонажа и изложение основного содержания прочитанного с опорой на текст.</w:t>
      </w:r>
    </w:p>
    <w:p w:rsidR="00DB3FD3" w:rsidRPr="0098773B" w:rsidRDefault="00DB3FD3" w:rsidP="00DB3FD3">
      <w:pPr>
        <w:widowControl w:val="0"/>
        <w:autoSpaceDE w:val="0"/>
        <w:autoSpaceDN w:val="0"/>
        <w:adjustRightInd w:val="0"/>
        <w:ind w:firstLine="709"/>
        <w:jc w:val="both"/>
      </w:pPr>
      <w:r w:rsidRPr="0098773B">
        <w:t>Объем монологического высказывания – 5 -  6 фраз.</w:t>
      </w:r>
    </w:p>
    <w:p w:rsidR="00DB3FD3" w:rsidRPr="0098773B" w:rsidRDefault="00DB3FD3" w:rsidP="00DB3FD3">
      <w:pPr>
        <w:widowControl w:val="0"/>
        <w:autoSpaceDE w:val="0"/>
        <w:autoSpaceDN w:val="0"/>
        <w:adjustRightInd w:val="0"/>
        <w:ind w:firstLine="709"/>
        <w:jc w:val="both"/>
        <w:rPr>
          <w:b/>
          <w:bCs/>
        </w:rPr>
      </w:pPr>
      <w:proofErr w:type="spellStart"/>
      <w:r w:rsidRPr="0098773B">
        <w:rPr>
          <w:b/>
          <w:bCs/>
        </w:rPr>
        <w:t>Аудирование</w:t>
      </w:r>
      <w:proofErr w:type="spellEnd"/>
      <w:r w:rsidRPr="0098773B">
        <w:rPr>
          <w:b/>
          <w:bCs/>
        </w:rPr>
        <w:t>.</w:t>
      </w:r>
    </w:p>
    <w:p w:rsidR="00DB3FD3" w:rsidRPr="0098773B" w:rsidRDefault="00DB3FD3" w:rsidP="00DB3FD3">
      <w:pPr>
        <w:widowControl w:val="0"/>
        <w:numPr>
          <w:ilvl w:val="0"/>
          <w:numId w:val="2"/>
        </w:numPr>
        <w:autoSpaceDE w:val="0"/>
        <w:autoSpaceDN w:val="0"/>
        <w:adjustRightInd w:val="0"/>
        <w:jc w:val="both"/>
        <w:rPr>
          <w:bCs/>
        </w:rPr>
      </w:pPr>
      <w:r w:rsidRPr="0098773B">
        <w:rPr>
          <w:bCs/>
        </w:rPr>
        <w:t xml:space="preserve">Восприятие и понимание речи учителя, одноклассников; </w:t>
      </w:r>
    </w:p>
    <w:p w:rsidR="00DB3FD3" w:rsidRPr="0098773B" w:rsidRDefault="00DB3FD3" w:rsidP="00DB3FD3">
      <w:pPr>
        <w:widowControl w:val="0"/>
        <w:numPr>
          <w:ilvl w:val="0"/>
          <w:numId w:val="2"/>
        </w:numPr>
        <w:autoSpaceDE w:val="0"/>
        <w:autoSpaceDN w:val="0"/>
        <w:adjustRightInd w:val="0"/>
        <w:jc w:val="both"/>
        <w:rPr>
          <w:bCs/>
        </w:rPr>
      </w:pPr>
      <w:r w:rsidRPr="0098773B">
        <w:rPr>
          <w:bCs/>
        </w:rPr>
        <w:t xml:space="preserve">восприятие и понимание аудиозаписей </w:t>
      </w:r>
      <w:proofErr w:type="spellStart"/>
      <w:r w:rsidRPr="0098773B">
        <w:rPr>
          <w:bCs/>
        </w:rPr>
        <w:t>ритуализированных</w:t>
      </w:r>
      <w:proofErr w:type="spellEnd"/>
      <w:r w:rsidRPr="0098773B">
        <w:rPr>
          <w:bCs/>
        </w:rPr>
        <w:t xml:space="preserve"> диалогов (4 -6 реплик), небольших по объёму монологических </w:t>
      </w:r>
      <w:r w:rsidRPr="0098773B">
        <w:rPr>
          <w:bCs/>
        </w:rPr>
        <w:lastRenderedPageBreak/>
        <w:t>высказываний, детских песен, рифмовок, стишков;</w:t>
      </w:r>
    </w:p>
    <w:p w:rsidR="00DB3FD3" w:rsidRPr="0098773B" w:rsidRDefault="00DB3FD3" w:rsidP="00DB3FD3">
      <w:pPr>
        <w:widowControl w:val="0"/>
        <w:numPr>
          <w:ilvl w:val="0"/>
          <w:numId w:val="2"/>
        </w:numPr>
        <w:autoSpaceDE w:val="0"/>
        <w:autoSpaceDN w:val="0"/>
        <w:adjustRightInd w:val="0"/>
        <w:jc w:val="both"/>
        <w:rPr>
          <w:bCs/>
        </w:rPr>
      </w:pPr>
      <w:r w:rsidRPr="0098773B">
        <w:rPr>
          <w:bCs/>
        </w:rPr>
        <w:t xml:space="preserve"> понимание основного содержания небольших детских сказок объёмом звучания до 1 минуты с опорой на картинки и с использованием языковой догадки.</w:t>
      </w:r>
    </w:p>
    <w:p w:rsidR="00DB3FD3" w:rsidRDefault="00DB3FD3" w:rsidP="00DB3FD3">
      <w:pPr>
        <w:widowControl w:val="0"/>
        <w:autoSpaceDE w:val="0"/>
        <w:autoSpaceDN w:val="0"/>
        <w:adjustRightInd w:val="0"/>
        <w:ind w:firstLine="709"/>
        <w:jc w:val="both"/>
        <w:rPr>
          <w:b/>
          <w:bCs/>
        </w:rPr>
      </w:pPr>
    </w:p>
    <w:p w:rsidR="00DB3FD3" w:rsidRPr="0098773B" w:rsidRDefault="00DB3FD3" w:rsidP="00DB3FD3">
      <w:pPr>
        <w:widowControl w:val="0"/>
        <w:autoSpaceDE w:val="0"/>
        <w:autoSpaceDN w:val="0"/>
        <w:adjustRightInd w:val="0"/>
        <w:ind w:firstLine="709"/>
        <w:jc w:val="both"/>
        <w:rPr>
          <w:b/>
          <w:bCs/>
        </w:rPr>
      </w:pPr>
      <w:r w:rsidRPr="0098773B">
        <w:rPr>
          <w:b/>
          <w:bCs/>
        </w:rPr>
        <w:t>Чтение.</w:t>
      </w:r>
    </w:p>
    <w:p w:rsidR="00DB3FD3" w:rsidRPr="0098773B" w:rsidRDefault="00DB3FD3" w:rsidP="00DB3FD3">
      <w:pPr>
        <w:widowControl w:val="0"/>
        <w:autoSpaceDE w:val="0"/>
        <w:autoSpaceDN w:val="0"/>
        <w:adjustRightInd w:val="0"/>
        <w:ind w:firstLine="709"/>
        <w:jc w:val="both"/>
        <w:rPr>
          <w:bCs/>
          <w:u w:val="single"/>
        </w:rPr>
      </w:pPr>
      <w:r w:rsidRPr="0098773B">
        <w:rPr>
          <w:bCs/>
          <w:u w:val="single"/>
        </w:rPr>
        <w:t>Чтение вслух.</w:t>
      </w:r>
    </w:p>
    <w:p w:rsidR="00DB3FD3" w:rsidRPr="0098773B" w:rsidRDefault="00DB3FD3" w:rsidP="00DB3FD3">
      <w:pPr>
        <w:widowControl w:val="0"/>
        <w:autoSpaceDE w:val="0"/>
        <w:autoSpaceDN w:val="0"/>
        <w:adjustRightInd w:val="0"/>
        <w:ind w:firstLine="709"/>
        <w:jc w:val="both"/>
        <w:rPr>
          <w:bCs/>
        </w:rPr>
      </w:pPr>
      <w:r w:rsidRPr="0098773B">
        <w:rPr>
          <w:bCs/>
        </w:rPr>
        <w:t>Чтение вслух и понимание небольших текстов, построенных на изученном языковом материале с соблюдением правильного ударения в словах, фразах.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DB3FD3" w:rsidRPr="0098773B" w:rsidRDefault="00DB3FD3" w:rsidP="00DB3FD3">
      <w:pPr>
        <w:widowControl w:val="0"/>
        <w:autoSpaceDE w:val="0"/>
        <w:autoSpaceDN w:val="0"/>
        <w:adjustRightInd w:val="0"/>
        <w:ind w:firstLine="709"/>
        <w:jc w:val="both"/>
        <w:rPr>
          <w:bCs/>
          <w:u w:val="single"/>
        </w:rPr>
      </w:pPr>
      <w:r w:rsidRPr="0098773B">
        <w:rPr>
          <w:bCs/>
          <w:u w:val="single"/>
        </w:rPr>
        <w:t>Чтение про себя.</w:t>
      </w:r>
    </w:p>
    <w:p w:rsidR="00DB3FD3" w:rsidRPr="0098773B" w:rsidRDefault="00DB3FD3" w:rsidP="00DB3FD3">
      <w:pPr>
        <w:widowControl w:val="0"/>
        <w:autoSpaceDE w:val="0"/>
        <w:autoSpaceDN w:val="0"/>
        <w:adjustRightInd w:val="0"/>
        <w:ind w:firstLine="709"/>
        <w:jc w:val="both"/>
        <w:rPr>
          <w:bCs/>
        </w:rPr>
      </w:pPr>
      <w:r w:rsidRPr="0098773B">
        <w:rPr>
          <w:bCs/>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Объём текстов – 100-200 слов без учёта артиклей.</w:t>
      </w:r>
    </w:p>
    <w:p w:rsidR="00DB3FD3" w:rsidRPr="0098773B" w:rsidRDefault="00DB3FD3" w:rsidP="00DB3FD3">
      <w:pPr>
        <w:widowControl w:val="0"/>
        <w:autoSpaceDE w:val="0"/>
        <w:autoSpaceDN w:val="0"/>
        <w:adjustRightInd w:val="0"/>
        <w:ind w:firstLine="709"/>
        <w:jc w:val="both"/>
      </w:pPr>
      <w:r w:rsidRPr="0098773B">
        <w:rPr>
          <w:b/>
          <w:bCs/>
        </w:rPr>
        <w:t>Письменная речь.</w:t>
      </w:r>
    </w:p>
    <w:p w:rsidR="00DB3FD3" w:rsidRPr="0098773B" w:rsidRDefault="00DB3FD3" w:rsidP="00DB3FD3">
      <w:pPr>
        <w:widowControl w:val="0"/>
        <w:autoSpaceDE w:val="0"/>
        <w:autoSpaceDN w:val="0"/>
        <w:adjustRightInd w:val="0"/>
        <w:ind w:firstLine="709"/>
        <w:jc w:val="both"/>
      </w:pPr>
      <w:r w:rsidRPr="0098773B">
        <w:t>Овладение письменной речью предусматривает развитие следующих умений:</w:t>
      </w:r>
    </w:p>
    <w:p w:rsidR="00DB3FD3" w:rsidRPr="0098773B" w:rsidRDefault="00DB3FD3" w:rsidP="00DB3FD3">
      <w:pPr>
        <w:widowControl w:val="0"/>
        <w:autoSpaceDE w:val="0"/>
        <w:autoSpaceDN w:val="0"/>
        <w:adjustRightInd w:val="0"/>
        <w:ind w:firstLine="709"/>
        <w:jc w:val="both"/>
      </w:pPr>
      <w:r w:rsidRPr="0098773B">
        <w:t xml:space="preserve">     • делать выписки из текста;</w:t>
      </w:r>
    </w:p>
    <w:p w:rsidR="00DB3FD3" w:rsidRPr="0098773B" w:rsidRDefault="00DB3FD3" w:rsidP="00DB3FD3">
      <w:pPr>
        <w:widowControl w:val="0"/>
        <w:numPr>
          <w:ilvl w:val="0"/>
          <w:numId w:val="3"/>
        </w:numPr>
        <w:autoSpaceDE w:val="0"/>
        <w:autoSpaceDN w:val="0"/>
        <w:adjustRightInd w:val="0"/>
        <w:jc w:val="both"/>
      </w:pPr>
      <w:r w:rsidRPr="0098773B">
        <w:t>выполнение лексико-грамматических упражнений;</w:t>
      </w:r>
    </w:p>
    <w:p w:rsidR="00DB3FD3" w:rsidRPr="0098773B" w:rsidRDefault="00DB3FD3" w:rsidP="00DB3FD3">
      <w:pPr>
        <w:widowControl w:val="0"/>
        <w:numPr>
          <w:ilvl w:val="0"/>
          <w:numId w:val="3"/>
        </w:numPr>
        <w:autoSpaceDE w:val="0"/>
        <w:autoSpaceDN w:val="0"/>
        <w:adjustRightInd w:val="0"/>
        <w:jc w:val="both"/>
      </w:pPr>
      <w:r w:rsidRPr="0098773B">
        <w:t>написание различных видов диктанта;</w:t>
      </w:r>
    </w:p>
    <w:p w:rsidR="00DB3FD3" w:rsidRPr="0098773B" w:rsidRDefault="00DB3FD3" w:rsidP="00DB3FD3">
      <w:pPr>
        <w:widowControl w:val="0"/>
        <w:autoSpaceDE w:val="0"/>
        <w:autoSpaceDN w:val="0"/>
        <w:adjustRightInd w:val="0"/>
        <w:ind w:firstLine="709"/>
        <w:jc w:val="both"/>
      </w:pPr>
      <w:r w:rsidRPr="0098773B">
        <w:t xml:space="preserve">     • писать короткие поздравления с днем рождения, другим праздником (объемом до 30 слов, включая адрес), выражать пожелания; </w:t>
      </w:r>
    </w:p>
    <w:p w:rsidR="00DB3FD3" w:rsidRPr="0098773B" w:rsidRDefault="00DB3FD3" w:rsidP="00DB3FD3">
      <w:pPr>
        <w:widowControl w:val="0"/>
        <w:autoSpaceDE w:val="0"/>
        <w:autoSpaceDN w:val="0"/>
        <w:adjustRightInd w:val="0"/>
        <w:ind w:firstLine="709"/>
        <w:jc w:val="both"/>
      </w:pPr>
      <w:r w:rsidRPr="0098773B">
        <w:t xml:space="preserve">      • писать личное письмо с опорой на образец (расспрашивать адресата о его жизни, делах, сообщать тоже о себе, выражать благодарность, просьбы), объем личного письма – 50 – 60 слов, включая адрес;</w:t>
      </w:r>
    </w:p>
    <w:p w:rsidR="00DB3FD3" w:rsidRPr="0098773B" w:rsidRDefault="00DB3FD3" w:rsidP="00DB3FD3">
      <w:pPr>
        <w:widowControl w:val="0"/>
        <w:numPr>
          <w:ilvl w:val="0"/>
          <w:numId w:val="4"/>
        </w:numPr>
        <w:autoSpaceDE w:val="0"/>
        <w:autoSpaceDN w:val="0"/>
        <w:adjustRightInd w:val="0"/>
        <w:jc w:val="both"/>
      </w:pPr>
      <w:r w:rsidRPr="0098773B">
        <w:t>написание вопросов к тексту, письменные ответы на вопросы к тексту;</w:t>
      </w:r>
    </w:p>
    <w:p w:rsidR="00DB3FD3" w:rsidRPr="0098773B" w:rsidRDefault="00DB3FD3" w:rsidP="00DB3FD3">
      <w:pPr>
        <w:widowControl w:val="0"/>
        <w:numPr>
          <w:ilvl w:val="0"/>
          <w:numId w:val="4"/>
        </w:numPr>
        <w:autoSpaceDE w:val="0"/>
        <w:autoSpaceDN w:val="0"/>
        <w:adjustRightInd w:val="0"/>
        <w:jc w:val="both"/>
      </w:pPr>
      <w:r w:rsidRPr="0098773B">
        <w:t>заполнение простейших анкет.</w:t>
      </w:r>
    </w:p>
    <w:p w:rsidR="00DB3FD3" w:rsidRPr="0098773B" w:rsidRDefault="00DB3FD3" w:rsidP="00DB3FD3">
      <w:pPr>
        <w:widowControl w:val="0"/>
        <w:autoSpaceDE w:val="0"/>
        <w:autoSpaceDN w:val="0"/>
        <w:adjustRightInd w:val="0"/>
        <w:ind w:firstLine="709"/>
        <w:jc w:val="both"/>
        <w:rPr>
          <w:b/>
          <w:bCs/>
        </w:rPr>
      </w:pPr>
      <w:r w:rsidRPr="0098773B">
        <w:rPr>
          <w:b/>
          <w:bCs/>
        </w:rPr>
        <w:t>Языковая компетенция. Языковые знания и навыки оперирования ими.</w:t>
      </w:r>
    </w:p>
    <w:p w:rsidR="00DB3FD3" w:rsidRPr="0098773B" w:rsidRDefault="00DB3FD3" w:rsidP="00DB3FD3">
      <w:pPr>
        <w:widowControl w:val="0"/>
        <w:autoSpaceDE w:val="0"/>
        <w:autoSpaceDN w:val="0"/>
        <w:adjustRightInd w:val="0"/>
        <w:ind w:firstLine="709"/>
        <w:jc w:val="both"/>
        <w:rPr>
          <w:b/>
          <w:bCs/>
        </w:rPr>
      </w:pPr>
      <w:r w:rsidRPr="0098773B">
        <w:rPr>
          <w:b/>
          <w:bCs/>
        </w:rPr>
        <w:t>Графика и орфография.</w:t>
      </w:r>
    </w:p>
    <w:p w:rsidR="00DB3FD3" w:rsidRPr="0098773B" w:rsidRDefault="00DB3FD3" w:rsidP="00DB3FD3">
      <w:pPr>
        <w:widowControl w:val="0"/>
        <w:autoSpaceDE w:val="0"/>
        <w:autoSpaceDN w:val="0"/>
        <w:adjustRightInd w:val="0"/>
        <w:ind w:firstLine="709"/>
        <w:jc w:val="both"/>
        <w:rPr>
          <w:bCs/>
        </w:rPr>
      </w:pPr>
      <w:r w:rsidRPr="0098773B">
        <w:rPr>
          <w:bCs/>
        </w:rPr>
        <w:t xml:space="preserve">Все буквы английского алфавита и порядок их следования в алфавите, основные буквосочетания; звукобуквенные соответствия, транскрипция. Основные правила чтения и орфографии. Знание основных орфограмм слов английского языка. Написание слов </w:t>
      </w:r>
      <w:proofErr w:type="spellStart"/>
      <w:r w:rsidRPr="0098773B">
        <w:rPr>
          <w:bCs/>
        </w:rPr>
        <w:t>активноговокабуляра</w:t>
      </w:r>
      <w:proofErr w:type="spellEnd"/>
      <w:r w:rsidRPr="0098773B">
        <w:rPr>
          <w:bCs/>
        </w:rPr>
        <w:t xml:space="preserve"> по памяти.</w:t>
      </w:r>
    </w:p>
    <w:p w:rsidR="00DB3FD3" w:rsidRPr="0098773B" w:rsidRDefault="00DB3FD3" w:rsidP="00DB3FD3">
      <w:pPr>
        <w:widowControl w:val="0"/>
        <w:autoSpaceDE w:val="0"/>
        <w:autoSpaceDN w:val="0"/>
        <w:adjustRightInd w:val="0"/>
        <w:ind w:firstLine="709"/>
        <w:jc w:val="both"/>
        <w:rPr>
          <w:b/>
          <w:bCs/>
        </w:rPr>
      </w:pPr>
      <w:r w:rsidRPr="0098773B">
        <w:rPr>
          <w:b/>
          <w:bCs/>
        </w:rPr>
        <w:t xml:space="preserve">Фонетическая сторона речи. </w:t>
      </w:r>
    </w:p>
    <w:p w:rsidR="00DB3FD3" w:rsidRPr="0098773B" w:rsidRDefault="00DB3FD3" w:rsidP="00DB3FD3">
      <w:pPr>
        <w:widowControl w:val="0"/>
        <w:autoSpaceDE w:val="0"/>
        <w:autoSpaceDN w:val="0"/>
        <w:adjustRightInd w:val="0"/>
        <w:ind w:firstLine="709"/>
        <w:jc w:val="both"/>
        <w:rPr>
          <w:b/>
          <w:bCs/>
        </w:rPr>
      </w:pPr>
      <w:r w:rsidRPr="0098773B">
        <w:rPr>
          <w:bCs/>
        </w:rPr>
        <w:t xml:space="preserve">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смягчения согласных перед гласными, отсутствия оглушения звонких согласных в конце слова и слога. Ударение в слове, фразе, отсутствие ударения на служебных словах  (артиклях, союзах, </w:t>
      </w:r>
      <w:r w:rsidRPr="0098773B">
        <w:rPr>
          <w:bCs/>
        </w:rPr>
        <w:lastRenderedPageBreak/>
        <w:t>предлогах), членение предложений на синтагмы (смысловые группы). Ритмико – интонационные особенности повествовательного, побудительного и вопросительных (общий и специальный вопрос) предложений.</w:t>
      </w:r>
    </w:p>
    <w:p w:rsidR="00DB3FD3" w:rsidRPr="0098773B" w:rsidRDefault="00DB3FD3" w:rsidP="00DB3FD3">
      <w:pPr>
        <w:widowControl w:val="0"/>
        <w:autoSpaceDE w:val="0"/>
        <w:autoSpaceDN w:val="0"/>
        <w:adjustRightInd w:val="0"/>
        <w:ind w:firstLine="709"/>
        <w:jc w:val="both"/>
        <w:rPr>
          <w:b/>
          <w:bCs/>
        </w:rPr>
      </w:pPr>
      <w:r w:rsidRPr="0098773B">
        <w:rPr>
          <w:b/>
          <w:bCs/>
        </w:rPr>
        <w:t>Лексическая сторона речи.</w:t>
      </w:r>
    </w:p>
    <w:p w:rsidR="00DB3FD3" w:rsidRPr="0098773B" w:rsidRDefault="00DB3FD3" w:rsidP="00DB3FD3">
      <w:pPr>
        <w:widowControl w:val="0"/>
        <w:autoSpaceDE w:val="0"/>
        <w:autoSpaceDN w:val="0"/>
        <w:adjustRightInd w:val="0"/>
        <w:ind w:firstLine="709"/>
        <w:jc w:val="both"/>
        <w:rPr>
          <w:bCs/>
        </w:rPr>
      </w:pPr>
      <w:r w:rsidRPr="0098773B">
        <w:rPr>
          <w:bCs/>
        </w:rPr>
        <w:t xml:space="preserve">  Лексические единицы, обслуживающие ситуации общения в пределах предметного содержания речи в 6 классе, в объёме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w:t>
      </w:r>
    </w:p>
    <w:p w:rsidR="00DB3FD3" w:rsidRPr="0098773B" w:rsidRDefault="00DB3FD3" w:rsidP="00DB3FD3">
      <w:pPr>
        <w:widowControl w:val="0"/>
        <w:autoSpaceDE w:val="0"/>
        <w:autoSpaceDN w:val="0"/>
        <w:adjustRightInd w:val="0"/>
        <w:ind w:firstLine="709"/>
        <w:jc w:val="both"/>
        <w:rPr>
          <w:bCs/>
        </w:rPr>
      </w:pPr>
      <w:r w:rsidRPr="0098773B">
        <w:rPr>
          <w:bCs/>
        </w:rPr>
        <w:t xml:space="preserve"> Овладение следующими словообразовательными средствами:</w:t>
      </w:r>
    </w:p>
    <w:p w:rsidR="00DB3FD3" w:rsidRPr="0098773B" w:rsidRDefault="00DB3FD3" w:rsidP="00DB3FD3">
      <w:pPr>
        <w:widowControl w:val="0"/>
        <w:numPr>
          <w:ilvl w:val="0"/>
          <w:numId w:val="5"/>
        </w:numPr>
        <w:autoSpaceDE w:val="0"/>
        <w:autoSpaceDN w:val="0"/>
        <w:adjustRightInd w:val="0"/>
        <w:jc w:val="both"/>
        <w:rPr>
          <w:bCs/>
        </w:rPr>
      </w:pPr>
      <w:r w:rsidRPr="0098773B">
        <w:rPr>
          <w:bCs/>
        </w:rPr>
        <w:t>аффиксация (суффикс для образования существительных –</w:t>
      </w:r>
      <w:proofErr w:type="spellStart"/>
      <w:r w:rsidRPr="0098773B">
        <w:rPr>
          <w:bCs/>
          <w:lang w:val="en-US"/>
        </w:rPr>
        <w:t>er</w:t>
      </w:r>
      <w:proofErr w:type="spellEnd"/>
      <w:r w:rsidRPr="0098773B">
        <w:rPr>
          <w:bCs/>
        </w:rPr>
        <w:t xml:space="preserve">; суффикс для образования прилагательных </w:t>
      </w:r>
      <w:proofErr w:type="gramStart"/>
      <w:r w:rsidRPr="0098773B">
        <w:rPr>
          <w:bCs/>
        </w:rPr>
        <w:t>–у</w:t>
      </w:r>
      <w:proofErr w:type="gramEnd"/>
      <w:r w:rsidRPr="0098773B">
        <w:rPr>
          <w:bCs/>
        </w:rPr>
        <w:t>);</w:t>
      </w:r>
    </w:p>
    <w:p w:rsidR="00DB3FD3" w:rsidRPr="0098773B" w:rsidRDefault="00DB3FD3" w:rsidP="00DB3FD3">
      <w:pPr>
        <w:widowControl w:val="0"/>
        <w:numPr>
          <w:ilvl w:val="0"/>
          <w:numId w:val="5"/>
        </w:numPr>
        <w:autoSpaceDE w:val="0"/>
        <w:autoSpaceDN w:val="0"/>
        <w:adjustRightInd w:val="0"/>
        <w:jc w:val="both"/>
        <w:rPr>
          <w:bCs/>
        </w:rPr>
      </w:pPr>
      <w:r w:rsidRPr="0098773B">
        <w:rPr>
          <w:bCs/>
        </w:rPr>
        <w:t>словосложение (образование сложных слов при помощи соположения основ (</w:t>
      </w:r>
      <w:r w:rsidRPr="0098773B">
        <w:rPr>
          <w:bCs/>
          <w:lang w:val="en-US"/>
        </w:rPr>
        <w:t>bedroom</w:t>
      </w:r>
      <w:r w:rsidRPr="0098773B">
        <w:rPr>
          <w:bCs/>
        </w:rPr>
        <w:t>), одна из которых может быть осложнена деривационным элементом (</w:t>
      </w:r>
      <w:r w:rsidRPr="0098773B">
        <w:rPr>
          <w:bCs/>
          <w:lang w:val="en-US"/>
        </w:rPr>
        <w:t>sitting</w:t>
      </w:r>
      <w:r w:rsidRPr="0098773B">
        <w:rPr>
          <w:bCs/>
        </w:rPr>
        <w:t>-</w:t>
      </w:r>
      <w:r w:rsidRPr="0098773B">
        <w:rPr>
          <w:bCs/>
          <w:lang w:val="en-US"/>
        </w:rPr>
        <w:t>room</w:t>
      </w:r>
      <w:r w:rsidRPr="0098773B">
        <w:rPr>
          <w:bCs/>
        </w:rPr>
        <w:t>);</w:t>
      </w:r>
    </w:p>
    <w:p w:rsidR="00DB3FD3" w:rsidRPr="0098773B" w:rsidRDefault="00DB3FD3" w:rsidP="00DB3FD3">
      <w:pPr>
        <w:widowControl w:val="0"/>
        <w:numPr>
          <w:ilvl w:val="0"/>
          <w:numId w:val="5"/>
        </w:numPr>
        <w:autoSpaceDE w:val="0"/>
        <w:autoSpaceDN w:val="0"/>
        <w:adjustRightInd w:val="0"/>
        <w:jc w:val="both"/>
        <w:rPr>
          <w:bCs/>
        </w:rPr>
      </w:pPr>
      <w:r w:rsidRPr="0098773B">
        <w:rPr>
          <w:bCs/>
        </w:rPr>
        <w:t>полисемантичные единицы (</w:t>
      </w:r>
      <w:r w:rsidRPr="0098773B">
        <w:rPr>
          <w:bCs/>
          <w:lang w:val="en-US"/>
        </w:rPr>
        <w:t>face</w:t>
      </w:r>
      <w:r w:rsidRPr="0098773B">
        <w:rPr>
          <w:bCs/>
        </w:rPr>
        <w:t xml:space="preserve"> – 1)лицо; 2) циферблат), элементы синонимии (</w:t>
      </w:r>
      <w:r w:rsidRPr="0098773B">
        <w:rPr>
          <w:bCs/>
          <w:lang w:val="en-US"/>
        </w:rPr>
        <w:t>much</w:t>
      </w:r>
      <w:r w:rsidRPr="0098773B">
        <w:rPr>
          <w:bCs/>
        </w:rPr>
        <w:t xml:space="preserve">, </w:t>
      </w:r>
      <w:r w:rsidRPr="0098773B">
        <w:rPr>
          <w:bCs/>
          <w:lang w:val="en-US"/>
        </w:rPr>
        <w:t>many</w:t>
      </w:r>
      <w:r w:rsidRPr="0098773B">
        <w:rPr>
          <w:bCs/>
        </w:rPr>
        <w:t xml:space="preserve">, </w:t>
      </w:r>
      <w:r w:rsidRPr="0098773B">
        <w:rPr>
          <w:bCs/>
          <w:lang w:val="en-US"/>
        </w:rPr>
        <w:t>alotof</w:t>
      </w:r>
      <w:r w:rsidRPr="0098773B">
        <w:rPr>
          <w:bCs/>
        </w:rPr>
        <w:t>), антонимии (</w:t>
      </w:r>
      <w:r w:rsidRPr="0098773B">
        <w:rPr>
          <w:bCs/>
          <w:lang w:val="en-US"/>
        </w:rPr>
        <w:t>come</w:t>
      </w:r>
      <w:r w:rsidRPr="0098773B">
        <w:rPr>
          <w:bCs/>
        </w:rPr>
        <w:t xml:space="preserve"> – </w:t>
      </w:r>
      <w:r w:rsidRPr="0098773B">
        <w:rPr>
          <w:bCs/>
          <w:lang w:val="en-US"/>
        </w:rPr>
        <w:t>go</w:t>
      </w:r>
      <w:r w:rsidRPr="0098773B">
        <w:rPr>
          <w:bCs/>
        </w:rPr>
        <w:t>);</w:t>
      </w:r>
    </w:p>
    <w:p w:rsidR="00DB3FD3" w:rsidRPr="0098773B" w:rsidRDefault="00DB3FD3" w:rsidP="00DB3FD3">
      <w:pPr>
        <w:widowControl w:val="0"/>
        <w:numPr>
          <w:ilvl w:val="0"/>
          <w:numId w:val="5"/>
        </w:numPr>
        <w:autoSpaceDE w:val="0"/>
        <w:autoSpaceDN w:val="0"/>
        <w:adjustRightInd w:val="0"/>
        <w:jc w:val="both"/>
        <w:rPr>
          <w:bCs/>
        </w:rPr>
      </w:pPr>
      <w:r w:rsidRPr="0098773B">
        <w:rPr>
          <w:bCs/>
        </w:rPr>
        <w:t xml:space="preserve">предлоги места, времени, а также предлоги </w:t>
      </w:r>
      <w:r w:rsidRPr="0098773B">
        <w:rPr>
          <w:bCs/>
          <w:lang w:val="en-US"/>
        </w:rPr>
        <w:t>of</w:t>
      </w:r>
      <w:r w:rsidRPr="0098773B">
        <w:rPr>
          <w:bCs/>
        </w:rPr>
        <w:t xml:space="preserve">, </w:t>
      </w:r>
      <w:r w:rsidRPr="0098773B">
        <w:rPr>
          <w:bCs/>
          <w:lang w:val="en-US"/>
        </w:rPr>
        <w:t>to</w:t>
      </w:r>
      <w:r w:rsidRPr="0098773B">
        <w:rPr>
          <w:bCs/>
        </w:rPr>
        <w:t xml:space="preserve">, </w:t>
      </w:r>
      <w:r w:rsidRPr="0098773B">
        <w:rPr>
          <w:bCs/>
          <w:lang w:val="en-US"/>
        </w:rPr>
        <w:t>with</w:t>
      </w:r>
      <w:r w:rsidRPr="0098773B">
        <w:rPr>
          <w:bCs/>
        </w:rPr>
        <w:t xml:space="preserve"> для выражения падежных отношений.</w:t>
      </w:r>
    </w:p>
    <w:p w:rsidR="00DB3FD3" w:rsidRPr="0098773B" w:rsidRDefault="00DB3FD3" w:rsidP="00DB3FD3">
      <w:pPr>
        <w:widowControl w:val="0"/>
        <w:autoSpaceDE w:val="0"/>
        <w:autoSpaceDN w:val="0"/>
        <w:adjustRightInd w:val="0"/>
        <w:ind w:firstLine="709"/>
        <w:jc w:val="both"/>
        <w:rPr>
          <w:b/>
          <w:bCs/>
        </w:rPr>
      </w:pPr>
      <w:r w:rsidRPr="0098773B">
        <w:rPr>
          <w:b/>
          <w:bCs/>
        </w:rPr>
        <w:t>Грамматическая сторона речи.</w:t>
      </w:r>
    </w:p>
    <w:p w:rsidR="00DB3FD3" w:rsidRPr="0098773B" w:rsidRDefault="00DB3FD3" w:rsidP="00DB3FD3">
      <w:pPr>
        <w:widowControl w:val="0"/>
        <w:autoSpaceDE w:val="0"/>
        <w:autoSpaceDN w:val="0"/>
        <w:adjustRightInd w:val="0"/>
        <w:ind w:firstLine="709"/>
        <w:jc w:val="both"/>
        <w:rPr>
          <w:bCs/>
          <w:u w:val="single"/>
        </w:rPr>
      </w:pPr>
      <w:r w:rsidRPr="0098773B">
        <w:rPr>
          <w:bCs/>
          <w:u w:val="single"/>
        </w:rPr>
        <w:t>Морфология.</w:t>
      </w:r>
    </w:p>
    <w:p w:rsidR="00DB3FD3" w:rsidRPr="0098773B" w:rsidRDefault="00DB3FD3" w:rsidP="00DB3FD3">
      <w:pPr>
        <w:widowControl w:val="0"/>
        <w:autoSpaceDE w:val="0"/>
        <w:autoSpaceDN w:val="0"/>
        <w:adjustRightInd w:val="0"/>
        <w:ind w:firstLine="709"/>
        <w:jc w:val="both"/>
        <w:rPr>
          <w:bCs/>
          <w:i/>
        </w:rPr>
      </w:pPr>
      <w:r w:rsidRPr="0098773B">
        <w:rPr>
          <w:bCs/>
          <w:i/>
        </w:rPr>
        <w:t>Имя существительное:</w:t>
      </w:r>
    </w:p>
    <w:p w:rsidR="00DB3FD3" w:rsidRPr="0098773B" w:rsidRDefault="00DB3FD3" w:rsidP="00DB3FD3">
      <w:pPr>
        <w:widowControl w:val="0"/>
        <w:numPr>
          <w:ilvl w:val="0"/>
          <w:numId w:val="6"/>
        </w:numPr>
        <w:autoSpaceDE w:val="0"/>
        <w:autoSpaceDN w:val="0"/>
        <w:adjustRightInd w:val="0"/>
        <w:jc w:val="both"/>
        <w:rPr>
          <w:bCs/>
        </w:rPr>
      </w:pPr>
      <w:r w:rsidRPr="0098773B">
        <w:rPr>
          <w:bCs/>
        </w:rPr>
        <w:t>регулярные способы образования множественного числа;</w:t>
      </w:r>
    </w:p>
    <w:p w:rsidR="00DB3FD3" w:rsidRPr="0098773B" w:rsidRDefault="00DB3FD3" w:rsidP="00DB3FD3">
      <w:pPr>
        <w:widowControl w:val="0"/>
        <w:numPr>
          <w:ilvl w:val="0"/>
          <w:numId w:val="6"/>
        </w:numPr>
        <w:autoSpaceDE w:val="0"/>
        <w:autoSpaceDN w:val="0"/>
        <w:adjustRightInd w:val="0"/>
        <w:jc w:val="both"/>
        <w:rPr>
          <w:bCs/>
        </w:rPr>
      </w:pPr>
      <w:r w:rsidRPr="0098773B">
        <w:rPr>
          <w:bCs/>
        </w:rPr>
        <w:t>некоторые случаи особого образования множественного числа (</w:t>
      </w:r>
      <w:r w:rsidRPr="0098773B">
        <w:rPr>
          <w:bCs/>
          <w:lang w:val="en-US"/>
        </w:rPr>
        <w:t>mouse</w:t>
      </w:r>
      <w:r w:rsidRPr="0098773B">
        <w:rPr>
          <w:bCs/>
        </w:rPr>
        <w:t xml:space="preserve"> – </w:t>
      </w:r>
      <w:r w:rsidRPr="0098773B">
        <w:rPr>
          <w:bCs/>
          <w:lang w:val="en-US"/>
        </w:rPr>
        <w:t>mice</w:t>
      </w:r>
      <w:r w:rsidRPr="0098773B">
        <w:rPr>
          <w:bCs/>
        </w:rPr>
        <w:t>);</w:t>
      </w:r>
    </w:p>
    <w:p w:rsidR="00DB3FD3" w:rsidRPr="0098773B" w:rsidRDefault="00DB3FD3" w:rsidP="00DB3FD3">
      <w:pPr>
        <w:widowControl w:val="0"/>
        <w:numPr>
          <w:ilvl w:val="0"/>
          <w:numId w:val="6"/>
        </w:numPr>
        <w:autoSpaceDE w:val="0"/>
        <w:autoSpaceDN w:val="0"/>
        <w:adjustRightInd w:val="0"/>
        <w:jc w:val="both"/>
        <w:rPr>
          <w:bCs/>
        </w:rPr>
      </w:pPr>
      <w:r w:rsidRPr="0098773B">
        <w:rPr>
          <w:bCs/>
        </w:rPr>
        <w:t>притяжательный падеж существительных;</w:t>
      </w:r>
    </w:p>
    <w:p w:rsidR="00DB3FD3" w:rsidRPr="0098773B" w:rsidRDefault="00DB3FD3" w:rsidP="00DB3FD3">
      <w:pPr>
        <w:widowControl w:val="0"/>
        <w:numPr>
          <w:ilvl w:val="0"/>
          <w:numId w:val="6"/>
        </w:numPr>
        <w:autoSpaceDE w:val="0"/>
        <w:autoSpaceDN w:val="0"/>
        <w:adjustRightInd w:val="0"/>
        <w:jc w:val="both"/>
        <w:rPr>
          <w:bCs/>
        </w:rPr>
      </w:pPr>
      <w:r w:rsidRPr="0098773B">
        <w:rPr>
          <w:bCs/>
        </w:rPr>
        <w:t>определённый, неопределённый, нулевой артикли.</w:t>
      </w:r>
    </w:p>
    <w:p w:rsidR="00DB3FD3" w:rsidRPr="0098773B" w:rsidRDefault="00DB3FD3" w:rsidP="00DB3FD3">
      <w:pPr>
        <w:widowControl w:val="0"/>
        <w:autoSpaceDE w:val="0"/>
        <w:autoSpaceDN w:val="0"/>
        <w:adjustRightInd w:val="0"/>
        <w:ind w:left="709"/>
        <w:jc w:val="both"/>
        <w:rPr>
          <w:bCs/>
          <w:i/>
        </w:rPr>
      </w:pPr>
      <w:r w:rsidRPr="0098773B">
        <w:rPr>
          <w:bCs/>
          <w:i/>
        </w:rPr>
        <w:t>Местоимение:</w:t>
      </w:r>
    </w:p>
    <w:p w:rsidR="00DB3FD3" w:rsidRPr="0098773B" w:rsidRDefault="00DB3FD3" w:rsidP="00DB3FD3">
      <w:pPr>
        <w:widowControl w:val="0"/>
        <w:numPr>
          <w:ilvl w:val="0"/>
          <w:numId w:val="7"/>
        </w:numPr>
        <w:autoSpaceDE w:val="0"/>
        <w:autoSpaceDN w:val="0"/>
        <w:adjustRightInd w:val="0"/>
        <w:jc w:val="both"/>
        <w:rPr>
          <w:bCs/>
        </w:rPr>
      </w:pPr>
      <w:r w:rsidRPr="0098773B">
        <w:rPr>
          <w:bCs/>
        </w:rPr>
        <w:t xml:space="preserve">личные местоимения в </w:t>
      </w:r>
      <w:proofErr w:type="gramStart"/>
      <w:r w:rsidRPr="0098773B">
        <w:rPr>
          <w:bCs/>
        </w:rPr>
        <w:t>именительном</w:t>
      </w:r>
      <w:proofErr w:type="gramEnd"/>
      <w:r w:rsidRPr="0098773B">
        <w:rPr>
          <w:bCs/>
        </w:rPr>
        <w:t xml:space="preserve"> и объектом падежах (</w:t>
      </w:r>
      <w:r w:rsidRPr="0098773B">
        <w:rPr>
          <w:bCs/>
          <w:lang w:val="en-US"/>
        </w:rPr>
        <w:t>I</w:t>
      </w:r>
      <w:r w:rsidRPr="0098773B">
        <w:rPr>
          <w:bCs/>
        </w:rPr>
        <w:t xml:space="preserve"> – </w:t>
      </w:r>
      <w:r w:rsidRPr="0098773B">
        <w:rPr>
          <w:bCs/>
          <w:lang w:val="en-US"/>
        </w:rPr>
        <w:t>me</w:t>
      </w:r>
      <w:r w:rsidRPr="0098773B">
        <w:rPr>
          <w:bCs/>
        </w:rPr>
        <w:t xml:space="preserve">, </w:t>
      </w:r>
      <w:r w:rsidRPr="0098773B">
        <w:rPr>
          <w:bCs/>
          <w:lang w:val="en-US"/>
        </w:rPr>
        <w:t>he</w:t>
      </w:r>
      <w:r w:rsidRPr="0098773B">
        <w:rPr>
          <w:bCs/>
        </w:rPr>
        <w:t xml:space="preserve"> – </w:t>
      </w:r>
      <w:proofErr w:type="spellStart"/>
      <w:r w:rsidRPr="0098773B">
        <w:rPr>
          <w:bCs/>
          <w:lang w:val="en-US"/>
        </w:rPr>
        <w:t>himetc</w:t>
      </w:r>
      <w:proofErr w:type="spellEnd"/>
      <w:r w:rsidRPr="0098773B">
        <w:rPr>
          <w:bCs/>
        </w:rPr>
        <w:t>);</w:t>
      </w:r>
    </w:p>
    <w:p w:rsidR="00DB3FD3" w:rsidRPr="0098773B" w:rsidRDefault="00DB3FD3" w:rsidP="00DB3FD3">
      <w:pPr>
        <w:widowControl w:val="0"/>
        <w:numPr>
          <w:ilvl w:val="0"/>
          <w:numId w:val="7"/>
        </w:numPr>
        <w:autoSpaceDE w:val="0"/>
        <w:autoSpaceDN w:val="0"/>
        <w:adjustRightInd w:val="0"/>
        <w:jc w:val="both"/>
        <w:rPr>
          <w:bCs/>
        </w:rPr>
      </w:pPr>
      <w:r w:rsidRPr="0098773B">
        <w:rPr>
          <w:bCs/>
        </w:rPr>
        <w:t>притяжательные местоимения (</w:t>
      </w:r>
      <w:r w:rsidRPr="0098773B">
        <w:rPr>
          <w:bCs/>
          <w:lang w:val="en-US"/>
        </w:rPr>
        <w:t>my</w:t>
      </w:r>
      <w:r w:rsidRPr="0098773B">
        <w:rPr>
          <w:bCs/>
        </w:rPr>
        <w:t xml:space="preserve">, </w:t>
      </w:r>
      <w:r w:rsidRPr="0098773B">
        <w:rPr>
          <w:bCs/>
          <w:lang w:val="en-US"/>
        </w:rPr>
        <w:t>his</w:t>
      </w:r>
      <w:r w:rsidRPr="0098773B">
        <w:rPr>
          <w:bCs/>
        </w:rPr>
        <w:t xml:space="preserve">, </w:t>
      </w:r>
      <w:proofErr w:type="spellStart"/>
      <w:r w:rsidRPr="0098773B">
        <w:rPr>
          <w:bCs/>
          <w:lang w:val="en-US"/>
        </w:rPr>
        <w:t>heretc</w:t>
      </w:r>
      <w:proofErr w:type="spellEnd"/>
      <w:r w:rsidRPr="0098773B">
        <w:rPr>
          <w:bCs/>
        </w:rPr>
        <w:t>);</w:t>
      </w:r>
    </w:p>
    <w:p w:rsidR="00DB3FD3" w:rsidRPr="0098773B" w:rsidRDefault="00DB3FD3" w:rsidP="00DB3FD3">
      <w:pPr>
        <w:widowControl w:val="0"/>
        <w:numPr>
          <w:ilvl w:val="0"/>
          <w:numId w:val="7"/>
        </w:numPr>
        <w:autoSpaceDE w:val="0"/>
        <w:autoSpaceDN w:val="0"/>
        <w:adjustRightInd w:val="0"/>
        <w:jc w:val="both"/>
        <w:rPr>
          <w:bCs/>
        </w:rPr>
      </w:pPr>
      <w:r w:rsidRPr="0098773B">
        <w:rPr>
          <w:bCs/>
        </w:rPr>
        <w:t>указательные местоимения (</w:t>
      </w:r>
      <w:r w:rsidRPr="0098773B">
        <w:rPr>
          <w:bCs/>
          <w:lang w:val="en-US"/>
        </w:rPr>
        <w:t>this</w:t>
      </w:r>
      <w:r w:rsidRPr="0098773B">
        <w:rPr>
          <w:bCs/>
        </w:rPr>
        <w:t xml:space="preserve"> – </w:t>
      </w:r>
      <w:r w:rsidRPr="0098773B">
        <w:rPr>
          <w:bCs/>
          <w:lang w:val="en-US"/>
        </w:rPr>
        <w:t>these</w:t>
      </w:r>
      <w:r w:rsidRPr="0098773B">
        <w:rPr>
          <w:bCs/>
        </w:rPr>
        <w:t xml:space="preserve">, </w:t>
      </w:r>
      <w:r w:rsidRPr="0098773B">
        <w:rPr>
          <w:bCs/>
          <w:lang w:val="en-US"/>
        </w:rPr>
        <w:t>that</w:t>
      </w:r>
      <w:r w:rsidRPr="0098773B">
        <w:rPr>
          <w:bCs/>
        </w:rPr>
        <w:t xml:space="preserve"> – </w:t>
      </w:r>
      <w:r w:rsidRPr="0098773B">
        <w:rPr>
          <w:bCs/>
          <w:lang w:val="en-US"/>
        </w:rPr>
        <w:t>those</w:t>
      </w:r>
      <w:r w:rsidRPr="0098773B">
        <w:rPr>
          <w:bCs/>
        </w:rPr>
        <w:t>);</w:t>
      </w:r>
    </w:p>
    <w:p w:rsidR="00DB3FD3" w:rsidRPr="0098773B" w:rsidRDefault="00DB3FD3" w:rsidP="00DB3FD3">
      <w:pPr>
        <w:widowControl w:val="0"/>
        <w:numPr>
          <w:ilvl w:val="0"/>
          <w:numId w:val="7"/>
        </w:numPr>
        <w:autoSpaceDE w:val="0"/>
        <w:autoSpaceDN w:val="0"/>
        <w:adjustRightInd w:val="0"/>
        <w:jc w:val="both"/>
        <w:rPr>
          <w:bCs/>
        </w:rPr>
      </w:pPr>
      <w:r w:rsidRPr="0098773B">
        <w:rPr>
          <w:bCs/>
        </w:rPr>
        <w:t>неопределённые местоимения (</w:t>
      </w:r>
      <w:r w:rsidRPr="0098773B">
        <w:rPr>
          <w:bCs/>
          <w:lang w:val="en-US"/>
        </w:rPr>
        <w:t>some</w:t>
      </w:r>
      <w:r w:rsidRPr="0098773B">
        <w:rPr>
          <w:bCs/>
        </w:rPr>
        <w:t xml:space="preserve">, </w:t>
      </w:r>
      <w:r w:rsidRPr="0098773B">
        <w:rPr>
          <w:bCs/>
          <w:lang w:val="en-US"/>
        </w:rPr>
        <w:t>any</w:t>
      </w:r>
      <w:r w:rsidRPr="0098773B">
        <w:rPr>
          <w:bCs/>
        </w:rPr>
        <w:t xml:space="preserve">, </w:t>
      </w:r>
      <w:r w:rsidRPr="0098773B">
        <w:rPr>
          <w:bCs/>
          <w:lang w:val="en-US"/>
        </w:rPr>
        <w:t>no</w:t>
      </w:r>
      <w:r w:rsidRPr="0098773B">
        <w:rPr>
          <w:bCs/>
        </w:rPr>
        <w:t xml:space="preserve">, </w:t>
      </w:r>
      <w:r w:rsidRPr="0098773B">
        <w:rPr>
          <w:bCs/>
          <w:lang w:val="en-US"/>
        </w:rPr>
        <w:t>every</w:t>
      </w:r>
      <w:r w:rsidRPr="0098773B">
        <w:rPr>
          <w:bCs/>
        </w:rPr>
        <w:t>) и их производные (</w:t>
      </w:r>
      <w:r w:rsidRPr="0098773B">
        <w:rPr>
          <w:bCs/>
          <w:lang w:val="en-US"/>
        </w:rPr>
        <w:t>something</w:t>
      </w:r>
      <w:r w:rsidRPr="0098773B">
        <w:rPr>
          <w:bCs/>
        </w:rPr>
        <w:t xml:space="preserve">, </w:t>
      </w:r>
      <w:proofErr w:type="spellStart"/>
      <w:r w:rsidRPr="0098773B">
        <w:rPr>
          <w:bCs/>
          <w:lang w:val="en-US"/>
        </w:rPr>
        <w:t>somebodyetc</w:t>
      </w:r>
      <w:proofErr w:type="spellEnd"/>
      <w:r w:rsidRPr="0098773B">
        <w:rPr>
          <w:bCs/>
        </w:rPr>
        <w:t>).</w:t>
      </w:r>
    </w:p>
    <w:p w:rsidR="00DB3FD3" w:rsidRPr="0098773B" w:rsidRDefault="00DB3FD3" w:rsidP="00DB3FD3">
      <w:pPr>
        <w:widowControl w:val="0"/>
        <w:autoSpaceDE w:val="0"/>
        <w:autoSpaceDN w:val="0"/>
        <w:adjustRightInd w:val="0"/>
        <w:ind w:left="709"/>
        <w:jc w:val="both"/>
        <w:rPr>
          <w:bCs/>
          <w:i/>
        </w:rPr>
      </w:pPr>
      <w:r w:rsidRPr="0098773B">
        <w:rPr>
          <w:bCs/>
          <w:i/>
        </w:rPr>
        <w:t>Имя прилагательное:</w:t>
      </w:r>
    </w:p>
    <w:p w:rsidR="00DB3FD3" w:rsidRPr="0098773B" w:rsidRDefault="00DB3FD3" w:rsidP="00DB3FD3">
      <w:pPr>
        <w:widowControl w:val="0"/>
        <w:numPr>
          <w:ilvl w:val="0"/>
          <w:numId w:val="8"/>
        </w:numPr>
        <w:autoSpaceDE w:val="0"/>
        <w:autoSpaceDN w:val="0"/>
        <w:adjustRightInd w:val="0"/>
        <w:jc w:val="both"/>
        <w:rPr>
          <w:bCs/>
        </w:rPr>
      </w:pPr>
      <w:r w:rsidRPr="0098773B">
        <w:rPr>
          <w:bCs/>
        </w:rPr>
        <w:t>положительная степень сравнения.</w:t>
      </w:r>
    </w:p>
    <w:p w:rsidR="00DB3FD3" w:rsidRPr="0098773B" w:rsidRDefault="00DB3FD3" w:rsidP="00DB3FD3">
      <w:pPr>
        <w:widowControl w:val="0"/>
        <w:autoSpaceDE w:val="0"/>
        <w:autoSpaceDN w:val="0"/>
        <w:adjustRightInd w:val="0"/>
        <w:ind w:left="709"/>
        <w:jc w:val="both"/>
        <w:rPr>
          <w:bCs/>
          <w:i/>
        </w:rPr>
      </w:pPr>
      <w:r w:rsidRPr="0098773B">
        <w:rPr>
          <w:bCs/>
          <w:i/>
        </w:rPr>
        <w:t>Имя числительное:</w:t>
      </w:r>
    </w:p>
    <w:p w:rsidR="00DB3FD3" w:rsidRPr="0098773B" w:rsidRDefault="00DB3FD3" w:rsidP="00DB3FD3">
      <w:pPr>
        <w:widowControl w:val="0"/>
        <w:numPr>
          <w:ilvl w:val="0"/>
          <w:numId w:val="8"/>
        </w:numPr>
        <w:autoSpaceDE w:val="0"/>
        <w:autoSpaceDN w:val="0"/>
        <w:adjustRightInd w:val="0"/>
        <w:jc w:val="both"/>
        <w:rPr>
          <w:bCs/>
        </w:rPr>
      </w:pPr>
      <w:r w:rsidRPr="0098773B">
        <w:rPr>
          <w:bCs/>
        </w:rPr>
        <w:t>количественные числительные.</w:t>
      </w:r>
    </w:p>
    <w:p w:rsidR="00DB3FD3" w:rsidRPr="0098773B" w:rsidRDefault="00DB3FD3" w:rsidP="00DB3FD3">
      <w:pPr>
        <w:widowControl w:val="0"/>
        <w:autoSpaceDE w:val="0"/>
        <w:autoSpaceDN w:val="0"/>
        <w:adjustRightInd w:val="0"/>
        <w:ind w:left="709"/>
        <w:jc w:val="both"/>
        <w:rPr>
          <w:bCs/>
          <w:i/>
        </w:rPr>
      </w:pPr>
      <w:r w:rsidRPr="0098773B">
        <w:rPr>
          <w:bCs/>
          <w:i/>
        </w:rPr>
        <w:t>Наречие:</w:t>
      </w:r>
    </w:p>
    <w:p w:rsidR="00DB3FD3" w:rsidRPr="0098773B" w:rsidRDefault="00DB3FD3" w:rsidP="00DB3FD3">
      <w:pPr>
        <w:widowControl w:val="0"/>
        <w:numPr>
          <w:ilvl w:val="0"/>
          <w:numId w:val="8"/>
        </w:numPr>
        <w:autoSpaceDE w:val="0"/>
        <w:autoSpaceDN w:val="0"/>
        <w:adjustRightInd w:val="0"/>
        <w:jc w:val="both"/>
        <w:rPr>
          <w:bCs/>
        </w:rPr>
      </w:pPr>
      <w:r w:rsidRPr="0098773B">
        <w:rPr>
          <w:bCs/>
        </w:rPr>
        <w:t>наречия неопределённого времени, их место в предложении.</w:t>
      </w:r>
    </w:p>
    <w:p w:rsidR="00DB3FD3" w:rsidRPr="0098773B" w:rsidRDefault="00DB3FD3" w:rsidP="00DB3FD3">
      <w:pPr>
        <w:widowControl w:val="0"/>
        <w:autoSpaceDE w:val="0"/>
        <w:autoSpaceDN w:val="0"/>
        <w:adjustRightInd w:val="0"/>
        <w:ind w:left="709"/>
        <w:jc w:val="both"/>
        <w:rPr>
          <w:bCs/>
          <w:i/>
        </w:rPr>
      </w:pPr>
      <w:r w:rsidRPr="0098773B">
        <w:rPr>
          <w:bCs/>
          <w:i/>
        </w:rPr>
        <w:t>Глагол:</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временные формы </w:t>
      </w:r>
      <w:r w:rsidRPr="0098773B">
        <w:rPr>
          <w:bCs/>
          <w:lang w:val="en-US"/>
        </w:rPr>
        <w:t>presentsimple</w:t>
      </w:r>
      <w:r w:rsidRPr="0098773B">
        <w:rPr>
          <w:bCs/>
        </w:rPr>
        <w:t xml:space="preserve">, </w:t>
      </w:r>
      <w:r w:rsidRPr="0098773B">
        <w:rPr>
          <w:bCs/>
          <w:lang w:val="en-US"/>
        </w:rPr>
        <w:t>presentprogressive</w:t>
      </w:r>
      <w:r w:rsidRPr="0098773B">
        <w:rPr>
          <w:bCs/>
        </w:rPr>
        <w:t xml:space="preserve"> (в повествовательных, отрицательных предложениях и вопросах различных </w:t>
      </w:r>
      <w:r w:rsidRPr="0098773B">
        <w:rPr>
          <w:bCs/>
        </w:rPr>
        <w:lastRenderedPageBreak/>
        <w:t>типов);</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временные формы </w:t>
      </w:r>
      <w:r w:rsidRPr="0098773B">
        <w:rPr>
          <w:bCs/>
          <w:lang w:val="en-US"/>
        </w:rPr>
        <w:t>pastsimple</w:t>
      </w:r>
      <w:r w:rsidRPr="0098773B">
        <w:rPr>
          <w:bCs/>
        </w:rPr>
        <w:t xml:space="preserve"> (правильные глаголы и ряд неправильных глаголов в повествовательных предложениях);</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модальные глаголы </w:t>
      </w:r>
      <w:r w:rsidRPr="0098773B">
        <w:rPr>
          <w:bCs/>
          <w:lang w:val="en-US"/>
        </w:rPr>
        <w:t>can, may, must;</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конструкция </w:t>
      </w:r>
      <w:r w:rsidRPr="0098773B">
        <w:rPr>
          <w:bCs/>
          <w:lang w:val="en-US"/>
        </w:rPr>
        <w:t>tobegoingto</w:t>
      </w:r>
      <w:r w:rsidRPr="0098773B">
        <w:rPr>
          <w:bCs/>
        </w:rPr>
        <w:t xml:space="preserve"> для выражения будущности;</w:t>
      </w:r>
    </w:p>
    <w:p w:rsidR="00DB3FD3" w:rsidRPr="0098773B" w:rsidRDefault="00DB3FD3" w:rsidP="00DB3FD3">
      <w:pPr>
        <w:widowControl w:val="0"/>
        <w:numPr>
          <w:ilvl w:val="0"/>
          <w:numId w:val="8"/>
        </w:numPr>
        <w:autoSpaceDE w:val="0"/>
        <w:autoSpaceDN w:val="0"/>
        <w:adjustRightInd w:val="0"/>
        <w:jc w:val="both"/>
        <w:rPr>
          <w:bCs/>
          <w:lang w:val="en-US"/>
        </w:rPr>
      </w:pPr>
      <w:r w:rsidRPr="0098773B">
        <w:rPr>
          <w:bCs/>
        </w:rPr>
        <w:t>конструкция</w:t>
      </w:r>
      <w:r w:rsidRPr="0098773B">
        <w:rPr>
          <w:bCs/>
          <w:lang w:val="en-US"/>
        </w:rPr>
        <w:t xml:space="preserve"> there is/there are; there was/there were</w:t>
      </w:r>
    </w:p>
    <w:p w:rsidR="00DB3FD3" w:rsidRPr="0098773B" w:rsidRDefault="00DB3FD3" w:rsidP="00DB3FD3">
      <w:pPr>
        <w:widowControl w:val="0"/>
        <w:numPr>
          <w:ilvl w:val="0"/>
          <w:numId w:val="8"/>
        </w:numPr>
        <w:autoSpaceDE w:val="0"/>
        <w:autoSpaceDN w:val="0"/>
        <w:adjustRightInd w:val="0"/>
        <w:jc w:val="both"/>
        <w:rPr>
          <w:bCs/>
        </w:rPr>
      </w:pPr>
      <w:r w:rsidRPr="0098773B">
        <w:rPr>
          <w:bCs/>
        </w:rPr>
        <w:t>неопределённая форма глагола.</w:t>
      </w:r>
    </w:p>
    <w:p w:rsidR="00DB3FD3" w:rsidRPr="0098773B" w:rsidRDefault="00DB3FD3" w:rsidP="00DB3FD3">
      <w:pPr>
        <w:widowControl w:val="0"/>
        <w:autoSpaceDE w:val="0"/>
        <w:autoSpaceDN w:val="0"/>
        <w:adjustRightInd w:val="0"/>
        <w:ind w:left="709"/>
        <w:jc w:val="both"/>
        <w:rPr>
          <w:bCs/>
          <w:u w:val="single"/>
        </w:rPr>
      </w:pPr>
      <w:r w:rsidRPr="0098773B">
        <w:rPr>
          <w:bCs/>
          <w:u w:val="single"/>
        </w:rPr>
        <w:t>Синтаксис.</w:t>
      </w:r>
    </w:p>
    <w:p w:rsidR="00DB3FD3" w:rsidRPr="0098773B" w:rsidRDefault="00DB3FD3" w:rsidP="00DB3FD3">
      <w:pPr>
        <w:widowControl w:val="0"/>
        <w:autoSpaceDE w:val="0"/>
        <w:autoSpaceDN w:val="0"/>
        <w:adjustRightInd w:val="0"/>
        <w:ind w:left="709"/>
        <w:jc w:val="both"/>
        <w:rPr>
          <w:bCs/>
        </w:rPr>
      </w:pPr>
      <w:r w:rsidRPr="0098773B">
        <w:rPr>
          <w:bCs/>
        </w:rPr>
        <w:t>1. Основные типы английского предложения:</w:t>
      </w:r>
    </w:p>
    <w:p w:rsidR="00DB3FD3" w:rsidRPr="0098773B" w:rsidRDefault="00DB3FD3" w:rsidP="00DB3FD3">
      <w:pPr>
        <w:widowControl w:val="0"/>
        <w:numPr>
          <w:ilvl w:val="0"/>
          <w:numId w:val="9"/>
        </w:numPr>
        <w:autoSpaceDE w:val="0"/>
        <w:autoSpaceDN w:val="0"/>
        <w:adjustRightInd w:val="0"/>
        <w:jc w:val="both"/>
        <w:rPr>
          <w:bCs/>
          <w:lang w:val="en-US"/>
        </w:rPr>
      </w:pPr>
      <w:r w:rsidRPr="0098773B">
        <w:rPr>
          <w:bCs/>
        </w:rPr>
        <w:t>простое</w:t>
      </w:r>
      <w:r w:rsidRPr="0098773B">
        <w:rPr>
          <w:bCs/>
          <w:lang w:val="en-US"/>
        </w:rPr>
        <w:t xml:space="preserve"> (I have a family);</w:t>
      </w:r>
    </w:p>
    <w:p w:rsidR="00DB3FD3" w:rsidRPr="00AE1438" w:rsidRDefault="00DB3FD3" w:rsidP="00DB3FD3">
      <w:pPr>
        <w:widowControl w:val="0"/>
        <w:numPr>
          <w:ilvl w:val="0"/>
          <w:numId w:val="9"/>
        </w:numPr>
        <w:autoSpaceDE w:val="0"/>
        <w:autoSpaceDN w:val="0"/>
        <w:adjustRightInd w:val="0"/>
        <w:jc w:val="both"/>
        <w:rPr>
          <w:bCs/>
          <w:lang w:val="en-US"/>
        </w:rPr>
      </w:pPr>
      <w:proofErr w:type="gramStart"/>
      <w:r w:rsidRPr="0098773B">
        <w:rPr>
          <w:bCs/>
        </w:rPr>
        <w:t>составноеименное</w:t>
      </w:r>
      <w:r w:rsidRPr="0098773B">
        <w:rPr>
          <w:bCs/>
          <w:lang w:val="en-US"/>
        </w:rPr>
        <w:t xml:space="preserve"> (I am a pupil.</w:t>
      </w:r>
      <w:proofErr w:type="gramEnd"/>
      <w:r w:rsidRPr="0098773B">
        <w:rPr>
          <w:bCs/>
          <w:lang w:val="en-US"/>
        </w:rPr>
        <w:t xml:space="preserve"> I am ten. I am young.);</w:t>
      </w:r>
    </w:p>
    <w:p w:rsidR="00DB3FD3" w:rsidRPr="0098773B" w:rsidRDefault="00DB3FD3" w:rsidP="00DB3FD3">
      <w:pPr>
        <w:widowControl w:val="0"/>
        <w:numPr>
          <w:ilvl w:val="0"/>
          <w:numId w:val="9"/>
        </w:numPr>
        <w:autoSpaceDE w:val="0"/>
        <w:autoSpaceDN w:val="0"/>
        <w:adjustRightInd w:val="0"/>
        <w:jc w:val="both"/>
        <w:rPr>
          <w:bCs/>
          <w:lang w:val="en-US"/>
        </w:rPr>
      </w:pPr>
      <w:r w:rsidRPr="0098773B">
        <w:rPr>
          <w:bCs/>
        </w:rPr>
        <w:t>составное</w:t>
      </w:r>
      <w:r w:rsidRPr="00AE1438">
        <w:rPr>
          <w:bCs/>
          <w:lang w:val="en-US"/>
        </w:rPr>
        <w:t xml:space="preserve"> </w:t>
      </w:r>
      <w:r w:rsidRPr="0098773B">
        <w:rPr>
          <w:bCs/>
        </w:rPr>
        <w:t>глагольное</w:t>
      </w:r>
      <w:r w:rsidRPr="00AE1438">
        <w:rPr>
          <w:bCs/>
          <w:lang w:val="en-US"/>
        </w:rPr>
        <w:t xml:space="preserve"> (</w:t>
      </w:r>
      <w:proofErr w:type="spellStart"/>
      <w:r w:rsidRPr="0098773B">
        <w:rPr>
          <w:bCs/>
          <w:lang w:val="en-US"/>
        </w:rPr>
        <w:t>Ilikereading</w:t>
      </w:r>
      <w:r w:rsidRPr="00AE1438">
        <w:rPr>
          <w:bCs/>
          <w:lang w:val="en-US"/>
        </w:rPr>
        <w:t>.</w:t>
      </w:r>
      <w:r w:rsidRPr="0098773B">
        <w:rPr>
          <w:bCs/>
          <w:lang w:val="en-US"/>
        </w:rPr>
        <w:t>We</w:t>
      </w:r>
      <w:proofErr w:type="spellEnd"/>
      <w:r w:rsidRPr="0098773B">
        <w:rPr>
          <w:bCs/>
          <w:lang w:val="en-US"/>
        </w:rPr>
        <w:t xml:space="preserve"> would like to go there.).</w:t>
      </w:r>
    </w:p>
    <w:p w:rsidR="00DB3FD3" w:rsidRPr="0098773B" w:rsidRDefault="00DB3FD3" w:rsidP="00DB3FD3">
      <w:pPr>
        <w:widowControl w:val="0"/>
        <w:autoSpaceDE w:val="0"/>
        <w:autoSpaceDN w:val="0"/>
        <w:adjustRightInd w:val="0"/>
        <w:ind w:left="709"/>
        <w:jc w:val="both"/>
        <w:rPr>
          <w:bCs/>
        </w:rPr>
      </w:pPr>
      <w:r w:rsidRPr="0098773B">
        <w:rPr>
          <w:bCs/>
          <w:lang w:val="en-US"/>
        </w:rPr>
        <w:t xml:space="preserve">2. </w:t>
      </w:r>
      <w:r w:rsidRPr="0098773B">
        <w:rPr>
          <w:bCs/>
        </w:rPr>
        <w:t>Изъяснительное наклонение глагола:</w:t>
      </w:r>
    </w:p>
    <w:p w:rsidR="00DB3FD3" w:rsidRPr="0098773B" w:rsidRDefault="00DB3FD3" w:rsidP="00DB3FD3">
      <w:pPr>
        <w:widowControl w:val="0"/>
        <w:numPr>
          <w:ilvl w:val="0"/>
          <w:numId w:val="10"/>
        </w:numPr>
        <w:autoSpaceDE w:val="0"/>
        <w:autoSpaceDN w:val="0"/>
        <w:adjustRightInd w:val="0"/>
        <w:jc w:val="both"/>
        <w:rPr>
          <w:bCs/>
        </w:rPr>
      </w:pPr>
      <w:r w:rsidRPr="0098773B">
        <w:rPr>
          <w:bCs/>
        </w:rPr>
        <w:t>повествовательные предложения;</w:t>
      </w:r>
    </w:p>
    <w:p w:rsidR="00DB3FD3" w:rsidRPr="0098773B" w:rsidRDefault="00DB3FD3" w:rsidP="00DB3FD3">
      <w:pPr>
        <w:widowControl w:val="0"/>
        <w:numPr>
          <w:ilvl w:val="0"/>
          <w:numId w:val="10"/>
        </w:numPr>
        <w:autoSpaceDE w:val="0"/>
        <w:autoSpaceDN w:val="0"/>
        <w:adjustRightInd w:val="0"/>
        <w:jc w:val="both"/>
        <w:rPr>
          <w:bCs/>
        </w:rPr>
      </w:pPr>
      <w:r w:rsidRPr="0098773B">
        <w:rPr>
          <w:bCs/>
        </w:rPr>
        <w:t>отрицательные предложения;</w:t>
      </w:r>
    </w:p>
    <w:p w:rsidR="00DB3FD3" w:rsidRPr="0098773B" w:rsidRDefault="00DB3FD3" w:rsidP="00DB3FD3">
      <w:pPr>
        <w:widowControl w:val="0"/>
        <w:numPr>
          <w:ilvl w:val="0"/>
          <w:numId w:val="10"/>
        </w:numPr>
        <w:autoSpaceDE w:val="0"/>
        <w:autoSpaceDN w:val="0"/>
        <w:adjustRightInd w:val="0"/>
        <w:jc w:val="both"/>
        <w:rPr>
          <w:bCs/>
        </w:rPr>
      </w:pPr>
      <w:r w:rsidRPr="0098773B">
        <w:rPr>
          <w:bCs/>
        </w:rPr>
        <w:t>общие, альтернативные, специальные вопросы.</w:t>
      </w:r>
    </w:p>
    <w:p w:rsidR="00DB3FD3" w:rsidRPr="0098773B" w:rsidRDefault="00DB3FD3" w:rsidP="00DB3FD3">
      <w:pPr>
        <w:widowControl w:val="0"/>
        <w:autoSpaceDE w:val="0"/>
        <w:autoSpaceDN w:val="0"/>
        <w:adjustRightInd w:val="0"/>
        <w:ind w:left="709"/>
        <w:jc w:val="both"/>
        <w:rPr>
          <w:bCs/>
        </w:rPr>
      </w:pPr>
      <w:r w:rsidRPr="0098773B">
        <w:rPr>
          <w:bCs/>
        </w:rPr>
        <w:t>3. Повелительное наклонение глагола, в том числе и в отрицательной форме.</w:t>
      </w:r>
    </w:p>
    <w:p w:rsidR="00DB3FD3" w:rsidRPr="0098773B" w:rsidRDefault="00DB3FD3" w:rsidP="00DB3FD3">
      <w:pPr>
        <w:widowControl w:val="0"/>
        <w:autoSpaceDE w:val="0"/>
        <w:autoSpaceDN w:val="0"/>
        <w:adjustRightInd w:val="0"/>
        <w:ind w:left="709"/>
        <w:jc w:val="both"/>
        <w:rPr>
          <w:bCs/>
        </w:rPr>
      </w:pPr>
      <w:r w:rsidRPr="0098773B">
        <w:rPr>
          <w:bCs/>
        </w:rPr>
        <w:t xml:space="preserve">4. Безличные предложения с формальным подлежащим </w:t>
      </w:r>
      <w:r w:rsidRPr="0098773B">
        <w:rPr>
          <w:bCs/>
          <w:lang w:val="en-US"/>
        </w:rPr>
        <w:t>it</w:t>
      </w:r>
      <w:r w:rsidRPr="0098773B">
        <w:rPr>
          <w:bCs/>
        </w:rPr>
        <w:t xml:space="preserve"> (</w:t>
      </w:r>
      <w:r w:rsidRPr="0098773B">
        <w:rPr>
          <w:bCs/>
          <w:lang w:val="en-US"/>
        </w:rPr>
        <w:t>Itisspring</w:t>
      </w:r>
      <w:r w:rsidRPr="0098773B">
        <w:rPr>
          <w:bCs/>
        </w:rPr>
        <w:t>.</w:t>
      </w:r>
      <w:r w:rsidRPr="0098773B">
        <w:rPr>
          <w:bCs/>
          <w:lang w:val="en-US"/>
        </w:rPr>
        <w:t>Itwascold</w:t>
      </w:r>
      <w:r w:rsidRPr="0098773B">
        <w:rPr>
          <w:bCs/>
        </w:rPr>
        <w:t>).</w:t>
      </w:r>
    </w:p>
    <w:p w:rsidR="00DB3FD3" w:rsidRPr="0098773B" w:rsidRDefault="00DB3FD3" w:rsidP="00DB3FD3">
      <w:pPr>
        <w:widowControl w:val="0"/>
        <w:autoSpaceDE w:val="0"/>
        <w:autoSpaceDN w:val="0"/>
        <w:adjustRightInd w:val="0"/>
        <w:ind w:left="709"/>
        <w:jc w:val="both"/>
        <w:rPr>
          <w:bCs/>
        </w:rPr>
      </w:pPr>
      <w:r w:rsidRPr="0098773B">
        <w:rPr>
          <w:bCs/>
        </w:rPr>
        <w:t xml:space="preserve">5. Сложносочинённые предложения с союзами </w:t>
      </w:r>
      <w:r w:rsidRPr="0098773B">
        <w:rPr>
          <w:bCs/>
          <w:lang w:val="en-US"/>
        </w:rPr>
        <w:t>and</w:t>
      </w:r>
      <w:r w:rsidRPr="0098773B">
        <w:rPr>
          <w:bCs/>
        </w:rPr>
        <w:t xml:space="preserve">, </w:t>
      </w:r>
      <w:r w:rsidRPr="0098773B">
        <w:rPr>
          <w:bCs/>
          <w:lang w:val="en-US"/>
        </w:rPr>
        <w:t>but</w:t>
      </w:r>
      <w:r w:rsidRPr="0098773B">
        <w:rPr>
          <w:bCs/>
        </w:rPr>
        <w:t>.</w:t>
      </w:r>
    </w:p>
    <w:p w:rsidR="00DB3FD3" w:rsidRPr="0098773B" w:rsidRDefault="00DB3FD3" w:rsidP="00DB3FD3">
      <w:pPr>
        <w:widowControl w:val="0"/>
        <w:autoSpaceDE w:val="0"/>
        <w:autoSpaceDN w:val="0"/>
        <w:adjustRightInd w:val="0"/>
        <w:ind w:left="709"/>
        <w:jc w:val="both"/>
        <w:rPr>
          <w:bCs/>
        </w:rPr>
      </w:pPr>
      <w:r w:rsidRPr="0098773B">
        <w:rPr>
          <w:bCs/>
        </w:rPr>
        <w:t>6. Употребление предлогов места и направления, союзов, наречий.</w:t>
      </w:r>
    </w:p>
    <w:p w:rsidR="00DB3FD3" w:rsidRPr="0098773B" w:rsidRDefault="00DB3FD3" w:rsidP="00DB3FD3">
      <w:pPr>
        <w:widowControl w:val="0"/>
        <w:autoSpaceDE w:val="0"/>
        <w:autoSpaceDN w:val="0"/>
        <w:adjustRightInd w:val="0"/>
        <w:ind w:firstLine="709"/>
        <w:jc w:val="both"/>
        <w:rPr>
          <w:b/>
          <w:bCs/>
        </w:rPr>
      </w:pPr>
      <w:r w:rsidRPr="0098773B">
        <w:rPr>
          <w:b/>
          <w:bCs/>
        </w:rPr>
        <w:t>Социокультурная компетенция.</w:t>
      </w:r>
    </w:p>
    <w:p w:rsidR="00DB3FD3" w:rsidRPr="0098773B" w:rsidRDefault="00DB3FD3" w:rsidP="00DB3FD3">
      <w:pPr>
        <w:widowControl w:val="0"/>
        <w:autoSpaceDE w:val="0"/>
        <w:autoSpaceDN w:val="0"/>
        <w:adjustRightInd w:val="0"/>
        <w:ind w:firstLine="709"/>
        <w:jc w:val="both"/>
        <w:rPr>
          <w:bCs/>
        </w:rPr>
      </w:pPr>
      <w:r w:rsidRPr="0098773B">
        <w:rPr>
          <w:bCs/>
        </w:rPr>
        <w:t>Основные сведения о Британии:</w:t>
      </w:r>
    </w:p>
    <w:p w:rsidR="00DB3FD3" w:rsidRPr="0098773B" w:rsidRDefault="00DB3FD3" w:rsidP="00DB3FD3">
      <w:pPr>
        <w:widowControl w:val="0"/>
        <w:numPr>
          <w:ilvl w:val="0"/>
          <w:numId w:val="11"/>
        </w:numPr>
        <w:autoSpaceDE w:val="0"/>
        <w:autoSpaceDN w:val="0"/>
        <w:adjustRightInd w:val="0"/>
        <w:jc w:val="both"/>
        <w:rPr>
          <w:bCs/>
        </w:rPr>
      </w:pPr>
      <w:r w:rsidRPr="0098773B">
        <w:rPr>
          <w:bCs/>
        </w:rPr>
        <w:t>исторически сложившиеся части страны, их народонаселение, столицы, крупные города, символы страны, её достопримечательности, политический строй, отдельные страницы истории;</w:t>
      </w:r>
    </w:p>
    <w:p w:rsidR="00DB3FD3" w:rsidRPr="0098773B" w:rsidRDefault="00DB3FD3" w:rsidP="00DB3FD3">
      <w:pPr>
        <w:widowControl w:val="0"/>
        <w:numPr>
          <w:ilvl w:val="0"/>
          <w:numId w:val="11"/>
        </w:numPr>
        <w:autoSpaceDE w:val="0"/>
        <w:autoSpaceDN w:val="0"/>
        <w:adjustRightInd w:val="0"/>
        <w:jc w:val="both"/>
        <w:rPr>
          <w:bCs/>
        </w:rPr>
      </w:pPr>
      <w:r w:rsidRPr="0098773B">
        <w:rPr>
          <w:bCs/>
        </w:rPr>
        <w:t>элементы детского фольклора, герои сказок и литературных произведений, некоторые популярные песни, пословицы и поговорки;</w:t>
      </w:r>
    </w:p>
    <w:p w:rsidR="00DB3FD3" w:rsidRPr="0098773B" w:rsidRDefault="00DB3FD3" w:rsidP="00DB3FD3">
      <w:pPr>
        <w:widowControl w:val="0"/>
        <w:numPr>
          <w:ilvl w:val="0"/>
          <w:numId w:val="11"/>
        </w:numPr>
        <w:autoSpaceDE w:val="0"/>
        <w:autoSpaceDN w:val="0"/>
        <w:adjustRightInd w:val="0"/>
        <w:jc w:val="both"/>
        <w:rPr>
          <w:bCs/>
        </w:rPr>
      </w:pPr>
      <w:r w:rsidRPr="0098773B">
        <w:rPr>
          <w:bCs/>
        </w:rPr>
        <w:t>отдельные исторические личности, известные люди, члены королевской семьи;</w:t>
      </w:r>
    </w:p>
    <w:p w:rsidR="00DB3FD3" w:rsidRPr="0098773B" w:rsidRDefault="00DB3FD3" w:rsidP="00DB3FD3">
      <w:pPr>
        <w:widowControl w:val="0"/>
        <w:numPr>
          <w:ilvl w:val="0"/>
          <w:numId w:val="11"/>
        </w:numPr>
        <w:autoSpaceDE w:val="0"/>
        <w:autoSpaceDN w:val="0"/>
        <w:adjustRightInd w:val="0"/>
        <w:jc w:val="both"/>
        <w:rPr>
          <w:bCs/>
        </w:rPr>
      </w:pPr>
      <w:r w:rsidRPr="0098773B">
        <w:rPr>
          <w:bCs/>
        </w:rPr>
        <w:t>некоторые особенности быта британцев, касающиеся их жилищ, еды, досуга.</w:t>
      </w:r>
    </w:p>
    <w:p w:rsidR="00DB3FD3" w:rsidRPr="0098773B" w:rsidRDefault="00DB3FD3" w:rsidP="00DB3FD3">
      <w:pPr>
        <w:widowControl w:val="0"/>
        <w:autoSpaceDE w:val="0"/>
        <w:autoSpaceDN w:val="0"/>
        <w:adjustRightInd w:val="0"/>
        <w:ind w:left="709"/>
        <w:jc w:val="both"/>
        <w:rPr>
          <w:bCs/>
        </w:rPr>
      </w:pPr>
      <w:r w:rsidRPr="0098773B">
        <w:rPr>
          <w:bCs/>
        </w:rPr>
        <w:t>В рамках лингвострановедческой составляющей социокультурной компетенции учащиеся овладевают:</w:t>
      </w:r>
    </w:p>
    <w:p w:rsidR="00DB3FD3" w:rsidRPr="0098773B" w:rsidRDefault="00DB3FD3" w:rsidP="00DB3FD3">
      <w:pPr>
        <w:widowControl w:val="0"/>
        <w:numPr>
          <w:ilvl w:val="0"/>
          <w:numId w:val="12"/>
        </w:numPr>
        <w:autoSpaceDE w:val="0"/>
        <w:autoSpaceDN w:val="0"/>
        <w:adjustRightInd w:val="0"/>
        <w:jc w:val="both"/>
        <w:rPr>
          <w:bCs/>
        </w:rPr>
      </w:pPr>
      <w:r w:rsidRPr="0098773B">
        <w:rPr>
          <w:bCs/>
        </w:rPr>
        <w:t xml:space="preserve">этикетом общения во время приветствия и прощания, правильным употреблением слов </w:t>
      </w:r>
      <w:proofErr w:type="spellStart"/>
      <w:r w:rsidRPr="0098773B">
        <w:rPr>
          <w:bCs/>
          <w:lang w:val="en-US"/>
        </w:rPr>
        <w:t>Mr</w:t>
      </w:r>
      <w:proofErr w:type="spellEnd"/>
      <w:r w:rsidRPr="0098773B">
        <w:rPr>
          <w:bCs/>
        </w:rPr>
        <w:t xml:space="preserve">, </w:t>
      </w:r>
      <w:proofErr w:type="spellStart"/>
      <w:r w:rsidRPr="0098773B">
        <w:rPr>
          <w:bCs/>
          <w:lang w:val="en-US"/>
        </w:rPr>
        <w:t>Mrs</w:t>
      </w:r>
      <w:proofErr w:type="spellEnd"/>
      <w:r w:rsidRPr="0098773B">
        <w:rPr>
          <w:bCs/>
        </w:rPr>
        <w:t xml:space="preserve">, </w:t>
      </w:r>
      <w:r w:rsidRPr="0098773B">
        <w:rPr>
          <w:bCs/>
          <w:lang w:val="en-US"/>
        </w:rPr>
        <w:t>Ms</w:t>
      </w:r>
      <w:r w:rsidRPr="0098773B">
        <w:rPr>
          <w:bCs/>
        </w:rPr>
        <w:t xml:space="preserve">, </w:t>
      </w:r>
      <w:r w:rsidRPr="0098773B">
        <w:rPr>
          <w:bCs/>
          <w:lang w:val="en-US"/>
        </w:rPr>
        <w:t>Miss</w:t>
      </w:r>
      <w:r w:rsidRPr="0098773B">
        <w:rPr>
          <w:bCs/>
        </w:rPr>
        <w:t xml:space="preserve">, </w:t>
      </w:r>
      <w:r w:rsidRPr="0098773B">
        <w:rPr>
          <w:bCs/>
          <w:lang w:val="en-US"/>
        </w:rPr>
        <w:t>Sir</w:t>
      </w:r>
      <w:r w:rsidRPr="0098773B">
        <w:rPr>
          <w:bCs/>
        </w:rPr>
        <w:t>, основными формулами вежливости;</w:t>
      </w:r>
    </w:p>
    <w:p w:rsidR="00DB3FD3" w:rsidRPr="0098773B" w:rsidRDefault="00DB3FD3" w:rsidP="00DB3FD3">
      <w:pPr>
        <w:widowControl w:val="0"/>
        <w:numPr>
          <w:ilvl w:val="0"/>
          <w:numId w:val="12"/>
        </w:numPr>
        <w:autoSpaceDE w:val="0"/>
        <w:autoSpaceDN w:val="0"/>
        <w:adjustRightInd w:val="0"/>
        <w:jc w:val="both"/>
        <w:rPr>
          <w:bCs/>
        </w:rPr>
      </w:pPr>
      <w:r w:rsidRPr="0098773B">
        <w:rPr>
          <w:bCs/>
        </w:rPr>
        <w:t>правилами заполнения различных форм и анкет, порядком следования имён и фамилий, правильным обозначением дат, различными способами обозначения времён суток;</w:t>
      </w:r>
    </w:p>
    <w:p w:rsidR="00DB3FD3" w:rsidRPr="0098773B" w:rsidRDefault="00DB3FD3" w:rsidP="00DB3FD3">
      <w:pPr>
        <w:widowControl w:val="0"/>
        <w:numPr>
          <w:ilvl w:val="0"/>
          <w:numId w:val="12"/>
        </w:numPr>
        <w:autoSpaceDE w:val="0"/>
        <w:autoSpaceDN w:val="0"/>
        <w:adjustRightInd w:val="0"/>
        <w:jc w:val="both"/>
        <w:rPr>
          <w:bCs/>
        </w:rPr>
      </w:pPr>
      <w:r w:rsidRPr="0098773B">
        <w:rPr>
          <w:bCs/>
        </w:rPr>
        <w:t xml:space="preserve">спецификой употребления местоимений при обозначении животных и особенностями употребления местоимения </w:t>
      </w:r>
      <w:r w:rsidRPr="0098773B">
        <w:rPr>
          <w:bCs/>
          <w:lang w:val="en-US"/>
        </w:rPr>
        <w:t>you</w:t>
      </w:r>
      <w:r w:rsidRPr="0098773B">
        <w:rPr>
          <w:bCs/>
        </w:rPr>
        <w:t>;</w:t>
      </w:r>
    </w:p>
    <w:p w:rsidR="00DB3FD3" w:rsidRPr="0098773B" w:rsidRDefault="00DB3FD3" w:rsidP="00DB3FD3">
      <w:pPr>
        <w:widowControl w:val="0"/>
        <w:numPr>
          <w:ilvl w:val="0"/>
          <w:numId w:val="12"/>
        </w:numPr>
        <w:autoSpaceDE w:val="0"/>
        <w:autoSpaceDN w:val="0"/>
        <w:adjustRightInd w:val="0"/>
        <w:jc w:val="both"/>
        <w:rPr>
          <w:bCs/>
        </w:rPr>
      </w:pPr>
      <w:r w:rsidRPr="0098773B">
        <w:rPr>
          <w:bCs/>
        </w:rPr>
        <w:lastRenderedPageBreak/>
        <w:t>правилом смягчения отрицательных характеристик в английском языке;</w:t>
      </w:r>
    </w:p>
    <w:p w:rsidR="00DB3FD3" w:rsidRPr="0098773B" w:rsidRDefault="00DB3FD3" w:rsidP="00DB3FD3">
      <w:pPr>
        <w:widowControl w:val="0"/>
        <w:numPr>
          <w:ilvl w:val="0"/>
          <w:numId w:val="12"/>
        </w:numPr>
        <w:autoSpaceDE w:val="0"/>
        <w:autoSpaceDN w:val="0"/>
        <w:adjustRightInd w:val="0"/>
        <w:jc w:val="both"/>
        <w:rPr>
          <w:bCs/>
        </w:rPr>
      </w:pPr>
      <w:r w:rsidRPr="0098773B">
        <w:rPr>
          <w:bCs/>
        </w:rPr>
        <w:t>некоторыми типичными сокращениями;</w:t>
      </w:r>
    </w:p>
    <w:p w:rsidR="00DB3FD3" w:rsidRPr="0098773B" w:rsidRDefault="00DB3FD3" w:rsidP="00DB3FD3">
      <w:pPr>
        <w:widowControl w:val="0"/>
        <w:numPr>
          <w:ilvl w:val="0"/>
          <w:numId w:val="12"/>
        </w:numPr>
        <w:autoSpaceDE w:val="0"/>
        <w:autoSpaceDN w:val="0"/>
        <w:adjustRightInd w:val="0"/>
        <w:jc w:val="both"/>
        <w:rPr>
          <w:bCs/>
        </w:rPr>
      </w:pPr>
      <w:r w:rsidRPr="0098773B">
        <w:rPr>
          <w:bCs/>
        </w:rPr>
        <w:t xml:space="preserve">расхождением в семантике и употреблении некоторых английских и русских эквивалентов: дом – </w:t>
      </w:r>
      <w:r w:rsidRPr="0098773B">
        <w:rPr>
          <w:bCs/>
          <w:lang w:val="en-US"/>
        </w:rPr>
        <w:t>house</w:t>
      </w:r>
      <w:r w:rsidRPr="0098773B">
        <w:rPr>
          <w:bCs/>
        </w:rPr>
        <w:t>/</w:t>
      </w:r>
      <w:r w:rsidRPr="0098773B">
        <w:rPr>
          <w:bCs/>
          <w:lang w:val="en-US"/>
        </w:rPr>
        <w:t>home</w:t>
      </w:r>
      <w:r w:rsidRPr="0098773B">
        <w:rPr>
          <w:bCs/>
        </w:rPr>
        <w:t xml:space="preserve">, много – </w:t>
      </w:r>
      <w:r w:rsidRPr="0098773B">
        <w:rPr>
          <w:bCs/>
          <w:lang w:val="en-US"/>
        </w:rPr>
        <w:t>much</w:t>
      </w:r>
      <w:r w:rsidRPr="0098773B">
        <w:rPr>
          <w:bCs/>
        </w:rPr>
        <w:t>/</w:t>
      </w:r>
      <w:r w:rsidRPr="0098773B">
        <w:rPr>
          <w:bCs/>
          <w:lang w:val="en-US"/>
        </w:rPr>
        <w:t>many</w:t>
      </w:r>
      <w:r w:rsidRPr="0098773B">
        <w:rPr>
          <w:bCs/>
        </w:rPr>
        <w:t>/</w:t>
      </w:r>
      <w:r w:rsidRPr="0098773B">
        <w:rPr>
          <w:bCs/>
          <w:lang w:val="en-US"/>
        </w:rPr>
        <w:t>alot</w:t>
      </w:r>
      <w:r w:rsidRPr="0098773B">
        <w:rPr>
          <w:bCs/>
        </w:rPr>
        <w:t xml:space="preserve">, завтрак – </w:t>
      </w:r>
      <w:r w:rsidRPr="0098773B">
        <w:rPr>
          <w:bCs/>
          <w:lang w:val="en-US"/>
        </w:rPr>
        <w:t>breakfast</w:t>
      </w:r>
      <w:r w:rsidRPr="0098773B">
        <w:rPr>
          <w:bCs/>
        </w:rPr>
        <w:t>/</w:t>
      </w:r>
      <w:r w:rsidRPr="0098773B">
        <w:rPr>
          <w:bCs/>
          <w:lang w:val="en-US"/>
        </w:rPr>
        <w:t>lunch</w:t>
      </w:r>
      <w:r w:rsidRPr="0098773B">
        <w:rPr>
          <w:bCs/>
        </w:rPr>
        <w:t xml:space="preserve">, обед – </w:t>
      </w:r>
      <w:r w:rsidRPr="0098773B">
        <w:rPr>
          <w:bCs/>
          <w:lang w:val="en-US"/>
        </w:rPr>
        <w:t>lunch</w:t>
      </w:r>
      <w:r w:rsidRPr="0098773B">
        <w:rPr>
          <w:bCs/>
        </w:rPr>
        <w:t>/</w:t>
      </w:r>
      <w:r w:rsidRPr="0098773B">
        <w:rPr>
          <w:bCs/>
          <w:lang w:val="en-US"/>
        </w:rPr>
        <w:t>dinner</w:t>
      </w:r>
      <w:r w:rsidRPr="0098773B">
        <w:rPr>
          <w:bCs/>
        </w:rPr>
        <w:t>, ужин –</w:t>
      </w:r>
      <w:r w:rsidRPr="0098773B">
        <w:rPr>
          <w:bCs/>
          <w:lang w:val="en-US"/>
        </w:rPr>
        <w:t>dinner</w:t>
      </w:r>
      <w:r w:rsidRPr="0098773B">
        <w:rPr>
          <w:bCs/>
        </w:rPr>
        <w:t>/</w:t>
      </w:r>
      <w:r w:rsidRPr="0098773B">
        <w:rPr>
          <w:bCs/>
          <w:lang w:val="en-US"/>
        </w:rPr>
        <w:t>supper</w:t>
      </w:r>
      <w:r w:rsidRPr="0098773B">
        <w:rPr>
          <w:bCs/>
        </w:rPr>
        <w:t>/</w:t>
      </w:r>
      <w:r w:rsidRPr="0098773B">
        <w:rPr>
          <w:bCs/>
          <w:lang w:val="en-US"/>
        </w:rPr>
        <w:t>tea</w:t>
      </w:r>
      <w:r w:rsidRPr="0098773B">
        <w:rPr>
          <w:bCs/>
        </w:rPr>
        <w:t>.</w:t>
      </w:r>
    </w:p>
    <w:p w:rsidR="00DB3FD3" w:rsidRPr="0098773B" w:rsidRDefault="00DB3FD3" w:rsidP="00DB3FD3">
      <w:pPr>
        <w:widowControl w:val="0"/>
        <w:autoSpaceDE w:val="0"/>
        <w:autoSpaceDN w:val="0"/>
        <w:adjustRightInd w:val="0"/>
        <w:ind w:left="709"/>
        <w:jc w:val="both"/>
        <w:rPr>
          <w:b/>
          <w:bCs/>
        </w:rPr>
      </w:pPr>
      <w:r w:rsidRPr="0098773B">
        <w:rPr>
          <w:b/>
          <w:bCs/>
        </w:rPr>
        <w:t>Компенсаторная компетенция.</w:t>
      </w:r>
    </w:p>
    <w:p w:rsidR="00DB3FD3" w:rsidRPr="0098773B" w:rsidRDefault="00DB3FD3" w:rsidP="00DB3FD3">
      <w:pPr>
        <w:widowControl w:val="0"/>
        <w:autoSpaceDE w:val="0"/>
        <w:autoSpaceDN w:val="0"/>
        <w:adjustRightInd w:val="0"/>
        <w:ind w:left="709"/>
        <w:jc w:val="both"/>
        <w:rPr>
          <w:bCs/>
        </w:rPr>
      </w:pPr>
      <w:r w:rsidRPr="0098773B">
        <w:rPr>
          <w:bCs/>
        </w:rPr>
        <w:t xml:space="preserve">   Учащиеся овладевают рядом умений, позволяющих им выйти из трудной ситуации, связанной с недостатком языковых сре</w:t>
      </w:r>
      <w:proofErr w:type="gramStart"/>
      <w:r w:rsidRPr="0098773B">
        <w:rPr>
          <w:bCs/>
        </w:rPr>
        <w:t>дств в пр</w:t>
      </w:r>
      <w:proofErr w:type="gramEnd"/>
      <w:r w:rsidRPr="0098773B">
        <w:rPr>
          <w:bCs/>
        </w:rPr>
        <w:t xml:space="preserve">оцессе устного общения и при чтении и при </w:t>
      </w:r>
      <w:proofErr w:type="spellStart"/>
      <w:r w:rsidRPr="0098773B">
        <w:rPr>
          <w:bCs/>
        </w:rPr>
        <w:t>аудировани</w:t>
      </w:r>
      <w:proofErr w:type="spellEnd"/>
      <w:r w:rsidRPr="0098773B">
        <w:rPr>
          <w:bCs/>
        </w:rPr>
        <w:t>:</w:t>
      </w:r>
    </w:p>
    <w:p w:rsidR="00DB3FD3" w:rsidRPr="0098773B" w:rsidRDefault="00DB3FD3" w:rsidP="00DB3FD3">
      <w:pPr>
        <w:widowControl w:val="0"/>
        <w:numPr>
          <w:ilvl w:val="0"/>
          <w:numId w:val="13"/>
        </w:numPr>
        <w:autoSpaceDE w:val="0"/>
        <w:autoSpaceDN w:val="0"/>
        <w:adjustRightInd w:val="0"/>
        <w:jc w:val="both"/>
        <w:rPr>
          <w:bCs/>
        </w:rPr>
      </w:pPr>
      <w:r w:rsidRPr="0098773B">
        <w:rPr>
          <w:bCs/>
        </w:rPr>
        <w:t>умение запроса информации о значении незнакомых/забытых слов (</w:t>
      </w:r>
      <w:r w:rsidRPr="0098773B">
        <w:rPr>
          <w:bCs/>
          <w:lang w:val="en-US"/>
        </w:rPr>
        <w:t>What</w:t>
      </w:r>
      <w:r w:rsidRPr="0098773B">
        <w:rPr>
          <w:bCs/>
        </w:rPr>
        <w:t>’</w:t>
      </w:r>
      <w:proofErr w:type="spellStart"/>
      <w:r w:rsidRPr="0098773B">
        <w:rPr>
          <w:bCs/>
          <w:lang w:val="en-US"/>
        </w:rPr>
        <w:t>stheEnglishfor</w:t>
      </w:r>
      <w:proofErr w:type="spellEnd"/>
      <w:r w:rsidRPr="0098773B">
        <w:rPr>
          <w:bCs/>
        </w:rPr>
        <w:t>…?) для решения речевой задачи говорения;</w:t>
      </w:r>
    </w:p>
    <w:p w:rsidR="00DB3FD3" w:rsidRPr="0098773B" w:rsidRDefault="00DB3FD3" w:rsidP="00DB3FD3">
      <w:pPr>
        <w:widowControl w:val="0"/>
        <w:numPr>
          <w:ilvl w:val="0"/>
          <w:numId w:val="13"/>
        </w:numPr>
        <w:autoSpaceDE w:val="0"/>
        <w:autoSpaceDN w:val="0"/>
        <w:adjustRightInd w:val="0"/>
        <w:jc w:val="both"/>
        <w:rPr>
          <w:bCs/>
        </w:rPr>
      </w:pPr>
      <w:r w:rsidRPr="0098773B">
        <w:rPr>
          <w:bCs/>
        </w:rPr>
        <w:t xml:space="preserve">умение </w:t>
      </w:r>
      <w:proofErr w:type="gramStart"/>
      <w:r w:rsidRPr="0098773B">
        <w:rPr>
          <w:bCs/>
        </w:rPr>
        <w:t>обратиться с просьбой повторить</w:t>
      </w:r>
      <w:proofErr w:type="gramEnd"/>
      <w:r w:rsidRPr="0098773B">
        <w:rPr>
          <w:bCs/>
        </w:rPr>
        <w:t xml:space="preserve"> сказанное в случае непонимания в процессе </w:t>
      </w:r>
      <w:proofErr w:type="spellStart"/>
      <w:r w:rsidRPr="0098773B">
        <w:rPr>
          <w:bCs/>
        </w:rPr>
        <w:t>аудирования</w:t>
      </w:r>
      <w:proofErr w:type="spellEnd"/>
      <w:r w:rsidRPr="0098773B">
        <w:rPr>
          <w:bCs/>
        </w:rPr>
        <w:t>;</w:t>
      </w:r>
    </w:p>
    <w:p w:rsidR="00DB3FD3" w:rsidRPr="0098773B" w:rsidRDefault="00DB3FD3" w:rsidP="00DB3FD3">
      <w:pPr>
        <w:widowControl w:val="0"/>
        <w:numPr>
          <w:ilvl w:val="0"/>
          <w:numId w:val="13"/>
        </w:numPr>
        <w:autoSpaceDE w:val="0"/>
        <w:autoSpaceDN w:val="0"/>
        <w:adjustRightInd w:val="0"/>
        <w:jc w:val="both"/>
        <w:rPr>
          <w:bCs/>
        </w:rPr>
      </w:pPr>
      <w:r w:rsidRPr="0098773B">
        <w:rPr>
          <w:bCs/>
        </w:rPr>
        <w:t xml:space="preserve">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w:t>
      </w:r>
      <w:proofErr w:type="spellStart"/>
      <w:r w:rsidRPr="0098773B">
        <w:rPr>
          <w:bCs/>
        </w:rPr>
        <w:t>аудировании</w:t>
      </w:r>
      <w:proofErr w:type="spellEnd"/>
      <w:r w:rsidRPr="0098773B">
        <w:rPr>
          <w:bCs/>
        </w:rPr>
        <w:t>;</w:t>
      </w:r>
    </w:p>
    <w:p w:rsidR="00DB3FD3" w:rsidRPr="0098773B" w:rsidRDefault="00DB3FD3" w:rsidP="00DB3FD3">
      <w:pPr>
        <w:widowControl w:val="0"/>
        <w:numPr>
          <w:ilvl w:val="0"/>
          <w:numId w:val="13"/>
        </w:numPr>
        <w:autoSpaceDE w:val="0"/>
        <w:autoSpaceDN w:val="0"/>
        <w:adjustRightInd w:val="0"/>
        <w:ind w:left="1429"/>
        <w:jc w:val="both"/>
        <w:rPr>
          <w:bCs/>
        </w:rPr>
      </w:pPr>
      <w:r w:rsidRPr="0098773B">
        <w:rPr>
          <w:bCs/>
        </w:rPr>
        <w:t>умение использовать двуязычный словарь.</w:t>
      </w:r>
    </w:p>
    <w:p w:rsidR="00DB3FD3" w:rsidRPr="0098773B" w:rsidRDefault="00DB3FD3" w:rsidP="00DB3FD3">
      <w:pPr>
        <w:widowControl w:val="0"/>
        <w:autoSpaceDE w:val="0"/>
        <w:autoSpaceDN w:val="0"/>
        <w:adjustRightInd w:val="0"/>
        <w:ind w:left="709"/>
        <w:jc w:val="both"/>
        <w:rPr>
          <w:b/>
          <w:bCs/>
        </w:rPr>
      </w:pPr>
      <w:r w:rsidRPr="0098773B">
        <w:rPr>
          <w:b/>
          <w:bCs/>
        </w:rPr>
        <w:t>Учебно – познавательная компетенция.</w:t>
      </w:r>
    </w:p>
    <w:p w:rsidR="00DB3FD3" w:rsidRPr="0098773B" w:rsidRDefault="00DB3FD3" w:rsidP="00DB3FD3">
      <w:pPr>
        <w:jc w:val="both"/>
      </w:pPr>
      <w:r w:rsidRPr="0098773B">
        <w:t xml:space="preserve">   Овладение следующими приёмами учебной работы:</w:t>
      </w:r>
    </w:p>
    <w:p w:rsidR="00DB3FD3" w:rsidRPr="0098773B" w:rsidRDefault="00DB3FD3" w:rsidP="00DB3FD3">
      <w:pPr>
        <w:numPr>
          <w:ilvl w:val="0"/>
          <w:numId w:val="14"/>
        </w:numPr>
        <w:jc w:val="both"/>
      </w:pPr>
      <w:r w:rsidRPr="0098773B">
        <w:t>внимательно слушать учителя и реагировать на его реплики в быстром темпе в процессе фронтальной работы группы;</w:t>
      </w:r>
    </w:p>
    <w:p w:rsidR="00DB3FD3" w:rsidRPr="0098773B" w:rsidRDefault="00DB3FD3" w:rsidP="00DB3FD3">
      <w:pPr>
        <w:numPr>
          <w:ilvl w:val="0"/>
          <w:numId w:val="14"/>
        </w:numPr>
        <w:jc w:val="both"/>
      </w:pPr>
      <w:r w:rsidRPr="0098773B">
        <w:t>работать в парах:</w:t>
      </w:r>
    </w:p>
    <w:p w:rsidR="00DB3FD3" w:rsidRPr="0098773B" w:rsidRDefault="00DB3FD3" w:rsidP="00DB3FD3">
      <w:pPr>
        <w:numPr>
          <w:ilvl w:val="0"/>
          <w:numId w:val="14"/>
        </w:numPr>
        <w:jc w:val="both"/>
      </w:pPr>
      <w:r w:rsidRPr="0098773B">
        <w:t>работать в малой группе;</w:t>
      </w:r>
    </w:p>
    <w:p w:rsidR="00DB3FD3" w:rsidRPr="0098773B" w:rsidRDefault="00DB3FD3" w:rsidP="00DB3FD3">
      <w:pPr>
        <w:numPr>
          <w:ilvl w:val="0"/>
          <w:numId w:val="14"/>
        </w:numPr>
        <w:jc w:val="both"/>
      </w:pPr>
      <w:r w:rsidRPr="0098773B">
        <w:t>работать с аудиозаписью в классе и дома;</w:t>
      </w:r>
    </w:p>
    <w:p w:rsidR="00DB3FD3" w:rsidRPr="0098773B" w:rsidRDefault="00DB3FD3" w:rsidP="00DB3FD3">
      <w:pPr>
        <w:numPr>
          <w:ilvl w:val="0"/>
          <w:numId w:val="14"/>
        </w:numPr>
        <w:jc w:val="both"/>
      </w:pPr>
      <w:r w:rsidRPr="0098773B">
        <w:t>работать с рабочей тетрадью в классе и дома;</w:t>
      </w:r>
    </w:p>
    <w:p w:rsidR="00DB3FD3" w:rsidRPr="0098773B" w:rsidRDefault="00DB3FD3" w:rsidP="00DB3FD3">
      <w:pPr>
        <w:numPr>
          <w:ilvl w:val="0"/>
          <w:numId w:val="14"/>
        </w:numPr>
        <w:jc w:val="both"/>
      </w:pPr>
      <w:r w:rsidRPr="0098773B">
        <w:t>делать рисунки, подбирать иллюстрации, делать надписи для использования в процессе общения на уроке;</w:t>
      </w:r>
    </w:p>
    <w:p w:rsidR="00DB3FD3" w:rsidRDefault="00DB3FD3" w:rsidP="00DB3FD3">
      <w:pPr>
        <w:numPr>
          <w:ilvl w:val="0"/>
          <w:numId w:val="14"/>
        </w:numPr>
        <w:jc w:val="both"/>
      </w:pPr>
      <w:r w:rsidRPr="0098773B">
        <w:t>инсценировать диалог, используя элементарный реквизит и элементы костюма для создания речевой ситуации.</w:t>
      </w:r>
    </w:p>
    <w:p w:rsidR="00DB3FD3" w:rsidRPr="0098773B" w:rsidRDefault="00DB3FD3" w:rsidP="00DB3FD3">
      <w:pPr>
        <w:numPr>
          <w:ilvl w:val="0"/>
          <w:numId w:val="14"/>
        </w:numPr>
        <w:jc w:val="both"/>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Pr="0098773B" w:rsidRDefault="00DB3FD3" w:rsidP="00DB3FD3">
      <w:pPr>
        <w:jc w:val="center"/>
        <w:rPr>
          <w:b/>
        </w:rPr>
      </w:pPr>
      <w:r>
        <w:rPr>
          <w:b/>
        </w:rPr>
        <w:lastRenderedPageBreak/>
        <w:t>Учебно-тематический план и требования к результатам обучения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402"/>
        <w:gridCol w:w="993"/>
        <w:gridCol w:w="1984"/>
        <w:gridCol w:w="1843"/>
        <w:gridCol w:w="2126"/>
        <w:gridCol w:w="1559"/>
        <w:gridCol w:w="2268"/>
      </w:tblGrid>
      <w:tr w:rsidR="00DB3FD3" w:rsidRPr="0098773B" w:rsidTr="00545F39">
        <w:trPr>
          <w:trHeight w:val="956"/>
        </w:trPr>
        <w:tc>
          <w:tcPr>
            <w:tcW w:w="1843" w:type="dxa"/>
            <w:vMerge w:val="restart"/>
          </w:tcPr>
          <w:p w:rsidR="00DB3FD3" w:rsidRPr="0098773B" w:rsidRDefault="00DB3FD3" w:rsidP="00D01383">
            <w:pPr>
              <w:jc w:val="both"/>
              <w:rPr>
                <w:b/>
                <w:i/>
                <w:sz w:val="20"/>
                <w:szCs w:val="20"/>
              </w:rPr>
            </w:pPr>
            <w:r w:rsidRPr="0098773B">
              <w:rPr>
                <w:b/>
                <w:i/>
                <w:sz w:val="20"/>
                <w:szCs w:val="20"/>
              </w:rPr>
              <w:t>Раздел</w:t>
            </w:r>
          </w:p>
        </w:tc>
        <w:tc>
          <w:tcPr>
            <w:tcW w:w="3402" w:type="dxa"/>
            <w:vMerge w:val="restart"/>
          </w:tcPr>
          <w:p w:rsidR="00DB3FD3" w:rsidRPr="0098773B" w:rsidRDefault="00DB3FD3" w:rsidP="00D01383">
            <w:pPr>
              <w:jc w:val="both"/>
              <w:rPr>
                <w:b/>
                <w:i/>
                <w:sz w:val="20"/>
                <w:szCs w:val="20"/>
              </w:rPr>
            </w:pPr>
            <w:r w:rsidRPr="0098773B">
              <w:rPr>
                <w:b/>
                <w:i/>
                <w:sz w:val="20"/>
                <w:szCs w:val="20"/>
              </w:rPr>
              <w:t>Тема урока</w:t>
            </w:r>
          </w:p>
        </w:tc>
        <w:tc>
          <w:tcPr>
            <w:tcW w:w="993" w:type="dxa"/>
            <w:vMerge w:val="restart"/>
          </w:tcPr>
          <w:p w:rsidR="00DB3FD3" w:rsidRPr="0098773B" w:rsidRDefault="00DB3FD3" w:rsidP="00D01383">
            <w:pPr>
              <w:jc w:val="both"/>
              <w:rPr>
                <w:b/>
                <w:i/>
                <w:sz w:val="20"/>
                <w:szCs w:val="20"/>
              </w:rPr>
            </w:pPr>
            <w:r w:rsidRPr="0098773B">
              <w:rPr>
                <w:b/>
                <w:i/>
                <w:sz w:val="20"/>
                <w:szCs w:val="20"/>
              </w:rPr>
              <w:t>Количество часов, отведённых на изучение темы.</w:t>
            </w:r>
          </w:p>
        </w:tc>
        <w:tc>
          <w:tcPr>
            <w:tcW w:w="9780" w:type="dxa"/>
            <w:gridSpan w:val="5"/>
          </w:tcPr>
          <w:p w:rsidR="00DB3FD3" w:rsidRDefault="00DB3FD3" w:rsidP="00DB3FD3">
            <w:pPr>
              <w:jc w:val="center"/>
              <w:rPr>
                <w:b/>
                <w:i/>
                <w:sz w:val="20"/>
                <w:szCs w:val="20"/>
              </w:rPr>
            </w:pPr>
            <w:r>
              <w:rPr>
                <w:b/>
                <w:i/>
                <w:sz w:val="20"/>
                <w:szCs w:val="20"/>
              </w:rPr>
              <w:t>Требования к уровню подготовки учащихся</w:t>
            </w:r>
          </w:p>
        </w:tc>
      </w:tr>
      <w:tr w:rsidR="00545F39" w:rsidRPr="0098773B" w:rsidTr="00545F39">
        <w:trPr>
          <w:trHeight w:val="955"/>
        </w:trPr>
        <w:tc>
          <w:tcPr>
            <w:tcW w:w="1843" w:type="dxa"/>
            <w:vMerge/>
          </w:tcPr>
          <w:p w:rsidR="00DB3FD3" w:rsidRPr="0098773B" w:rsidRDefault="00DB3FD3" w:rsidP="00D01383">
            <w:pPr>
              <w:jc w:val="both"/>
              <w:rPr>
                <w:b/>
                <w:i/>
                <w:sz w:val="20"/>
                <w:szCs w:val="20"/>
              </w:rPr>
            </w:pPr>
          </w:p>
        </w:tc>
        <w:tc>
          <w:tcPr>
            <w:tcW w:w="3402" w:type="dxa"/>
            <w:vMerge/>
          </w:tcPr>
          <w:p w:rsidR="00DB3FD3" w:rsidRPr="0098773B" w:rsidRDefault="00DB3FD3" w:rsidP="00D01383">
            <w:pPr>
              <w:jc w:val="both"/>
              <w:rPr>
                <w:b/>
                <w:i/>
                <w:sz w:val="20"/>
                <w:szCs w:val="20"/>
              </w:rPr>
            </w:pPr>
          </w:p>
        </w:tc>
        <w:tc>
          <w:tcPr>
            <w:tcW w:w="993" w:type="dxa"/>
            <w:vMerge/>
          </w:tcPr>
          <w:p w:rsidR="00DB3FD3" w:rsidRPr="0098773B" w:rsidRDefault="00DB3FD3" w:rsidP="00D01383">
            <w:pPr>
              <w:jc w:val="both"/>
              <w:rPr>
                <w:b/>
                <w:i/>
                <w:sz w:val="20"/>
                <w:szCs w:val="20"/>
              </w:rPr>
            </w:pPr>
          </w:p>
        </w:tc>
        <w:tc>
          <w:tcPr>
            <w:tcW w:w="1984" w:type="dxa"/>
          </w:tcPr>
          <w:p w:rsidR="00DB3FD3" w:rsidRPr="0098773B" w:rsidRDefault="00DB3FD3" w:rsidP="00D01383">
            <w:pPr>
              <w:jc w:val="both"/>
              <w:rPr>
                <w:b/>
                <w:i/>
                <w:sz w:val="20"/>
                <w:szCs w:val="20"/>
              </w:rPr>
            </w:pPr>
            <w:r>
              <w:rPr>
                <w:b/>
                <w:i/>
                <w:sz w:val="20"/>
                <w:szCs w:val="20"/>
              </w:rPr>
              <w:t>Говорение</w:t>
            </w:r>
          </w:p>
        </w:tc>
        <w:tc>
          <w:tcPr>
            <w:tcW w:w="1843" w:type="dxa"/>
          </w:tcPr>
          <w:p w:rsidR="00DB3FD3" w:rsidRPr="0098773B" w:rsidRDefault="00DB3FD3" w:rsidP="00D01383">
            <w:pPr>
              <w:jc w:val="both"/>
              <w:rPr>
                <w:b/>
                <w:i/>
                <w:sz w:val="20"/>
                <w:szCs w:val="20"/>
              </w:rPr>
            </w:pPr>
            <w:proofErr w:type="spellStart"/>
            <w:r>
              <w:rPr>
                <w:b/>
                <w:i/>
                <w:sz w:val="20"/>
                <w:szCs w:val="20"/>
              </w:rPr>
              <w:t>Аудирование</w:t>
            </w:r>
            <w:proofErr w:type="spellEnd"/>
          </w:p>
        </w:tc>
        <w:tc>
          <w:tcPr>
            <w:tcW w:w="2126" w:type="dxa"/>
          </w:tcPr>
          <w:p w:rsidR="00DB3FD3" w:rsidRPr="0098773B" w:rsidRDefault="00DB3FD3" w:rsidP="00D01383">
            <w:pPr>
              <w:jc w:val="both"/>
              <w:rPr>
                <w:b/>
                <w:i/>
                <w:sz w:val="20"/>
                <w:szCs w:val="20"/>
              </w:rPr>
            </w:pPr>
            <w:r>
              <w:rPr>
                <w:b/>
                <w:i/>
                <w:sz w:val="20"/>
                <w:szCs w:val="20"/>
              </w:rPr>
              <w:t>Чтение</w:t>
            </w:r>
          </w:p>
        </w:tc>
        <w:tc>
          <w:tcPr>
            <w:tcW w:w="1559" w:type="dxa"/>
          </w:tcPr>
          <w:p w:rsidR="00DB3FD3" w:rsidRPr="0098773B" w:rsidRDefault="00DB3FD3" w:rsidP="00D01383">
            <w:pPr>
              <w:jc w:val="both"/>
              <w:rPr>
                <w:b/>
                <w:i/>
                <w:sz w:val="20"/>
                <w:szCs w:val="20"/>
              </w:rPr>
            </w:pPr>
            <w:r>
              <w:rPr>
                <w:b/>
                <w:i/>
                <w:sz w:val="20"/>
                <w:szCs w:val="20"/>
              </w:rPr>
              <w:t>Письмо</w:t>
            </w:r>
          </w:p>
        </w:tc>
        <w:tc>
          <w:tcPr>
            <w:tcW w:w="2268" w:type="dxa"/>
          </w:tcPr>
          <w:p w:rsidR="00DB3FD3" w:rsidRPr="00DB3FD3" w:rsidRDefault="00DB3FD3" w:rsidP="00DB3FD3">
            <w:pPr>
              <w:jc w:val="both"/>
              <w:rPr>
                <w:b/>
                <w:i/>
                <w:sz w:val="20"/>
                <w:szCs w:val="20"/>
              </w:rPr>
            </w:pPr>
            <w:r>
              <w:rPr>
                <w:b/>
                <w:i/>
                <w:sz w:val="20"/>
                <w:szCs w:val="20"/>
              </w:rPr>
              <w:t>И</w:t>
            </w:r>
            <w:r w:rsidRPr="00DB3FD3">
              <w:rPr>
                <w:b/>
                <w:i/>
                <w:sz w:val="20"/>
                <w:szCs w:val="20"/>
              </w:rPr>
              <w:t xml:space="preserve">спользовать приобретённые знания и коммуникативные умения в практической деятельности и повседневной жизни </w:t>
            </w:r>
            <w:proofErr w:type="gramStart"/>
            <w:r w:rsidR="002539D7">
              <w:rPr>
                <w:b/>
                <w:i/>
                <w:sz w:val="20"/>
                <w:szCs w:val="20"/>
              </w:rPr>
              <w:t>для</w:t>
            </w:r>
            <w:proofErr w:type="gramEnd"/>
          </w:p>
          <w:p w:rsidR="00DB3FD3" w:rsidRPr="0098773B" w:rsidRDefault="00DB3FD3" w:rsidP="00D01383">
            <w:pPr>
              <w:jc w:val="both"/>
              <w:rPr>
                <w:b/>
                <w:i/>
                <w:sz w:val="20"/>
                <w:szCs w:val="20"/>
              </w:rPr>
            </w:pPr>
          </w:p>
        </w:tc>
      </w:tr>
      <w:tr w:rsidR="00DB3FD3" w:rsidRPr="0098773B" w:rsidTr="00545F39">
        <w:trPr>
          <w:trHeight w:val="955"/>
        </w:trPr>
        <w:tc>
          <w:tcPr>
            <w:tcW w:w="1843" w:type="dxa"/>
          </w:tcPr>
          <w:p w:rsidR="00DB3FD3" w:rsidRPr="00DB3FD3" w:rsidRDefault="00DB3FD3" w:rsidP="00D01383">
            <w:pPr>
              <w:jc w:val="both"/>
              <w:rPr>
                <w:sz w:val="20"/>
                <w:szCs w:val="20"/>
              </w:rPr>
            </w:pPr>
            <w:r w:rsidRPr="00DB3FD3">
              <w:rPr>
                <w:sz w:val="20"/>
                <w:szCs w:val="20"/>
              </w:rPr>
              <w:t>Повторение  изученного в начале года</w:t>
            </w:r>
          </w:p>
        </w:tc>
        <w:tc>
          <w:tcPr>
            <w:tcW w:w="3402" w:type="dxa"/>
          </w:tcPr>
          <w:p w:rsidR="00AE1438" w:rsidRPr="00AE1438" w:rsidRDefault="00AE1438" w:rsidP="00AE1438">
            <w:pPr>
              <w:autoSpaceDE w:val="0"/>
              <w:autoSpaceDN w:val="0"/>
              <w:adjustRightInd w:val="0"/>
              <w:rPr>
                <w:sz w:val="20"/>
                <w:szCs w:val="20"/>
              </w:rPr>
            </w:pPr>
            <w:r w:rsidRPr="00AE1438">
              <w:rPr>
                <w:sz w:val="20"/>
                <w:szCs w:val="20"/>
              </w:rPr>
              <w:t>. Формулы вежливого общения. Состав семьи.</w:t>
            </w:r>
          </w:p>
          <w:p w:rsidR="00AE1438" w:rsidRPr="00AE1438" w:rsidRDefault="00AE1438" w:rsidP="00AE1438">
            <w:pPr>
              <w:suppressAutoHyphens/>
              <w:autoSpaceDE w:val="0"/>
              <w:autoSpaceDN w:val="0"/>
              <w:adjustRightInd w:val="0"/>
              <w:rPr>
                <w:rFonts w:eastAsia="Calibri"/>
                <w:sz w:val="20"/>
                <w:szCs w:val="20"/>
                <w:lang w:eastAsia="ar-SA"/>
              </w:rPr>
            </w:pPr>
            <w:r w:rsidRPr="00AE1438">
              <w:rPr>
                <w:sz w:val="20"/>
                <w:szCs w:val="20"/>
              </w:rPr>
              <w:t xml:space="preserve">Общение с членами семьи по разным </w:t>
            </w:r>
            <w:proofErr w:type="spellStart"/>
            <w:r w:rsidRPr="00AE1438">
              <w:rPr>
                <w:sz w:val="20"/>
                <w:szCs w:val="20"/>
              </w:rPr>
              <w:t>поводам</w:t>
            </w:r>
            <w:proofErr w:type="gramStart"/>
            <w:r w:rsidRPr="00AE1438">
              <w:rPr>
                <w:sz w:val="20"/>
                <w:szCs w:val="20"/>
              </w:rPr>
              <w:t>.</w:t>
            </w:r>
            <w:r w:rsidRPr="00AE1438">
              <w:rPr>
                <w:rFonts w:eastAsia="Calibri"/>
                <w:sz w:val="20"/>
                <w:szCs w:val="20"/>
                <w:lang w:eastAsia="ar-SA"/>
              </w:rPr>
              <w:t>М</w:t>
            </w:r>
            <w:proofErr w:type="gramEnd"/>
            <w:r w:rsidRPr="00AE1438">
              <w:rPr>
                <w:rFonts w:eastAsia="Calibri"/>
                <w:sz w:val="20"/>
                <w:szCs w:val="20"/>
                <w:lang w:eastAsia="ar-SA"/>
              </w:rPr>
              <w:t>есто</w:t>
            </w:r>
            <w:proofErr w:type="spellEnd"/>
            <w:r w:rsidRPr="00AE1438">
              <w:rPr>
                <w:rFonts w:eastAsia="Calibri"/>
                <w:sz w:val="20"/>
                <w:szCs w:val="20"/>
                <w:lang w:eastAsia="ar-SA"/>
              </w:rPr>
              <w:t xml:space="preserve"> жительства и место</w:t>
            </w:r>
            <w:r>
              <w:rPr>
                <w:rFonts w:eastAsia="Calibri"/>
                <w:sz w:val="20"/>
                <w:szCs w:val="20"/>
                <w:lang w:eastAsia="ar-SA"/>
              </w:rPr>
              <w:t xml:space="preserve"> </w:t>
            </w:r>
            <w:r w:rsidRPr="00AE1438">
              <w:rPr>
                <w:rFonts w:eastAsia="Calibri"/>
                <w:sz w:val="20"/>
                <w:szCs w:val="20"/>
                <w:lang w:eastAsia="ar-SA"/>
              </w:rPr>
              <w:t xml:space="preserve">нахождения человека. Обозначение и выражение  времени. Местоположение предметов, людей и </w:t>
            </w:r>
            <w:proofErr w:type="spellStart"/>
            <w:r w:rsidRPr="00AE1438">
              <w:rPr>
                <w:rFonts w:eastAsia="Calibri"/>
                <w:sz w:val="20"/>
                <w:szCs w:val="20"/>
                <w:lang w:eastAsia="ar-SA"/>
              </w:rPr>
              <w:t>животных</w:t>
            </w:r>
            <w:proofErr w:type="gramStart"/>
            <w:r w:rsidRPr="00AE1438">
              <w:rPr>
                <w:rFonts w:eastAsia="Calibri"/>
                <w:sz w:val="20"/>
                <w:szCs w:val="20"/>
                <w:lang w:eastAsia="ar-SA"/>
              </w:rPr>
              <w:t>.В</w:t>
            </w:r>
            <w:proofErr w:type="gramEnd"/>
            <w:r w:rsidRPr="00AE1438">
              <w:rPr>
                <w:rFonts w:eastAsia="Calibri"/>
                <w:sz w:val="20"/>
                <w:szCs w:val="20"/>
                <w:lang w:eastAsia="ar-SA"/>
              </w:rPr>
              <w:t>едение</w:t>
            </w:r>
            <w:proofErr w:type="spellEnd"/>
            <w:r w:rsidRPr="00AE1438">
              <w:rPr>
                <w:rFonts w:eastAsia="Calibri"/>
                <w:sz w:val="20"/>
                <w:szCs w:val="20"/>
                <w:lang w:eastAsia="ar-SA"/>
              </w:rPr>
              <w:t xml:space="preserve"> счета. Основные цвета.</w:t>
            </w:r>
            <w:r>
              <w:rPr>
                <w:rFonts w:eastAsia="Calibri"/>
                <w:sz w:val="20"/>
                <w:szCs w:val="20"/>
                <w:lang w:eastAsia="ar-SA"/>
              </w:rPr>
              <w:t xml:space="preserve"> </w:t>
            </w:r>
            <w:r w:rsidRPr="00AE1438">
              <w:rPr>
                <w:rFonts w:eastAsia="Calibri"/>
                <w:sz w:val="20"/>
                <w:szCs w:val="20"/>
                <w:lang w:eastAsia="ar-SA"/>
              </w:rPr>
              <w:t>Профессии и занятия людей.</w:t>
            </w:r>
          </w:p>
          <w:p w:rsidR="00DB3FD3" w:rsidRPr="0098773B" w:rsidRDefault="00DB3FD3" w:rsidP="00D01383">
            <w:pPr>
              <w:jc w:val="both"/>
              <w:rPr>
                <w:b/>
                <w:i/>
                <w:sz w:val="20"/>
                <w:szCs w:val="20"/>
              </w:rPr>
            </w:pPr>
          </w:p>
        </w:tc>
        <w:tc>
          <w:tcPr>
            <w:tcW w:w="993" w:type="dxa"/>
          </w:tcPr>
          <w:p w:rsidR="00DB3FD3" w:rsidRPr="00AE1438" w:rsidRDefault="00AE1438" w:rsidP="00D01383">
            <w:pPr>
              <w:jc w:val="both"/>
              <w:rPr>
                <w:sz w:val="20"/>
                <w:szCs w:val="20"/>
              </w:rPr>
            </w:pPr>
            <w:r w:rsidRPr="00AE1438">
              <w:rPr>
                <w:sz w:val="20"/>
                <w:szCs w:val="20"/>
              </w:rPr>
              <w:t>9</w:t>
            </w:r>
          </w:p>
        </w:tc>
        <w:tc>
          <w:tcPr>
            <w:tcW w:w="1984" w:type="dxa"/>
            <w:vMerge w:val="restart"/>
          </w:tcPr>
          <w:p w:rsidR="00DB3FD3" w:rsidRPr="00DB3FD3" w:rsidRDefault="00DB3FD3" w:rsidP="00DB3FD3">
            <w:pPr>
              <w:jc w:val="both"/>
              <w:rPr>
                <w:sz w:val="20"/>
                <w:szCs w:val="20"/>
              </w:rPr>
            </w:pPr>
            <w:r w:rsidRPr="00DB3FD3">
              <w:rPr>
                <w:sz w:val="20"/>
                <w:szCs w:val="20"/>
              </w:rPr>
              <w:t>участвовать в элементарном этикетном диалоге (знакомство, поздравление, благодарность, приветствие, прощание)</w:t>
            </w:r>
          </w:p>
          <w:p w:rsidR="00DB3FD3" w:rsidRPr="00DB3FD3" w:rsidRDefault="00DB3FD3" w:rsidP="00DB3FD3">
            <w:pPr>
              <w:jc w:val="both"/>
              <w:rPr>
                <w:sz w:val="20"/>
                <w:szCs w:val="20"/>
              </w:rPr>
            </w:pPr>
            <w:proofErr w:type="gramStart"/>
            <w:r w:rsidRPr="00DB3FD3">
              <w:rPr>
                <w:sz w:val="20"/>
                <w:szCs w:val="20"/>
              </w:rPr>
              <w:t>расспрашивать собеседника, задавая простые вопросы «кто?», «что?», «где?», «когда?», «куда?», и отвечать на вопросы собеседника;</w:t>
            </w:r>
            <w:proofErr w:type="gramEnd"/>
          </w:p>
          <w:p w:rsidR="00DB3FD3" w:rsidRPr="00DB3FD3" w:rsidRDefault="00DB3FD3" w:rsidP="00DB3FD3">
            <w:pPr>
              <w:jc w:val="both"/>
              <w:rPr>
                <w:sz w:val="20"/>
                <w:szCs w:val="20"/>
              </w:rPr>
            </w:pPr>
            <w:r w:rsidRPr="00DB3FD3">
              <w:rPr>
                <w:sz w:val="20"/>
                <w:szCs w:val="20"/>
              </w:rPr>
              <w:t>кратко рассказывать о себе, своей семье, своих друзьях;</w:t>
            </w:r>
          </w:p>
          <w:p w:rsidR="00DB3FD3" w:rsidRPr="00DB3FD3" w:rsidRDefault="00DB3FD3" w:rsidP="00DB3FD3">
            <w:pPr>
              <w:jc w:val="both"/>
              <w:rPr>
                <w:sz w:val="20"/>
                <w:szCs w:val="20"/>
              </w:rPr>
            </w:pPr>
            <w:r w:rsidRPr="00DB3FD3">
              <w:rPr>
                <w:sz w:val="20"/>
                <w:szCs w:val="20"/>
              </w:rPr>
              <w:lastRenderedPageBreak/>
              <w:t>составлять небольшие описания предмета, картинки по образцу;</w:t>
            </w:r>
          </w:p>
          <w:p w:rsidR="00DB3FD3" w:rsidRPr="00DB3FD3" w:rsidRDefault="00DB3FD3" w:rsidP="00DB3FD3">
            <w:pPr>
              <w:jc w:val="both"/>
              <w:rPr>
                <w:sz w:val="20"/>
                <w:szCs w:val="20"/>
              </w:rPr>
            </w:pPr>
            <w:r w:rsidRPr="00DB3FD3">
              <w:rPr>
                <w:sz w:val="20"/>
                <w:szCs w:val="20"/>
              </w:rPr>
              <w:t>изложить основное содержание прочитанного или прослушанного тек</w:t>
            </w:r>
            <w:r>
              <w:rPr>
                <w:sz w:val="20"/>
                <w:szCs w:val="20"/>
              </w:rPr>
              <w:t>ста</w:t>
            </w:r>
          </w:p>
          <w:p w:rsidR="00DB3FD3" w:rsidRDefault="00DB3FD3" w:rsidP="00D01383">
            <w:pPr>
              <w:jc w:val="both"/>
              <w:rPr>
                <w:b/>
                <w:i/>
                <w:sz w:val="20"/>
                <w:szCs w:val="20"/>
              </w:rPr>
            </w:pPr>
          </w:p>
        </w:tc>
        <w:tc>
          <w:tcPr>
            <w:tcW w:w="1843" w:type="dxa"/>
            <w:vMerge w:val="restart"/>
          </w:tcPr>
          <w:p w:rsidR="00DB3FD3" w:rsidRPr="00DB3FD3" w:rsidRDefault="00DB3FD3" w:rsidP="00DB3FD3">
            <w:pPr>
              <w:jc w:val="both"/>
              <w:rPr>
                <w:sz w:val="20"/>
                <w:szCs w:val="20"/>
              </w:rPr>
            </w:pPr>
            <w:r w:rsidRPr="00DB3FD3">
              <w:rPr>
                <w:sz w:val="20"/>
                <w:szCs w:val="20"/>
              </w:rPr>
              <w:lastRenderedPageBreak/>
              <w:t>понимать на слух речь учителя, одноклассников;</w:t>
            </w:r>
          </w:p>
          <w:p w:rsidR="00DB3FD3" w:rsidRPr="00DB3FD3" w:rsidRDefault="00DB3FD3" w:rsidP="00DB3FD3">
            <w:pPr>
              <w:jc w:val="both"/>
              <w:rPr>
                <w:sz w:val="20"/>
                <w:szCs w:val="20"/>
              </w:rPr>
            </w:pPr>
            <w:r w:rsidRPr="00DB3FD3">
              <w:rPr>
                <w:sz w:val="20"/>
                <w:szCs w:val="20"/>
              </w:rPr>
              <w:t xml:space="preserve">понимать аудиозаписи </w:t>
            </w:r>
            <w:proofErr w:type="spellStart"/>
            <w:r w:rsidRPr="00DB3FD3">
              <w:rPr>
                <w:sz w:val="20"/>
                <w:szCs w:val="20"/>
              </w:rPr>
              <w:t>ритуализированных</w:t>
            </w:r>
            <w:proofErr w:type="spellEnd"/>
            <w:r w:rsidRPr="00DB3FD3">
              <w:rPr>
                <w:sz w:val="20"/>
                <w:szCs w:val="20"/>
              </w:rPr>
              <w:t xml:space="preserve"> диалогов, начитанных носителями языка (4 - 6 реплик);</w:t>
            </w:r>
          </w:p>
          <w:p w:rsidR="00DB3FD3" w:rsidRPr="00DB3FD3" w:rsidRDefault="00DB3FD3" w:rsidP="00DB3FD3">
            <w:pPr>
              <w:jc w:val="both"/>
              <w:rPr>
                <w:sz w:val="20"/>
                <w:szCs w:val="20"/>
              </w:rPr>
            </w:pPr>
            <w:r w:rsidRPr="00DB3FD3">
              <w:rPr>
                <w:sz w:val="20"/>
                <w:szCs w:val="20"/>
              </w:rPr>
              <w:t>понимать основное содержание</w:t>
            </w:r>
          </w:p>
          <w:p w:rsidR="00DB3FD3" w:rsidRPr="00DB3FD3" w:rsidRDefault="00DB3FD3" w:rsidP="00DB3FD3">
            <w:pPr>
              <w:jc w:val="both"/>
              <w:rPr>
                <w:sz w:val="20"/>
                <w:szCs w:val="20"/>
              </w:rPr>
            </w:pPr>
            <w:r w:rsidRPr="00DB3FD3">
              <w:rPr>
                <w:sz w:val="20"/>
                <w:szCs w:val="20"/>
              </w:rPr>
              <w:t xml:space="preserve">небольших по объёму монологических высказываний, детских песен, рифмовок, </w:t>
            </w:r>
            <w:r w:rsidRPr="00DB3FD3">
              <w:rPr>
                <w:sz w:val="20"/>
                <w:szCs w:val="20"/>
              </w:rPr>
              <w:lastRenderedPageBreak/>
              <w:t>стихов;понимать основное содержание небольших детских сказок с опорой на картинки, языковую догадку объёмом звучания до 1 минуты</w:t>
            </w:r>
          </w:p>
          <w:p w:rsidR="00DB3FD3" w:rsidRPr="0098773B" w:rsidRDefault="00DB3FD3" w:rsidP="00D01383">
            <w:pPr>
              <w:jc w:val="both"/>
              <w:rPr>
                <w:b/>
                <w:i/>
                <w:sz w:val="20"/>
                <w:szCs w:val="20"/>
              </w:rPr>
            </w:pPr>
          </w:p>
        </w:tc>
        <w:tc>
          <w:tcPr>
            <w:tcW w:w="2126" w:type="dxa"/>
            <w:vMerge w:val="restart"/>
          </w:tcPr>
          <w:p w:rsidR="00DB3FD3" w:rsidRPr="00DB3FD3" w:rsidRDefault="00DB3FD3" w:rsidP="00DB3FD3">
            <w:pPr>
              <w:jc w:val="both"/>
              <w:rPr>
                <w:b/>
                <w:sz w:val="20"/>
                <w:szCs w:val="20"/>
              </w:rPr>
            </w:pPr>
            <w:r w:rsidRPr="00DB3FD3">
              <w:rPr>
                <w:sz w:val="20"/>
                <w:szCs w:val="20"/>
              </w:rPr>
              <w:lastRenderedPageBreak/>
              <w:t>читать вслух текст, построенный на изученном языковом материале, соблюдая правила произношения и соответствующую интонацию;</w:t>
            </w:r>
          </w:p>
          <w:p w:rsidR="00DB3FD3" w:rsidRPr="00DB3FD3" w:rsidRDefault="00DB3FD3" w:rsidP="00DB3FD3">
            <w:pPr>
              <w:jc w:val="both"/>
              <w:rPr>
                <w:b/>
                <w:sz w:val="20"/>
                <w:szCs w:val="20"/>
              </w:rPr>
            </w:pPr>
            <w:r w:rsidRPr="00DB3FD3">
              <w:rPr>
                <w:sz w:val="20"/>
                <w:szCs w:val="20"/>
              </w:rPr>
              <w:t>читать про себя и понимать основное содержание небольших текстов (150 – 200 слов без учёта артиклей);</w:t>
            </w:r>
          </w:p>
          <w:p w:rsidR="00DB3FD3" w:rsidRPr="00DB3FD3" w:rsidRDefault="00DB3FD3" w:rsidP="00DB3FD3">
            <w:pPr>
              <w:jc w:val="both"/>
              <w:rPr>
                <w:b/>
                <w:sz w:val="20"/>
                <w:szCs w:val="20"/>
              </w:rPr>
            </w:pPr>
            <w:r w:rsidRPr="00DB3FD3">
              <w:rPr>
                <w:sz w:val="20"/>
                <w:szCs w:val="20"/>
              </w:rPr>
              <w:t xml:space="preserve">читать про себя, понимать несложные тексты, содержащие 1 – 2 незнакомых слова, о значении которых </w:t>
            </w:r>
            <w:r w:rsidRPr="00DB3FD3">
              <w:rPr>
                <w:sz w:val="20"/>
                <w:szCs w:val="20"/>
              </w:rPr>
              <w:lastRenderedPageBreak/>
              <w:t>можно догадаться по контексту или на основе языковой догадке;</w:t>
            </w:r>
          </w:p>
          <w:p w:rsidR="00DB3FD3" w:rsidRPr="00DB3FD3" w:rsidRDefault="00DB3FD3" w:rsidP="00DB3FD3">
            <w:pPr>
              <w:jc w:val="both"/>
              <w:rPr>
                <w:b/>
                <w:sz w:val="20"/>
                <w:szCs w:val="20"/>
              </w:rPr>
            </w:pPr>
            <w:r w:rsidRPr="00DB3FD3">
              <w:rPr>
                <w:sz w:val="20"/>
                <w:szCs w:val="20"/>
              </w:rPr>
              <w:t xml:space="preserve">читать про себя. Понимать тексты, содержащие 3 – 4 </w:t>
            </w:r>
            <w:proofErr w:type="gramStart"/>
            <w:r w:rsidRPr="00DB3FD3">
              <w:rPr>
                <w:sz w:val="20"/>
                <w:szCs w:val="20"/>
              </w:rPr>
              <w:t>незнакомых</w:t>
            </w:r>
            <w:proofErr w:type="gramEnd"/>
            <w:r w:rsidRPr="00DB3FD3">
              <w:rPr>
                <w:sz w:val="20"/>
                <w:szCs w:val="20"/>
              </w:rPr>
              <w:t xml:space="preserve"> слова, пользуясь в случае необходимости двуя</w:t>
            </w:r>
            <w:r>
              <w:rPr>
                <w:sz w:val="20"/>
                <w:szCs w:val="20"/>
              </w:rPr>
              <w:t>зычным словарём</w:t>
            </w:r>
          </w:p>
          <w:p w:rsidR="00DB3FD3" w:rsidRPr="0098773B" w:rsidRDefault="00DB3FD3" w:rsidP="00D01383">
            <w:pPr>
              <w:jc w:val="both"/>
              <w:rPr>
                <w:b/>
                <w:i/>
                <w:sz w:val="20"/>
                <w:szCs w:val="20"/>
              </w:rPr>
            </w:pPr>
          </w:p>
        </w:tc>
        <w:tc>
          <w:tcPr>
            <w:tcW w:w="1559" w:type="dxa"/>
            <w:vMerge w:val="restart"/>
          </w:tcPr>
          <w:p w:rsidR="00DB3FD3" w:rsidRPr="00DB3FD3" w:rsidRDefault="00DB3FD3" w:rsidP="00DB3FD3">
            <w:pPr>
              <w:jc w:val="both"/>
              <w:rPr>
                <w:sz w:val="20"/>
                <w:szCs w:val="20"/>
              </w:rPr>
            </w:pPr>
            <w:r w:rsidRPr="00DB3FD3">
              <w:rPr>
                <w:sz w:val="20"/>
                <w:szCs w:val="20"/>
              </w:rPr>
              <w:lastRenderedPageBreak/>
              <w:t>списывать текст на английском языке, выписывать из него или вставлять в него слова в соответствии с решаемой учебной задачей;</w:t>
            </w:r>
          </w:p>
          <w:p w:rsidR="00DB3FD3" w:rsidRPr="00DB3FD3" w:rsidRDefault="00DB3FD3" w:rsidP="00DB3FD3">
            <w:pPr>
              <w:jc w:val="both"/>
              <w:rPr>
                <w:sz w:val="20"/>
                <w:szCs w:val="20"/>
              </w:rPr>
            </w:pPr>
            <w:r w:rsidRPr="00DB3FD3">
              <w:rPr>
                <w:sz w:val="20"/>
                <w:szCs w:val="20"/>
              </w:rPr>
              <w:t>выполнять письменные упражнения;</w:t>
            </w:r>
          </w:p>
          <w:p w:rsidR="00DB3FD3" w:rsidRPr="00DB3FD3" w:rsidRDefault="00DB3FD3" w:rsidP="00DB3FD3">
            <w:pPr>
              <w:jc w:val="both"/>
              <w:rPr>
                <w:sz w:val="20"/>
                <w:szCs w:val="20"/>
              </w:rPr>
            </w:pPr>
            <w:r w:rsidRPr="00DB3FD3">
              <w:rPr>
                <w:sz w:val="20"/>
                <w:szCs w:val="20"/>
              </w:rPr>
              <w:t xml:space="preserve">писать краткие поздравления (с днём рождения, с </w:t>
            </w:r>
            <w:r w:rsidRPr="00DB3FD3">
              <w:rPr>
                <w:sz w:val="20"/>
                <w:szCs w:val="20"/>
              </w:rPr>
              <w:lastRenderedPageBreak/>
              <w:t>Новым годом);</w:t>
            </w:r>
          </w:p>
          <w:p w:rsidR="00DB3FD3" w:rsidRPr="0098773B" w:rsidRDefault="00DB3FD3" w:rsidP="00DB3FD3">
            <w:pPr>
              <w:jc w:val="both"/>
            </w:pPr>
            <w:r w:rsidRPr="00DB3FD3">
              <w:rPr>
                <w:sz w:val="20"/>
                <w:szCs w:val="20"/>
              </w:rPr>
              <w:t>написать короткое личное письмо (15 – 25 слов).</w:t>
            </w:r>
          </w:p>
          <w:p w:rsidR="00DB3FD3" w:rsidRPr="0098773B" w:rsidRDefault="00DB3FD3" w:rsidP="00D01383">
            <w:pPr>
              <w:jc w:val="both"/>
              <w:rPr>
                <w:b/>
                <w:i/>
                <w:sz w:val="20"/>
                <w:szCs w:val="20"/>
              </w:rPr>
            </w:pPr>
          </w:p>
        </w:tc>
        <w:tc>
          <w:tcPr>
            <w:tcW w:w="2268" w:type="dxa"/>
            <w:vMerge w:val="restart"/>
          </w:tcPr>
          <w:p w:rsidR="00DB3FD3" w:rsidRPr="00DB3FD3" w:rsidRDefault="00DB3FD3" w:rsidP="00DB3FD3">
            <w:pPr>
              <w:jc w:val="both"/>
              <w:rPr>
                <w:sz w:val="20"/>
                <w:szCs w:val="20"/>
              </w:rPr>
            </w:pPr>
            <w:r w:rsidRPr="00DB3FD3">
              <w:rPr>
                <w:sz w:val="20"/>
                <w:szCs w:val="20"/>
              </w:rPr>
              <w:lastRenderedPageBreak/>
              <w:t>устного общения с носителями английского языка в доступных для учащихся 6 классов пределах; развития дружеских отношений с представителями англоязычных стран;</w:t>
            </w:r>
          </w:p>
          <w:p w:rsidR="00DB3FD3" w:rsidRPr="00DB3FD3" w:rsidRDefault="00DB3FD3" w:rsidP="00DB3FD3">
            <w:pPr>
              <w:jc w:val="both"/>
              <w:rPr>
                <w:sz w:val="20"/>
                <w:szCs w:val="20"/>
              </w:rPr>
            </w:pPr>
            <w:r w:rsidRPr="00DB3FD3">
              <w:rPr>
                <w:sz w:val="20"/>
                <w:szCs w:val="20"/>
              </w:rPr>
              <w:t>для преодоления психологических барьеров в использовании английского языка как средства межкультурного общения;</w:t>
            </w:r>
          </w:p>
          <w:p w:rsidR="00DB3FD3" w:rsidRPr="00DB3FD3" w:rsidRDefault="00DB3FD3" w:rsidP="00DB3FD3">
            <w:pPr>
              <w:jc w:val="both"/>
              <w:rPr>
                <w:sz w:val="20"/>
                <w:szCs w:val="20"/>
              </w:rPr>
            </w:pPr>
            <w:r w:rsidRPr="00DB3FD3">
              <w:rPr>
                <w:sz w:val="20"/>
                <w:szCs w:val="20"/>
              </w:rPr>
              <w:t xml:space="preserve">ознакомления с зарубежным детским </w:t>
            </w:r>
            <w:r w:rsidRPr="00DB3FD3">
              <w:rPr>
                <w:sz w:val="20"/>
                <w:szCs w:val="20"/>
              </w:rPr>
              <w:lastRenderedPageBreak/>
              <w:t>фольклором и доступными образцами художественной литературы на английском языке;</w:t>
            </w:r>
          </w:p>
          <w:p w:rsidR="00DB3FD3" w:rsidRPr="0098773B" w:rsidRDefault="00DB3FD3" w:rsidP="00DB3FD3">
            <w:pPr>
              <w:jc w:val="both"/>
            </w:pPr>
            <w:r w:rsidRPr="00DB3FD3">
              <w:rPr>
                <w:sz w:val="20"/>
                <w:szCs w:val="20"/>
              </w:rPr>
              <w:t>более глубокого осмысления родного языка в результате его сопоставления с изучаемым языком.</w:t>
            </w:r>
          </w:p>
          <w:p w:rsidR="00DB3FD3" w:rsidRPr="0098773B" w:rsidRDefault="00DB3FD3" w:rsidP="00D01383">
            <w:pPr>
              <w:jc w:val="both"/>
              <w:rPr>
                <w:b/>
                <w:i/>
                <w:sz w:val="20"/>
                <w:szCs w:val="20"/>
              </w:rPr>
            </w:pPr>
          </w:p>
        </w:tc>
      </w:tr>
      <w:tr w:rsidR="00DB3FD3" w:rsidRPr="0098773B" w:rsidTr="00545F39">
        <w:trPr>
          <w:trHeight w:val="1920"/>
        </w:trPr>
        <w:tc>
          <w:tcPr>
            <w:tcW w:w="1843" w:type="dxa"/>
          </w:tcPr>
          <w:p w:rsidR="00DB3FD3" w:rsidRPr="00DB3FD3" w:rsidRDefault="00DB3FD3" w:rsidP="00DB3FD3">
            <w:pPr>
              <w:jc w:val="both"/>
              <w:rPr>
                <w:sz w:val="20"/>
                <w:szCs w:val="20"/>
              </w:rPr>
            </w:pPr>
            <w:r w:rsidRPr="00DB3FD3">
              <w:rPr>
                <w:sz w:val="20"/>
                <w:szCs w:val="20"/>
              </w:rPr>
              <w:t>Меня зовут Джон.</w:t>
            </w:r>
          </w:p>
          <w:p w:rsidR="00DB3FD3" w:rsidRPr="00DB3FD3" w:rsidRDefault="00DB3FD3" w:rsidP="00DB3FD3">
            <w:pPr>
              <w:jc w:val="both"/>
              <w:rPr>
                <w:sz w:val="20"/>
                <w:szCs w:val="20"/>
              </w:rPr>
            </w:pPr>
          </w:p>
        </w:tc>
        <w:tc>
          <w:tcPr>
            <w:tcW w:w="3402" w:type="dxa"/>
          </w:tcPr>
          <w:p w:rsidR="00DB3FD3" w:rsidRPr="0098773B" w:rsidRDefault="00DB3FD3" w:rsidP="00D01383">
            <w:pPr>
              <w:jc w:val="both"/>
              <w:rPr>
                <w:sz w:val="20"/>
                <w:szCs w:val="20"/>
              </w:rPr>
            </w:pPr>
            <w:r w:rsidRPr="0098773B">
              <w:rPr>
                <w:sz w:val="20"/>
                <w:szCs w:val="20"/>
              </w:rPr>
              <w:t xml:space="preserve">Джон </w:t>
            </w:r>
            <w:proofErr w:type="spellStart"/>
            <w:r w:rsidRPr="0098773B">
              <w:rPr>
                <w:sz w:val="20"/>
                <w:szCs w:val="20"/>
              </w:rPr>
              <w:t>Баркер</w:t>
            </w:r>
            <w:proofErr w:type="spellEnd"/>
            <w:r w:rsidRPr="0098773B">
              <w:rPr>
                <w:sz w:val="20"/>
                <w:szCs w:val="20"/>
              </w:rPr>
              <w:t xml:space="preserve"> и его питомцы.</w:t>
            </w:r>
          </w:p>
          <w:p w:rsidR="00DB3FD3" w:rsidRPr="0098773B" w:rsidRDefault="00DB3FD3" w:rsidP="00D01383">
            <w:pPr>
              <w:jc w:val="both"/>
              <w:rPr>
                <w:sz w:val="20"/>
                <w:szCs w:val="20"/>
              </w:rPr>
            </w:pPr>
            <w:r w:rsidRPr="0098773B">
              <w:rPr>
                <w:sz w:val="20"/>
                <w:szCs w:val="20"/>
              </w:rPr>
              <w:t xml:space="preserve">Модальный глагол </w:t>
            </w:r>
            <w:r w:rsidRPr="0098773B">
              <w:rPr>
                <w:sz w:val="20"/>
                <w:szCs w:val="20"/>
                <w:lang w:val="en-US"/>
              </w:rPr>
              <w:t>CAN</w:t>
            </w:r>
            <w:r w:rsidRPr="0098773B">
              <w:rPr>
                <w:sz w:val="20"/>
                <w:szCs w:val="20"/>
              </w:rPr>
              <w:t>.</w:t>
            </w:r>
          </w:p>
          <w:p w:rsidR="00DB3FD3" w:rsidRPr="0098773B" w:rsidRDefault="00DB3FD3" w:rsidP="00D01383">
            <w:pPr>
              <w:jc w:val="both"/>
              <w:rPr>
                <w:sz w:val="20"/>
                <w:szCs w:val="20"/>
              </w:rPr>
            </w:pPr>
            <w:r w:rsidRPr="0098773B">
              <w:rPr>
                <w:sz w:val="20"/>
                <w:szCs w:val="20"/>
              </w:rPr>
              <w:t xml:space="preserve">Познакомьтесь с Джоном </w:t>
            </w:r>
            <w:proofErr w:type="spellStart"/>
            <w:r w:rsidRPr="0098773B">
              <w:rPr>
                <w:sz w:val="20"/>
                <w:szCs w:val="20"/>
              </w:rPr>
              <w:t>Баркером</w:t>
            </w:r>
            <w:proofErr w:type="spellEnd"/>
            <w:r w:rsidRPr="0098773B">
              <w:rPr>
                <w:sz w:val="20"/>
                <w:szCs w:val="20"/>
              </w:rPr>
              <w:t>.</w:t>
            </w:r>
          </w:p>
          <w:p w:rsidR="00DB3FD3" w:rsidRPr="0098773B" w:rsidRDefault="00DB3FD3" w:rsidP="00D01383">
            <w:pPr>
              <w:jc w:val="both"/>
              <w:rPr>
                <w:sz w:val="20"/>
                <w:szCs w:val="20"/>
              </w:rPr>
            </w:pPr>
            <w:r w:rsidRPr="0098773B">
              <w:rPr>
                <w:sz w:val="20"/>
                <w:szCs w:val="20"/>
              </w:rPr>
              <w:t>Мой сын Джон.</w:t>
            </w:r>
          </w:p>
          <w:p w:rsidR="00DB3FD3" w:rsidRPr="0098773B" w:rsidRDefault="00AE1438" w:rsidP="00D01383">
            <w:pPr>
              <w:jc w:val="both"/>
              <w:rPr>
                <w:sz w:val="20"/>
                <w:szCs w:val="20"/>
              </w:rPr>
            </w:pPr>
            <w:r>
              <w:rPr>
                <w:sz w:val="20"/>
                <w:szCs w:val="20"/>
              </w:rPr>
              <w:t>Мне нравит</w:t>
            </w:r>
            <w:r w:rsidR="00DB3FD3" w:rsidRPr="0098773B">
              <w:rPr>
                <w:sz w:val="20"/>
                <w:szCs w:val="20"/>
              </w:rPr>
              <w:t xml:space="preserve">ся/ не очень </w:t>
            </w:r>
            <w:proofErr w:type="gramStart"/>
            <w:r w:rsidR="00DB3FD3" w:rsidRPr="0098773B">
              <w:rPr>
                <w:sz w:val="20"/>
                <w:szCs w:val="20"/>
              </w:rPr>
              <w:t>нравится</w:t>
            </w:r>
            <w:proofErr w:type="gramEnd"/>
            <w:r w:rsidR="00DB3FD3" w:rsidRPr="0098773B">
              <w:rPr>
                <w:sz w:val="20"/>
                <w:szCs w:val="20"/>
              </w:rPr>
              <w:t>.</w:t>
            </w:r>
          </w:p>
          <w:p w:rsidR="00DB3FD3" w:rsidRPr="0098773B" w:rsidRDefault="00DB3FD3" w:rsidP="00D01383">
            <w:pPr>
              <w:jc w:val="both"/>
              <w:rPr>
                <w:sz w:val="20"/>
                <w:szCs w:val="20"/>
              </w:rPr>
            </w:pPr>
            <w:r w:rsidRPr="0098773B">
              <w:rPr>
                <w:sz w:val="20"/>
                <w:szCs w:val="20"/>
              </w:rPr>
              <w:t>Повторение раздела 1.</w:t>
            </w:r>
          </w:p>
        </w:tc>
        <w:tc>
          <w:tcPr>
            <w:tcW w:w="993" w:type="dxa"/>
          </w:tcPr>
          <w:p w:rsidR="00DB3FD3" w:rsidRPr="0098773B" w:rsidRDefault="00AE1438" w:rsidP="00D01383">
            <w:pPr>
              <w:jc w:val="both"/>
              <w:rPr>
                <w:sz w:val="20"/>
                <w:szCs w:val="20"/>
              </w:rPr>
            </w:pPr>
            <w:r>
              <w:rPr>
                <w:sz w:val="20"/>
                <w:szCs w:val="20"/>
              </w:rPr>
              <w:t>7</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DB3FD3" w:rsidRPr="0098773B" w:rsidTr="00545F39">
        <w:trPr>
          <w:trHeight w:val="2085"/>
        </w:trPr>
        <w:tc>
          <w:tcPr>
            <w:tcW w:w="1843" w:type="dxa"/>
          </w:tcPr>
          <w:p w:rsidR="00DB3FD3" w:rsidRDefault="00DB3FD3" w:rsidP="00D01383">
            <w:pPr>
              <w:jc w:val="both"/>
              <w:rPr>
                <w:sz w:val="20"/>
                <w:szCs w:val="20"/>
              </w:rPr>
            </w:pPr>
            <w:r w:rsidRPr="0098773B">
              <w:rPr>
                <w:sz w:val="20"/>
                <w:szCs w:val="20"/>
              </w:rPr>
              <w:lastRenderedPageBreak/>
              <w:t>Познакомьтесь с моей семьёй.</w:t>
            </w:r>
          </w:p>
          <w:p w:rsidR="00DB3FD3" w:rsidRPr="0098773B" w:rsidRDefault="00DB3FD3" w:rsidP="00D01383">
            <w:pPr>
              <w:jc w:val="both"/>
              <w:rPr>
                <w:sz w:val="20"/>
                <w:szCs w:val="20"/>
              </w:rPr>
            </w:pPr>
          </w:p>
        </w:tc>
        <w:tc>
          <w:tcPr>
            <w:tcW w:w="3402" w:type="dxa"/>
          </w:tcPr>
          <w:p w:rsidR="00DB3FD3" w:rsidRPr="0098773B" w:rsidRDefault="00DB3FD3" w:rsidP="00D01383">
            <w:pPr>
              <w:jc w:val="both"/>
              <w:rPr>
                <w:sz w:val="20"/>
                <w:szCs w:val="20"/>
              </w:rPr>
            </w:pPr>
            <w:r w:rsidRPr="0098773B">
              <w:rPr>
                <w:sz w:val="20"/>
                <w:szCs w:val="20"/>
              </w:rPr>
              <w:t>Познакомьтесь с моей семьёй.</w:t>
            </w:r>
          </w:p>
          <w:p w:rsidR="00DB3FD3" w:rsidRPr="0098773B" w:rsidRDefault="00DB3FD3" w:rsidP="00D01383">
            <w:pPr>
              <w:jc w:val="both"/>
              <w:rPr>
                <w:sz w:val="20"/>
                <w:szCs w:val="20"/>
              </w:rPr>
            </w:pPr>
            <w:r w:rsidRPr="0098773B">
              <w:rPr>
                <w:sz w:val="20"/>
                <w:szCs w:val="20"/>
              </w:rPr>
              <w:t>Семейное древо.</w:t>
            </w:r>
          </w:p>
          <w:p w:rsidR="00DB3FD3" w:rsidRPr="0098773B" w:rsidRDefault="00DB3FD3" w:rsidP="00D01383">
            <w:pPr>
              <w:jc w:val="both"/>
              <w:rPr>
                <w:sz w:val="20"/>
                <w:szCs w:val="20"/>
              </w:rPr>
            </w:pPr>
            <w:r w:rsidRPr="0098773B">
              <w:rPr>
                <w:sz w:val="20"/>
                <w:szCs w:val="20"/>
              </w:rPr>
              <w:t>Королевская семья.</w:t>
            </w:r>
          </w:p>
          <w:p w:rsidR="00DB3FD3" w:rsidRPr="0098773B" w:rsidRDefault="00DB3FD3" w:rsidP="00D01383">
            <w:pPr>
              <w:jc w:val="both"/>
              <w:rPr>
                <w:sz w:val="20"/>
                <w:szCs w:val="20"/>
              </w:rPr>
            </w:pPr>
            <w:r w:rsidRPr="0098773B">
              <w:rPr>
                <w:sz w:val="20"/>
                <w:szCs w:val="20"/>
              </w:rPr>
              <w:t xml:space="preserve">Семья </w:t>
            </w:r>
            <w:proofErr w:type="spellStart"/>
            <w:r w:rsidRPr="0098773B">
              <w:rPr>
                <w:sz w:val="20"/>
                <w:szCs w:val="20"/>
              </w:rPr>
              <w:t>Баркеров</w:t>
            </w:r>
            <w:proofErr w:type="spellEnd"/>
            <w:r w:rsidRPr="0098773B">
              <w:rPr>
                <w:sz w:val="20"/>
                <w:szCs w:val="20"/>
              </w:rPr>
              <w:t>.</w:t>
            </w:r>
          </w:p>
          <w:p w:rsidR="00DB3FD3" w:rsidRPr="0098773B" w:rsidRDefault="00DB3FD3" w:rsidP="00D01383">
            <w:pPr>
              <w:jc w:val="both"/>
              <w:rPr>
                <w:sz w:val="20"/>
                <w:szCs w:val="20"/>
              </w:rPr>
            </w:pPr>
            <w:r w:rsidRPr="0098773B">
              <w:rPr>
                <w:sz w:val="20"/>
                <w:szCs w:val="20"/>
              </w:rPr>
              <w:t xml:space="preserve">Дома. </w:t>
            </w:r>
          </w:p>
          <w:p w:rsidR="00DB3FD3" w:rsidRPr="0098773B" w:rsidRDefault="00DB3FD3" w:rsidP="00D01383">
            <w:pPr>
              <w:jc w:val="both"/>
              <w:rPr>
                <w:sz w:val="20"/>
                <w:szCs w:val="20"/>
              </w:rPr>
            </w:pPr>
            <w:r w:rsidRPr="0098773B">
              <w:rPr>
                <w:sz w:val="20"/>
                <w:szCs w:val="20"/>
              </w:rPr>
              <w:t>Повторение раздела 2.</w:t>
            </w:r>
          </w:p>
        </w:tc>
        <w:tc>
          <w:tcPr>
            <w:tcW w:w="993" w:type="dxa"/>
          </w:tcPr>
          <w:p w:rsidR="00DB3FD3" w:rsidRPr="0098773B" w:rsidRDefault="00AE1438" w:rsidP="00D01383">
            <w:pPr>
              <w:jc w:val="both"/>
              <w:rPr>
                <w:sz w:val="20"/>
                <w:szCs w:val="20"/>
              </w:rPr>
            </w:pPr>
            <w:r>
              <w:rPr>
                <w:sz w:val="20"/>
                <w:szCs w:val="20"/>
              </w:rPr>
              <w:t>15</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DB3FD3" w:rsidRPr="0098773B" w:rsidTr="00545F39">
        <w:trPr>
          <w:trHeight w:val="2055"/>
        </w:trPr>
        <w:tc>
          <w:tcPr>
            <w:tcW w:w="1843" w:type="dxa"/>
          </w:tcPr>
          <w:p w:rsidR="00DB3FD3" w:rsidRDefault="00DB3FD3" w:rsidP="00D01383">
            <w:pPr>
              <w:jc w:val="both"/>
              <w:rPr>
                <w:sz w:val="20"/>
                <w:szCs w:val="20"/>
              </w:rPr>
            </w:pPr>
            <w:r w:rsidRPr="0098773B">
              <w:rPr>
                <w:sz w:val="20"/>
                <w:szCs w:val="20"/>
              </w:rPr>
              <w:lastRenderedPageBreak/>
              <w:t xml:space="preserve">Мой день. </w:t>
            </w:r>
          </w:p>
          <w:p w:rsidR="00DB3FD3" w:rsidRPr="0098773B" w:rsidRDefault="00DB3FD3" w:rsidP="00D01383">
            <w:pPr>
              <w:jc w:val="both"/>
              <w:rPr>
                <w:sz w:val="20"/>
                <w:szCs w:val="20"/>
              </w:rPr>
            </w:pPr>
          </w:p>
        </w:tc>
        <w:tc>
          <w:tcPr>
            <w:tcW w:w="3402" w:type="dxa"/>
          </w:tcPr>
          <w:p w:rsidR="00DB3FD3" w:rsidRPr="0098773B" w:rsidRDefault="00DB3FD3" w:rsidP="00D01383">
            <w:pPr>
              <w:jc w:val="both"/>
              <w:rPr>
                <w:sz w:val="20"/>
                <w:szCs w:val="20"/>
              </w:rPr>
            </w:pPr>
            <w:r w:rsidRPr="0098773B">
              <w:rPr>
                <w:sz w:val="20"/>
                <w:szCs w:val="20"/>
              </w:rPr>
              <w:t>Что? Где? Когда?</w:t>
            </w:r>
          </w:p>
          <w:p w:rsidR="00DB3FD3" w:rsidRPr="0098773B" w:rsidRDefault="00DB3FD3" w:rsidP="00D01383">
            <w:pPr>
              <w:jc w:val="both"/>
              <w:rPr>
                <w:sz w:val="20"/>
                <w:szCs w:val="20"/>
              </w:rPr>
            </w:pPr>
            <w:r w:rsidRPr="0098773B">
              <w:rPr>
                <w:sz w:val="20"/>
                <w:szCs w:val="20"/>
              </w:rPr>
              <w:t>Утро и день Джона.</w:t>
            </w:r>
          </w:p>
          <w:p w:rsidR="00DB3FD3" w:rsidRPr="0098773B" w:rsidRDefault="00DB3FD3" w:rsidP="00D01383">
            <w:pPr>
              <w:jc w:val="both"/>
              <w:rPr>
                <w:sz w:val="20"/>
                <w:szCs w:val="20"/>
              </w:rPr>
            </w:pPr>
            <w:r w:rsidRPr="0098773B">
              <w:rPr>
                <w:sz w:val="20"/>
                <w:szCs w:val="20"/>
              </w:rPr>
              <w:t>Который час?</w:t>
            </w:r>
          </w:p>
          <w:p w:rsidR="00DB3FD3" w:rsidRPr="0098773B" w:rsidRDefault="00DB3FD3" w:rsidP="00D01383">
            <w:pPr>
              <w:jc w:val="both"/>
              <w:rPr>
                <w:sz w:val="20"/>
                <w:szCs w:val="20"/>
              </w:rPr>
            </w:pPr>
            <w:r w:rsidRPr="0098773B">
              <w:rPr>
                <w:sz w:val="20"/>
                <w:szCs w:val="20"/>
              </w:rPr>
              <w:t>Сколько?</w:t>
            </w:r>
          </w:p>
          <w:p w:rsidR="00DB3FD3" w:rsidRPr="0098773B" w:rsidRDefault="00DB3FD3" w:rsidP="00D01383">
            <w:pPr>
              <w:jc w:val="both"/>
              <w:rPr>
                <w:sz w:val="20"/>
                <w:szCs w:val="20"/>
              </w:rPr>
            </w:pPr>
            <w:r w:rsidRPr="0098773B">
              <w:rPr>
                <w:sz w:val="20"/>
                <w:szCs w:val="20"/>
              </w:rPr>
              <w:t>Часы.</w:t>
            </w:r>
          </w:p>
          <w:p w:rsidR="00DB3FD3" w:rsidRPr="0098773B" w:rsidRDefault="00DB3FD3" w:rsidP="00D01383">
            <w:pPr>
              <w:jc w:val="both"/>
              <w:rPr>
                <w:sz w:val="20"/>
                <w:szCs w:val="20"/>
              </w:rPr>
            </w:pPr>
            <w:r w:rsidRPr="0098773B">
              <w:rPr>
                <w:sz w:val="20"/>
                <w:szCs w:val="20"/>
              </w:rPr>
              <w:t>Повторение раздела 3.</w:t>
            </w:r>
          </w:p>
        </w:tc>
        <w:tc>
          <w:tcPr>
            <w:tcW w:w="993" w:type="dxa"/>
          </w:tcPr>
          <w:p w:rsidR="00DB3FD3" w:rsidRPr="0098773B" w:rsidRDefault="00AE1438" w:rsidP="00D01383">
            <w:pPr>
              <w:jc w:val="both"/>
              <w:rPr>
                <w:sz w:val="20"/>
                <w:szCs w:val="20"/>
              </w:rPr>
            </w:pPr>
            <w:r>
              <w:rPr>
                <w:sz w:val="20"/>
                <w:szCs w:val="20"/>
              </w:rPr>
              <w:t>16</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DB3FD3" w:rsidRPr="0098773B" w:rsidTr="00545F39">
        <w:trPr>
          <w:trHeight w:val="1980"/>
        </w:trPr>
        <w:tc>
          <w:tcPr>
            <w:tcW w:w="1843" w:type="dxa"/>
          </w:tcPr>
          <w:p w:rsidR="00DB3FD3" w:rsidRPr="0098773B" w:rsidRDefault="00DB3FD3" w:rsidP="00D01383">
            <w:pPr>
              <w:jc w:val="both"/>
              <w:rPr>
                <w:sz w:val="20"/>
                <w:szCs w:val="20"/>
              </w:rPr>
            </w:pPr>
            <w:r>
              <w:rPr>
                <w:sz w:val="20"/>
                <w:szCs w:val="20"/>
              </w:rPr>
              <w:t xml:space="preserve"> Дома. </w:t>
            </w:r>
          </w:p>
        </w:tc>
        <w:tc>
          <w:tcPr>
            <w:tcW w:w="3402" w:type="dxa"/>
          </w:tcPr>
          <w:p w:rsidR="00DB3FD3" w:rsidRPr="0098773B" w:rsidRDefault="00DB3FD3" w:rsidP="00D01383">
            <w:pPr>
              <w:jc w:val="both"/>
              <w:rPr>
                <w:sz w:val="20"/>
                <w:szCs w:val="20"/>
              </w:rPr>
            </w:pPr>
            <w:r w:rsidRPr="0098773B">
              <w:rPr>
                <w:sz w:val="20"/>
                <w:szCs w:val="20"/>
              </w:rPr>
              <w:t>Дома.</w:t>
            </w:r>
          </w:p>
          <w:p w:rsidR="00DB3FD3" w:rsidRPr="0098773B" w:rsidRDefault="00DB3FD3" w:rsidP="00D01383">
            <w:pPr>
              <w:jc w:val="both"/>
              <w:rPr>
                <w:sz w:val="20"/>
                <w:szCs w:val="20"/>
              </w:rPr>
            </w:pPr>
            <w:r w:rsidRPr="0098773B">
              <w:rPr>
                <w:sz w:val="20"/>
                <w:szCs w:val="20"/>
              </w:rPr>
              <w:t>В доме и около дома.</w:t>
            </w:r>
          </w:p>
          <w:p w:rsidR="00DB3FD3" w:rsidRPr="0098773B" w:rsidRDefault="00DB3FD3" w:rsidP="00D01383">
            <w:pPr>
              <w:jc w:val="both"/>
              <w:rPr>
                <w:sz w:val="20"/>
                <w:szCs w:val="20"/>
              </w:rPr>
            </w:pPr>
            <w:r w:rsidRPr="0098773B">
              <w:rPr>
                <w:sz w:val="20"/>
                <w:szCs w:val="20"/>
              </w:rPr>
              <w:t>Предлоги места.</w:t>
            </w:r>
          </w:p>
          <w:p w:rsidR="00DB3FD3" w:rsidRPr="0098773B" w:rsidRDefault="00DB3FD3" w:rsidP="00D01383">
            <w:pPr>
              <w:jc w:val="both"/>
              <w:rPr>
                <w:sz w:val="20"/>
                <w:szCs w:val="20"/>
              </w:rPr>
            </w:pPr>
            <w:r w:rsidRPr="0098773B">
              <w:rPr>
                <w:sz w:val="20"/>
                <w:szCs w:val="20"/>
              </w:rPr>
              <w:t>Где ты живёшь?</w:t>
            </w:r>
          </w:p>
          <w:p w:rsidR="00DB3FD3" w:rsidRPr="0098773B" w:rsidRDefault="00DB3FD3" w:rsidP="00D01383">
            <w:pPr>
              <w:jc w:val="both"/>
              <w:rPr>
                <w:sz w:val="20"/>
                <w:szCs w:val="20"/>
              </w:rPr>
            </w:pPr>
            <w:r w:rsidRPr="0098773B">
              <w:rPr>
                <w:sz w:val="20"/>
                <w:szCs w:val="20"/>
              </w:rPr>
              <w:t>У англичанина дома.</w:t>
            </w:r>
          </w:p>
          <w:p w:rsidR="00DB3FD3" w:rsidRPr="0098773B" w:rsidRDefault="00DB3FD3" w:rsidP="00D01383">
            <w:pPr>
              <w:jc w:val="both"/>
              <w:rPr>
                <w:sz w:val="20"/>
                <w:szCs w:val="20"/>
              </w:rPr>
            </w:pPr>
            <w:r w:rsidRPr="0098773B">
              <w:rPr>
                <w:sz w:val="20"/>
                <w:szCs w:val="20"/>
              </w:rPr>
              <w:t>Повторение раздела 4.</w:t>
            </w:r>
          </w:p>
          <w:p w:rsidR="00DB3FD3" w:rsidRPr="0098773B" w:rsidRDefault="00545F39" w:rsidP="00AE1438">
            <w:pPr>
              <w:jc w:val="both"/>
              <w:rPr>
                <w:sz w:val="20"/>
                <w:szCs w:val="20"/>
              </w:rPr>
            </w:pPr>
            <w:r>
              <w:rPr>
                <w:sz w:val="20"/>
                <w:szCs w:val="20"/>
              </w:rPr>
              <w:t xml:space="preserve"> </w:t>
            </w:r>
          </w:p>
        </w:tc>
        <w:tc>
          <w:tcPr>
            <w:tcW w:w="993" w:type="dxa"/>
          </w:tcPr>
          <w:p w:rsidR="00DB3FD3" w:rsidRPr="0098773B" w:rsidRDefault="00AE1438" w:rsidP="00D01383">
            <w:pPr>
              <w:jc w:val="both"/>
              <w:rPr>
                <w:sz w:val="20"/>
                <w:szCs w:val="20"/>
              </w:rPr>
            </w:pPr>
            <w:r>
              <w:rPr>
                <w:sz w:val="20"/>
                <w:szCs w:val="20"/>
              </w:rPr>
              <w:t>17</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AE1438" w:rsidRPr="0098773B" w:rsidTr="00AE1438">
        <w:trPr>
          <w:trHeight w:val="65"/>
        </w:trPr>
        <w:tc>
          <w:tcPr>
            <w:tcW w:w="1843" w:type="dxa"/>
          </w:tcPr>
          <w:p w:rsidR="00AE1438" w:rsidRDefault="00AE1438" w:rsidP="00D01383">
            <w:pPr>
              <w:jc w:val="both"/>
              <w:rPr>
                <w:sz w:val="20"/>
                <w:szCs w:val="20"/>
              </w:rPr>
            </w:pPr>
            <w:r>
              <w:rPr>
                <w:sz w:val="20"/>
                <w:szCs w:val="20"/>
              </w:rPr>
              <w:t xml:space="preserve">Повторение в конце года </w:t>
            </w:r>
          </w:p>
        </w:tc>
        <w:tc>
          <w:tcPr>
            <w:tcW w:w="3402" w:type="dxa"/>
          </w:tcPr>
          <w:p w:rsidR="00AE1438" w:rsidRPr="0098773B" w:rsidRDefault="00AE1438" w:rsidP="00D01383">
            <w:pPr>
              <w:jc w:val="both"/>
              <w:rPr>
                <w:sz w:val="20"/>
                <w:szCs w:val="20"/>
              </w:rPr>
            </w:pPr>
            <w:r>
              <w:rPr>
                <w:sz w:val="20"/>
                <w:szCs w:val="20"/>
              </w:rPr>
              <w:t xml:space="preserve">Модальные глаголы. Настоящее простое время. Общие и специальные вопросы. Семья. Дом. Время. </w:t>
            </w:r>
          </w:p>
        </w:tc>
        <w:tc>
          <w:tcPr>
            <w:tcW w:w="993" w:type="dxa"/>
          </w:tcPr>
          <w:p w:rsidR="00AE1438" w:rsidRDefault="00AE1438" w:rsidP="00D01383">
            <w:pPr>
              <w:jc w:val="both"/>
              <w:rPr>
                <w:sz w:val="20"/>
                <w:szCs w:val="20"/>
              </w:rPr>
            </w:pPr>
            <w:r>
              <w:rPr>
                <w:sz w:val="20"/>
                <w:szCs w:val="20"/>
              </w:rPr>
              <w:t>7</w:t>
            </w:r>
          </w:p>
        </w:tc>
        <w:tc>
          <w:tcPr>
            <w:tcW w:w="1984" w:type="dxa"/>
          </w:tcPr>
          <w:p w:rsidR="00AE1438" w:rsidRPr="00DB3FD3" w:rsidRDefault="00AE1438" w:rsidP="00AE1438">
            <w:pPr>
              <w:jc w:val="both"/>
              <w:rPr>
                <w:sz w:val="20"/>
                <w:szCs w:val="20"/>
              </w:rPr>
            </w:pPr>
            <w:r w:rsidRPr="00DB3FD3">
              <w:rPr>
                <w:sz w:val="20"/>
                <w:szCs w:val="20"/>
              </w:rPr>
              <w:t>кратко рассказывать о себе, своей семье, своих друзьях;</w:t>
            </w:r>
          </w:p>
          <w:p w:rsidR="00AE1438" w:rsidRPr="00DB3FD3" w:rsidRDefault="00AE1438" w:rsidP="00AE1438">
            <w:pPr>
              <w:jc w:val="both"/>
              <w:rPr>
                <w:sz w:val="20"/>
                <w:szCs w:val="20"/>
              </w:rPr>
            </w:pPr>
            <w:r w:rsidRPr="00DB3FD3">
              <w:rPr>
                <w:sz w:val="20"/>
                <w:szCs w:val="20"/>
              </w:rPr>
              <w:t>составля</w:t>
            </w:r>
            <w:r>
              <w:rPr>
                <w:sz w:val="20"/>
                <w:szCs w:val="20"/>
              </w:rPr>
              <w:t>ть небольшие описания предмета</w:t>
            </w:r>
          </w:p>
          <w:p w:rsidR="00AE1438" w:rsidRPr="0098773B" w:rsidRDefault="00AE1438" w:rsidP="00D01383">
            <w:pPr>
              <w:jc w:val="both"/>
              <w:rPr>
                <w:sz w:val="20"/>
                <w:szCs w:val="20"/>
              </w:rPr>
            </w:pPr>
            <w:r w:rsidRPr="00DB3FD3">
              <w:rPr>
                <w:sz w:val="20"/>
                <w:szCs w:val="20"/>
              </w:rPr>
              <w:t>изложить основное содержание прочитанного или прослушанного тек</w:t>
            </w:r>
            <w:r>
              <w:rPr>
                <w:sz w:val="20"/>
                <w:szCs w:val="20"/>
              </w:rPr>
              <w:t>ста</w:t>
            </w:r>
          </w:p>
        </w:tc>
        <w:tc>
          <w:tcPr>
            <w:tcW w:w="1843" w:type="dxa"/>
          </w:tcPr>
          <w:p w:rsidR="002539D7" w:rsidRPr="00DB3FD3" w:rsidRDefault="002539D7" w:rsidP="002539D7">
            <w:pPr>
              <w:jc w:val="both"/>
              <w:rPr>
                <w:sz w:val="20"/>
                <w:szCs w:val="20"/>
              </w:rPr>
            </w:pPr>
            <w:r w:rsidRPr="00DB3FD3">
              <w:rPr>
                <w:sz w:val="20"/>
                <w:szCs w:val="20"/>
              </w:rPr>
              <w:t>понимать на слух речь учителя, одноклассников;</w:t>
            </w:r>
          </w:p>
          <w:p w:rsidR="002539D7" w:rsidRDefault="002539D7" w:rsidP="002539D7">
            <w:pPr>
              <w:jc w:val="both"/>
              <w:rPr>
                <w:sz w:val="20"/>
                <w:szCs w:val="20"/>
              </w:rPr>
            </w:pPr>
            <w:r w:rsidRPr="00DB3FD3">
              <w:rPr>
                <w:sz w:val="20"/>
                <w:szCs w:val="20"/>
              </w:rPr>
              <w:t xml:space="preserve">понимать аудиозаписи </w:t>
            </w:r>
            <w:proofErr w:type="spellStart"/>
            <w:r w:rsidRPr="00DB3FD3">
              <w:rPr>
                <w:sz w:val="20"/>
                <w:szCs w:val="20"/>
              </w:rPr>
              <w:t>ритуализирован</w:t>
            </w:r>
            <w:proofErr w:type="spellEnd"/>
            <w:r>
              <w:rPr>
                <w:sz w:val="20"/>
                <w:szCs w:val="20"/>
              </w:rPr>
              <w:t>-</w:t>
            </w:r>
          </w:p>
          <w:p w:rsidR="00AE1438" w:rsidRPr="0098773B" w:rsidRDefault="002539D7" w:rsidP="002539D7">
            <w:pPr>
              <w:jc w:val="both"/>
              <w:rPr>
                <w:sz w:val="20"/>
                <w:szCs w:val="20"/>
              </w:rPr>
            </w:pPr>
            <w:proofErr w:type="spellStart"/>
            <w:r w:rsidRPr="00DB3FD3">
              <w:rPr>
                <w:sz w:val="20"/>
                <w:szCs w:val="20"/>
              </w:rPr>
              <w:t>ных</w:t>
            </w:r>
            <w:proofErr w:type="spellEnd"/>
            <w:r w:rsidRPr="00DB3FD3">
              <w:rPr>
                <w:sz w:val="20"/>
                <w:szCs w:val="20"/>
              </w:rPr>
              <w:t xml:space="preserve"> диалогов</w:t>
            </w:r>
          </w:p>
        </w:tc>
        <w:tc>
          <w:tcPr>
            <w:tcW w:w="2126" w:type="dxa"/>
          </w:tcPr>
          <w:p w:rsidR="00AE1438" w:rsidRPr="0098773B" w:rsidRDefault="002539D7" w:rsidP="00D01383">
            <w:pPr>
              <w:jc w:val="both"/>
              <w:rPr>
                <w:sz w:val="20"/>
                <w:szCs w:val="20"/>
              </w:rPr>
            </w:pPr>
            <w:proofErr w:type="gramStart"/>
            <w:r w:rsidRPr="00DB3FD3">
              <w:rPr>
                <w:sz w:val="20"/>
                <w:szCs w:val="20"/>
              </w:rPr>
              <w:t>читать про себя и понимать основное содержание небольших текстов (150 – 200 слов без учёта артиклей</w:t>
            </w:r>
            <w:proofErr w:type="gramEnd"/>
          </w:p>
        </w:tc>
        <w:tc>
          <w:tcPr>
            <w:tcW w:w="1559" w:type="dxa"/>
          </w:tcPr>
          <w:p w:rsidR="00AE1438" w:rsidRPr="0098773B" w:rsidRDefault="002539D7" w:rsidP="00D01383">
            <w:pPr>
              <w:jc w:val="both"/>
              <w:rPr>
                <w:sz w:val="20"/>
                <w:szCs w:val="20"/>
              </w:rPr>
            </w:pPr>
            <w:r w:rsidRPr="00DB3FD3">
              <w:rPr>
                <w:sz w:val="20"/>
                <w:szCs w:val="20"/>
              </w:rPr>
              <w:t>списывать текст на английском языке, выписывать из него или вставлять в него слова в соответствии с решаемой учебной задачей</w:t>
            </w:r>
          </w:p>
        </w:tc>
        <w:tc>
          <w:tcPr>
            <w:tcW w:w="2268" w:type="dxa"/>
          </w:tcPr>
          <w:p w:rsidR="00AE1438" w:rsidRPr="0098773B" w:rsidRDefault="002539D7" w:rsidP="00D01383">
            <w:pPr>
              <w:jc w:val="both"/>
              <w:rPr>
                <w:sz w:val="20"/>
                <w:szCs w:val="20"/>
              </w:rPr>
            </w:pPr>
            <w:r>
              <w:rPr>
                <w:sz w:val="20"/>
                <w:szCs w:val="20"/>
              </w:rPr>
              <w:t>преодоление</w:t>
            </w:r>
            <w:r w:rsidRPr="00DB3FD3">
              <w:rPr>
                <w:sz w:val="20"/>
                <w:szCs w:val="20"/>
              </w:rPr>
              <w:t xml:space="preserve"> психологических барьеров в использовании английского языка как средства межкультурного общения</w:t>
            </w:r>
          </w:p>
        </w:tc>
      </w:tr>
    </w:tbl>
    <w:p w:rsidR="00DB3FD3" w:rsidRDefault="00DB3FD3" w:rsidP="00545F39">
      <w:pPr>
        <w:widowControl w:val="0"/>
        <w:tabs>
          <w:tab w:val="left" w:pos="1440"/>
        </w:tabs>
        <w:autoSpaceDE w:val="0"/>
        <w:autoSpaceDN w:val="0"/>
        <w:adjustRightInd w:val="0"/>
        <w:rPr>
          <w:b/>
        </w:rPr>
      </w:pPr>
    </w:p>
    <w:p w:rsidR="00DB3FD3" w:rsidRDefault="00DB3FD3" w:rsidP="00AE1438">
      <w:pPr>
        <w:widowControl w:val="0"/>
        <w:tabs>
          <w:tab w:val="left" w:pos="1440"/>
        </w:tabs>
        <w:autoSpaceDE w:val="0"/>
        <w:autoSpaceDN w:val="0"/>
        <w:adjustRightInd w:val="0"/>
        <w:rPr>
          <w:b/>
        </w:rPr>
      </w:pPr>
    </w:p>
    <w:p w:rsidR="00DB3FD3" w:rsidRDefault="00DB3FD3" w:rsidP="00DB3FD3">
      <w:pPr>
        <w:widowControl w:val="0"/>
        <w:tabs>
          <w:tab w:val="left" w:pos="1440"/>
        </w:tabs>
        <w:autoSpaceDE w:val="0"/>
        <w:autoSpaceDN w:val="0"/>
        <w:adjustRightInd w:val="0"/>
        <w:ind w:firstLine="680"/>
        <w:jc w:val="cente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18"/>
        <w:gridCol w:w="5387"/>
        <w:gridCol w:w="7654"/>
      </w:tblGrid>
      <w:tr w:rsidR="00DB3FD3" w:rsidRPr="005601DF" w:rsidTr="00D01383">
        <w:trPr>
          <w:trHeight w:val="345"/>
        </w:trPr>
        <w:tc>
          <w:tcPr>
            <w:tcW w:w="15559" w:type="dxa"/>
            <w:gridSpan w:val="3"/>
          </w:tcPr>
          <w:p w:rsidR="00DB3FD3" w:rsidRPr="005601DF" w:rsidRDefault="00DB3FD3" w:rsidP="00D01383">
            <w:pPr>
              <w:jc w:val="center"/>
              <w:rPr>
                <w:b/>
                <w:sz w:val="28"/>
                <w:szCs w:val="28"/>
              </w:rPr>
            </w:pPr>
            <w:r w:rsidRPr="005601DF">
              <w:rPr>
                <w:b/>
                <w:sz w:val="28"/>
                <w:szCs w:val="28"/>
              </w:rPr>
              <w:t>Тематическое планирование</w:t>
            </w:r>
          </w:p>
          <w:p w:rsidR="00DB3FD3" w:rsidRPr="005601DF" w:rsidRDefault="00DB3FD3" w:rsidP="00D01383">
            <w:pPr>
              <w:jc w:val="center"/>
              <w:rPr>
                <w:b/>
              </w:rPr>
            </w:pPr>
            <w:r w:rsidRPr="005601DF">
              <w:rPr>
                <w:b/>
                <w:sz w:val="28"/>
                <w:szCs w:val="28"/>
              </w:rPr>
              <w:t>с  определением основных видов учебной деятельности</w:t>
            </w:r>
          </w:p>
        </w:tc>
      </w:tr>
      <w:tr w:rsidR="00DB3FD3" w:rsidRPr="005601DF" w:rsidTr="00545F39">
        <w:tc>
          <w:tcPr>
            <w:tcW w:w="2518" w:type="dxa"/>
            <w:tcBorders>
              <w:top w:val="single" w:sz="4" w:space="0" w:color="auto"/>
              <w:left w:val="single" w:sz="4" w:space="0" w:color="auto"/>
              <w:bottom w:val="single" w:sz="4" w:space="0" w:color="auto"/>
              <w:right w:val="single" w:sz="4" w:space="0" w:color="auto"/>
            </w:tcBorders>
            <w:hideMark/>
          </w:tcPr>
          <w:p w:rsidR="00DB3FD3" w:rsidRPr="005601DF" w:rsidRDefault="00545F39" w:rsidP="00D01383">
            <w:pPr>
              <w:jc w:val="center"/>
            </w:pPr>
            <w:r>
              <w:t>Раздел</w:t>
            </w:r>
          </w:p>
        </w:tc>
        <w:tc>
          <w:tcPr>
            <w:tcW w:w="5387" w:type="dxa"/>
            <w:tcBorders>
              <w:top w:val="single" w:sz="4" w:space="0" w:color="auto"/>
              <w:left w:val="single" w:sz="4" w:space="0" w:color="auto"/>
              <w:bottom w:val="single" w:sz="4" w:space="0" w:color="auto"/>
              <w:right w:val="single" w:sz="4" w:space="0" w:color="auto"/>
            </w:tcBorders>
            <w:hideMark/>
          </w:tcPr>
          <w:p w:rsidR="00DB3FD3" w:rsidRPr="005601DF" w:rsidRDefault="00DB3FD3" w:rsidP="00D01383">
            <w:pPr>
              <w:jc w:val="center"/>
            </w:pPr>
            <w:r w:rsidRPr="005601DF">
              <w:t>Основное содержание по темам</w:t>
            </w:r>
          </w:p>
        </w:tc>
        <w:tc>
          <w:tcPr>
            <w:tcW w:w="7654" w:type="dxa"/>
            <w:tcBorders>
              <w:top w:val="single" w:sz="4" w:space="0" w:color="auto"/>
              <w:left w:val="single" w:sz="4" w:space="0" w:color="auto"/>
              <w:bottom w:val="single" w:sz="4" w:space="0" w:color="auto"/>
              <w:right w:val="single" w:sz="4" w:space="0" w:color="auto"/>
            </w:tcBorders>
            <w:hideMark/>
          </w:tcPr>
          <w:p w:rsidR="00DB3FD3" w:rsidRPr="005601DF" w:rsidRDefault="00DB3FD3" w:rsidP="00D01383">
            <w:pPr>
              <w:jc w:val="center"/>
            </w:pPr>
            <w:r w:rsidRPr="005601DF">
              <w:t>Характеристика основных видов деятельности учащихся</w:t>
            </w:r>
          </w:p>
        </w:tc>
      </w:tr>
      <w:tr w:rsidR="00DB3FD3" w:rsidRPr="005601DF" w:rsidTr="00545F39">
        <w:tc>
          <w:tcPr>
            <w:tcW w:w="2518" w:type="dxa"/>
            <w:tcBorders>
              <w:top w:val="single" w:sz="4" w:space="0" w:color="auto"/>
              <w:left w:val="single" w:sz="4" w:space="0" w:color="auto"/>
              <w:bottom w:val="single" w:sz="4" w:space="0" w:color="auto"/>
              <w:right w:val="single" w:sz="4" w:space="0" w:color="auto"/>
            </w:tcBorders>
          </w:tcPr>
          <w:p w:rsidR="00DB3FD3" w:rsidRPr="00AE1438" w:rsidRDefault="00DB3FD3" w:rsidP="00AE1438">
            <w:pPr>
              <w:rPr>
                <w:b/>
              </w:rPr>
            </w:pPr>
            <w:r w:rsidRPr="00AE1438">
              <w:rPr>
                <w:b/>
              </w:rPr>
              <w:t>Повторение</w:t>
            </w:r>
            <w:r w:rsidR="00AE1438" w:rsidRPr="00AE1438">
              <w:rPr>
                <w:b/>
              </w:rPr>
              <w:t xml:space="preserve"> (9ч.)</w:t>
            </w:r>
          </w:p>
        </w:tc>
        <w:tc>
          <w:tcPr>
            <w:tcW w:w="5387" w:type="dxa"/>
            <w:tcBorders>
              <w:top w:val="single" w:sz="4" w:space="0" w:color="auto"/>
              <w:left w:val="single" w:sz="4" w:space="0" w:color="auto"/>
              <w:bottom w:val="single" w:sz="4" w:space="0" w:color="auto"/>
              <w:right w:val="single" w:sz="4" w:space="0" w:color="auto"/>
            </w:tcBorders>
          </w:tcPr>
          <w:p w:rsidR="00DB3FD3" w:rsidRPr="00F4785B" w:rsidRDefault="00DB3FD3" w:rsidP="00D01383">
            <w:pPr>
              <w:autoSpaceDE w:val="0"/>
              <w:autoSpaceDN w:val="0"/>
              <w:adjustRightInd w:val="0"/>
            </w:pPr>
            <w:r w:rsidRPr="00F4785B">
              <w:t>Речевые ситуации приветствия - прощания, знакомства, краткий рассказ о себе. Формулы вежливого общения. Состав семьи.</w:t>
            </w:r>
          </w:p>
          <w:p w:rsidR="00DB3FD3" w:rsidRPr="00F4785B" w:rsidRDefault="00DB3FD3" w:rsidP="00D01383">
            <w:pPr>
              <w:suppressAutoHyphens/>
              <w:autoSpaceDE w:val="0"/>
              <w:autoSpaceDN w:val="0"/>
              <w:adjustRightInd w:val="0"/>
              <w:rPr>
                <w:rFonts w:eastAsia="Calibri"/>
                <w:lang w:eastAsia="ar-SA"/>
              </w:rPr>
            </w:pPr>
            <w:r w:rsidRPr="00F4785B">
              <w:t xml:space="preserve">Общение с членами семьи по разным </w:t>
            </w:r>
            <w:r w:rsidRPr="00F4785B">
              <w:lastRenderedPageBreak/>
              <w:t>поводам.</w:t>
            </w:r>
            <w:r w:rsidRPr="00F4785B">
              <w:rPr>
                <w:rFonts w:eastAsia="Calibri"/>
                <w:lang w:eastAsia="ar-SA"/>
              </w:rPr>
              <w:t>Место жительства и место</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нахождения человека.</w:t>
            </w:r>
            <w:r>
              <w:rPr>
                <w:rFonts w:eastAsia="Calibri"/>
                <w:lang w:eastAsia="ar-SA"/>
              </w:rPr>
              <w:t xml:space="preserve"> Обозначение и выражение  времени. Местоположение предметов, </w:t>
            </w:r>
            <w:r w:rsidRPr="00F4785B">
              <w:rPr>
                <w:rFonts w:eastAsia="Calibri"/>
                <w:lang w:eastAsia="ar-SA"/>
              </w:rPr>
              <w:t>людей и животных.</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Ведение счета</w:t>
            </w:r>
            <w:r>
              <w:rPr>
                <w:rFonts w:eastAsia="Calibri"/>
                <w:lang w:eastAsia="ar-SA"/>
              </w:rPr>
              <w:t xml:space="preserve">. </w:t>
            </w:r>
            <w:r w:rsidRPr="00F4785B">
              <w:rPr>
                <w:rFonts w:eastAsia="Calibri"/>
                <w:lang w:eastAsia="ar-SA"/>
              </w:rPr>
              <w:t>Основные цвета.Профессии и занятия людей.</w:t>
            </w:r>
          </w:p>
          <w:p w:rsidR="00DB3FD3" w:rsidRPr="00F4785B" w:rsidRDefault="00DB3FD3" w:rsidP="00D01383">
            <w:pPr>
              <w:suppressAutoHyphens/>
              <w:autoSpaceDE w:val="0"/>
              <w:autoSpaceDN w:val="0"/>
              <w:adjustRightInd w:val="0"/>
              <w:rPr>
                <w:rFonts w:eastAsia="Calibri"/>
                <w:lang w:eastAsia="ar-SA"/>
              </w:rPr>
            </w:pPr>
          </w:p>
          <w:p w:rsidR="00DB3FD3" w:rsidRPr="00F4785B" w:rsidRDefault="00DB3FD3" w:rsidP="00D01383">
            <w:pPr>
              <w:suppressAutoHyphens/>
              <w:autoSpaceDE w:val="0"/>
              <w:autoSpaceDN w:val="0"/>
              <w:adjustRightInd w:val="0"/>
              <w:rPr>
                <w:rFonts w:eastAsia="Calibri"/>
                <w:lang w:eastAsia="ar-SA"/>
              </w:rPr>
            </w:pPr>
          </w:p>
          <w:p w:rsidR="00DB3FD3" w:rsidRPr="00F4785B" w:rsidRDefault="00DB3FD3" w:rsidP="00D01383">
            <w:pPr>
              <w:suppressAutoHyphens/>
              <w:autoSpaceDE w:val="0"/>
              <w:autoSpaceDN w:val="0"/>
              <w:adjustRightInd w:val="0"/>
              <w:rPr>
                <w:rFonts w:eastAsia="Calibri"/>
                <w:lang w:eastAsia="ar-SA"/>
              </w:rPr>
            </w:pPr>
          </w:p>
          <w:p w:rsidR="00DB3FD3" w:rsidRPr="00F4785B" w:rsidRDefault="00DB3FD3" w:rsidP="00D01383">
            <w:pPr>
              <w:autoSpaceDE w:val="0"/>
              <w:autoSpaceDN w:val="0"/>
              <w:adjustRightInd w:val="0"/>
            </w:pPr>
          </w:p>
          <w:p w:rsidR="00DB3FD3" w:rsidRPr="005601DF" w:rsidRDefault="00DB3FD3" w:rsidP="00D01383">
            <w:pPr>
              <w:jc w:val="center"/>
            </w:pPr>
          </w:p>
        </w:tc>
        <w:tc>
          <w:tcPr>
            <w:tcW w:w="7654" w:type="dxa"/>
            <w:tcBorders>
              <w:top w:val="single" w:sz="4" w:space="0" w:color="auto"/>
              <w:left w:val="single" w:sz="4" w:space="0" w:color="auto"/>
              <w:bottom w:val="single" w:sz="4" w:space="0" w:color="auto"/>
              <w:right w:val="single" w:sz="4" w:space="0" w:color="auto"/>
            </w:tcBorders>
          </w:tcPr>
          <w:p w:rsidR="00DB3FD3" w:rsidRPr="00F4785B" w:rsidRDefault="00DB3FD3" w:rsidP="00D01383">
            <w:pPr>
              <w:autoSpaceDE w:val="0"/>
              <w:autoSpaceDN w:val="0"/>
              <w:adjustRightInd w:val="0"/>
            </w:pPr>
            <w:r w:rsidRPr="00F4785B">
              <w:lastRenderedPageBreak/>
              <w:t>- ведут этикетный диалог приветствия, знакомства, прощания в стандартной ситуации общения;</w:t>
            </w:r>
          </w:p>
          <w:p w:rsidR="00DB3FD3" w:rsidRPr="00F4785B" w:rsidRDefault="00DB3FD3" w:rsidP="00D01383">
            <w:pPr>
              <w:autoSpaceDE w:val="0"/>
              <w:autoSpaceDN w:val="0"/>
              <w:adjustRightInd w:val="0"/>
            </w:pPr>
            <w:r w:rsidRPr="00F4785B">
              <w:t>- расспрашивают собеседника и отвечают на его вопросы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расспрашивают собеседника о его месте жительства и месте </w:t>
            </w:r>
            <w:r w:rsidRPr="00F4785B">
              <w:rPr>
                <w:rFonts w:eastAsia="Calibri"/>
                <w:lang w:eastAsia="ar-SA"/>
              </w:rPr>
              <w:lastRenderedPageBreak/>
              <w:t>нахождения, отвечают на эти вопросы;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употребляют в речи форму множественного числа глагола </w:t>
            </w:r>
            <w:proofErr w:type="spellStart"/>
            <w:r w:rsidRPr="00F4785B">
              <w:rPr>
                <w:rFonts w:eastAsia="Calibri"/>
                <w:i/>
                <w:iCs/>
                <w:lang w:eastAsia="ar-SA"/>
              </w:rPr>
              <w:t>tobe</w:t>
            </w:r>
            <w:r w:rsidRPr="00F4785B">
              <w:rPr>
                <w:rFonts w:eastAsia="Calibri"/>
                <w:lang w:eastAsia="ar-SA"/>
              </w:rPr>
              <w:t>и</w:t>
            </w:r>
            <w:proofErr w:type="spellEnd"/>
            <w:r w:rsidRPr="00F4785B">
              <w:rPr>
                <w:rFonts w:eastAsia="Calibri"/>
                <w:lang w:eastAsia="ar-SA"/>
              </w:rPr>
              <w:t xml:space="preserve"> личные местоимения, а также существительные во множественном числе;</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называют города, страны, континенты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-повторяют  средства обозначения и выражения времени, ведут диалог-расспрос о времени и отвечают на подобные вопросы;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рассказывают о действиях, производимых человеком;</w:t>
            </w:r>
          </w:p>
          <w:p w:rsidR="00DB3FD3" w:rsidRDefault="00DB3FD3" w:rsidP="00D01383">
            <w:pPr>
              <w:suppressAutoHyphens/>
              <w:autoSpaceDE w:val="0"/>
              <w:autoSpaceDN w:val="0"/>
              <w:adjustRightInd w:val="0"/>
              <w:rPr>
                <w:rFonts w:eastAsia="Calibri"/>
                <w:lang w:eastAsia="ar-SA"/>
              </w:rPr>
            </w:pPr>
            <w:r w:rsidRPr="00F4785B">
              <w:rPr>
                <w:rFonts w:eastAsia="Calibri"/>
                <w:lang w:eastAsia="ar-SA"/>
              </w:rPr>
              <w:t>- повторяют предлоги места и употребляют их в речи</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воспринимают на слух и правильно воспроизводят числительные от 13 до 20, используют их в речи;</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задают вопросы о цве</w:t>
            </w:r>
            <w:r>
              <w:rPr>
                <w:rFonts w:eastAsia="Calibri"/>
                <w:lang w:eastAsia="ar-SA"/>
              </w:rPr>
              <w:t>тах предметов и возрасте людей;</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корректно произносят </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дни недели и ежедневные занятия людей;</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рассказывают о том, что </w:t>
            </w:r>
            <w:proofErr w:type="gramStart"/>
            <w:r w:rsidRPr="00F4785B">
              <w:rPr>
                <w:rFonts w:eastAsia="Calibri"/>
                <w:lang w:eastAsia="ar-SA"/>
              </w:rPr>
              <w:t>есть и чего нет</w:t>
            </w:r>
            <w:proofErr w:type="gramEnd"/>
            <w:r w:rsidRPr="00F4785B">
              <w:rPr>
                <w:rFonts w:eastAsia="Calibri"/>
                <w:lang w:eastAsia="ar-SA"/>
              </w:rPr>
              <w:t xml:space="preserve"> в помещении;</w:t>
            </w:r>
          </w:p>
          <w:p w:rsidR="00DB3FD3" w:rsidRPr="005601DF" w:rsidRDefault="00DB3FD3" w:rsidP="00D01383">
            <w:pPr>
              <w:jc w:val="center"/>
            </w:pPr>
            <w:r w:rsidRPr="00F4785B">
              <w:rPr>
                <w:rFonts w:eastAsia="Calibri"/>
                <w:lang w:eastAsia="ar-SA"/>
              </w:rPr>
              <w:t>- составляют высказывание</w:t>
            </w:r>
            <w:r>
              <w:rPr>
                <w:rFonts w:eastAsia="Calibri"/>
                <w:lang w:eastAsia="ar-SA"/>
              </w:rPr>
              <w:t xml:space="preserve"> о характерных занятия</w:t>
            </w:r>
            <w:r w:rsidRPr="00F4785B">
              <w:rPr>
                <w:rFonts w:eastAsia="Calibri"/>
                <w:lang w:eastAsia="ar-SA"/>
              </w:rPr>
              <w:t>х расписании</w:t>
            </w:r>
          </w:p>
        </w:tc>
      </w:tr>
      <w:tr w:rsidR="00DB3FD3" w:rsidRPr="00F61A3C" w:rsidTr="00545F39">
        <w:tc>
          <w:tcPr>
            <w:tcW w:w="2518" w:type="dxa"/>
            <w:tcBorders>
              <w:top w:val="single" w:sz="4" w:space="0" w:color="auto"/>
              <w:left w:val="single" w:sz="4" w:space="0" w:color="auto"/>
              <w:bottom w:val="single" w:sz="4" w:space="0" w:color="auto"/>
              <w:right w:val="single" w:sz="4" w:space="0" w:color="auto"/>
            </w:tcBorders>
          </w:tcPr>
          <w:p w:rsidR="00AE1438" w:rsidRDefault="00AE1438" w:rsidP="00D01383">
            <w:pPr>
              <w:autoSpaceDE w:val="0"/>
              <w:autoSpaceDN w:val="0"/>
              <w:adjustRightInd w:val="0"/>
              <w:rPr>
                <w:b/>
              </w:rPr>
            </w:pPr>
            <w:r>
              <w:rPr>
                <w:b/>
              </w:rPr>
              <w:lastRenderedPageBreak/>
              <w:t xml:space="preserve">Меня зовут Джон </w:t>
            </w:r>
          </w:p>
          <w:p w:rsidR="00DB3FD3" w:rsidRPr="00BE3048" w:rsidRDefault="00AE1438" w:rsidP="00D01383">
            <w:pPr>
              <w:autoSpaceDE w:val="0"/>
              <w:autoSpaceDN w:val="0"/>
              <w:adjustRightInd w:val="0"/>
              <w:rPr>
                <w:b/>
              </w:rPr>
            </w:pPr>
            <w:r>
              <w:rPr>
                <w:b/>
              </w:rPr>
              <w:t>(7ч.</w:t>
            </w:r>
            <w:proofErr w:type="gramStart"/>
            <w:r>
              <w:rPr>
                <w:b/>
              </w:rPr>
              <w:t xml:space="preserve"> </w:t>
            </w:r>
            <w:r w:rsidR="00DB3FD3" w:rsidRPr="00BE3048">
              <w:rPr>
                <w:b/>
              </w:rPr>
              <w:t>)</w:t>
            </w:r>
            <w:proofErr w:type="gramEnd"/>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его питомцы.</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спорт.</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иные виды деятельности.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 ученик школы.</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Распорядок дня Джона.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Друзья Джона.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его отец.</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Преференции Джона.</w:t>
            </w:r>
          </w:p>
          <w:p w:rsidR="00DB3FD3" w:rsidRPr="00E53DE9" w:rsidRDefault="00DB3FD3" w:rsidP="00D01383">
            <w:pPr>
              <w:autoSpaceDE w:val="0"/>
              <w:autoSpaceDN w:val="0"/>
              <w:adjustRightInd w:val="0"/>
              <w:rPr>
                <w:lang w:val="en-US"/>
              </w:rPr>
            </w:pPr>
          </w:p>
        </w:tc>
        <w:tc>
          <w:tcPr>
            <w:tcW w:w="5387" w:type="dxa"/>
            <w:tcBorders>
              <w:top w:val="single" w:sz="4" w:space="0" w:color="auto"/>
              <w:left w:val="single" w:sz="4" w:space="0" w:color="auto"/>
              <w:bottom w:val="single" w:sz="4" w:space="0" w:color="auto"/>
              <w:right w:val="single" w:sz="4" w:space="0" w:color="auto"/>
            </w:tcBorders>
            <w:hideMark/>
          </w:tcPr>
          <w:p w:rsidR="00DB3FD3" w:rsidRPr="005601DF" w:rsidRDefault="00DB3FD3" w:rsidP="00D01383">
            <w:pPr>
              <w:rPr>
                <w:rFonts w:eastAsia="Calibri"/>
              </w:rPr>
            </w:pPr>
            <w:r w:rsidRPr="0067369A">
              <w:rPr>
                <w:rFonts w:eastAsia="Calibri"/>
                <w:i/>
              </w:rPr>
              <w:t>Звуки:</w:t>
            </w:r>
            <w:r w:rsidRPr="005601DF">
              <w:rPr>
                <w:rFonts w:eastAsia="Calibri"/>
              </w:rPr>
              <w:t xml:space="preserve"> [</w:t>
            </w:r>
            <w:r>
              <w:rPr>
                <w:rFonts w:eastAsia="Calibri"/>
                <w:lang w:val="en-US"/>
              </w:rPr>
              <w:t>Ted</w:t>
            </w:r>
            <w:r w:rsidRPr="00AC5BFC">
              <w:rPr>
                <w:rFonts w:eastAsia="Calibri"/>
              </w:rPr>
              <w:t xml:space="preserve">, </w:t>
            </w:r>
            <w:r>
              <w:rPr>
                <w:rFonts w:eastAsia="Calibri"/>
                <w:lang w:val="en-US"/>
              </w:rPr>
              <w:t>Ken</w:t>
            </w:r>
            <w:r w:rsidRPr="005601DF">
              <w:rPr>
                <w:rFonts w:eastAsia="Calibri"/>
              </w:rPr>
              <w:t>], интонация высказываний в диалогах по теме.</w:t>
            </w:r>
          </w:p>
          <w:p w:rsidR="00DB3FD3" w:rsidRPr="00AC5BFC" w:rsidRDefault="00DB3FD3" w:rsidP="00D01383">
            <w:pPr>
              <w:rPr>
                <w:rFonts w:eastAsia="Calibri"/>
                <w:lang w:val="en-US"/>
              </w:rPr>
            </w:pPr>
            <w:r w:rsidRPr="0067369A">
              <w:rPr>
                <w:rFonts w:eastAsia="Calibri"/>
                <w:i/>
              </w:rPr>
              <w:t>ЛЕ</w:t>
            </w:r>
            <w:r w:rsidRPr="005601DF">
              <w:rPr>
                <w:rFonts w:eastAsia="Calibri"/>
                <w:lang w:val="en-US"/>
              </w:rPr>
              <w:t xml:space="preserve">: </w:t>
            </w:r>
            <w:r>
              <w:rPr>
                <w:rFonts w:eastAsia="Calibri"/>
                <w:lang w:val="en-US"/>
              </w:rPr>
              <w:t>but, can/can’t, to drive, a piano/pianos, to swim, well, a class, a family, a friend, to go, a lot of, a school, a sister, a week, a computer, to hate, to help, to listen to, to love, music, new, a son, to wash;</w:t>
            </w:r>
          </w:p>
          <w:p w:rsidR="00DB3FD3" w:rsidRDefault="00DB3FD3" w:rsidP="00D01383">
            <w:pPr>
              <w:rPr>
                <w:rFonts w:eastAsia="Calibri"/>
                <w:lang w:val="en-US"/>
              </w:rPr>
            </w:pPr>
            <w:r w:rsidRPr="0067369A">
              <w:rPr>
                <w:rFonts w:eastAsia="Calibri"/>
                <w:i/>
              </w:rPr>
              <w:t>Словосочетания</w:t>
            </w:r>
            <w:r w:rsidRPr="005601DF">
              <w:rPr>
                <w:rFonts w:eastAsia="Calibri"/>
                <w:lang w:val="en-US"/>
              </w:rPr>
              <w:t xml:space="preserve">: </w:t>
            </w:r>
            <w:r>
              <w:rPr>
                <w:rFonts w:eastAsia="Calibri"/>
                <w:lang w:val="en-US"/>
              </w:rPr>
              <w:t xml:space="preserve">very well, not very well, to have classes, family and friends, to go to school, to go to the shop(s), (to be) at school, to do </w:t>
            </w:r>
            <w:proofErr w:type="spellStart"/>
            <w:r>
              <w:rPr>
                <w:rFonts w:eastAsia="Calibri"/>
                <w:lang w:val="en-US"/>
              </w:rPr>
              <w:t>sth</w:t>
            </w:r>
            <w:proofErr w:type="spellEnd"/>
            <w:r>
              <w:rPr>
                <w:rFonts w:eastAsia="Calibri"/>
                <w:lang w:val="en-US"/>
              </w:rPr>
              <w:t>. a lot, (five) days a week, to play on the computer, pop music, rock music, to wash the plates.</w:t>
            </w:r>
          </w:p>
          <w:p w:rsidR="00DB3FD3" w:rsidRPr="0067369A" w:rsidRDefault="00DB3FD3" w:rsidP="00D01383">
            <w:pPr>
              <w:rPr>
                <w:rFonts w:eastAsia="Calibri"/>
              </w:rPr>
            </w:pPr>
            <w:r w:rsidRPr="0067369A">
              <w:rPr>
                <w:rFonts w:eastAsia="Calibri"/>
              </w:rPr>
              <w:t xml:space="preserve">-Глагол </w:t>
            </w:r>
            <w:r w:rsidRPr="0067369A">
              <w:rPr>
                <w:rFonts w:eastAsia="Calibri"/>
                <w:lang w:val="en-US"/>
              </w:rPr>
              <w:t>tobe</w:t>
            </w:r>
            <w:r w:rsidRPr="0067369A">
              <w:rPr>
                <w:rFonts w:eastAsia="Calibri"/>
              </w:rPr>
              <w:t xml:space="preserve"> и структуры с ним;</w:t>
            </w:r>
          </w:p>
          <w:p w:rsidR="00DB3FD3" w:rsidRPr="0067369A" w:rsidRDefault="00DB3FD3" w:rsidP="00D01383">
            <w:pPr>
              <w:rPr>
                <w:rFonts w:eastAsia="Calibri"/>
              </w:rPr>
            </w:pPr>
            <w:r w:rsidRPr="0067369A">
              <w:rPr>
                <w:rFonts w:eastAsia="Calibri"/>
              </w:rPr>
              <w:t xml:space="preserve">- </w:t>
            </w:r>
            <w:r>
              <w:rPr>
                <w:rFonts w:eastAsia="Calibri"/>
              </w:rPr>
              <w:t>Глаголы в настоящем времени (</w:t>
            </w:r>
            <w:r>
              <w:rPr>
                <w:rFonts w:eastAsia="Calibri"/>
                <w:lang w:val="en-US"/>
              </w:rPr>
              <w:t>PresentSimple</w:t>
            </w:r>
            <w:r>
              <w:rPr>
                <w:rFonts w:eastAsia="Calibri"/>
              </w:rPr>
              <w:t>)</w:t>
            </w:r>
            <w:r w:rsidRPr="0067369A">
              <w:rPr>
                <w:rFonts w:eastAsia="Calibri"/>
              </w:rPr>
              <w:t>;</w:t>
            </w:r>
          </w:p>
          <w:p w:rsidR="00DB3FD3" w:rsidRPr="00F17564" w:rsidRDefault="00DB3FD3" w:rsidP="00D01383">
            <w:pPr>
              <w:rPr>
                <w:rFonts w:eastAsia="Calibri"/>
              </w:rPr>
            </w:pPr>
            <w:r w:rsidRPr="0067369A">
              <w:rPr>
                <w:rFonts w:eastAsia="Calibri"/>
              </w:rPr>
              <w:t xml:space="preserve">- </w:t>
            </w:r>
            <w:r>
              <w:rPr>
                <w:rFonts w:eastAsia="Calibri"/>
              </w:rPr>
              <w:t xml:space="preserve">Модальный глагол </w:t>
            </w:r>
            <w:r>
              <w:rPr>
                <w:rFonts w:eastAsia="Calibri"/>
                <w:lang w:val="en-US"/>
              </w:rPr>
              <w:t>can</w:t>
            </w:r>
            <w:r w:rsidRPr="00F17564">
              <w:rPr>
                <w:rFonts w:eastAsia="Calibri"/>
              </w:rPr>
              <w:t>/</w:t>
            </w:r>
            <w:r>
              <w:rPr>
                <w:rFonts w:eastAsia="Calibri"/>
                <w:lang w:val="en-US"/>
              </w:rPr>
              <w:t>can</w:t>
            </w:r>
            <w:r w:rsidRPr="00F17564">
              <w:rPr>
                <w:rFonts w:eastAsia="Calibri"/>
              </w:rPr>
              <w:t>’</w:t>
            </w:r>
            <w:r>
              <w:rPr>
                <w:rFonts w:eastAsia="Calibri"/>
                <w:lang w:val="en-US"/>
              </w:rPr>
              <w:t>t</w:t>
            </w:r>
            <w:r>
              <w:rPr>
                <w:rFonts w:eastAsia="Calibri"/>
              </w:rPr>
              <w:t xml:space="preserve"> в вопросительных и утвердительных предложениях;</w:t>
            </w:r>
          </w:p>
          <w:p w:rsidR="00DB3FD3" w:rsidRPr="00F17564" w:rsidRDefault="00DB3FD3" w:rsidP="00D01383">
            <w:pPr>
              <w:rPr>
                <w:rFonts w:eastAsia="Calibri"/>
                <w:lang w:val="en-US"/>
              </w:rPr>
            </w:pPr>
            <w:r>
              <w:rPr>
                <w:rFonts w:eastAsia="Calibri"/>
                <w:lang w:val="en-US"/>
              </w:rPr>
              <w:t xml:space="preserve">- </w:t>
            </w:r>
            <w:r>
              <w:rPr>
                <w:rFonts w:eastAsia="Calibri"/>
              </w:rPr>
              <w:t>Грамматическаяконструкция</w:t>
            </w:r>
            <w:r w:rsidRPr="00F17564">
              <w:rPr>
                <w:rFonts w:eastAsia="Calibri"/>
                <w:lang w:val="en-US"/>
              </w:rPr>
              <w:t xml:space="preserve">: </w:t>
            </w:r>
            <w:r>
              <w:rPr>
                <w:rFonts w:eastAsia="Calibri"/>
                <w:lang w:val="en-US"/>
              </w:rPr>
              <w:t xml:space="preserve">to hate/ to like/ to love+ doing </w:t>
            </w:r>
            <w:proofErr w:type="spellStart"/>
            <w:proofErr w:type="gramStart"/>
            <w:r>
              <w:rPr>
                <w:rFonts w:eastAsia="Calibri"/>
                <w:lang w:val="en-US"/>
              </w:rPr>
              <w:t>smth</w:t>
            </w:r>
            <w:proofErr w:type="spellEnd"/>
            <w:r>
              <w:rPr>
                <w:rFonts w:eastAsia="Calibri"/>
                <w:lang w:val="en-US"/>
              </w:rPr>
              <w:t>.</w:t>
            </w:r>
            <w:r w:rsidRPr="00F17564">
              <w:rPr>
                <w:rFonts w:eastAsia="Calibri"/>
                <w:lang w:val="en-US"/>
              </w:rPr>
              <w:t>;</w:t>
            </w:r>
            <w:proofErr w:type="gramEnd"/>
          </w:p>
          <w:p w:rsidR="00DB3FD3" w:rsidRPr="005601DF" w:rsidRDefault="00DB3FD3" w:rsidP="00D01383">
            <w:pPr>
              <w:rPr>
                <w:rFonts w:eastAsia="Calibri"/>
              </w:rPr>
            </w:pPr>
            <w:r>
              <w:rPr>
                <w:rFonts w:eastAsia="Calibri"/>
                <w:lang w:val="en-US"/>
              </w:rPr>
              <w:lastRenderedPageBreak/>
              <w:t xml:space="preserve">- </w:t>
            </w:r>
            <w:r>
              <w:rPr>
                <w:rFonts w:eastAsia="Calibri"/>
              </w:rPr>
              <w:t>Множественное число имён существительных.</w:t>
            </w:r>
          </w:p>
        </w:tc>
        <w:tc>
          <w:tcPr>
            <w:tcW w:w="7654" w:type="dxa"/>
            <w:tcBorders>
              <w:top w:val="single" w:sz="4" w:space="0" w:color="auto"/>
              <w:left w:val="single" w:sz="4" w:space="0" w:color="auto"/>
              <w:bottom w:val="single" w:sz="4" w:space="0" w:color="auto"/>
              <w:right w:val="single" w:sz="4" w:space="0" w:color="auto"/>
            </w:tcBorders>
            <w:hideMark/>
          </w:tcPr>
          <w:p w:rsidR="00DB3FD3" w:rsidRPr="00865BC8" w:rsidRDefault="00DB3FD3" w:rsidP="00D01383">
            <w:pPr>
              <w:autoSpaceDE w:val="0"/>
              <w:autoSpaceDN w:val="0"/>
              <w:adjustRightInd w:val="0"/>
            </w:pPr>
            <w:r w:rsidRPr="00865BC8">
              <w:lastRenderedPageBreak/>
              <w:t>воспринимают на слух короткие</w:t>
            </w:r>
            <w:r>
              <w:t xml:space="preserve"> тексты; </w:t>
            </w:r>
            <w:r w:rsidRPr="00865BC8">
              <w:t>находят в прослуша</w:t>
            </w:r>
            <w:r>
              <w:t xml:space="preserve">нном тексте запрашиваемую информацию; </w:t>
            </w:r>
            <w:r w:rsidRPr="00865BC8">
              <w:t>соблюдают нормы про</w:t>
            </w:r>
            <w:r>
              <w:t xml:space="preserve">изношения английского языка при </w:t>
            </w:r>
            <w:r w:rsidRPr="00865BC8">
              <w:t>чтении вслух и в устной р</w:t>
            </w:r>
            <w:r>
              <w:t>ечи; корректно произносят пред</w:t>
            </w:r>
            <w:r w:rsidRPr="00865BC8">
              <w:t>ложения с точки зрен</w:t>
            </w:r>
            <w:r>
              <w:t xml:space="preserve">ия их ритмико-интонационных особенностей; </w:t>
            </w:r>
            <w:r w:rsidRPr="00865BC8">
              <w:t>знакомятся с новой л</w:t>
            </w:r>
            <w:r>
              <w:t xml:space="preserve">ексикой и используют ее в речи; </w:t>
            </w:r>
            <w:r w:rsidRPr="00865BC8">
              <w:t xml:space="preserve">читают незнакомые </w:t>
            </w:r>
            <w:r>
              <w:t xml:space="preserve">слова по аналогии со знакомыми; </w:t>
            </w:r>
            <w:r w:rsidRPr="00865BC8">
              <w:t>читают о</w:t>
            </w:r>
            <w:r>
              <w:t>тдельные слова, словосочетания</w:t>
            </w:r>
            <w:proofErr w:type="gramStart"/>
            <w:r>
              <w:t>;</w:t>
            </w:r>
            <w:r w:rsidRPr="00865BC8">
              <w:t>ч</w:t>
            </w:r>
            <w:proofErr w:type="gramEnd"/>
            <w:r w:rsidRPr="00865BC8">
              <w:t>итают и понимают тек</w:t>
            </w:r>
            <w:r>
              <w:t xml:space="preserve">сты с различной глубиной проникновения в их содержание: </w:t>
            </w:r>
            <w:r w:rsidRPr="00865BC8">
              <w:t>с п</w:t>
            </w:r>
            <w:r>
              <w:t xml:space="preserve">ониманием основного содержания; </w:t>
            </w:r>
            <w:r w:rsidRPr="00865BC8">
              <w:t>с выборочным пониманием нужной или интересующей</w:t>
            </w:r>
          </w:p>
          <w:p w:rsidR="00DB3FD3" w:rsidRPr="00865BC8" w:rsidRDefault="00DB3FD3" w:rsidP="00D01383">
            <w:pPr>
              <w:autoSpaceDE w:val="0"/>
              <w:autoSpaceDN w:val="0"/>
              <w:adjustRightInd w:val="0"/>
            </w:pPr>
            <w:r>
              <w:t xml:space="preserve">информации; с полным пониманием текста; </w:t>
            </w:r>
            <w:r w:rsidRPr="00865BC8">
              <w:t xml:space="preserve">прогнозируют </w:t>
            </w:r>
            <w:r>
              <w:t xml:space="preserve">содержание текста по заголовку; </w:t>
            </w:r>
            <w:r w:rsidRPr="00865BC8">
              <w:t>выделяют тем</w:t>
            </w:r>
            <w:r>
              <w:t xml:space="preserve">у и основное содержание текста; </w:t>
            </w:r>
            <w:r w:rsidRPr="00865BC8">
              <w:t>выч</w:t>
            </w:r>
            <w:r>
              <w:t xml:space="preserve">леняют новую лексику в текстах; </w:t>
            </w:r>
            <w:r w:rsidRPr="00865BC8">
              <w:t>выбирают из текста запрашиваемую инфор</w:t>
            </w:r>
            <w:r>
              <w:t xml:space="preserve">мацию; </w:t>
            </w:r>
            <w:r w:rsidRPr="00865BC8">
              <w:t>ведут диалоги, касающиеся того, что и где могут делать</w:t>
            </w:r>
            <w:r>
              <w:t xml:space="preserve"> люди; </w:t>
            </w:r>
            <w:r w:rsidRPr="00865BC8">
              <w:t>ведут диалоги этикетно</w:t>
            </w:r>
            <w:r>
              <w:t xml:space="preserve">го характера, поддерживая разговор, запрашивая информацию; </w:t>
            </w:r>
            <w:r w:rsidRPr="00865BC8">
              <w:t>рассказы</w:t>
            </w:r>
            <w:r>
              <w:t xml:space="preserve">вают о вкусах людей (с опорой); рассказывают о своих вкусах; разучивают </w:t>
            </w:r>
            <w:r>
              <w:lastRenderedPageBreak/>
              <w:t xml:space="preserve">рифмовки; </w:t>
            </w:r>
            <w:r w:rsidRPr="00865BC8">
              <w:t xml:space="preserve">ведут целенаправленный </w:t>
            </w:r>
            <w:r>
              <w:t xml:space="preserve">расспрос собеседника по определенной тематике; </w:t>
            </w:r>
            <w:r w:rsidRPr="00865BC8">
              <w:t xml:space="preserve">используют в речи глагол </w:t>
            </w:r>
            <w:r w:rsidRPr="00865BC8">
              <w:rPr>
                <w:i/>
                <w:iCs/>
              </w:rPr>
              <w:t xml:space="preserve">сап </w:t>
            </w:r>
            <w:r>
              <w:t xml:space="preserve">и известные учащимся грамматические времена; пишут новые слова; заполняют анкеты; </w:t>
            </w:r>
            <w:r w:rsidRPr="00865BC8">
              <w:t>описывают тематические картинки;</w:t>
            </w:r>
          </w:p>
          <w:p w:rsidR="00DB3FD3" w:rsidRPr="00F61A3C" w:rsidRDefault="00DB3FD3" w:rsidP="00D01383">
            <w:pPr>
              <w:autoSpaceDE w:val="0"/>
              <w:autoSpaceDN w:val="0"/>
              <w:adjustRightInd w:val="0"/>
            </w:pPr>
            <w:r>
              <w:t xml:space="preserve">пишут слова по их транскрипции; </w:t>
            </w:r>
            <w:r w:rsidRPr="00865BC8">
              <w:t>п</w:t>
            </w:r>
            <w:r>
              <w:t>ишут орфографический диктант; выполняют проектные задания.</w:t>
            </w:r>
          </w:p>
        </w:tc>
      </w:tr>
      <w:tr w:rsidR="00DB3FD3" w:rsidRPr="005601DF" w:rsidTr="00545F39">
        <w:trPr>
          <w:trHeight w:val="8502"/>
        </w:trPr>
        <w:tc>
          <w:tcPr>
            <w:tcW w:w="2518" w:type="dxa"/>
            <w:tcBorders>
              <w:top w:val="single" w:sz="4" w:space="0" w:color="auto"/>
              <w:left w:val="single" w:sz="4" w:space="0" w:color="auto"/>
              <w:right w:val="single" w:sz="4" w:space="0" w:color="auto"/>
            </w:tcBorders>
          </w:tcPr>
          <w:p w:rsidR="00DB3FD3" w:rsidRPr="00BE3048" w:rsidRDefault="00DB3FD3" w:rsidP="00D01383">
            <w:pPr>
              <w:autoSpaceDE w:val="0"/>
              <w:autoSpaceDN w:val="0"/>
              <w:adjustRightInd w:val="0"/>
              <w:rPr>
                <w:b/>
                <w:bCs/>
              </w:rPr>
            </w:pPr>
            <w:r w:rsidRPr="00420164">
              <w:rPr>
                <w:b/>
                <w:bCs/>
              </w:rPr>
              <w:lastRenderedPageBreak/>
              <w:t>2.</w:t>
            </w:r>
            <w:r w:rsidR="00AE1438">
              <w:rPr>
                <w:b/>
                <w:bCs/>
              </w:rPr>
              <w:t>Знакомьтесь моя семья. (15 ч.</w:t>
            </w:r>
            <w:r w:rsidRPr="00BE3048">
              <w:rPr>
                <w:b/>
                <w:bCs/>
              </w:rPr>
              <w:t>)</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Знакомство с членами семьи.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Семейное генеалогическое</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дерево.</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Генеалогическое дерево британской королевской семьи.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Занятия спортом в жизни семьи.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Жилища британцев.</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Повседневные занятия семьи.</w:t>
            </w:r>
          </w:p>
          <w:p w:rsidR="00DB3FD3" w:rsidRPr="00E53DE9" w:rsidRDefault="00DB3FD3" w:rsidP="00D01383">
            <w:pPr>
              <w:autoSpaceDE w:val="0"/>
              <w:autoSpaceDN w:val="0"/>
              <w:adjustRightInd w:val="0"/>
            </w:pPr>
          </w:p>
        </w:tc>
        <w:tc>
          <w:tcPr>
            <w:tcW w:w="5387" w:type="dxa"/>
            <w:tcBorders>
              <w:top w:val="single" w:sz="4" w:space="0" w:color="auto"/>
              <w:left w:val="single" w:sz="4" w:space="0" w:color="auto"/>
              <w:right w:val="single" w:sz="4" w:space="0" w:color="auto"/>
            </w:tcBorders>
            <w:hideMark/>
          </w:tcPr>
          <w:p w:rsidR="00DB3FD3" w:rsidRPr="005601DF" w:rsidRDefault="00DB3FD3" w:rsidP="00D01383">
            <w:pPr>
              <w:rPr>
                <w:rFonts w:eastAsia="Calibri"/>
              </w:rPr>
            </w:pPr>
            <w:r w:rsidRPr="005601DF">
              <w:rPr>
                <w:rFonts w:eastAsia="Calibri"/>
              </w:rPr>
              <w:t>Интонация высказываний в диалогах по теме «</w:t>
            </w:r>
            <w:r>
              <w:rPr>
                <w:bCs/>
              </w:rPr>
              <w:t>Знакомьтесь моя семья</w:t>
            </w:r>
            <w:r w:rsidRPr="005601DF">
              <w:rPr>
                <w:rFonts w:eastAsia="Calibri"/>
              </w:rPr>
              <w:t>», в простых повествовательных предложениях.</w:t>
            </w:r>
          </w:p>
          <w:p w:rsidR="00DB3FD3" w:rsidRPr="00F17564" w:rsidRDefault="00DB3FD3" w:rsidP="00D01383">
            <w:pPr>
              <w:rPr>
                <w:rFonts w:eastAsia="Calibri"/>
                <w:lang w:val="en-US"/>
              </w:rPr>
            </w:pPr>
            <w:r w:rsidRPr="0067369A">
              <w:rPr>
                <w:rFonts w:eastAsia="Calibri"/>
                <w:i/>
              </w:rPr>
              <w:t>ЛЕ</w:t>
            </w:r>
            <w:r w:rsidRPr="005601DF">
              <w:rPr>
                <w:rFonts w:eastAsia="Calibri"/>
                <w:lang w:val="en-US"/>
              </w:rPr>
              <w:t xml:space="preserve">: </w:t>
            </w:r>
            <w:r>
              <w:rPr>
                <w:rFonts w:eastAsia="Calibri"/>
                <w:lang w:val="en-US"/>
              </w:rPr>
              <w:t>please, a cinema, a daughter, a swimming bath, to watch, children, a husband, a television, a zoo, a brother, a child, a cousin, a mother, a parent, a wife (wives), hair, a chair, an airport,  Mary, a bear, a teddy bear, always, never, often, sometimes, usually;</w:t>
            </w:r>
          </w:p>
          <w:p w:rsidR="00DB3FD3" w:rsidRPr="00E53DE9" w:rsidRDefault="00DB3FD3" w:rsidP="00D01383">
            <w:pPr>
              <w:rPr>
                <w:rFonts w:eastAsia="Calibri"/>
                <w:lang w:val="en-US"/>
              </w:rPr>
            </w:pPr>
            <w:r w:rsidRPr="0067369A">
              <w:rPr>
                <w:rFonts w:eastAsia="Calibri"/>
                <w:i/>
              </w:rPr>
              <w:t>Словосочетания</w:t>
            </w:r>
            <w:r w:rsidRPr="005601DF">
              <w:rPr>
                <w:rFonts w:eastAsia="Calibri"/>
                <w:lang w:val="en-US"/>
              </w:rPr>
              <w:t xml:space="preserve">: </w:t>
            </w:r>
            <w:r>
              <w:rPr>
                <w:rFonts w:eastAsia="Calibri"/>
                <w:lang w:val="en-US"/>
              </w:rPr>
              <w:t xml:space="preserve">you are welcome, to go to the cinema, a </w:t>
            </w:r>
            <w:proofErr w:type="spellStart"/>
            <w:r>
              <w:rPr>
                <w:rFonts w:eastAsia="Calibri"/>
                <w:lang w:val="en-US"/>
              </w:rPr>
              <w:t>colour</w:t>
            </w:r>
            <w:proofErr w:type="spellEnd"/>
            <w:r>
              <w:rPr>
                <w:rFonts w:eastAsia="Calibri"/>
                <w:lang w:val="en-US"/>
              </w:rPr>
              <w:t xml:space="preserve"> television, a black-and-white television, (to be) on television, to watch films on television, a school teacher, to teach music to </w:t>
            </w:r>
            <w:proofErr w:type="spellStart"/>
            <w:r>
              <w:rPr>
                <w:rFonts w:eastAsia="Calibri"/>
                <w:lang w:val="en-US"/>
              </w:rPr>
              <w:t>smb</w:t>
            </w:r>
            <w:proofErr w:type="spellEnd"/>
            <w:r>
              <w:rPr>
                <w:rFonts w:eastAsia="Calibri"/>
                <w:lang w:val="en-US"/>
              </w:rPr>
              <w:t>., husband and wife, a family tree.</w:t>
            </w:r>
          </w:p>
          <w:p w:rsidR="00DB3FD3" w:rsidRPr="00E53DE9" w:rsidRDefault="00DB3FD3" w:rsidP="00D01383">
            <w:pPr>
              <w:rPr>
                <w:rFonts w:eastAsia="Calibri"/>
              </w:rPr>
            </w:pPr>
            <w:r w:rsidRPr="0067369A">
              <w:rPr>
                <w:rFonts w:eastAsia="Calibri"/>
                <w:i/>
              </w:rPr>
              <w:t>РО:</w:t>
            </w:r>
            <w:r>
              <w:rPr>
                <w:rFonts w:eastAsia="Calibri"/>
                <w:lang w:val="en-US"/>
              </w:rPr>
              <w:t>like</w:t>
            </w:r>
            <w:r w:rsidRPr="00E53DE9">
              <w:rPr>
                <w:rFonts w:eastAsia="Calibri"/>
              </w:rPr>
              <w:t>+</w:t>
            </w:r>
            <w:proofErr w:type="spellStart"/>
            <w:r>
              <w:rPr>
                <w:rFonts w:eastAsia="Calibri"/>
                <w:lang w:val="en-US"/>
              </w:rPr>
              <w:t>Ving</w:t>
            </w:r>
            <w:proofErr w:type="spellEnd"/>
            <w:r w:rsidRPr="00E53DE9">
              <w:rPr>
                <w:rFonts w:eastAsia="Calibri"/>
              </w:rPr>
              <w:t xml:space="preserve">, </w:t>
            </w:r>
          </w:p>
          <w:p w:rsidR="00DB3FD3" w:rsidRDefault="00DB3FD3" w:rsidP="00D01383">
            <w:pPr>
              <w:rPr>
                <w:rFonts w:eastAsia="Calibri"/>
              </w:rPr>
            </w:pPr>
            <w:r>
              <w:rPr>
                <w:rFonts w:eastAsia="Calibri"/>
              </w:rPr>
              <w:t>- повелительное наклонение;</w:t>
            </w:r>
          </w:p>
          <w:p w:rsidR="00DB3FD3" w:rsidRDefault="00DB3FD3" w:rsidP="00D01383">
            <w:pPr>
              <w:rPr>
                <w:rFonts w:eastAsia="Calibri"/>
              </w:rPr>
            </w:pPr>
            <w:r>
              <w:rPr>
                <w:rFonts w:eastAsia="Calibri"/>
              </w:rPr>
              <w:t>- притяжательные местоимения;</w:t>
            </w:r>
          </w:p>
          <w:p w:rsidR="00DB3FD3" w:rsidRDefault="00DB3FD3" w:rsidP="00D01383">
            <w:pPr>
              <w:rPr>
                <w:rFonts w:eastAsia="Calibri"/>
              </w:rPr>
            </w:pPr>
            <w:r>
              <w:rPr>
                <w:rFonts w:eastAsia="Calibri"/>
              </w:rPr>
              <w:t>- притяжательный падеж существительных в единственном и во множественном числе;</w:t>
            </w:r>
          </w:p>
          <w:p w:rsidR="00DB3FD3" w:rsidRDefault="00DB3FD3" w:rsidP="00D01383">
            <w:pPr>
              <w:rPr>
                <w:rFonts w:eastAsia="Calibri"/>
              </w:rPr>
            </w:pPr>
            <w:r>
              <w:rPr>
                <w:rFonts w:eastAsia="Calibri"/>
              </w:rPr>
              <w:t xml:space="preserve">- глагол </w:t>
            </w:r>
            <w:r>
              <w:rPr>
                <w:rFonts w:eastAsia="Calibri"/>
                <w:lang w:val="en-US"/>
              </w:rPr>
              <w:t>have</w:t>
            </w:r>
            <w:r w:rsidRPr="000E722E">
              <w:rPr>
                <w:rFonts w:eastAsia="Calibri"/>
              </w:rPr>
              <w:t>/</w:t>
            </w:r>
            <w:r>
              <w:rPr>
                <w:rFonts w:eastAsia="Calibri"/>
                <w:lang w:val="en-US"/>
              </w:rPr>
              <w:t>has</w:t>
            </w:r>
            <w:r>
              <w:rPr>
                <w:rFonts w:eastAsia="Calibri"/>
              </w:rPr>
              <w:t>;</w:t>
            </w:r>
          </w:p>
          <w:p w:rsidR="00DB3FD3" w:rsidRPr="005601DF" w:rsidRDefault="00DB3FD3" w:rsidP="00D01383">
            <w:pPr>
              <w:rPr>
                <w:rFonts w:eastAsia="Calibri"/>
              </w:rPr>
            </w:pPr>
            <w:r>
              <w:rPr>
                <w:rFonts w:eastAsia="Calibri"/>
              </w:rPr>
              <w:t>- общие вопросы в настоящем времени и ответы на них;</w:t>
            </w:r>
          </w:p>
          <w:p w:rsidR="00DB3FD3" w:rsidRPr="00052F31" w:rsidRDefault="00DB3FD3" w:rsidP="00D01383">
            <w:pPr>
              <w:rPr>
                <w:rFonts w:eastAsia="Calibri"/>
              </w:rPr>
            </w:pPr>
            <w:r>
              <w:rPr>
                <w:rFonts w:eastAsia="Calibri"/>
              </w:rPr>
              <w:t xml:space="preserve">- утвердительные и вопросительные, отрицательные предложения в настоящем времени </w:t>
            </w:r>
            <w:r w:rsidRPr="00052F31">
              <w:rPr>
                <w:rFonts w:eastAsia="Calibri"/>
              </w:rPr>
              <w:t>(</w:t>
            </w:r>
            <w:r>
              <w:rPr>
                <w:rFonts w:eastAsia="Calibri"/>
                <w:lang w:val="en-US"/>
              </w:rPr>
              <w:t>PresentSimple</w:t>
            </w:r>
            <w:r w:rsidRPr="00052F31">
              <w:rPr>
                <w:rFonts w:eastAsia="Calibri"/>
              </w:rPr>
              <w:t>);</w:t>
            </w:r>
          </w:p>
          <w:p w:rsidR="00DB3FD3" w:rsidRPr="00052F31" w:rsidRDefault="00DB3FD3" w:rsidP="00D01383">
            <w:pPr>
              <w:rPr>
                <w:rFonts w:eastAsia="Calibri"/>
              </w:rPr>
            </w:pPr>
            <w:r>
              <w:rPr>
                <w:rFonts w:eastAsia="Calibri"/>
              </w:rPr>
              <w:t xml:space="preserve">- вопросительные предложения с модальным глаголом </w:t>
            </w:r>
            <w:r>
              <w:rPr>
                <w:rFonts w:eastAsia="Calibri"/>
                <w:lang w:val="en-US"/>
              </w:rPr>
              <w:t>can</w:t>
            </w:r>
            <w:r w:rsidRPr="00052F31">
              <w:rPr>
                <w:rFonts w:eastAsia="Calibri"/>
              </w:rPr>
              <w:t>;</w:t>
            </w:r>
          </w:p>
          <w:p w:rsidR="00DB3FD3" w:rsidRPr="005601DF" w:rsidRDefault="00DB3FD3" w:rsidP="00D01383">
            <w:pPr>
              <w:rPr>
                <w:rFonts w:eastAsia="Calibri"/>
              </w:rPr>
            </w:pPr>
            <w:r>
              <w:rPr>
                <w:rFonts w:eastAsia="Calibri"/>
              </w:rPr>
              <w:t>- наречия времени;</w:t>
            </w:r>
          </w:p>
        </w:tc>
        <w:tc>
          <w:tcPr>
            <w:tcW w:w="7654" w:type="dxa"/>
            <w:tcBorders>
              <w:top w:val="single" w:sz="4" w:space="0" w:color="auto"/>
              <w:left w:val="single" w:sz="4" w:space="0" w:color="auto"/>
              <w:right w:val="single" w:sz="4" w:space="0" w:color="auto"/>
            </w:tcBorders>
            <w:hideMark/>
          </w:tcPr>
          <w:p w:rsidR="00DB3FD3" w:rsidRPr="00865BC8" w:rsidRDefault="00DB3FD3" w:rsidP="00D01383">
            <w:pPr>
              <w:autoSpaceDE w:val="0"/>
              <w:autoSpaceDN w:val="0"/>
              <w:adjustRightInd w:val="0"/>
            </w:pPr>
            <w:r>
              <w:t>В</w:t>
            </w:r>
            <w:r w:rsidRPr="00865BC8">
              <w:t>оспринимают на слух слова, словосочетания и короткие</w:t>
            </w:r>
            <w:r>
              <w:t xml:space="preserve"> тексты; </w:t>
            </w:r>
            <w:r w:rsidRPr="00865BC8">
              <w:t>находят в прослуша</w:t>
            </w:r>
            <w:r>
              <w:t xml:space="preserve">нном тексте запрашиваемую информацию; </w:t>
            </w:r>
            <w:r w:rsidRPr="00865BC8">
              <w:t>соблюдают нормы про</w:t>
            </w:r>
            <w:r>
              <w:t xml:space="preserve">изношения английского языка при </w:t>
            </w:r>
            <w:r w:rsidRPr="00865BC8">
              <w:t>чтении вслух и в устной речи; корре</w:t>
            </w:r>
            <w:r>
              <w:t>ктно произносят пред</w:t>
            </w:r>
            <w:r w:rsidRPr="00865BC8">
              <w:t>ложения с точки зрен</w:t>
            </w:r>
            <w:r>
              <w:t xml:space="preserve">ия их ритмико-интонационных особенностей; </w:t>
            </w:r>
            <w:r w:rsidRPr="00865BC8">
              <w:t>устанавливают соотве</w:t>
            </w:r>
            <w:r>
              <w:t>тствия между английскими и рус</w:t>
            </w:r>
            <w:r w:rsidRPr="00865BC8">
              <w:t>скими словосочетаниям</w:t>
            </w:r>
            <w:r>
              <w:t xml:space="preserve">и в притяжательном падеже и притяжательными местоимениями; </w:t>
            </w:r>
            <w:r w:rsidRPr="00865BC8">
              <w:t xml:space="preserve">читают слова по их </w:t>
            </w:r>
            <w:proofErr w:type="spellStart"/>
            <w:r w:rsidRPr="00865BC8">
              <w:t>транскрип</w:t>
            </w:r>
            <w:r>
              <w:t>ции</w:t>
            </w:r>
            <w:proofErr w:type="gramStart"/>
            <w:r>
              <w:t>;</w:t>
            </w:r>
            <w:r w:rsidRPr="00865BC8">
              <w:t>в</w:t>
            </w:r>
            <w:proofErr w:type="gramEnd"/>
            <w:r w:rsidRPr="00865BC8">
              <w:t>оспринимают</w:t>
            </w:r>
            <w:proofErr w:type="spellEnd"/>
            <w:r w:rsidRPr="00865BC8">
              <w:t xml:space="preserve"> на слух и правильно воспроизводят новые</w:t>
            </w:r>
            <w:r>
              <w:t xml:space="preserve"> лексические единицы; рассказывают о своей семье; заполняют анкету; разучивают рифмовки; </w:t>
            </w:r>
            <w:r w:rsidRPr="00865BC8">
              <w:t>заполняют таблицу в</w:t>
            </w:r>
            <w:r>
              <w:t xml:space="preserve">опросов и ответов по содержанию текста; </w:t>
            </w:r>
            <w:r w:rsidRPr="00865BC8">
              <w:t>делают логические выводы о структуре от</w:t>
            </w:r>
            <w:r>
              <w:t xml:space="preserve">рицательных </w:t>
            </w:r>
            <w:r w:rsidRPr="00865BC8">
              <w:t xml:space="preserve">предложений в </w:t>
            </w:r>
            <w:r>
              <w:rPr>
                <w:i/>
                <w:iCs/>
                <w:lang w:val="en-US"/>
              </w:rPr>
              <w:t>P</w:t>
            </w:r>
            <w:proofErr w:type="spellStart"/>
            <w:r>
              <w:rPr>
                <w:i/>
                <w:iCs/>
              </w:rPr>
              <w:t>resent</w:t>
            </w:r>
            <w:proofErr w:type="spellEnd"/>
            <w:r>
              <w:rPr>
                <w:i/>
                <w:iCs/>
                <w:lang w:val="en-US"/>
              </w:rPr>
              <w:t>S</w:t>
            </w:r>
            <w:proofErr w:type="spellStart"/>
            <w:r w:rsidRPr="00865BC8">
              <w:rPr>
                <w:i/>
                <w:iCs/>
              </w:rPr>
              <w:t>imple</w:t>
            </w:r>
            <w:proofErr w:type="spellEnd"/>
            <w:r>
              <w:t xml:space="preserve">; </w:t>
            </w:r>
            <w:r w:rsidRPr="00865BC8">
              <w:t xml:space="preserve">правильно употребляют в речи глаголы в </w:t>
            </w:r>
            <w:r>
              <w:rPr>
                <w:i/>
                <w:iCs/>
                <w:lang w:val="en-US"/>
              </w:rPr>
              <w:t>P</w:t>
            </w:r>
            <w:proofErr w:type="spellStart"/>
            <w:r>
              <w:rPr>
                <w:i/>
                <w:iCs/>
              </w:rPr>
              <w:t>resent</w:t>
            </w:r>
            <w:proofErr w:type="spellEnd"/>
            <w:r>
              <w:rPr>
                <w:i/>
                <w:iCs/>
                <w:lang w:val="en-US"/>
              </w:rPr>
              <w:t>S</w:t>
            </w:r>
            <w:proofErr w:type="spellStart"/>
            <w:r w:rsidRPr="00865BC8">
              <w:rPr>
                <w:i/>
                <w:iCs/>
              </w:rPr>
              <w:t>imple</w:t>
            </w:r>
            <w:r>
              <w:t>и</w:t>
            </w:r>
            <w:proofErr w:type="spellEnd"/>
            <w:r>
              <w:t xml:space="preserve"> </w:t>
            </w:r>
            <w:r w:rsidRPr="00865BC8">
              <w:t>имена существит</w:t>
            </w:r>
            <w:r>
              <w:t>ельные в притяжательном падеже</w:t>
            </w:r>
            <w:proofErr w:type="gramStart"/>
            <w:r>
              <w:t>,</w:t>
            </w:r>
            <w:r w:rsidRPr="00865BC8">
              <w:t>а</w:t>
            </w:r>
            <w:proofErr w:type="gramEnd"/>
            <w:r w:rsidRPr="00865BC8">
              <w:t xml:space="preserve"> также глаг</w:t>
            </w:r>
            <w:r>
              <w:t>олы в повелительном наклонении;</w:t>
            </w:r>
            <w:r w:rsidRPr="00865BC8">
              <w:t>ведут этикетный диа</w:t>
            </w:r>
            <w:r>
              <w:t xml:space="preserve">лог, выражая просьбу и благодарность; </w:t>
            </w:r>
            <w:r w:rsidRPr="00865BC8">
              <w:t xml:space="preserve">знакомятся с новыми </w:t>
            </w:r>
            <w:r>
              <w:t xml:space="preserve">словами и словосочетаниями, используют их в речи; </w:t>
            </w:r>
            <w:r w:rsidRPr="00865BC8">
              <w:t>составл</w:t>
            </w:r>
            <w:r>
              <w:t>яют рассказы о себе по образцу;</w:t>
            </w:r>
            <w:r w:rsidRPr="00865BC8">
              <w:t xml:space="preserve"> получают странове</w:t>
            </w:r>
            <w:r>
              <w:t>дческую информацию относительно</w:t>
            </w:r>
            <w:r w:rsidRPr="00865BC8">
              <w:t>к</w:t>
            </w:r>
            <w:r>
              <w:t xml:space="preserve">онституционного строя Британии; </w:t>
            </w:r>
            <w:r w:rsidRPr="00865BC8">
              <w:t>ведут диалог-расспр</w:t>
            </w:r>
            <w:r>
              <w:t xml:space="preserve">ос с учителем и одноклассником; </w:t>
            </w:r>
            <w:r w:rsidRPr="00865BC8">
              <w:t>отвечают</w:t>
            </w:r>
            <w:r>
              <w:t xml:space="preserve"> на вопросысобеседника; </w:t>
            </w:r>
            <w:r w:rsidRPr="00865BC8">
              <w:t>составляют п</w:t>
            </w:r>
            <w:r>
              <w:t xml:space="preserve">редложения из имеющихся частей; разыгрывают диалоги в парах; </w:t>
            </w:r>
            <w:r w:rsidRPr="00865BC8">
              <w:t>сопоставляют факты я</w:t>
            </w:r>
            <w:r>
              <w:t>зыка, делая выводы об употребле</w:t>
            </w:r>
            <w:r w:rsidRPr="00865BC8">
              <w:t xml:space="preserve">нии глаголов </w:t>
            </w:r>
            <w:r>
              <w:t xml:space="preserve">в 3-м лице единственного числа; </w:t>
            </w:r>
            <w:r w:rsidRPr="00865BC8">
              <w:t xml:space="preserve">по образцу </w:t>
            </w:r>
            <w:r>
              <w:t xml:space="preserve">рассказывают о привычках людей; </w:t>
            </w:r>
            <w:r w:rsidRPr="00865BC8">
              <w:t>знакомятся с наречия</w:t>
            </w:r>
            <w:r>
              <w:t xml:space="preserve">ми неопределенного времени и используют их в речи; </w:t>
            </w:r>
            <w:r w:rsidRPr="00865BC8">
              <w:t>пишут орфографический диктант;</w:t>
            </w:r>
          </w:p>
          <w:p w:rsidR="00DB3FD3" w:rsidRPr="005601DF" w:rsidRDefault="00DB3FD3" w:rsidP="00D01383">
            <w:r w:rsidRPr="00865BC8">
              <w:t>выполняют проектные задания</w:t>
            </w:r>
          </w:p>
        </w:tc>
      </w:tr>
      <w:tr w:rsidR="00DB3FD3" w:rsidRPr="00237F26" w:rsidTr="00545F39">
        <w:trPr>
          <w:trHeight w:val="6071"/>
        </w:trPr>
        <w:tc>
          <w:tcPr>
            <w:tcW w:w="2518" w:type="dxa"/>
            <w:tcBorders>
              <w:top w:val="single" w:sz="4" w:space="0" w:color="auto"/>
              <w:left w:val="single" w:sz="4" w:space="0" w:color="auto"/>
              <w:bottom w:val="single" w:sz="4" w:space="0" w:color="auto"/>
              <w:right w:val="single" w:sz="4" w:space="0" w:color="auto"/>
            </w:tcBorders>
          </w:tcPr>
          <w:p w:rsidR="00DB3FD3" w:rsidRPr="00BE3048" w:rsidRDefault="00DB3FD3" w:rsidP="00D01383">
            <w:pPr>
              <w:autoSpaceDE w:val="0"/>
              <w:autoSpaceDN w:val="0"/>
              <w:adjustRightInd w:val="0"/>
              <w:rPr>
                <w:b/>
                <w:bCs/>
              </w:rPr>
            </w:pPr>
            <w:r w:rsidRPr="00420164">
              <w:rPr>
                <w:b/>
                <w:bCs/>
              </w:rPr>
              <w:lastRenderedPageBreak/>
              <w:t>3.</w:t>
            </w:r>
            <w:r w:rsidRPr="00BE3048">
              <w:rPr>
                <w:b/>
                <w:bCs/>
              </w:rPr>
              <w:t>Мой день.</w:t>
            </w:r>
            <w:r w:rsidRPr="00420164">
              <w:rPr>
                <w:b/>
                <w:bCs/>
              </w:rPr>
              <w:t xml:space="preserve"> (</w:t>
            </w:r>
            <w:r w:rsidR="00AE1438">
              <w:rPr>
                <w:b/>
                <w:bCs/>
              </w:rPr>
              <w:t>16 ч</w:t>
            </w:r>
            <w:r w:rsidRPr="00BE3048">
              <w:rPr>
                <w:b/>
                <w:bCs/>
              </w:rPr>
              <w:t>).</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Типичные занятия в воскресный день.</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Привычки людей.</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Повседневные занятия в различные дни недели.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Типичное утро школьника.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Семья на отдыхе.</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Распорядок дня фермера.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Распорядок дня спортсмена.</w:t>
            </w:r>
          </w:p>
          <w:p w:rsidR="00DB3FD3" w:rsidRPr="005601DF" w:rsidRDefault="00DB3FD3" w:rsidP="00D01383">
            <w:pPr>
              <w:autoSpaceDE w:val="0"/>
              <w:autoSpaceDN w:val="0"/>
              <w:adjustRightInd w:val="0"/>
            </w:pPr>
          </w:p>
        </w:tc>
        <w:tc>
          <w:tcPr>
            <w:tcW w:w="5387" w:type="dxa"/>
            <w:tcBorders>
              <w:top w:val="single" w:sz="4" w:space="0" w:color="auto"/>
              <w:left w:val="single" w:sz="4" w:space="0" w:color="auto"/>
              <w:bottom w:val="single" w:sz="4" w:space="0" w:color="auto"/>
              <w:right w:val="single" w:sz="4" w:space="0" w:color="auto"/>
            </w:tcBorders>
            <w:hideMark/>
          </w:tcPr>
          <w:p w:rsidR="00DB3FD3" w:rsidRPr="00052F31" w:rsidRDefault="00DB3FD3" w:rsidP="00D01383">
            <w:pPr>
              <w:rPr>
                <w:rFonts w:eastAsia="Calibri"/>
                <w:lang w:val="en-US"/>
              </w:rPr>
            </w:pPr>
            <w:proofErr w:type="gramStart"/>
            <w:r w:rsidRPr="0067369A">
              <w:rPr>
                <w:rFonts w:eastAsia="Calibri"/>
                <w:i/>
              </w:rPr>
              <w:t>ЛЕ</w:t>
            </w:r>
            <w:r w:rsidRPr="005601DF">
              <w:rPr>
                <w:rFonts w:eastAsia="Calibri"/>
                <w:lang w:val="en-US"/>
              </w:rPr>
              <w:t xml:space="preserve">: </w:t>
            </w:r>
            <w:r>
              <w:rPr>
                <w:rFonts w:eastAsia="Calibri"/>
                <w:lang w:val="en-US"/>
              </w:rPr>
              <w:t>what, where, when, why, who, to begin, breakfast, to dress, to get up, home, lunch, a shower, a hotel, lotto, send, early, late, an hour, a quarter, past, a minute, (a) half, to show, many, a captain, a chest, thirty, forty, fifty, sixty, seventy, eighty, ninety, a hundred, a crow, a watch, a hand, a second;</w:t>
            </w:r>
            <w:proofErr w:type="gramEnd"/>
          </w:p>
          <w:p w:rsidR="00DB3FD3" w:rsidRPr="00556179" w:rsidRDefault="00DB3FD3" w:rsidP="00D01383">
            <w:pPr>
              <w:rPr>
                <w:rFonts w:eastAsia="Calibri"/>
                <w:lang w:val="en-US"/>
              </w:rPr>
            </w:pPr>
            <w:proofErr w:type="gramStart"/>
            <w:r w:rsidRPr="0067369A">
              <w:rPr>
                <w:rFonts w:eastAsia="Calibri"/>
                <w:i/>
              </w:rPr>
              <w:t>Словосочетания</w:t>
            </w:r>
            <w:r w:rsidRPr="0067369A">
              <w:rPr>
                <w:rFonts w:eastAsia="Calibri"/>
                <w:i/>
                <w:lang w:val="en-US"/>
              </w:rPr>
              <w:t>:</w:t>
            </w:r>
            <w:r>
              <w:rPr>
                <w:rFonts w:eastAsia="Calibri"/>
                <w:lang w:val="en-US"/>
              </w:rPr>
              <w:t xml:space="preserve"> driving school, to have breakfast, for lunch, to have lunch, to be on time, to finish doing </w:t>
            </w:r>
            <w:proofErr w:type="spellStart"/>
            <w:r>
              <w:rPr>
                <w:rFonts w:eastAsia="Calibri"/>
                <w:lang w:val="en-US"/>
              </w:rPr>
              <w:t>sth</w:t>
            </w:r>
            <w:proofErr w:type="spellEnd"/>
            <w:r>
              <w:rPr>
                <w:rFonts w:eastAsia="Calibri"/>
                <w:lang w:val="en-US"/>
              </w:rPr>
              <w:t xml:space="preserve">, to go home, (to be) at home, to have shower, in town, to play lotto, to go to bed, to send some one’s love to </w:t>
            </w:r>
            <w:proofErr w:type="spellStart"/>
            <w:r>
              <w:rPr>
                <w:rFonts w:eastAsia="Calibri"/>
                <w:lang w:val="en-US"/>
              </w:rPr>
              <w:t>smb</w:t>
            </w:r>
            <w:proofErr w:type="spellEnd"/>
            <w:r>
              <w:rPr>
                <w:rFonts w:eastAsia="Calibri"/>
                <w:lang w:val="en-US"/>
              </w:rPr>
              <w:t>., at/in the hotel, to milk a cow, five minutes to/past…, a quarter</w:t>
            </w:r>
            <w:proofErr w:type="gramEnd"/>
            <w:r>
              <w:rPr>
                <w:rFonts w:eastAsia="Calibri"/>
                <w:lang w:val="en-US"/>
              </w:rPr>
              <w:t xml:space="preserve"> to/past…, half past…, how many, Big Ben, the Kremlin clock, to show time, to live at 24 Main Street;</w:t>
            </w:r>
          </w:p>
          <w:p w:rsidR="00DB3FD3" w:rsidRPr="00556179" w:rsidRDefault="00DB3FD3" w:rsidP="00D01383">
            <w:pPr>
              <w:rPr>
                <w:rFonts w:eastAsia="Calibri"/>
                <w:lang w:val="en-US"/>
              </w:rPr>
            </w:pPr>
            <w:r w:rsidRPr="0067369A">
              <w:rPr>
                <w:rFonts w:eastAsia="Calibri"/>
                <w:i/>
              </w:rPr>
              <w:t>РО</w:t>
            </w:r>
            <w:r w:rsidRPr="0067369A">
              <w:rPr>
                <w:rFonts w:eastAsia="Calibri"/>
                <w:i/>
                <w:lang w:val="en-US"/>
              </w:rPr>
              <w:t>:</w:t>
            </w:r>
            <w:r>
              <w:rPr>
                <w:rFonts w:eastAsia="Calibri"/>
                <w:lang w:val="en-US"/>
              </w:rPr>
              <w:t xml:space="preserve"> to begin/to finish+ doing </w:t>
            </w:r>
            <w:proofErr w:type="spellStart"/>
            <w:r>
              <w:rPr>
                <w:rFonts w:eastAsia="Calibri"/>
                <w:lang w:val="en-US"/>
              </w:rPr>
              <w:t>smth</w:t>
            </w:r>
            <w:proofErr w:type="spellEnd"/>
            <w:r>
              <w:rPr>
                <w:rFonts w:eastAsia="Calibri"/>
                <w:lang w:val="en-US"/>
              </w:rPr>
              <w:t>.</w:t>
            </w:r>
          </w:p>
          <w:p w:rsidR="00DB3FD3" w:rsidRPr="0067369A" w:rsidRDefault="00DB3FD3" w:rsidP="00D01383">
            <w:pPr>
              <w:rPr>
                <w:rFonts w:eastAsia="Calibri"/>
              </w:rPr>
            </w:pPr>
            <w:r w:rsidRPr="0067369A">
              <w:rPr>
                <w:rFonts w:eastAsia="Calibri"/>
              </w:rPr>
              <w:t>-Специальные вопросы в настоящем времени (</w:t>
            </w:r>
            <w:r w:rsidRPr="0067369A">
              <w:rPr>
                <w:rFonts w:eastAsia="Calibri"/>
                <w:lang w:val="en-US"/>
              </w:rPr>
              <w:t>PresentSimple</w:t>
            </w:r>
            <w:r w:rsidRPr="0067369A">
              <w:rPr>
                <w:rFonts w:eastAsia="Calibri"/>
              </w:rPr>
              <w:t>);</w:t>
            </w:r>
          </w:p>
          <w:p w:rsidR="00DB3FD3" w:rsidRDefault="00DB3FD3" w:rsidP="00D01383">
            <w:pPr>
              <w:rPr>
                <w:rFonts w:eastAsia="Calibri"/>
              </w:rPr>
            </w:pPr>
            <w:r w:rsidRPr="0067369A">
              <w:rPr>
                <w:rFonts w:eastAsia="Calibri"/>
              </w:rPr>
              <w:t xml:space="preserve">- </w:t>
            </w:r>
            <w:r>
              <w:rPr>
                <w:rFonts w:eastAsia="Calibri"/>
              </w:rPr>
              <w:t>Образование числительных от 21 до 100;</w:t>
            </w:r>
          </w:p>
          <w:p w:rsidR="00DB3FD3" w:rsidRPr="00E53DE9" w:rsidRDefault="00DB3FD3" w:rsidP="00D01383">
            <w:pPr>
              <w:rPr>
                <w:rFonts w:eastAsia="Calibri"/>
              </w:rPr>
            </w:pPr>
            <w:r w:rsidRPr="0067369A">
              <w:rPr>
                <w:rFonts w:eastAsia="Calibri"/>
              </w:rPr>
              <w:t xml:space="preserve">- </w:t>
            </w:r>
            <w:r>
              <w:rPr>
                <w:rFonts w:eastAsia="Calibri"/>
              </w:rPr>
              <w:t xml:space="preserve">Особенность слов </w:t>
            </w:r>
            <w:r>
              <w:rPr>
                <w:rFonts w:eastAsia="Calibri"/>
                <w:lang w:val="en-US"/>
              </w:rPr>
              <w:t>awatch</w:t>
            </w:r>
            <w:r w:rsidRPr="00E53DE9">
              <w:rPr>
                <w:rFonts w:eastAsia="Calibri"/>
              </w:rPr>
              <w:t xml:space="preserve">, </w:t>
            </w:r>
            <w:r>
              <w:rPr>
                <w:rFonts w:eastAsia="Calibri"/>
                <w:lang w:val="en-US"/>
              </w:rPr>
              <w:t>aclock</w:t>
            </w:r>
            <w:r w:rsidRPr="00E53DE9">
              <w:rPr>
                <w:rFonts w:eastAsia="Calibri"/>
              </w:rPr>
              <w:t>.</w:t>
            </w:r>
          </w:p>
        </w:tc>
        <w:tc>
          <w:tcPr>
            <w:tcW w:w="7654" w:type="dxa"/>
            <w:tcBorders>
              <w:top w:val="single" w:sz="4" w:space="0" w:color="auto"/>
              <w:left w:val="single" w:sz="4" w:space="0" w:color="auto"/>
              <w:bottom w:val="single" w:sz="4" w:space="0" w:color="auto"/>
              <w:right w:val="single" w:sz="4" w:space="0" w:color="auto"/>
            </w:tcBorders>
            <w:hideMark/>
          </w:tcPr>
          <w:p w:rsidR="00DB3FD3" w:rsidRPr="00F61A3C" w:rsidRDefault="00DB3FD3" w:rsidP="00D01383">
            <w:pPr>
              <w:suppressAutoHyphens/>
              <w:autoSpaceDE w:val="0"/>
              <w:autoSpaceDN w:val="0"/>
              <w:adjustRightInd w:val="0"/>
              <w:rPr>
                <w:rFonts w:eastAsia="Calibri"/>
                <w:lang w:eastAsia="ar-SA"/>
              </w:rPr>
            </w:pPr>
            <w:r>
              <w:rPr>
                <w:rFonts w:eastAsia="Calibri"/>
                <w:lang w:eastAsia="ar-SA"/>
              </w:rPr>
              <w:t>В</w:t>
            </w:r>
            <w:r w:rsidRPr="00F61A3C">
              <w:rPr>
                <w:rFonts w:eastAsia="Calibri"/>
                <w:lang w:eastAsia="ar-SA"/>
              </w:rPr>
              <w:t>оспринимают на слух слова, словосочетания и короткие тексты</w:t>
            </w:r>
            <w:proofErr w:type="gramStart"/>
            <w:r w:rsidRPr="00F61A3C">
              <w:rPr>
                <w:rFonts w:eastAsia="Calibri"/>
                <w:lang w:eastAsia="ar-SA"/>
              </w:rPr>
              <w:t>;н</w:t>
            </w:r>
            <w:proofErr w:type="gramEnd"/>
            <w:r w:rsidRPr="00F61A3C">
              <w:rPr>
                <w:rFonts w:eastAsia="Calibri"/>
                <w:lang w:eastAsia="ar-SA"/>
              </w:rPr>
              <w:t>аходят в прослушанном тексте запрашиваемую информацию;соблюдают нормы произношения английского языка причтении вслух и в устной речи; корректно произносят предложения с точки зрения их ритмико-интонационных особенностей</w:t>
            </w:r>
            <w:proofErr w:type="gramStart"/>
            <w:r w:rsidRPr="00F61A3C">
              <w:rPr>
                <w:rFonts w:eastAsia="Calibri"/>
                <w:lang w:eastAsia="ar-SA"/>
              </w:rPr>
              <w:t>;о</w:t>
            </w:r>
            <w:proofErr w:type="gramEnd"/>
            <w:r w:rsidRPr="00F61A3C">
              <w:rPr>
                <w:rFonts w:eastAsia="Calibri"/>
                <w:lang w:eastAsia="ar-SA"/>
              </w:rPr>
              <w:t>пределяют содержание текста по заголовку;расспрашивают собеседника о его занятиях в выходнойдень;знакомятся с вопросительными словами, учатся задаватьспециальные вопросы и используют их в речи;завершают диалоги и разыгрывают их;разучивают рифмовки;рассказывают о повседневных делах различных героев исравнивают их;воспринимают на слух и пра</w:t>
            </w:r>
            <w:r>
              <w:rPr>
                <w:rFonts w:eastAsia="Calibri"/>
                <w:lang w:eastAsia="ar-SA"/>
              </w:rPr>
              <w:t xml:space="preserve">вильно воспроизводят новые </w:t>
            </w:r>
            <w:r w:rsidRPr="00F61A3C">
              <w:rPr>
                <w:rFonts w:eastAsia="Calibri"/>
                <w:lang w:eastAsia="ar-SA"/>
              </w:rPr>
              <w:t>лексические единицы, пользуются ими в речи</w:t>
            </w:r>
            <w:proofErr w:type="gramStart"/>
            <w:r w:rsidRPr="00F61A3C">
              <w:rPr>
                <w:rFonts w:eastAsia="Calibri"/>
                <w:lang w:eastAsia="ar-SA"/>
              </w:rPr>
              <w:t>;р</w:t>
            </w:r>
            <w:proofErr w:type="gramEnd"/>
            <w:r w:rsidRPr="00F61A3C">
              <w:rPr>
                <w:rFonts w:eastAsia="Calibri"/>
                <w:lang w:eastAsia="ar-SA"/>
              </w:rPr>
              <w:t>ассказывают о своем рабочем дне с опорой на образец;</w:t>
            </w:r>
            <w:r>
              <w:rPr>
                <w:rFonts w:eastAsia="Calibri"/>
                <w:lang w:eastAsia="ar-SA"/>
              </w:rPr>
              <w:t xml:space="preserve"> з</w:t>
            </w:r>
            <w:r w:rsidRPr="00F61A3C">
              <w:rPr>
                <w:rFonts w:eastAsia="Calibri"/>
                <w:lang w:eastAsia="ar-SA"/>
              </w:rPr>
              <w:t>накомятся с различными способами обозначения времени в английском языке;расспрашивают собеседника и отвечают на его вопросы;описывают тематические картинки;</w:t>
            </w:r>
          </w:p>
          <w:p w:rsidR="00DB3FD3" w:rsidRPr="00237F26" w:rsidRDefault="00DB3FD3" w:rsidP="00D01383">
            <w:pPr>
              <w:suppressAutoHyphens/>
              <w:autoSpaceDE w:val="0"/>
              <w:autoSpaceDN w:val="0"/>
              <w:adjustRightInd w:val="0"/>
              <w:rPr>
                <w:rFonts w:eastAsia="Calibri"/>
                <w:bCs/>
                <w:lang w:eastAsia="ar-SA"/>
              </w:rPr>
            </w:pPr>
            <w:r w:rsidRPr="00F61A3C">
              <w:rPr>
                <w:rFonts w:eastAsia="Calibri"/>
                <w:bCs/>
                <w:lang w:eastAsia="ar-SA"/>
              </w:rPr>
              <w:t>знакомятся с числитель</w:t>
            </w:r>
            <w:r>
              <w:rPr>
                <w:rFonts w:eastAsia="Calibri"/>
                <w:bCs/>
                <w:lang w:eastAsia="ar-SA"/>
              </w:rPr>
              <w:t>ными от 21 до 100, правильно пи</w:t>
            </w:r>
            <w:r w:rsidRPr="00F61A3C">
              <w:rPr>
                <w:rFonts w:eastAsia="Calibri"/>
                <w:bCs/>
                <w:lang w:eastAsia="ar-SA"/>
              </w:rPr>
              <w:t xml:space="preserve">шут их и используют в </w:t>
            </w:r>
            <w:proofErr w:type="spellStart"/>
            <w:r w:rsidRPr="00F61A3C">
              <w:rPr>
                <w:rFonts w:eastAsia="Calibri"/>
                <w:bCs/>
                <w:lang w:eastAsia="ar-SA"/>
              </w:rPr>
              <w:t>речи</w:t>
            </w:r>
            <w:proofErr w:type="gramStart"/>
            <w:r w:rsidRPr="00F61A3C">
              <w:rPr>
                <w:rFonts w:eastAsia="Calibri"/>
                <w:bCs/>
                <w:lang w:eastAsia="ar-SA"/>
              </w:rPr>
              <w:t>;з</w:t>
            </w:r>
            <w:proofErr w:type="gramEnd"/>
            <w:r w:rsidRPr="00F61A3C">
              <w:rPr>
                <w:rFonts w:eastAsia="Calibri"/>
                <w:bCs/>
                <w:lang w:eastAsia="ar-SA"/>
              </w:rPr>
              <w:t>накомятся</w:t>
            </w:r>
            <w:proofErr w:type="spellEnd"/>
            <w:r w:rsidRPr="00F61A3C">
              <w:rPr>
                <w:rFonts w:eastAsia="Calibri"/>
                <w:bCs/>
                <w:lang w:eastAsia="ar-SA"/>
              </w:rPr>
              <w:t xml:space="preserve"> с асиммет</w:t>
            </w:r>
            <w:r>
              <w:rPr>
                <w:rFonts w:eastAsia="Calibri"/>
                <w:bCs/>
                <w:lang w:eastAsia="ar-SA"/>
              </w:rPr>
              <w:t xml:space="preserve">рией </w:t>
            </w:r>
            <w:r w:rsidRPr="00F61A3C">
              <w:rPr>
                <w:rFonts w:eastAsia="Calibri"/>
                <w:bCs/>
                <w:lang w:eastAsia="ar-SA"/>
              </w:rPr>
              <w:t xml:space="preserve">содержания лексических единиц </w:t>
            </w:r>
            <w:proofErr w:type="spellStart"/>
            <w:r w:rsidRPr="00F61A3C">
              <w:rPr>
                <w:rFonts w:eastAsia="Calibri"/>
                <w:bCs/>
                <w:i/>
                <w:iCs/>
                <w:lang w:eastAsia="ar-SA"/>
              </w:rPr>
              <w:t>clock</w:t>
            </w:r>
            <w:r w:rsidRPr="00F61A3C">
              <w:rPr>
                <w:rFonts w:eastAsia="Calibri"/>
                <w:bCs/>
                <w:lang w:eastAsia="ar-SA"/>
              </w:rPr>
              <w:t>и</w:t>
            </w:r>
            <w:proofErr w:type="spellEnd"/>
            <w:r w:rsidRPr="00F61A3C">
              <w:rPr>
                <w:rFonts w:eastAsia="Calibri"/>
                <w:bCs/>
                <w:lang w:eastAsia="ar-SA"/>
              </w:rPr>
              <w:t xml:space="preserve"> </w:t>
            </w:r>
            <w:proofErr w:type="spellStart"/>
            <w:r w:rsidRPr="00F61A3C">
              <w:rPr>
                <w:rFonts w:eastAsia="Calibri"/>
                <w:bCs/>
                <w:i/>
                <w:iCs/>
                <w:lang w:eastAsia="ar-SA"/>
              </w:rPr>
              <w:t>watch</w:t>
            </w:r>
            <w:r w:rsidRPr="00F61A3C">
              <w:rPr>
                <w:rFonts w:eastAsia="Calibri"/>
                <w:bCs/>
                <w:lang w:eastAsia="ar-SA"/>
              </w:rPr>
              <w:t>;читают</w:t>
            </w:r>
            <w:proofErr w:type="spellEnd"/>
            <w:r w:rsidRPr="00F61A3C">
              <w:rPr>
                <w:rFonts w:eastAsia="Calibri"/>
                <w:bCs/>
                <w:lang w:eastAsia="ar-SA"/>
              </w:rPr>
              <w:t xml:space="preserve"> и полностью понимают содержание небольших </w:t>
            </w:r>
            <w:proofErr w:type="spellStart"/>
            <w:r w:rsidRPr="00F61A3C">
              <w:rPr>
                <w:rFonts w:eastAsia="Calibri"/>
                <w:bCs/>
                <w:lang w:eastAsia="ar-SA"/>
              </w:rPr>
              <w:t>текстов;делают</w:t>
            </w:r>
            <w:proofErr w:type="spellEnd"/>
            <w:r w:rsidRPr="00F61A3C">
              <w:rPr>
                <w:rFonts w:eastAsia="Calibri"/>
                <w:bCs/>
                <w:lang w:eastAsia="ar-SA"/>
              </w:rPr>
              <w:t xml:space="preserve"> выводы о значениях отдельных слов по </w:t>
            </w:r>
            <w:proofErr w:type="spellStart"/>
            <w:r w:rsidRPr="00F61A3C">
              <w:rPr>
                <w:rFonts w:eastAsia="Calibri"/>
                <w:bCs/>
                <w:lang w:eastAsia="ar-SA"/>
              </w:rPr>
              <w:t>контексту;письменно</w:t>
            </w:r>
            <w:proofErr w:type="spellEnd"/>
            <w:r w:rsidRPr="00F61A3C">
              <w:rPr>
                <w:rFonts w:eastAsia="Calibri"/>
                <w:bCs/>
                <w:lang w:eastAsia="ar-SA"/>
              </w:rPr>
              <w:t xml:space="preserve"> завершают предложения и </w:t>
            </w:r>
            <w:proofErr w:type="spellStart"/>
            <w:r w:rsidRPr="00F61A3C">
              <w:rPr>
                <w:rFonts w:eastAsia="Calibri"/>
                <w:bCs/>
                <w:lang w:eastAsia="ar-SA"/>
              </w:rPr>
              <w:t>диалоги;правильно</w:t>
            </w:r>
            <w:proofErr w:type="spellEnd"/>
            <w:r w:rsidRPr="00F61A3C">
              <w:rPr>
                <w:rFonts w:eastAsia="Calibri"/>
                <w:bCs/>
                <w:lang w:eastAsia="ar-SA"/>
              </w:rPr>
              <w:t xml:space="preserve"> пишут новые лексические единицы;</w:t>
            </w:r>
            <w:r>
              <w:rPr>
                <w:rFonts w:eastAsia="Calibri"/>
                <w:bCs/>
                <w:lang w:eastAsia="ar-SA"/>
              </w:rPr>
              <w:t xml:space="preserve"> знакомятся с </w:t>
            </w:r>
            <w:r w:rsidRPr="00F61A3C">
              <w:rPr>
                <w:rFonts w:eastAsia="Calibri"/>
                <w:bCs/>
                <w:lang w:eastAsia="ar-SA"/>
              </w:rPr>
              <w:t>геогр</w:t>
            </w:r>
            <w:r>
              <w:rPr>
                <w:rFonts w:eastAsia="Calibri"/>
                <w:bCs/>
                <w:lang w:eastAsia="ar-SA"/>
              </w:rPr>
              <w:t>афическими особенностями Велико</w:t>
            </w:r>
            <w:r w:rsidRPr="00F61A3C">
              <w:rPr>
                <w:rFonts w:eastAsia="Calibri"/>
                <w:bCs/>
                <w:lang w:eastAsia="ar-SA"/>
              </w:rPr>
              <w:t>британии (Озерный край, Шотландское нагорье);пишут орфографический диктант;</w:t>
            </w:r>
            <w:r>
              <w:rPr>
                <w:rFonts w:eastAsia="Calibri"/>
                <w:bCs/>
                <w:lang w:eastAsia="ar-SA"/>
              </w:rPr>
              <w:t xml:space="preserve"> тренируются в употреблении видовременных форм гла</w:t>
            </w:r>
            <w:r w:rsidRPr="00F61A3C">
              <w:rPr>
                <w:rFonts w:eastAsia="Calibri"/>
                <w:bCs/>
                <w:lang w:eastAsia="ar-SA"/>
              </w:rPr>
              <w:t xml:space="preserve">голов в </w:t>
            </w:r>
            <w:r>
              <w:rPr>
                <w:rFonts w:eastAsia="Calibri"/>
                <w:bCs/>
                <w:i/>
                <w:lang w:val="en-US" w:eastAsia="ar-SA"/>
              </w:rPr>
              <w:t>P</w:t>
            </w:r>
            <w:proofErr w:type="spellStart"/>
            <w:r>
              <w:rPr>
                <w:rFonts w:eastAsia="Calibri"/>
                <w:bCs/>
                <w:i/>
                <w:lang w:eastAsia="ar-SA"/>
              </w:rPr>
              <w:t>resent</w:t>
            </w:r>
            <w:proofErr w:type="spellEnd"/>
            <w:r>
              <w:rPr>
                <w:rFonts w:eastAsia="Calibri"/>
                <w:bCs/>
                <w:i/>
                <w:lang w:val="en-US" w:eastAsia="ar-SA"/>
              </w:rPr>
              <w:t>S</w:t>
            </w:r>
            <w:proofErr w:type="spellStart"/>
            <w:r w:rsidRPr="0067369A">
              <w:rPr>
                <w:rFonts w:eastAsia="Calibri"/>
                <w:bCs/>
                <w:i/>
                <w:lang w:eastAsia="ar-SA"/>
              </w:rPr>
              <w:t>imple</w:t>
            </w:r>
            <w:r w:rsidRPr="00F61A3C">
              <w:rPr>
                <w:rFonts w:eastAsia="Calibri"/>
                <w:bCs/>
                <w:lang w:eastAsia="ar-SA"/>
              </w:rPr>
              <w:t>;выполняют</w:t>
            </w:r>
            <w:proofErr w:type="spellEnd"/>
            <w:r w:rsidRPr="00F61A3C">
              <w:rPr>
                <w:rFonts w:eastAsia="Calibri"/>
                <w:bCs/>
                <w:lang w:eastAsia="ar-SA"/>
              </w:rPr>
              <w:t xml:space="preserve"> проектные задания</w:t>
            </w:r>
          </w:p>
        </w:tc>
      </w:tr>
      <w:tr w:rsidR="00DB3FD3" w:rsidRPr="005601DF" w:rsidTr="00545F39">
        <w:tc>
          <w:tcPr>
            <w:tcW w:w="2518" w:type="dxa"/>
            <w:tcBorders>
              <w:top w:val="single" w:sz="4" w:space="0" w:color="auto"/>
              <w:left w:val="single" w:sz="4" w:space="0" w:color="auto"/>
              <w:bottom w:val="single" w:sz="4" w:space="0" w:color="auto"/>
              <w:right w:val="single" w:sz="4" w:space="0" w:color="auto"/>
            </w:tcBorders>
          </w:tcPr>
          <w:p w:rsidR="00DB3FD3" w:rsidRPr="00E53DE9" w:rsidRDefault="00DB3FD3" w:rsidP="00D01383">
            <w:pPr>
              <w:autoSpaceDE w:val="0"/>
              <w:autoSpaceDN w:val="0"/>
              <w:adjustRightInd w:val="0"/>
              <w:rPr>
                <w:b/>
                <w:bCs/>
              </w:rPr>
            </w:pPr>
            <w:r w:rsidRPr="00E53DE9">
              <w:rPr>
                <w:b/>
                <w:bCs/>
              </w:rPr>
              <w:t>4. Дома.</w:t>
            </w:r>
            <w:r w:rsidR="00AE1438">
              <w:rPr>
                <w:b/>
                <w:bCs/>
              </w:rPr>
              <w:t xml:space="preserve"> (17 ч.</w:t>
            </w:r>
            <w:r>
              <w:rPr>
                <w:b/>
                <w:bCs/>
              </w:rPr>
              <w:t>)</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Повседневные домашние дела.</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Типичное жилище англичанина.</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Квартира и комнаты.</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Строения на улице.</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lastRenderedPageBreak/>
              <w:t>Мебель.</w:t>
            </w:r>
          </w:p>
          <w:p w:rsidR="00DB3FD3" w:rsidRPr="00BE3048" w:rsidRDefault="00DB3FD3" w:rsidP="00D01383">
            <w:pPr>
              <w:autoSpaceDE w:val="0"/>
              <w:autoSpaceDN w:val="0"/>
              <w:adjustRightInd w:val="0"/>
              <w:rPr>
                <w:bCs/>
                <w:i/>
              </w:rPr>
            </w:pPr>
          </w:p>
          <w:p w:rsidR="00DB3FD3" w:rsidRPr="00BE3048" w:rsidRDefault="00DB3FD3" w:rsidP="00D01383">
            <w:pPr>
              <w:autoSpaceDE w:val="0"/>
              <w:autoSpaceDN w:val="0"/>
              <w:adjustRightInd w:val="0"/>
              <w:rPr>
                <w:bCs/>
                <w:i/>
              </w:rPr>
            </w:pPr>
          </w:p>
          <w:p w:rsidR="00DB3FD3" w:rsidRDefault="00DB3FD3" w:rsidP="00D01383">
            <w:pPr>
              <w:autoSpaceDE w:val="0"/>
              <w:autoSpaceDN w:val="0"/>
              <w:adjustRightInd w:val="0"/>
              <w:rPr>
                <w:bCs/>
              </w:rPr>
            </w:pPr>
          </w:p>
          <w:p w:rsidR="00DB3FD3" w:rsidRDefault="00DB3FD3" w:rsidP="00D01383">
            <w:pPr>
              <w:autoSpaceDE w:val="0"/>
              <w:autoSpaceDN w:val="0"/>
              <w:adjustRightInd w:val="0"/>
              <w:rPr>
                <w:bCs/>
              </w:rPr>
            </w:pPr>
          </w:p>
          <w:p w:rsidR="00DB3FD3" w:rsidRDefault="00DB3FD3" w:rsidP="00D01383">
            <w:pPr>
              <w:autoSpaceDE w:val="0"/>
              <w:autoSpaceDN w:val="0"/>
              <w:adjustRightInd w:val="0"/>
              <w:rPr>
                <w:bCs/>
              </w:rPr>
            </w:pPr>
          </w:p>
          <w:p w:rsidR="00DB3FD3" w:rsidRPr="005601DF" w:rsidRDefault="00DB3FD3" w:rsidP="00D01383">
            <w:pPr>
              <w:autoSpaceDE w:val="0"/>
              <w:autoSpaceDN w:val="0"/>
              <w:adjustRightInd w:val="0"/>
            </w:pPr>
          </w:p>
        </w:tc>
        <w:tc>
          <w:tcPr>
            <w:tcW w:w="5387" w:type="dxa"/>
            <w:tcBorders>
              <w:top w:val="single" w:sz="4" w:space="0" w:color="auto"/>
              <w:left w:val="single" w:sz="4" w:space="0" w:color="auto"/>
              <w:bottom w:val="single" w:sz="4" w:space="0" w:color="auto"/>
              <w:right w:val="single" w:sz="4" w:space="0" w:color="auto"/>
            </w:tcBorders>
            <w:hideMark/>
          </w:tcPr>
          <w:p w:rsidR="00DB3FD3" w:rsidRPr="006160D9" w:rsidRDefault="00DB3FD3" w:rsidP="00D01383">
            <w:pPr>
              <w:rPr>
                <w:rFonts w:eastAsia="Calibri"/>
                <w:lang w:val="en-US"/>
              </w:rPr>
            </w:pPr>
            <w:proofErr w:type="gramStart"/>
            <w:r w:rsidRPr="0067369A">
              <w:rPr>
                <w:rFonts w:eastAsia="Calibri"/>
                <w:i/>
              </w:rPr>
              <w:lastRenderedPageBreak/>
              <w:t>ЛЕ</w:t>
            </w:r>
            <w:r w:rsidRPr="0067369A">
              <w:rPr>
                <w:rFonts w:eastAsia="Calibri"/>
                <w:i/>
                <w:lang w:val="en-US"/>
              </w:rPr>
              <w:t>:</w:t>
            </w:r>
            <w:r>
              <w:rPr>
                <w:rFonts w:eastAsia="Calibri"/>
                <w:lang w:val="en-US"/>
              </w:rPr>
              <w:t>him, her, me, you, us, them, again, ready, dinner, to take, a kitchen, after, a video/videos, together, a spider, a bedroom, a bathroom, a living-room, a flower, grass, a garden, an apple, an apple-tree, beautiful, a garage, here, near, behind, in front of, left, right, middle, next (to), an armchair, a bookcase, a cupboard, downstairs, upstairs, a flat</w:t>
            </w:r>
            <w:proofErr w:type="gramEnd"/>
            <w:r>
              <w:rPr>
                <w:rFonts w:eastAsia="Calibri"/>
                <w:lang w:val="en-US"/>
              </w:rPr>
              <w:t xml:space="preserve">, a sofa, a </w:t>
            </w:r>
            <w:r>
              <w:rPr>
                <w:rFonts w:eastAsia="Calibri"/>
                <w:lang w:val="en-US"/>
              </w:rPr>
              <w:lastRenderedPageBreak/>
              <w:t>table, to look, cozy, light, messy, nice, a picture, with, a cube;</w:t>
            </w:r>
          </w:p>
          <w:p w:rsidR="00DB3FD3" w:rsidRPr="006160D9" w:rsidRDefault="00DB3FD3" w:rsidP="00D01383">
            <w:pPr>
              <w:rPr>
                <w:rFonts w:eastAsia="Calibri"/>
                <w:lang w:val="en-US"/>
              </w:rPr>
            </w:pPr>
            <w:proofErr w:type="gramStart"/>
            <w:r w:rsidRPr="0067369A">
              <w:rPr>
                <w:rFonts w:eastAsia="Calibri"/>
                <w:i/>
              </w:rPr>
              <w:t>Словосочетания</w:t>
            </w:r>
            <w:r w:rsidRPr="0067369A">
              <w:rPr>
                <w:rFonts w:eastAsia="Calibri"/>
                <w:i/>
                <w:lang w:val="en-US"/>
              </w:rPr>
              <w:t>:</w:t>
            </w:r>
            <w:r>
              <w:rPr>
                <w:rFonts w:eastAsia="Calibri"/>
                <w:lang w:val="en-US"/>
              </w:rPr>
              <w:t xml:space="preserve"> a gift shop, to have dinner, for dinner, after classes, after school,  after breakfast, after lunch, after dinner, after tea, to take the dog out, to take sb. to the zoo (cinema), breakfast/dinner is ready, to be ready, show me, in the middle of, on the right, on </w:t>
            </w:r>
            <w:proofErr w:type="spellStart"/>
            <w:r>
              <w:rPr>
                <w:rFonts w:eastAsia="Calibri"/>
                <w:lang w:val="en-US"/>
              </w:rPr>
              <w:t>sb’s</w:t>
            </w:r>
            <w:proofErr w:type="spellEnd"/>
            <w:r>
              <w:rPr>
                <w:rFonts w:eastAsia="Calibri"/>
                <w:lang w:val="en-US"/>
              </w:rPr>
              <w:t xml:space="preserve"> right, on the left, on </w:t>
            </w:r>
            <w:proofErr w:type="spellStart"/>
            <w:r>
              <w:rPr>
                <w:rFonts w:eastAsia="Calibri"/>
                <w:lang w:val="en-US"/>
              </w:rPr>
              <w:t>sb’s</w:t>
            </w:r>
            <w:proofErr w:type="spellEnd"/>
            <w:r>
              <w:rPr>
                <w:rFonts w:eastAsia="Calibri"/>
                <w:lang w:val="en-US"/>
              </w:rPr>
              <w:t xml:space="preserve"> left</w:t>
            </w:r>
            <w:proofErr w:type="gramEnd"/>
            <w:r>
              <w:rPr>
                <w:rFonts w:eastAsia="Calibri"/>
                <w:lang w:val="en-US"/>
              </w:rPr>
              <w:t>, next to, a bus stop, a sweet shop, a flower shop, to go upstairs, to go downstairs, (to be) at table, in the tree, in the picture, in the street, in the sky, bedroom windows;</w:t>
            </w:r>
          </w:p>
          <w:p w:rsidR="00DB3FD3" w:rsidRDefault="00DB3FD3" w:rsidP="00D01383">
            <w:pPr>
              <w:rPr>
                <w:rFonts w:eastAsia="Calibri"/>
              </w:rPr>
            </w:pPr>
            <w:r>
              <w:rPr>
                <w:rFonts w:eastAsia="Calibri"/>
              </w:rPr>
              <w:t>- личные местоимения в косвенном падеже;</w:t>
            </w:r>
          </w:p>
          <w:p w:rsidR="00DB3FD3" w:rsidRDefault="00DB3FD3" w:rsidP="00D01383">
            <w:pPr>
              <w:rPr>
                <w:rFonts w:eastAsia="Calibri"/>
              </w:rPr>
            </w:pPr>
            <w:r>
              <w:rPr>
                <w:rFonts w:eastAsia="Calibri"/>
              </w:rPr>
              <w:t>- сравнение личных местоимений с притяжательными местоимениями;</w:t>
            </w:r>
          </w:p>
          <w:p w:rsidR="00DB3FD3" w:rsidRPr="005601DF" w:rsidRDefault="00DB3FD3" w:rsidP="00D01383">
            <w:pPr>
              <w:rPr>
                <w:rFonts w:eastAsia="Calibri"/>
              </w:rPr>
            </w:pPr>
            <w:r>
              <w:rPr>
                <w:rFonts w:eastAsia="Calibri"/>
              </w:rPr>
              <w:t>- предлоги места</w:t>
            </w:r>
          </w:p>
        </w:tc>
        <w:tc>
          <w:tcPr>
            <w:tcW w:w="7654" w:type="dxa"/>
            <w:tcBorders>
              <w:top w:val="single" w:sz="4" w:space="0" w:color="auto"/>
              <w:left w:val="single" w:sz="4" w:space="0" w:color="auto"/>
              <w:bottom w:val="single" w:sz="4" w:space="0" w:color="auto"/>
              <w:right w:val="single" w:sz="4" w:space="0" w:color="auto"/>
            </w:tcBorders>
          </w:tcPr>
          <w:p w:rsidR="00DB3FD3" w:rsidRPr="00F61A3C" w:rsidRDefault="00DB3FD3" w:rsidP="00D01383">
            <w:pPr>
              <w:suppressAutoHyphens/>
              <w:autoSpaceDE w:val="0"/>
              <w:autoSpaceDN w:val="0"/>
              <w:adjustRightInd w:val="0"/>
              <w:rPr>
                <w:rFonts w:eastAsia="Calibri"/>
                <w:bCs/>
                <w:lang w:eastAsia="ar-SA"/>
              </w:rPr>
            </w:pPr>
            <w:r>
              <w:rPr>
                <w:rFonts w:eastAsia="Calibri"/>
                <w:bCs/>
                <w:lang w:eastAsia="ar-SA"/>
              </w:rPr>
              <w:lastRenderedPageBreak/>
              <w:t>В</w:t>
            </w:r>
            <w:r w:rsidRPr="00F61A3C">
              <w:rPr>
                <w:rFonts w:eastAsia="Calibri"/>
                <w:bCs/>
                <w:lang w:eastAsia="ar-SA"/>
              </w:rPr>
              <w:t>оспринимают на слух слова, словосочетания и короткие</w:t>
            </w:r>
          </w:p>
          <w:p w:rsidR="00DB3FD3" w:rsidRPr="00F61A3C" w:rsidRDefault="00DB3FD3" w:rsidP="00D01383">
            <w:pPr>
              <w:suppressAutoHyphens/>
              <w:autoSpaceDE w:val="0"/>
              <w:autoSpaceDN w:val="0"/>
              <w:adjustRightInd w:val="0"/>
              <w:rPr>
                <w:rFonts w:eastAsia="Calibri"/>
                <w:bCs/>
                <w:lang w:eastAsia="ar-SA"/>
              </w:rPr>
            </w:pPr>
            <w:r w:rsidRPr="00F61A3C">
              <w:rPr>
                <w:rFonts w:eastAsia="Calibri"/>
                <w:bCs/>
                <w:lang w:eastAsia="ar-SA"/>
              </w:rPr>
              <w:t>тексты</w:t>
            </w:r>
            <w:proofErr w:type="gramStart"/>
            <w:r w:rsidRPr="00F61A3C">
              <w:rPr>
                <w:rFonts w:eastAsia="Calibri"/>
                <w:bCs/>
                <w:lang w:eastAsia="ar-SA"/>
              </w:rPr>
              <w:t>;н</w:t>
            </w:r>
            <w:proofErr w:type="gramEnd"/>
            <w:r w:rsidRPr="00F61A3C">
              <w:rPr>
                <w:rFonts w:eastAsia="Calibri"/>
                <w:bCs/>
                <w:lang w:eastAsia="ar-SA"/>
              </w:rPr>
              <w:t>аходят в прослушанном тексте запрашиваемую информацию;соблюдают нормы произношения английского языка причтении вслух и устной речи, корректно произносят предложения с точки зрения их ритмико-интонационных особенностей;определяют содержание текста по заголовку;перифразируют пред</w:t>
            </w:r>
            <w:r>
              <w:rPr>
                <w:rFonts w:eastAsia="Calibri"/>
                <w:bCs/>
                <w:lang w:eastAsia="ar-SA"/>
              </w:rPr>
              <w:t xml:space="preserve">ложения, используя личные </w:t>
            </w:r>
            <w:r w:rsidRPr="00F61A3C">
              <w:rPr>
                <w:rFonts w:eastAsia="Calibri"/>
                <w:bCs/>
                <w:lang w:eastAsia="ar-SA"/>
              </w:rPr>
              <w:t xml:space="preserve">местоимения в объектном падеже;читают </w:t>
            </w:r>
            <w:r w:rsidRPr="00F61A3C">
              <w:rPr>
                <w:rFonts w:eastAsia="Calibri"/>
                <w:bCs/>
                <w:lang w:eastAsia="ar-SA"/>
              </w:rPr>
              <w:lastRenderedPageBreak/>
              <w:t>незнакомые слова по аналогии со знакомыми;вычленяют нужную информацию из прочитанного текста;составляют вопросы, опираясь на ответы;воспринимают на слух и правильно воспроизводят реплики диалога</w:t>
            </w:r>
            <w:proofErr w:type="gramStart"/>
            <w:r w:rsidRPr="00F61A3C">
              <w:rPr>
                <w:rFonts w:eastAsia="Calibri"/>
                <w:bCs/>
                <w:lang w:eastAsia="ar-SA"/>
              </w:rPr>
              <w:t>;ч</w:t>
            </w:r>
            <w:proofErr w:type="gramEnd"/>
            <w:r w:rsidRPr="00F61A3C">
              <w:rPr>
                <w:rFonts w:eastAsia="Calibri"/>
                <w:bCs/>
                <w:lang w:eastAsia="ar-SA"/>
              </w:rPr>
              <w:t>итают по транскрипции новые слова;воспринимают на слух и правильно воспроизводят новые слова, используют их в речи;составляют план выс</w:t>
            </w:r>
            <w:r>
              <w:rPr>
                <w:rFonts w:eastAsia="Calibri"/>
                <w:bCs/>
                <w:lang w:eastAsia="ar-SA"/>
              </w:rPr>
              <w:t xml:space="preserve">казывания и рассказывают о своем </w:t>
            </w:r>
            <w:r w:rsidRPr="00F61A3C">
              <w:rPr>
                <w:rFonts w:eastAsia="Calibri"/>
                <w:bCs/>
                <w:lang w:eastAsia="ar-SA"/>
              </w:rPr>
              <w:t>доме, квартире;устанавливают соответствие между названиями комнат итипичными для этих мест видами деятельности;разучивают рифмовки;описывают тематические картинки;заканчивают предложения, диалоги, письмо;играют в языковые и речевые игры;осуществляют диалог-расспрос о предметах, находящихся в различных комнатах</w:t>
            </w:r>
            <w:proofErr w:type="gramStart"/>
            <w:r w:rsidRPr="00F61A3C">
              <w:rPr>
                <w:rFonts w:eastAsia="Calibri"/>
                <w:bCs/>
                <w:lang w:eastAsia="ar-SA"/>
              </w:rPr>
              <w:t>;п</w:t>
            </w:r>
            <w:proofErr w:type="gramEnd"/>
            <w:r w:rsidRPr="00F61A3C">
              <w:rPr>
                <w:rFonts w:eastAsia="Calibri"/>
                <w:bCs/>
                <w:lang w:eastAsia="ar-SA"/>
              </w:rPr>
              <w:t>одбирают подписи к картинкам;пишут новые слова, словосочетания и орфографическийдиктант;выполняют проектные задания</w:t>
            </w:r>
            <w:r>
              <w:rPr>
                <w:rFonts w:eastAsia="Calibri"/>
                <w:bCs/>
                <w:lang w:eastAsia="ar-SA"/>
              </w:rPr>
              <w:t>.</w:t>
            </w:r>
          </w:p>
          <w:p w:rsidR="00DB3FD3" w:rsidRPr="005601DF" w:rsidRDefault="00DB3FD3" w:rsidP="00D01383"/>
        </w:tc>
      </w:tr>
      <w:tr w:rsidR="00AE1438" w:rsidRPr="005601DF" w:rsidTr="00545F39">
        <w:tc>
          <w:tcPr>
            <w:tcW w:w="2518" w:type="dxa"/>
            <w:tcBorders>
              <w:top w:val="single" w:sz="4" w:space="0" w:color="auto"/>
              <w:left w:val="single" w:sz="4" w:space="0" w:color="auto"/>
              <w:bottom w:val="single" w:sz="4" w:space="0" w:color="auto"/>
              <w:right w:val="single" w:sz="4" w:space="0" w:color="auto"/>
            </w:tcBorders>
          </w:tcPr>
          <w:p w:rsidR="00AE1438" w:rsidRPr="00E53DE9" w:rsidRDefault="00AE1438" w:rsidP="00D01383">
            <w:pPr>
              <w:autoSpaceDE w:val="0"/>
              <w:autoSpaceDN w:val="0"/>
              <w:adjustRightInd w:val="0"/>
              <w:rPr>
                <w:b/>
                <w:bCs/>
              </w:rPr>
            </w:pPr>
            <w:r>
              <w:rPr>
                <w:b/>
                <w:bCs/>
              </w:rPr>
              <w:lastRenderedPageBreak/>
              <w:t>Повторение в конце года (7ч.)</w:t>
            </w:r>
          </w:p>
        </w:tc>
        <w:tc>
          <w:tcPr>
            <w:tcW w:w="5387" w:type="dxa"/>
            <w:tcBorders>
              <w:top w:val="single" w:sz="4" w:space="0" w:color="auto"/>
              <w:left w:val="single" w:sz="4" w:space="0" w:color="auto"/>
              <w:bottom w:val="single" w:sz="4" w:space="0" w:color="auto"/>
              <w:right w:val="single" w:sz="4" w:space="0" w:color="auto"/>
            </w:tcBorders>
            <w:hideMark/>
          </w:tcPr>
          <w:p w:rsidR="00AE1438" w:rsidRPr="00AE1438" w:rsidRDefault="00AE1438" w:rsidP="00D01383">
            <w:pPr>
              <w:rPr>
                <w:rFonts w:eastAsia="Calibri"/>
                <w:i/>
              </w:rPr>
            </w:pPr>
            <w:r w:rsidRPr="00AE1438">
              <w:t>Модальные глаголы. Настоящее простое время. Общие и специальные вопросы. Семья. Дом. Время.</w:t>
            </w:r>
          </w:p>
        </w:tc>
        <w:tc>
          <w:tcPr>
            <w:tcW w:w="7654" w:type="dxa"/>
            <w:tcBorders>
              <w:top w:val="single" w:sz="4" w:space="0" w:color="auto"/>
              <w:left w:val="single" w:sz="4" w:space="0" w:color="auto"/>
              <w:bottom w:val="single" w:sz="4" w:space="0" w:color="auto"/>
              <w:right w:val="single" w:sz="4" w:space="0" w:color="auto"/>
            </w:tcBorders>
          </w:tcPr>
          <w:p w:rsidR="00AE1438" w:rsidRDefault="00AE1438" w:rsidP="00D01383">
            <w:pPr>
              <w:suppressAutoHyphens/>
              <w:autoSpaceDE w:val="0"/>
              <w:autoSpaceDN w:val="0"/>
              <w:adjustRightInd w:val="0"/>
              <w:rPr>
                <w:rFonts w:eastAsia="Calibri"/>
                <w:bCs/>
                <w:lang w:eastAsia="ar-SA"/>
              </w:rPr>
            </w:pPr>
          </w:p>
        </w:tc>
      </w:tr>
    </w:tbl>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bookmarkStart w:id="0" w:name="_GoBack"/>
      <w:bookmarkEnd w:id="0"/>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Pr="0098773B" w:rsidRDefault="00DB3FD3" w:rsidP="00DB3FD3">
      <w:pPr>
        <w:widowControl w:val="0"/>
        <w:tabs>
          <w:tab w:val="left" w:pos="1440"/>
        </w:tabs>
        <w:autoSpaceDE w:val="0"/>
        <w:autoSpaceDN w:val="0"/>
        <w:adjustRightInd w:val="0"/>
        <w:ind w:firstLine="680"/>
        <w:jc w:val="center"/>
        <w:rPr>
          <w:b/>
        </w:rPr>
      </w:pPr>
      <w:r w:rsidRPr="0098773B">
        <w:rPr>
          <w:b/>
        </w:rPr>
        <w:t>Литература и средства обучения.</w:t>
      </w:r>
    </w:p>
    <w:p w:rsidR="00DB3FD3" w:rsidRPr="0098773B" w:rsidRDefault="00DB3FD3" w:rsidP="00DB3FD3">
      <w:pPr>
        <w:widowControl w:val="0"/>
        <w:autoSpaceDE w:val="0"/>
        <w:autoSpaceDN w:val="0"/>
        <w:adjustRightInd w:val="0"/>
        <w:ind w:firstLine="680"/>
        <w:jc w:val="both"/>
      </w:pPr>
      <w:r w:rsidRPr="0098773B">
        <w:t>1. О.В. Афанасьева, И.В. Михеева «Новый курс английского языка для российских школ: 2-й  год обучения» учебник 6 класс. М.: «Дрофа», 2010г.</w:t>
      </w:r>
    </w:p>
    <w:p w:rsidR="00DB3FD3" w:rsidRPr="0098773B" w:rsidRDefault="00DB3FD3" w:rsidP="00DB3FD3">
      <w:pPr>
        <w:widowControl w:val="0"/>
        <w:autoSpaceDE w:val="0"/>
        <w:autoSpaceDN w:val="0"/>
        <w:adjustRightInd w:val="0"/>
        <w:ind w:firstLine="680"/>
        <w:jc w:val="both"/>
      </w:pPr>
      <w:r w:rsidRPr="0098773B">
        <w:t xml:space="preserve">2. Книга для учителя. О. В. Афанасьева, И. В. Михеева. Новый курс англ. языка для российских школ: 2-ой год обучения. М.: «Дрофа», 2010г. </w:t>
      </w:r>
    </w:p>
    <w:p w:rsidR="00DB3FD3" w:rsidRPr="0098773B" w:rsidRDefault="00DB3FD3" w:rsidP="00DB3FD3">
      <w:pPr>
        <w:widowControl w:val="0"/>
        <w:autoSpaceDE w:val="0"/>
        <w:autoSpaceDN w:val="0"/>
        <w:adjustRightInd w:val="0"/>
        <w:ind w:firstLine="680"/>
        <w:jc w:val="both"/>
      </w:pPr>
      <w:r w:rsidRPr="0098773B">
        <w:t>3.Рабочие тетради. О. В. Афанасьева, И. В. Михеева. Новый курс англ. языка для российских школ: 2-ой год обучения. М.: «Дрофа», 2010г.</w:t>
      </w:r>
    </w:p>
    <w:p w:rsidR="00DB3FD3" w:rsidRPr="0098773B" w:rsidRDefault="00DB3FD3" w:rsidP="00DB3FD3">
      <w:pPr>
        <w:widowControl w:val="0"/>
        <w:autoSpaceDE w:val="0"/>
        <w:autoSpaceDN w:val="0"/>
        <w:adjustRightInd w:val="0"/>
        <w:ind w:firstLine="680"/>
        <w:jc w:val="both"/>
        <w:rPr>
          <w:lang w:val="en-US"/>
        </w:rPr>
      </w:pPr>
      <w:r w:rsidRPr="0098773B">
        <w:t>4.Звуковые приложения. О. В. Афанасьева, И. В. Михеева. Новый курс англ. языка для российских школ: 2-ой год обучения. М</w:t>
      </w:r>
      <w:r w:rsidRPr="0098773B">
        <w:rPr>
          <w:lang w:val="en-US"/>
        </w:rPr>
        <w:t>.: «</w:t>
      </w:r>
      <w:r w:rsidRPr="0098773B">
        <w:t>Дрофа</w:t>
      </w:r>
      <w:r w:rsidRPr="0098773B">
        <w:rPr>
          <w:lang w:val="en-US"/>
        </w:rPr>
        <w:t>», 20</w:t>
      </w:r>
      <w:r w:rsidRPr="00DB3FD3">
        <w:rPr>
          <w:lang w:val="en-US"/>
        </w:rPr>
        <w:t>10</w:t>
      </w:r>
      <w:r w:rsidRPr="0098773B">
        <w:t>г</w:t>
      </w:r>
    </w:p>
    <w:p w:rsidR="00DB3FD3" w:rsidRPr="0098773B" w:rsidRDefault="00DB3FD3" w:rsidP="00DB3FD3">
      <w:pPr>
        <w:ind w:firstLine="680"/>
        <w:jc w:val="both"/>
      </w:pPr>
      <w:r w:rsidRPr="0098773B">
        <w:rPr>
          <w:lang w:val="en-US"/>
        </w:rPr>
        <w:t xml:space="preserve">5. </w:t>
      </w:r>
      <w:r w:rsidRPr="0098773B">
        <w:t>Э</w:t>
      </w:r>
      <w:r w:rsidRPr="0098773B">
        <w:rPr>
          <w:lang w:val="en-US"/>
        </w:rPr>
        <w:t xml:space="preserve">. </w:t>
      </w:r>
      <w:proofErr w:type="spellStart"/>
      <w:r w:rsidRPr="0098773B">
        <w:t>Литтлджон</w:t>
      </w:r>
      <w:proofErr w:type="spellEnd"/>
      <w:r w:rsidRPr="0098773B">
        <w:rPr>
          <w:lang w:val="en-US"/>
        </w:rPr>
        <w:t xml:space="preserve">, </w:t>
      </w:r>
      <w:r w:rsidRPr="0098773B">
        <w:t>Д</w:t>
      </w:r>
      <w:r w:rsidRPr="0098773B">
        <w:rPr>
          <w:lang w:val="en-US"/>
        </w:rPr>
        <w:t xml:space="preserve">. </w:t>
      </w:r>
      <w:r w:rsidRPr="0098773B">
        <w:t>Д</w:t>
      </w:r>
      <w:r w:rsidRPr="0098773B">
        <w:rPr>
          <w:lang w:val="en-US"/>
        </w:rPr>
        <w:t xml:space="preserve">. </w:t>
      </w:r>
      <w:proofErr w:type="spellStart"/>
      <w:r w:rsidRPr="0098773B">
        <w:t>Хикс</w:t>
      </w:r>
      <w:proofErr w:type="spellEnd"/>
      <w:r w:rsidRPr="0098773B">
        <w:rPr>
          <w:lang w:val="en-US"/>
        </w:rPr>
        <w:t xml:space="preserve">. </w:t>
      </w:r>
      <w:smartTag w:uri="urn:schemas-microsoft-com:office:smarttags" w:element="City">
        <w:r w:rsidRPr="0098773B">
          <w:rPr>
            <w:lang w:val="en-US"/>
          </w:rPr>
          <w:t>Cambridge</w:t>
        </w:r>
      </w:smartTag>
      <w:r w:rsidRPr="0098773B">
        <w:rPr>
          <w:lang w:val="en-US"/>
        </w:rPr>
        <w:t xml:space="preserve"> English for Schools in </w:t>
      </w:r>
      <w:smartTag w:uri="urn:schemas-microsoft-com:office:smarttags" w:element="country-region">
        <w:smartTag w:uri="urn:schemas-microsoft-com:office:smarttags" w:element="place">
          <w:r w:rsidRPr="0098773B">
            <w:rPr>
              <w:lang w:val="en-US"/>
            </w:rPr>
            <w:t>Russia</w:t>
          </w:r>
        </w:smartTag>
      </w:smartTag>
      <w:r w:rsidRPr="0098773B">
        <w:rPr>
          <w:lang w:val="en-US"/>
        </w:rPr>
        <w:t xml:space="preserve">. </w:t>
      </w:r>
      <w:r w:rsidRPr="0098773B">
        <w:t xml:space="preserve">Учебник английского языка. Начальный уровень. М.: «Дрофа», </w:t>
      </w:r>
      <w:smartTag w:uri="urn:schemas-microsoft-com:office:smarttags" w:element="metricconverter">
        <w:smartTagPr>
          <w:attr w:name="ProductID" w:val="1997 г"/>
        </w:smartTagPr>
        <w:r w:rsidRPr="0098773B">
          <w:t>1997 г</w:t>
        </w:r>
      </w:smartTag>
      <w:r w:rsidRPr="0098773B">
        <w:t>.</w:t>
      </w:r>
    </w:p>
    <w:p w:rsidR="00DB3FD3" w:rsidRPr="0098773B" w:rsidRDefault="00DB3FD3" w:rsidP="00DB3FD3">
      <w:pPr>
        <w:ind w:firstLine="680"/>
        <w:jc w:val="both"/>
      </w:pPr>
      <w:r w:rsidRPr="0098773B">
        <w:t xml:space="preserve">6. Т. Б. </w:t>
      </w:r>
      <w:proofErr w:type="spellStart"/>
      <w:r w:rsidRPr="0098773B">
        <w:t>Клементьева</w:t>
      </w:r>
      <w:proofErr w:type="spellEnd"/>
      <w:r w:rsidRPr="0098773B">
        <w:t xml:space="preserve">, Б. </w:t>
      </w:r>
      <w:proofErr w:type="spellStart"/>
      <w:r w:rsidRPr="0098773B">
        <w:t>Монк</w:t>
      </w:r>
      <w:proofErr w:type="spellEnd"/>
      <w:r w:rsidRPr="0098773B">
        <w:t>. Счастливый английский. Книга 1. для 5-6 классов средней школы. – М.: Просвещение, 1992.</w:t>
      </w:r>
    </w:p>
    <w:p w:rsidR="00DB3FD3" w:rsidRPr="0098773B" w:rsidRDefault="00DB3FD3" w:rsidP="00DB3FD3">
      <w:pPr>
        <w:ind w:firstLine="680"/>
        <w:jc w:val="both"/>
      </w:pPr>
      <w:r w:rsidRPr="0098773B">
        <w:t>7. Книга для чтения к учебнику «Счастливый английский. Книга 1.» для 5-6 классов средней школы</w:t>
      </w:r>
      <w:proofErr w:type="gramStart"/>
      <w:r w:rsidRPr="0098773B">
        <w:t>/ С</w:t>
      </w:r>
      <w:proofErr w:type="gramEnd"/>
      <w:r w:rsidRPr="0098773B">
        <w:t xml:space="preserve">ост. Т. Б. </w:t>
      </w:r>
      <w:proofErr w:type="spellStart"/>
      <w:r w:rsidRPr="0098773B">
        <w:t>Клементьева</w:t>
      </w:r>
      <w:proofErr w:type="spellEnd"/>
      <w:r w:rsidRPr="0098773B">
        <w:t xml:space="preserve">, Б. </w:t>
      </w:r>
      <w:proofErr w:type="spellStart"/>
      <w:r w:rsidRPr="0098773B">
        <w:t>Монк</w:t>
      </w:r>
      <w:proofErr w:type="spellEnd"/>
      <w:r w:rsidRPr="0098773B">
        <w:t>. – М.: Просвещение, 1992.</w:t>
      </w:r>
    </w:p>
    <w:p w:rsidR="00DB3FD3" w:rsidRPr="0098773B" w:rsidRDefault="00DB3FD3" w:rsidP="00DB3FD3">
      <w:pPr>
        <w:ind w:firstLine="680"/>
        <w:jc w:val="both"/>
      </w:pPr>
      <w:r w:rsidRPr="0098773B">
        <w:t xml:space="preserve"> 8. Английский язык. 5-11 классы: карточки для индивидуального контроля знаний / авт.-сост. И.П. Ермаченко, Н. В. </w:t>
      </w:r>
      <w:proofErr w:type="spellStart"/>
      <w:r w:rsidRPr="0098773B">
        <w:t>Криушина</w:t>
      </w:r>
      <w:proofErr w:type="spellEnd"/>
      <w:r w:rsidRPr="0098773B">
        <w:t xml:space="preserve">. – Волгоград: Учитель, 2009. </w:t>
      </w:r>
    </w:p>
    <w:p w:rsidR="00DB3FD3" w:rsidRPr="0098773B" w:rsidRDefault="00DB3FD3" w:rsidP="00DB3FD3">
      <w:pPr>
        <w:pStyle w:val="3"/>
        <w:numPr>
          <w:ilvl w:val="0"/>
          <w:numId w:val="0"/>
        </w:numPr>
        <w:tabs>
          <w:tab w:val="left" w:pos="708"/>
        </w:tabs>
        <w:ind w:firstLine="680"/>
        <w:jc w:val="both"/>
      </w:pPr>
      <w:r w:rsidRPr="0098773B">
        <w:t xml:space="preserve"> 9.Мультимедийная программа по английскому языку. Профессор Хиггинс.</w:t>
      </w:r>
    </w:p>
    <w:p w:rsidR="00DB3FD3" w:rsidRPr="0098773B" w:rsidRDefault="00DB3FD3" w:rsidP="00DB3FD3">
      <w:pPr>
        <w:pStyle w:val="3"/>
        <w:numPr>
          <w:ilvl w:val="0"/>
          <w:numId w:val="0"/>
        </w:numPr>
        <w:tabs>
          <w:tab w:val="left" w:pos="708"/>
        </w:tabs>
        <w:ind w:firstLine="680"/>
        <w:jc w:val="both"/>
        <w:rPr>
          <w:b/>
        </w:rPr>
      </w:pPr>
      <w:r w:rsidRPr="0098773B">
        <w:t xml:space="preserve">10. Энциклопедия </w:t>
      </w:r>
      <w:r w:rsidRPr="0098773B">
        <w:rPr>
          <w:lang w:val="en-US"/>
        </w:rPr>
        <w:t>Britannica</w:t>
      </w:r>
      <w:r w:rsidRPr="0098773B">
        <w:t xml:space="preserve"> 2006. Детская энциклопедия.- </w:t>
      </w:r>
      <w:r w:rsidRPr="0098773B">
        <w:rPr>
          <w:lang w:val="en-US"/>
        </w:rPr>
        <w:t>Merriam</w:t>
      </w:r>
      <w:r w:rsidRPr="0098773B">
        <w:t xml:space="preserve"> – </w:t>
      </w:r>
      <w:r w:rsidRPr="0098773B">
        <w:rPr>
          <w:lang w:val="en-US"/>
        </w:rPr>
        <w:t>Webster</w:t>
      </w:r>
      <w:r w:rsidRPr="0098773B">
        <w:t xml:space="preserve">, </w:t>
      </w:r>
      <w:r w:rsidRPr="0098773B">
        <w:rPr>
          <w:lang w:val="en-US"/>
        </w:rPr>
        <w:t>Inc</w:t>
      </w:r>
      <w:r w:rsidRPr="0098773B">
        <w:t>.</w:t>
      </w:r>
    </w:p>
    <w:p w:rsidR="00DB3FD3" w:rsidRPr="0098773B" w:rsidRDefault="00DB3FD3" w:rsidP="00DB3FD3">
      <w:pPr>
        <w:tabs>
          <w:tab w:val="left" w:pos="2010"/>
        </w:tabs>
        <w:rPr>
          <w:b/>
        </w:rPr>
      </w:pPr>
      <w:r w:rsidRPr="0098773B">
        <w:rPr>
          <w:b/>
        </w:rPr>
        <w:tab/>
      </w: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Default="00DB3FD3" w:rsidP="00DB3FD3">
      <w:pPr>
        <w:widowControl w:val="0"/>
        <w:autoSpaceDE w:val="0"/>
        <w:autoSpaceDN w:val="0"/>
        <w:adjustRightInd w:val="0"/>
        <w:ind w:firstLine="709"/>
        <w:jc w:val="both"/>
      </w:pPr>
    </w:p>
    <w:p w:rsidR="00DB3FD3" w:rsidRDefault="00DB3FD3" w:rsidP="00DB3FD3">
      <w:pPr>
        <w:widowControl w:val="0"/>
        <w:autoSpaceDE w:val="0"/>
        <w:autoSpaceDN w:val="0"/>
        <w:adjustRightInd w:val="0"/>
        <w:ind w:firstLine="709"/>
        <w:jc w:val="both"/>
      </w:pPr>
    </w:p>
    <w:p w:rsidR="00711780" w:rsidRDefault="00711780"/>
    <w:sectPr w:rsidR="00711780" w:rsidSect="00DB3FD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70"/>
    <w:multiLevelType w:val="hybridMultilevel"/>
    <w:tmpl w:val="08A2739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05025B9B"/>
    <w:multiLevelType w:val="hybridMultilevel"/>
    <w:tmpl w:val="2E888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B5120"/>
    <w:multiLevelType w:val="hybridMultilevel"/>
    <w:tmpl w:val="EF4CF68A"/>
    <w:lvl w:ilvl="0" w:tplc="57585262">
      <w:start w:val="1"/>
      <w:numFmt w:val="bullet"/>
      <w:pStyle w:val="3"/>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EB04A1"/>
    <w:multiLevelType w:val="hybridMultilevel"/>
    <w:tmpl w:val="9866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73022"/>
    <w:multiLevelType w:val="hybridMultilevel"/>
    <w:tmpl w:val="9814DA3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D84A26"/>
    <w:multiLevelType w:val="hybridMultilevel"/>
    <w:tmpl w:val="3D24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B393C"/>
    <w:multiLevelType w:val="hybridMultilevel"/>
    <w:tmpl w:val="F872B9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2A8786D"/>
    <w:multiLevelType w:val="hybridMultilevel"/>
    <w:tmpl w:val="876EF38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1535526D"/>
    <w:multiLevelType w:val="hybridMultilevel"/>
    <w:tmpl w:val="3570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A083C"/>
    <w:multiLevelType w:val="hybridMultilevel"/>
    <w:tmpl w:val="2AC63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215A99"/>
    <w:multiLevelType w:val="hybridMultilevel"/>
    <w:tmpl w:val="C2C6B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657213"/>
    <w:multiLevelType w:val="hybridMultilevel"/>
    <w:tmpl w:val="C17A1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5A4F9F"/>
    <w:multiLevelType w:val="hybridMultilevel"/>
    <w:tmpl w:val="B0B8236C"/>
    <w:lvl w:ilvl="0" w:tplc="E9502640">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6B47AE"/>
    <w:multiLevelType w:val="hybridMultilevel"/>
    <w:tmpl w:val="1F38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F47D40"/>
    <w:multiLevelType w:val="hybridMultilevel"/>
    <w:tmpl w:val="90F4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0E0C59"/>
    <w:multiLevelType w:val="hybridMultilevel"/>
    <w:tmpl w:val="FA74BB2A"/>
    <w:lvl w:ilvl="0" w:tplc="95A8FA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238F8"/>
    <w:multiLevelType w:val="hybridMultilevel"/>
    <w:tmpl w:val="5FF0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FE4A72"/>
    <w:multiLevelType w:val="hybridMultilevel"/>
    <w:tmpl w:val="9CD04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F7328F"/>
    <w:multiLevelType w:val="hybridMultilevel"/>
    <w:tmpl w:val="A606B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096D9F"/>
    <w:multiLevelType w:val="hybridMultilevel"/>
    <w:tmpl w:val="7674D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585A8C"/>
    <w:multiLevelType w:val="hybridMultilevel"/>
    <w:tmpl w:val="62CC9DB2"/>
    <w:lvl w:ilvl="0" w:tplc="04190001">
      <w:start w:val="1"/>
      <w:numFmt w:val="bullet"/>
      <w:lvlText w:val=""/>
      <w:lvlJc w:val="left"/>
      <w:pPr>
        <w:ind w:left="1429" w:hanging="360"/>
      </w:pPr>
      <w:rPr>
        <w:rFonts w:ascii="Symbol" w:hAnsi="Symbol" w:hint="default"/>
      </w:rPr>
    </w:lvl>
    <w:lvl w:ilvl="1" w:tplc="416C5562">
      <w:numFmt w:val="bullet"/>
      <w:lvlText w:val="•"/>
      <w:lvlJc w:val="left"/>
      <w:pPr>
        <w:ind w:left="2644" w:hanging="85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E933A4"/>
    <w:multiLevelType w:val="hybridMultilevel"/>
    <w:tmpl w:val="AD229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3810D1"/>
    <w:multiLevelType w:val="hybridMultilevel"/>
    <w:tmpl w:val="88D4A844"/>
    <w:lvl w:ilvl="0" w:tplc="E9502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5546A8"/>
    <w:multiLevelType w:val="hybridMultilevel"/>
    <w:tmpl w:val="BF1400B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B90280A"/>
    <w:multiLevelType w:val="hybridMultilevel"/>
    <w:tmpl w:val="74369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24"/>
  </w:num>
  <w:num w:numId="4">
    <w:abstractNumId w:val="7"/>
  </w:num>
  <w:num w:numId="5">
    <w:abstractNumId w:val="22"/>
  </w:num>
  <w:num w:numId="6">
    <w:abstractNumId w:val="21"/>
  </w:num>
  <w:num w:numId="7">
    <w:abstractNumId w:val="19"/>
  </w:num>
  <w:num w:numId="8">
    <w:abstractNumId w:val="11"/>
  </w:num>
  <w:num w:numId="9">
    <w:abstractNumId w:val="23"/>
  </w:num>
  <w:num w:numId="10">
    <w:abstractNumId w:val="4"/>
  </w:num>
  <w:num w:numId="11">
    <w:abstractNumId w:val="20"/>
  </w:num>
  <w:num w:numId="12">
    <w:abstractNumId w:val="9"/>
  </w:num>
  <w:num w:numId="13">
    <w:abstractNumId w:val="6"/>
  </w:num>
  <w:num w:numId="14">
    <w:abstractNumId w:val="14"/>
  </w:num>
  <w:num w:numId="15">
    <w:abstractNumId w:val="17"/>
  </w:num>
  <w:num w:numId="16">
    <w:abstractNumId w:val="1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6"/>
  </w:num>
  <w:num w:numId="21">
    <w:abstractNumId w:val="18"/>
  </w:num>
  <w:num w:numId="22">
    <w:abstractNumId w:val="3"/>
  </w:num>
  <w:num w:numId="23">
    <w:abstractNumId w:val="1"/>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B3FD3"/>
    <w:rsid w:val="002539D7"/>
    <w:rsid w:val="00545F39"/>
    <w:rsid w:val="00711780"/>
    <w:rsid w:val="0080739F"/>
    <w:rsid w:val="00AE1438"/>
    <w:rsid w:val="00DB3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DB3FD3"/>
    <w:pPr>
      <w:numPr>
        <w:numId w:val="17"/>
      </w:numPr>
      <w:tabs>
        <w:tab w:val="num" w:pos="360"/>
      </w:tabs>
      <w:ind w:left="0" w:firstLine="0"/>
    </w:pPr>
  </w:style>
  <w:style w:type="paragraph" w:styleId="a3">
    <w:name w:val="List Paragraph"/>
    <w:basedOn w:val="a"/>
    <w:uiPriority w:val="34"/>
    <w:qFormat/>
    <w:rsid w:val="00DB3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DB3FD3"/>
    <w:pPr>
      <w:numPr>
        <w:numId w:val="17"/>
      </w:numPr>
      <w:tabs>
        <w:tab w:val="num" w:pos="360"/>
      </w:tabs>
      <w:ind w:left="0" w:firstLine="0"/>
    </w:pPr>
  </w:style>
  <w:style w:type="paragraph" w:styleId="a3">
    <w:name w:val="List Paragraph"/>
    <w:basedOn w:val="a"/>
    <w:uiPriority w:val="34"/>
    <w:qFormat/>
    <w:rsid w:val="00DB3F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4519</Words>
  <Characters>25763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Ars777</dc:creator>
  <cp:lastModifiedBy>Школа</cp:lastModifiedBy>
  <cp:revision>2</cp:revision>
  <dcterms:created xsi:type="dcterms:W3CDTF">2019-02-24T09:16:00Z</dcterms:created>
  <dcterms:modified xsi:type="dcterms:W3CDTF">2019-02-26T06:38:00Z</dcterms:modified>
</cp:coreProperties>
</file>