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976" w:rsidRDefault="00351976" w:rsidP="00351976">
      <w:pPr>
        <w:spacing w:after="12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Пояснительная записка </w:t>
      </w:r>
    </w:p>
    <w:p w:rsidR="00351976" w:rsidRDefault="00351976" w:rsidP="00351976">
      <w:pPr>
        <w:spacing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Настоящая адаптированная рабочая программа по алгебре для 10Б  класса составлена для слабослышащих обучающихся, имеющих задержку психического развития. </w:t>
      </w:r>
    </w:p>
    <w:p w:rsidR="00351976" w:rsidRDefault="00351976" w:rsidP="00351976">
      <w:pPr>
        <w:spacing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Рабочая программа составлена на основе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общего образования, с учетом преемственности на основании следующих </w:t>
      </w:r>
      <w:r>
        <w:rPr>
          <w:rFonts w:ascii="Times New Roman" w:eastAsia="Times New Roman" w:hAnsi="Times New Roman" w:cs="Times New Roman"/>
          <w:b/>
          <w:sz w:val="24"/>
        </w:rPr>
        <w:t>нормативных правовых</w:t>
      </w:r>
      <w:r>
        <w:rPr>
          <w:rFonts w:ascii="Times New Roman" w:eastAsia="Times New Roman" w:hAnsi="Times New Roman" w:cs="Times New Roman"/>
          <w:sz w:val="24"/>
        </w:rPr>
        <w:t xml:space="preserve"> документов:</w:t>
      </w:r>
    </w:p>
    <w:p w:rsidR="00351976" w:rsidRDefault="00351976" w:rsidP="00351976">
      <w:pPr>
        <w:numPr>
          <w:ilvl w:val="0"/>
          <w:numId w:val="1"/>
        </w:numPr>
        <w:tabs>
          <w:tab w:val="left" w:pos="600"/>
        </w:tabs>
        <w:suppressAutoHyphens/>
        <w:spacing w:after="0" w:line="240" w:lineRule="auto"/>
        <w:ind w:left="600" w:hanging="480"/>
        <w:jc w:val="both"/>
        <w:rPr>
          <w:rFonts w:ascii="Times New Roman" w:eastAsia="Times New Roman" w:hAnsi="Times New Roman" w:cs="Times New Roman"/>
          <w:sz w:val="24"/>
        </w:rPr>
      </w:pPr>
      <w:r>
        <w:rPr>
          <w:rFonts w:ascii="Times New Roman" w:eastAsia="Times New Roman" w:hAnsi="Times New Roman" w:cs="Times New Roman"/>
          <w:sz w:val="24"/>
        </w:rPr>
        <w:t>Закона РФ от 10 июля 1992 года №3266-1 (ред. от  27.12.2009г.) «Об образовании»;</w:t>
      </w:r>
    </w:p>
    <w:p w:rsidR="00351976" w:rsidRDefault="00351976" w:rsidP="00351976">
      <w:pPr>
        <w:numPr>
          <w:ilvl w:val="0"/>
          <w:numId w:val="1"/>
        </w:numPr>
        <w:tabs>
          <w:tab w:val="left" w:pos="600"/>
        </w:tabs>
        <w:suppressAutoHyphens/>
        <w:spacing w:after="0" w:line="240" w:lineRule="auto"/>
        <w:ind w:left="600" w:hanging="480"/>
        <w:jc w:val="both"/>
        <w:rPr>
          <w:rFonts w:ascii="Times New Roman" w:eastAsia="Times New Roman" w:hAnsi="Times New Roman" w:cs="Times New Roman"/>
          <w:sz w:val="24"/>
        </w:rPr>
      </w:pPr>
      <w:r>
        <w:rPr>
          <w:rFonts w:ascii="Times New Roman" w:eastAsia="Times New Roman" w:hAnsi="Times New Roman" w:cs="Times New Roman"/>
          <w:sz w:val="24"/>
        </w:rPr>
        <w:t>Федерального компонента государственного стандарта среднего (полного) общего образования, утвержденного приказом Министерства образования РФ от 05.03.2004 №1089;</w:t>
      </w:r>
    </w:p>
    <w:p w:rsidR="00351976" w:rsidRDefault="00351976" w:rsidP="00351976">
      <w:pPr>
        <w:numPr>
          <w:ilvl w:val="0"/>
          <w:numId w:val="1"/>
        </w:numPr>
        <w:tabs>
          <w:tab w:val="left" w:pos="567"/>
          <w:tab w:val="left" w:pos="600"/>
        </w:tabs>
        <w:spacing w:after="0" w:line="240" w:lineRule="auto"/>
        <w:ind w:left="567" w:hanging="480"/>
        <w:jc w:val="both"/>
        <w:rPr>
          <w:rFonts w:ascii="Times New Roman" w:eastAsia="Times New Roman" w:hAnsi="Times New Roman" w:cs="Times New Roman"/>
          <w:sz w:val="24"/>
        </w:rPr>
      </w:pPr>
      <w:r>
        <w:rPr>
          <w:rFonts w:ascii="Times New Roman" w:eastAsia="Times New Roman" w:hAnsi="Times New Roman" w:cs="Times New Roman"/>
          <w:sz w:val="24"/>
        </w:rPr>
        <w:t>Приказ МОиН РФ №1897 от 17.12.2010г. «Об утверждении ФГОС ООО» п.18.2.2;</w:t>
      </w:r>
    </w:p>
    <w:p w:rsidR="00351976" w:rsidRDefault="00351976" w:rsidP="00351976">
      <w:pPr>
        <w:numPr>
          <w:ilvl w:val="0"/>
          <w:numId w:val="1"/>
        </w:numPr>
        <w:tabs>
          <w:tab w:val="left" w:pos="567"/>
          <w:tab w:val="left" w:pos="600"/>
        </w:tabs>
        <w:spacing w:after="0" w:line="240" w:lineRule="auto"/>
        <w:ind w:left="567" w:hanging="480"/>
        <w:jc w:val="both"/>
        <w:rPr>
          <w:rFonts w:ascii="Times New Roman" w:eastAsia="Times New Roman" w:hAnsi="Times New Roman" w:cs="Times New Roman"/>
          <w:sz w:val="24"/>
        </w:rPr>
      </w:pPr>
      <w:r>
        <w:rPr>
          <w:rFonts w:ascii="Times New Roman" w:eastAsia="Times New Roman" w:hAnsi="Times New Roman" w:cs="Times New Roman"/>
          <w:sz w:val="24"/>
        </w:rPr>
        <w:t xml:space="preserve">Сборника рабочих программ. 7-9 классы. Пособие для учителей общеобразоват. учреждений / сост. Т.А.Бурмистрова. – М.: Просвещение, 2012), </w:t>
      </w:r>
    </w:p>
    <w:p w:rsidR="00351976" w:rsidRDefault="00351976" w:rsidP="00351976">
      <w:pPr>
        <w:numPr>
          <w:ilvl w:val="0"/>
          <w:numId w:val="1"/>
        </w:numPr>
        <w:tabs>
          <w:tab w:val="left" w:pos="567"/>
          <w:tab w:val="left" w:pos="600"/>
        </w:tabs>
        <w:spacing w:after="0" w:line="240" w:lineRule="auto"/>
        <w:ind w:left="567" w:hanging="480"/>
        <w:jc w:val="both"/>
        <w:rPr>
          <w:rFonts w:ascii="Times New Roman" w:eastAsia="Times New Roman" w:hAnsi="Times New Roman" w:cs="Times New Roman"/>
          <w:sz w:val="24"/>
        </w:rPr>
      </w:pPr>
      <w:r>
        <w:rPr>
          <w:rFonts w:ascii="Times New Roman" w:eastAsia="Times New Roman" w:hAnsi="Times New Roman" w:cs="Times New Roman"/>
          <w:sz w:val="24"/>
        </w:rPr>
        <w:t xml:space="preserve">Федерального перечня учебников, рекомендованных или допущенных к использованию в образовательном процессе в образовательных учреждениях, базисного учебного плана, тематического планирования учебного материала, с учетом преемственности. </w:t>
      </w:r>
    </w:p>
    <w:p w:rsidR="00351976" w:rsidRDefault="00351976" w:rsidP="00351976">
      <w:pPr>
        <w:numPr>
          <w:ilvl w:val="0"/>
          <w:numId w:val="1"/>
        </w:numPr>
        <w:tabs>
          <w:tab w:val="left" w:pos="567"/>
          <w:tab w:val="left" w:pos="600"/>
        </w:tabs>
        <w:spacing w:after="0" w:line="240" w:lineRule="auto"/>
        <w:ind w:left="567" w:hanging="480"/>
        <w:jc w:val="both"/>
        <w:rPr>
          <w:rFonts w:ascii="Times New Roman" w:eastAsia="Times New Roman" w:hAnsi="Times New Roman" w:cs="Times New Roman"/>
          <w:sz w:val="24"/>
        </w:rPr>
      </w:pPr>
      <w:r>
        <w:rPr>
          <w:rFonts w:ascii="Times New Roman" w:eastAsia="Times New Roman" w:hAnsi="Times New Roman" w:cs="Times New Roman"/>
          <w:sz w:val="24"/>
        </w:rPr>
        <w:t>В ней также учитываются основные идеи и положения Программы развития и формирования универсальных учебных действий (УУД) для основного общего образования.</w:t>
      </w:r>
    </w:p>
    <w:p w:rsidR="00351976" w:rsidRDefault="00351976" w:rsidP="00351976">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Адаптированная рабочая программа учебного курса по алгебре для 10Б класса составлена также в соответствии с Примерной программой основного общего образования (базовый уровень) с учетом требований федерального компонента государственного стандарта общего образования и на основе авторской программы Ю. Н. Макарычева. Программа призвана содействовать формированию культурного человека, умеющего мыслить, понимающего идеологию математического моделирования реальных процессов, владеющего математическим языком, как языком, организующим деятельность,  умеющего самостоятельно добывать информацию и пользоваться ею на практике, владеющего литературной речью и умеющего в случае необходимости построить ее по законам математической речи. </w:t>
      </w:r>
    </w:p>
    <w:p w:rsidR="00351976" w:rsidRPr="00F75BA3" w:rsidRDefault="00351976" w:rsidP="00351976">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В программе определена последовательность изучения материала в рамках стандарта для старшей школы и пути формирования знаний и умений, необходимых для применения в практической деятельности, изучения смежных дисциплин, продолжения образования, а так же развития учащихся.</w:t>
      </w:r>
    </w:p>
    <w:p w:rsidR="00351976" w:rsidRPr="00F75BA3" w:rsidRDefault="00351976" w:rsidP="00351976">
      <w:pPr>
        <w:pStyle w:val="a6"/>
        <w:tabs>
          <w:tab w:val="left" w:pos="284"/>
        </w:tabs>
        <w:spacing w:after="0" w:line="240" w:lineRule="auto"/>
        <w:ind w:firstLine="142"/>
        <w:jc w:val="both"/>
        <w:rPr>
          <w:rFonts w:ascii="Times New Roman" w:hAnsi="Times New Roman" w:cs="Times New Roman"/>
          <w:sz w:val="24"/>
          <w:szCs w:val="24"/>
        </w:rPr>
      </w:pPr>
      <w:r w:rsidRPr="00F75BA3">
        <w:rPr>
          <w:rStyle w:val="6"/>
          <w:sz w:val="24"/>
          <w:szCs w:val="24"/>
          <w:u w:val="single"/>
        </w:rPr>
        <w:t>Специфические особенности</w:t>
      </w:r>
      <w:r w:rsidRPr="00F75BA3">
        <w:rPr>
          <w:rFonts w:ascii="Times New Roman" w:hAnsi="Times New Roman" w:cs="Times New Roman"/>
          <w:sz w:val="24"/>
          <w:szCs w:val="24"/>
        </w:rPr>
        <w:t xml:space="preserve"> данного курса обусловлены тем, что он преподается детям с недостатками слуха, имеющими задержку психического развития. У слабослышащих и позднооглохших обучающихся есть серьезные отличия от слышащих: недостаточное понимание ими речи окружающих людей, в том числе учителя, невозможность выразить свои мысли из-за ограниченности словарного запаса, неверное понимание значения слова, что создает две основные проблемы: чему учить и как учить. Поэтому был проведен психологически и методически обоснованный отбор материала, его распределение в определенной последовательности (содержание обучения) и определены методы и приемы обучения, базирующихся на особенностях развития учащихся и преподносимого языкового материала. Затрудненность усвоения слабослышащими новых понятий, особенно абстрактных и обобщенных, медленное образование связей изучаемого материала с уже известным, быстрое забывание, большие трудности при работе с учебником, непонимание прочитанного, предусматривает увеличение времени для изучения курса математики.</w:t>
      </w:r>
    </w:p>
    <w:p w:rsidR="00351976" w:rsidRPr="00F75BA3" w:rsidRDefault="00351976" w:rsidP="00351976">
      <w:pPr>
        <w:pStyle w:val="a4"/>
        <w:tabs>
          <w:tab w:val="left" w:pos="1560"/>
        </w:tabs>
        <w:overflowPunct/>
        <w:autoSpaceDE/>
        <w:adjustRightInd/>
        <w:ind w:left="0"/>
        <w:rPr>
          <w:sz w:val="24"/>
          <w:szCs w:val="24"/>
        </w:rPr>
      </w:pPr>
      <w:r>
        <w:rPr>
          <w:sz w:val="24"/>
          <w:szCs w:val="24"/>
        </w:rPr>
        <w:lastRenderedPageBreak/>
        <w:t xml:space="preserve">         </w:t>
      </w:r>
      <w:r w:rsidRPr="00F75BA3">
        <w:rPr>
          <w:sz w:val="24"/>
          <w:szCs w:val="24"/>
        </w:rPr>
        <w:t xml:space="preserve">У слабослышащих  детей с </w:t>
      </w:r>
      <w:r w:rsidRPr="00F75BA3">
        <w:rPr>
          <w:rStyle w:val="highlight"/>
          <w:sz w:val="24"/>
          <w:szCs w:val="24"/>
        </w:rPr>
        <w:t xml:space="preserve">ЗПР </w:t>
      </w:r>
      <w:r w:rsidRPr="00F75BA3">
        <w:rPr>
          <w:sz w:val="24"/>
          <w:szCs w:val="24"/>
        </w:rPr>
        <w:t xml:space="preserve">обнаруживается недостаточность общего запаса знаний, ограниченность представлений об окружающем мире, незрелость мыслительных процессов, недостаточная целенаправленность интеллектуальной деятельности, быстрая ее пресыщаемость, преобладание игровых интересов. В одних случаях (различные виды инфантилизма) у детей преобладает задержка развития эмоционально-волевой сферы. В других случаях </w:t>
      </w:r>
      <w:r w:rsidRPr="00F75BA3">
        <w:rPr>
          <w:rStyle w:val="highlight"/>
          <w:sz w:val="24"/>
          <w:szCs w:val="24"/>
        </w:rPr>
        <w:t xml:space="preserve">ЗПР </w:t>
      </w:r>
      <w:r w:rsidRPr="00F75BA3">
        <w:rPr>
          <w:sz w:val="24"/>
          <w:szCs w:val="24"/>
        </w:rPr>
        <w:t>преимущественно проявляется в замедлении развития познавательной деятельности.</w:t>
      </w:r>
    </w:p>
    <w:p w:rsidR="00351976" w:rsidRPr="00F75BA3" w:rsidRDefault="00351976" w:rsidP="00351976">
      <w:pPr>
        <w:pStyle w:val="a8"/>
        <w:spacing w:before="0" w:beforeAutospacing="0" w:after="0"/>
        <w:ind w:firstLine="562"/>
        <w:jc w:val="both"/>
      </w:pPr>
      <w:r w:rsidRPr="00F75BA3">
        <w:t>Программа построена с учетом специфики усвоения учебного материала, испытывающими трудности в обучении, причиной которых являются различного характера задержки психического развития.</w:t>
      </w:r>
    </w:p>
    <w:p w:rsidR="00351976" w:rsidRPr="00F75BA3" w:rsidRDefault="00351976" w:rsidP="00351976">
      <w:pPr>
        <w:pStyle w:val="western"/>
        <w:shd w:val="clear" w:color="auto" w:fill="FFFFFF"/>
        <w:spacing w:before="0" w:beforeAutospacing="0" w:after="0"/>
        <w:ind w:left="29" w:right="14" w:firstLine="533"/>
        <w:jc w:val="both"/>
      </w:pPr>
      <w:r w:rsidRPr="00F75BA3">
        <w:t xml:space="preserve">Дети с </w:t>
      </w:r>
      <w:r w:rsidRPr="00F75BA3">
        <w:rPr>
          <w:rStyle w:val="highlight"/>
        </w:rPr>
        <w:t xml:space="preserve">ЗПР </w:t>
      </w:r>
      <w:r w:rsidRPr="00F75BA3">
        <w:t xml:space="preserve">из-за особенностей своего психического развития трудно усваивают программу </w:t>
      </w:r>
      <w:r w:rsidRPr="00F75BA3">
        <w:rPr>
          <w:rStyle w:val="highlight"/>
        </w:rPr>
        <w:t xml:space="preserve">по математике </w:t>
      </w:r>
      <w:r w:rsidRPr="00F75BA3">
        <w:t>. В связи с этим в программ</w:t>
      </w:r>
      <w:r>
        <w:t>у  внесены некоторые изменения: усилены</w:t>
      </w:r>
      <w:r w:rsidRPr="00F75BA3">
        <w:t xml:space="preserve"> разделы, связанные с повторением пр</w:t>
      </w:r>
      <w:r>
        <w:t>ойденного материала, увеличено</w:t>
      </w:r>
      <w:r w:rsidRPr="00F75BA3">
        <w:t xml:space="preserve"> количество упражнений и заданий, связанных с практической деятельностью</w:t>
      </w:r>
      <w:r>
        <w:t xml:space="preserve"> учащихся; некоторые темы даются как ознакомительные; исключены</w:t>
      </w:r>
      <w:r w:rsidRPr="00F75BA3">
        <w:t xml:space="preserve"> отдельные трудные доказательства; теор</w:t>
      </w:r>
      <w:r>
        <w:t xml:space="preserve">етический материал </w:t>
      </w:r>
      <w:r w:rsidRPr="00F75BA3">
        <w:t xml:space="preserve"> пре</w:t>
      </w:r>
      <w:r>
        <w:t>подносится</w:t>
      </w:r>
      <w:r w:rsidRPr="00F75BA3">
        <w:t xml:space="preserve"> в процессе решения задач и выполнения заданий наглядно-практического характера.</w:t>
      </w:r>
    </w:p>
    <w:p w:rsidR="00351976" w:rsidRPr="00F75BA3" w:rsidRDefault="00351976" w:rsidP="00351976">
      <w:pPr>
        <w:pStyle w:val="western"/>
        <w:spacing w:before="0" w:beforeAutospacing="0" w:after="0"/>
        <w:ind w:firstLine="562"/>
        <w:jc w:val="both"/>
      </w:pPr>
      <w:r w:rsidRPr="00F75BA3">
        <w:t>Учитывая психологические особенности и возможности этих детей, целесообразно давать материал небольшими дозами, с постепенным его усложнением, увеличивая количество тренировочных упражнений, включая ежедневно материал для повторения и самостоятельных работ. Следует избегать механического счета, формального заучивания правил, списывания готовых решений и т.д. Учащиеся должны уметь показать и объяснить все, что они делают, решают, рисуют, чертят, собирают. При решении задач дети должны учиться анализировать, выделять в ней неизвестное, записывать ее кратко, объяснять выбор арифметического действия, формулировать ответ, т.е. овладевать общими приемами работы над арифметической задачей, что помогает коррекции их мышления и речи. Органическое единство практической и мыслительной деятельности учащихся на уроках математики способствуют прочному и сознательному усвоению базисных математических знаний и умений.</w:t>
      </w:r>
    </w:p>
    <w:p w:rsidR="00351976" w:rsidRPr="00F75BA3" w:rsidRDefault="00351976" w:rsidP="00351976">
      <w:pPr>
        <w:pStyle w:val="western"/>
        <w:spacing w:before="0" w:beforeAutospacing="0" w:after="0"/>
        <w:ind w:firstLine="562"/>
        <w:jc w:val="both"/>
      </w:pPr>
      <w:r w:rsidRPr="00F75BA3">
        <w:t>Коррекционно-развивающая работа с детьми, испытывающими трудности в усвоении математики, должна строиться в соответствии со следующими основными положениями:</w:t>
      </w:r>
    </w:p>
    <w:p w:rsidR="00351976" w:rsidRPr="00F75BA3" w:rsidRDefault="00351976" w:rsidP="00351976">
      <w:pPr>
        <w:pStyle w:val="western"/>
        <w:numPr>
          <w:ilvl w:val="0"/>
          <w:numId w:val="17"/>
        </w:numPr>
        <w:spacing w:before="0" w:beforeAutospacing="0" w:after="0"/>
        <w:jc w:val="both"/>
      </w:pPr>
      <w:r w:rsidRPr="00F75BA3">
        <w:t>Восполнение пробелов начального школьного математического развития детей путем обогащения чувственного опыта, организации предметно-практической деятельности</w:t>
      </w:r>
    </w:p>
    <w:p w:rsidR="00351976" w:rsidRPr="00F75BA3" w:rsidRDefault="00351976" w:rsidP="00351976">
      <w:pPr>
        <w:pStyle w:val="western"/>
        <w:numPr>
          <w:ilvl w:val="0"/>
          <w:numId w:val="17"/>
        </w:numPr>
        <w:spacing w:before="0" w:beforeAutospacing="0" w:after="0"/>
        <w:jc w:val="both"/>
      </w:pPr>
      <w:r w:rsidRPr="00F75BA3">
        <w:t>Пропедевтический характер обучения: подбор заданий, подготавливающих учащихся к восприятию новых тем</w:t>
      </w:r>
    </w:p>
    <w:p w:rsidR="00351976" w:rsidRPr="00F75BA3" w:rsidRDefault="00351976" w:rsidP="00351976">
      <w:pPr>
        <w:pStyle w:val="western"/>
        <w:numPr>
          <w:ilvl w:val="0"/>
          <w:numId w:val="17"/>
        </w:numPr>
        <w:spacing w:after="0"/>
        <w:jc w:val="both"/>
      </w:pPr>
      <w:r w:rsidRPr="00F75BA3">
        <w:t>Дифференцированный подход к детям – с учетом сформированности знаний, умений и навыков, осуществляемый при выделении следующих этапов работы: выполнение действий в материализованной форме, в речевом плане без наглядной опоры, в умственном плане</w:t>
      </w:r>
    </w:p>
    <w:p w:rsidR="00351976" w:rsidRPr="00F75BA3" w:rsidRDefault="00351976" w:rsidP="00351976">
      <w:pPr>
        <w:pStyle w:val="western"/>
        <w:numPr>
          <w:ilvl w:val="0"/>
          <w:numId w:val="17"/>
        </w:numPr>
        <w:spacing w:after="0"/>
        <w:jc w:val="both"/>
      </w:pPr>
      <w:r w:rsidRPr="00F75BA3">
        <w:t>Формирование операции обратимости и связанной с ней гибкости мышления</w:t>
      </w:r>
    </w:p>
    <w:p w:rsidR="00351976" w:rsidRPr="00F75BA3" w:rsidRDefault="00351976" w:rsidP="00351976">
      <w:pPr>
        <w:pStyle w:val="western"/>
        <w:numPr>
          <w:ilvl w:val="0"/>
          <w:numId w:val="17"/>
        </w:numPr>
        <w:spacing w:after="0"/>
        <w:jc w:val="both"/>
      </w:pPr>
      <w:r w:rsidRPr="00F75BA3">
        <w:t>Развитие общеинтеллектуальных умений и навыков – активизация познавательной деятельности: развитие зрительного и слухового восприятия, формирование мыслительных операций</w:t>
      </w:r>
    </w:p>
    <w:p w:rsidR="00351976" w:rsidRPr="00F75BA3" w:rsidRDefault="00351976" w:rsidP="00351976">
      <w:pPr>
        <w:pStyle w:val="western"/>
        <w:numPr>
          <w:ilvl w:val="0"/>
          <w:numId w:val="17"/>
        </w:numPr>
        <w:spacing w:after="0"/>
        <w:jc w:val="both"/>
      </w:pPr>
      <w:r w:rsidRPr="00F75BA3">
        <w:t>Активизация речи детей в единстве с их мышлением</w:t>
      </w:r>
    </w:p>
    <w:p w:rsidR="00351976" w:rsidRPr="00F75BA3" w:rsidRDefault="00351976" w:rsidP="00351976">
      <w:pPr>
        <w:pStyle w:val="western"/>
        <w:numPr>
          <w:ilvl w:val="0"/>
          <w:numId w:val="17"/>
        </w:numPr>
        <w:spacing w:after="0"/>
        <w:jc w:val="both"/>
      </w:pPr>
      <w:r w:rsidRPr="00F75BA3">
        <w:t>Выработка положительной учебной мотивации, формирование интереса к предмету</w:t>
      </w:r>
    </w:p>
    <w:p w:rsidR="00351976" w:rsidRPr="00F75BA3" w:rsidRDefault="00351976" w:rsidP="00351976">
      <w:pPr>
        <w:pStyle w:val="western"/>
        <w:numPr>
          <w:ilvl w:val="0"/>
          <w:numId w:val="17"/>
        </w:numPr>
        <w:spacing w:before="0" w:beforeAutospacing="0" w:after="0"/>
        <w:jc w:val="both"/>
      </w:pPr>
      <w:r w:rsidRPr="00F75BA3">
        <w:t>Формирование навыков учебной деятельности, развитие навыков самоконтроля</w:t>
      </w:r>
    </w:p>
    <w:p w:rsidR="00351976" w:rsidRDefault="00351976" w:rsidP="00351976">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51976" w:rsidRDefault="00351976" w:rsidP="00351976">
      <w:pPr>
        <w:spacing w:after="0" w:line="240" w:lineRule="auto"/>
        <w:ind w:firstLine="851"/>
        <w:jc w:val="both"/>
        <w:rPr>
          <w:rFonts w:ascii="Times New Roman" w:eastAsia="Times New Roman" w:hAnsi="Times New Roman" w:cs="Times New Roman"/>
          <w:sz w:val="24"/>
        </w:rPr>
      </w:pPr>
    </w:p>
    <w:p w:rsidR="00351976" w:rsidRDefault="00351976" w:rsidP="0035197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Данная рабочая программа рассчитана на 1 год, преимущественно на алгоритмический уровень. Программа конкретизирует содержание тем образовательного стандарта и дает примерное распределение учебных часов по разделам курса в соответствии с </w:t>
      </w:r>
      <w:r>
        <w:rPr>
          <w:rFonts w:ascii="Times New Roman" w:eastAsia="Times New Roman" w:hAnsi="Times New Roman" w:cs="Times New Roman"/>
          <w:sz w:val="24"/>
        </w:rPr>
        <w:lastRenderedPageBreak/>
        <w:t>методическими рекомендациями авторов учебно-методического комплекта для изучения предметной области «Математика и информатика» общеобразовательного учреждения, в состав которого входят:</w:t>
      </w:r>
    </w:p>
    <w:p w:rsidR="00351976" w:rsidRDefault="00351976" w:rsidP="00351976">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Для учащихся:</w:t>
      </w:r>
    </w:p>
    <w:p w:rsidR="00351976" w:rsidRDefault="00351976" w:rsidP="0035197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Макарычев, Ю. Н. Алгебра: учебник для 7 класса общеобразовательных учреждений / Ю. Н. Макарычев, К. И. Нешков, Н. Г. Миндюк, С. Б. Суворова; под ред. С. А. Теляковского. - М.: Просвещение, 2016.</w:t>
      </w:r>
    </w:p>
    <w:p w:rsidR="00351976" w:rsidRDefault="00351976" w:rsidP="0035197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Дидактические материалы по алгебре для 7 класса / В.И. Жохов, Ю.Н. Макарычев, Н.Г. Миндюк. – М.: Просвещение, 2006. </w:t>
      </w:r>
    </w:p>
    <w:p w:rsidR="00351976" w:rsidRDefault="00351976" w:rsidP="0035197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Алгебра: Дидакт. материалы для 7 кл. / Л. И. Звавич, Л. В. Кузнецова, С. Б»     Суворова.-  М.: Просвещение, 2013.</w:t>
      </w:r>
    </w:p>
    <w:p w:rsidR="00351976" w:rsidRDefault="00351976" w:rsidP="00351976">
      <w:pPr>
        <w:spacing w:after="0" w:line="240" w:lineRule="auto"/>
        <w:rPr>
          <w:rFonts w:ascii="Times New Roman" w:eastAsia="Times New Roman" w:hAnsi="Times New Roman" w:cs="Times New Roman"/>
          <w:sz w:val="24"/>
        </w:rPr>
      </w:pPr>
    </w:p>
    <w:p w:rsidR="00351976" w:rsidRDefault="00351976" w:rsidP="00351976">
      <w:pPr>
        <w:spacing w:after="0" w:line="240" w:lineRule="auto"/>
        <w:rPr>
          <w:rFonts w:ascii="Times New Roman,Italic" w:eastAsia="Times New Roman,Italic" w:hAnsi="Times New Roman,Italic" w:cs="Times New Roman,Italic"/>
          <w:i/>
          <w:sz w:val="24"/>
        </w:rPr>
      </w:pPr>
      <w:r>
        <w:rPr>
          <w:rFonts w:ascii="Calibri" w:eastAsia="Calibri" w:hAnsi="Calibri" w:cs="Calibri"/>
          <w:i/>
          <w:sz w:val="24"/>
        </w:rPr>
        <w:t>Для</w:t>
      </w:r>
      <w:r>
        <w:rPr>
          <w:rFonts w:ascii="Times New Roman,Italic" w:eastAsia="Times New Roman,Italic" w:hAnsi="Times New Roman,Italic" w:cs="Times New Roman,Italic"/>
          <w:i/>
          <w:sz w:val="24"/>
        </w:rPr>
        <w:t xml:space="preserve"> </w:t>
      </w:r>
      <w:r>
        <w:rPr>
          <w:rFonts w:ascii="Calibri" w:eastAsia="Calibri" w:hAnsi="Calibri" w:cs="Calibri"/>
          <w:i/>
          <w:sz w:val="24"/>
        </w:rPr>
        <w:t>учителя</w:t>
      </w:r>
      <w:r>
        <w:rPr>
          <w:rFonts w:ascii="Times New Roman,Italic" w:eastAsia="Times New Roman,Italic" w:hAnsi="Times New Roman,Italic" w:cs="Times New Roman,Italic"/>
          <w:i/>
          <w:sz w:val="24"/>
        </w:rPr>
        <w:t>:</w:t>
      </w:r>
    </w:p>
    <w:p w:rsidR="00351976" w:rsidRDefault="00351976" w:rsidP="0035197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Макарычев, Ю. Н. Алгебра: учебник для 7 класса общеобразовательных учреждений / Ю. Н. Макарычев, К. И. Нешков, Н. Г. Миндюк, С. Б. Суворова; под ред. С. А. Теляковского. - М.: Просвещение, 2016.</w:t>
      </w:r>
    </w:p>
    <w:p w:rsidR="00351976" w:rsidRDefault="00351976" w:rsidP="0035197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 Изучение алгебры в 7—9 классах: пособие для учителей / Ю. Н. Макарычев, Н. Г. Миндюк, С. Б. Суворова..— М.: Просвещение, 2011.</w:t>
      </w:r>
    </w:p>
    <w:p w:rsidR="00351976" w:rsidRDefault="00351976" w:rsidP="0035197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Дидактические материалы по алгебре для 7 класса / В.И. Жохов, Ю.Н. Макарычев, Н.Г. Миндюк. – М.: Просвещение, 2006.</w:t>
      </w:r>
    </w:p>
    <w:p w:rsidR="00351976" w:rsidRDefault="00351976" w:rsidP="0035197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Алгебра: Дидакт. материалы для 7 кл. / Л. И. Звавич, Л. В. Кузнецова, С. Б»     Суворова.-  М.: Просвещение, 2013.</w:t>
      </w:r>
    </w:p>
    <w:p w:rsidR="00351976" w:rsidRDefault="00351976" w:rsidP="0035197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Программы общеобразовательных учреждений. Алгебра. 7-9 классы. Составитель: Бурмистрова Т.А. – М.: Просвещение, 2009 г.</w:t>
      </w:r>
    </w:p>
    <w:p w:rsidR="00351976" w:rsidRDefault="00351976" w:rsidP="0035197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Элементы статистики и теории вероятностей авторы Ю.Н. Макарычев, Н.Г. Миндюк; под редакцией С.А. Теляковского. М., Просвещение 2009 г.</w:t>
      </w:r>
    </w:p>
    <w:p w:rsidR="00351976" w:rsidRPr="00F75BA3" w:rsidRDefault="00351976" w:rsidP="00351976">
      <w:pPr>
        <w:pStyle w:val="a6"/>
        <w:tabs>
          <w:tab w:val="left" w:pos="284"/>
        </w:tabs>
        <w:spacing w:after="0"/>
        <w:jc w:val="both"/>
        <w:rPr>
          <w:rFonts w:ascii="Times New Roman" w:hAnsi="Times New Roman" w:cs="Times New Roman"/>
          <w:sz w:val="24"/>
          <w:szCs w:val="24"/>
        </w:rPr>
      </w:pPr>
    </w:p>
    <w:p w:rsidR="00351976" w:rsidRPr="00F75BA3" w:rsidRDefault="00351976" w:rsidP="00351976">
      <w:pPr>
        <w:pStyle w:val="a6"/>
        <w:tabs>
          <w:tab w:val="left" w:pos="284"/>
        </w:tabs>
        <w:spacing w:after="0" w:line="240" w:lineRule="auto"/>
        <w:jc w:val="both"/>
        <w:rPr>
          <w:rFonts w:ascii="Times New Roman" w:hAnsi="Times New Roman" w:cs="Times New Roman"/>
          <w:sz w:val="24"/>
          <w:szCs w:val="24"/>
        </w:rPr>
      </w:pPr>
      <w:r w:rsidRPr="00F75BA3">
        <w:rPr>
          <w:rFonts w:ascii="Times New Roman" w:hAnsi="Times New Roman" w:cs="Times New Roman"/>
          <w:sz w:val="24"/>
          <w:szCs w:val="24"/>
        </w:rPr>
        <w:t>На уроках математики спланировано применение имеющихся компьютерных продуктов: демонстрационный материал, задания для устного опроса учащихся, тренировочные упражнения</w:t>
      </w:r>
      <w:r>
        <w:rPr>
          <w:rStyle w:val="5"/>
          <w:sz w:val="24"/>
          <w:szCs w:val="24"/>
        </w:rPr>
        <w:t xml:space="preserve">. </w:t>
      </w:r>
      <w:r w:rsidRPr="00F75BA3">
        <w:rPr>
          <w:rFonts w:ascii="Times New Roman" w:hAnsi="Times New Roman" w:cs="Times New Roman"/>
          <w:sz w:val="24"/>
          <w:szCs w:val="24"/>
        </w:rPr>
        <w:t>Использование компьютерных тех</w:t>
      </w:r>
      <w:r>
        <w:rPr>
          <w:rFonts w:ascii="Times New Roman" w:hAnsi="Times New Roman" w:cs="Times New Roman"/>
          <w:sz w:val="24"/>
          <w:szCs w:val="24"/>
        </w:rPr>
        <w:t>нологий в преподавании алгебры</w:t>
      </w:r>
      <w:r w:rsidRPr="00F75BA3">
        <w:rPr>
          <w:rFonts w:ascii="Times New Roman" w:hAnsi="Times New Roman" w:cs="Times New Roman"/>
          <w:sz w:val="24"/>
          <w:szCs w:val="24"/>
        </w:rPr>
        <w:t xml:space="preserve">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r>
        <w:rPr>
          <w:rFonts w:ascii="Times New Roman" w:hAnsi="Times New Roman" w:cs="Times New Roman"/>
          <w:sz w:val="24"/>
          <w:szCs w:val="24"/>
        </w:rPr>
        <w:t xml:space="preserve"> </w:t>
      </w:r>
      <w:r w:rsidRPr="00F75BA3">
        <w:rPr>
          <w:rFonts w:ascii="Times New Roman" w:hAnsi="Times New Roman" w:cs="Times New Roman"/>
          <w:sz w:val="24"/>
          <w:szCs w:val="24"/>
        </w:rPr>
        <w:t>На уроках учащиеся могут более уверенно овладеть монологической и диалогической речью, умением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формулировать выводы, что имеет очень большое значение для слабослышащих детей</w:t>
      </w:r>
    </w:p>
    <w:p w:rsidR="00351976" w:rsidRPr="00F75BA3" w:rsidRDefault="00351976" w:rsidP="00351976">
      <w:pPr>
        <w:pStyle w:val="a6"/>
        <w:tabs>
          <w:tab w:val="left" w:pos="284"/>
        </w:tabs>
        <w:spacing w:after="0" w:line="240" w:lineRule="auto"/>
        <w:ind w:firstLine="142"/>
        <w:rPr>
          <w:rFonts w:ascii="Times New Roman" w:hAnsi="Times New Roman" w:cs="Times New Roman"/>
          <w:sz w:val="24"/>
          <w:szCs w:val="24"/>
        </w:rPr>
      </w:pPr>
      <w:r w:rsidRPr="00F75BA3">
        <w:rPr>
          <w:rFonts w:ascii="Times New Roman" w:hAnsi="Times New Roman" w:cs="Times New Roman"/>
          <w:sz w:val="24"/>
          <w:szCs w:val="24"/>
        </w:rPr>
        <w:t>Контроль достижения учениками уровня государственного образовательного стандарта осуществляется в виде стартового, текущего и итогов</w:t>
      </w:r>
      <w:r>
        <w:rPr>
          <w:rFonts w:ascii="Times New Roman" w:hAnsi="Times New Roman" w:cs="Times New Roman"/>
          <w:sz w:val="24"/>
          <w:szCs w:val="24"/>
        </w:rPr>
        <w:t>ого контроля в различных формах.</w:t>
      </w:r>
    </w:p>
    <w:p w:rsidR="00351976" w:rsidRPr="00F75BA3" w:rsidRDefault="00351976" w:rsidP="00351976">
      <w:pPr>
        <w:pStyle w:val="a6"/>
        <w:tabs>
          <w:tab w:val="left" w:pos="284"/>
        </w:tabs>
        <w:spacing w:after="0"/>
        <w:ind w:firstLine="142"/>
        <w:rPr>
          <w:rFonts w:ascii="Times New Roman" w:hAnsi="Times New Roman" w:cs="Times New Roman"/>
          <w:sz w:val="24"/>
          <w:szCs w:val="24"/>
        </w:rPr>
      </w:pPr>
    </w:p>
    <w:p w:rsidR="00351976" w:rsidRDefault="00351976" w:rsidP="00351976">
      <w:pPr>
        <w:spacing w:after="0" w:line="240" w:lineRule="auto"/>
        <w:jc w:val="center"/>
        <w:rPr>
          <w:rFonts w:ascii="Times New Roman" w:eastAsia="Times New Roman" w:hAnsi="Times New Roman" w:cs="Times New Roman"/>
          <w:b/>
          <w:sz w:val="28"/>
          <w:shd w:val="clear" w:color="auto" w:fill="FFFFFF"/>
        </w:rPr>
      </w:pPr>
    </w:p>
    <w:p w:rsidR="00351976" w:rsidRDefault="00351976" w:rsidP="00351976">
      <w:pPr>
        <w:spacing w:after="0" w:line="240" w:lineRule="auto"/>
        <w:jc w:val="center"/>
        <w:rPr>
          <w:rFonts w:ascii="Times New Roman" w:eastAsia="Times New Roman" w:hAnsi="Times New Roman" w:cs="Times New Roman"/>
          <w:b/>
          <w:sz w:val="28"/>
          <w:shd w:val="clear" w:color="auto" w:fill="FFFFFF"/>
        </w:rPr>
      </w:pPr>
    </w:p>
    <w:p w:rsidR="00351976" w:rsidRDefault="00351976" w:rsidP="00351976">
      <w:pPr>
        <w:spacing w:after="0" w:line="240" w:lineRule="auto"/>
        <w:jc w:val="center"/>
        <w:rPr>
          <w:rFonts w:ascii="Times New Roman" w:eastAsia="Times New Roman" w:hAnsi="Times New Roman" w:cs="Times New Roman"/>
          <w:b/>
          <w:sz w:val="28"/>
          <w:shd w:val="clear" w:color="auto" w:fill="FFFFFF"/>
        </w:rPr>
      </w:pPr>
    </w:p>
    <w:p w:rsidR="00351976" w:rsidRDefault="00351976" w:rsidP="00351976">
      <w:pPr>
        <w:spacing w:after="0" w:line="240" w:lineRule="auto"/>
        <w:jc w:val="center"/>
        <w:rPr>
          <w:rFonts w:ascii="Times New Roman" w:eastAsia="Times New Roman" w:hAnsi="Times New Roman" w:cs="Times New Roman"/>
          <w:b/>
          <w:sz w:val="28"/>
          <w:shd w:val="clear" w:color="auto" w:fill="FFFFFF"/>
        </w:rPr>
      </w:pPr>
    </w:p>
    <w:p w:rsidR="00351976" w:rsidRPr="00CC5AA0" w:rsidRDefault="00351976" w:rsidP="00351976">
      <w:pPr>
        <w:spacing w:after="0" w:line="36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Общая характеристика учебного предмета, курса</w:t>
      </w:r>
    </w:p>
    <w:p w:rsidR="00351976" w:rsidRDefault="00351976" w:rsidP="00351976">
      <w:pPr>
        <w:spacing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В  курсе алгебры 10Б класса можно выделить следующие основные содержательные линии: арифметика; элементы алгебры; вероятность и статистика. Наряду с этим в содержание включены дополнительные темы под рубрикой «Для тех, кто хочет знать больше», что связано с реализацией целей общеинтеллектуального и общекультурного </w:t>
      </w:r>
      <w:r>
        <w:rPr>
          <w:rFonts w:ascii="Times New Roman" w:eastAsia="Times New Roman" w:hAnsi="Times New Roman" w:cs="Times New Roman"/>
          <w:sz w:val="24"/>
        </w:rPr>
        <w:lastRenderedPageBreak/>
        <w:t>развития учащихся. Содержание каждой из этих тем разворачивается в содержательно-методическую линию, пронизывающую все основные содержательные линии и служит цели овладения учащимися некоторыми элементами универсального математического языка и владения определенными навыками, а так же способствует созданию общекультурного гуманитарного фона изучения курса.</w:t>
      </w:r>
    </w:p>
    <w:p w:rsidR="00351976" w:rsidRDefault="00351976" w:rsidP="00351976">
      <w:pPr>
        <w:spacing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Содержание линии «Арифметика» служит фундаментом для дальнейшего изучения учащимися математики и смежных дисциплин, способствует развитию не только вычислительных навыков, но и логического мышления, формированию умения пользоваться алгоритмами способствует развитию умений планировать и осуществлять деятельность, направленную на решение задач, а также приобретению практических навыков, необходимых в повседневной жизни.</w:t>
      </w:r>
    </w:p>
    <w:p w:rsidR="00351976" w:rsidRDefault="00351976" w:rsidP="00351976">
      <w:pPr>
        <w:spacing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Содержание линии «Элементы алгебры» систематизирует знания о математическом языке, показывая применение букв для обозначения чисел и записи свойств арифметических действий, а также для нахождения неизвестных компонентов арифметических действий</w:t>
      </w:r>
    </w:p>
    <w:p w:rsidR="00351976" w:rsidRDefault="00351976" w:rsidP="00351976">
      <w:pPr>
        <w:spacing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Линия «Вероятность и статистика» -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характер многих реальных зависимостей, производить простейшие расчеты. При изучении вероятности и статистики обогащаются представления о современной картине мира и методах его исследования, формирования понимания роли статистики как источника социально значимой информации и закладываются основы вероятностного мышления..</w:t>
      </w:r>
    </w:p>
    <w:p w:rsidR="00351976" w:rsidRPr="00CC5AA0" w:rsidRDefault="00351976" w:rsidP="00351976">
      <w:pPr>
        <w:spacing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Курс алгебры 10Б класса характеризуется повышением теоретического обучения, постепенным усилением роли теоретических обобщений и дедуктивных заключений. Прикладная направленность курса обеспечивается систематическим обращением к примерам, раскрывающим возможности применения математики к изучению действительности и решению практических задач.</w:t>
      </w:r>
    </w:p>
    <w:p w:rsidR="00351976" w:rsidRDefault="00351976" w:rsidP="00351976">
      <w:pPr>
        <w:spacing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Цели изучения математики</w:t>
      </w:r>
    </w:p>
    <w:p w:rsidR="00351976" w:rsidRDefault="00351976" w:rsidP="0035197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В направлении личностного развития:</w:t>
      </w:r>
    </w:p>
    <w:p w:rsidR="00351976" w:rsidRDefault="00351976" w:rsidP="0035197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развитие логического и практического мышления, культуры речи, способности к умственному эксперименту;</w:t>
      </w:r>
    </w:p>
    <w:p w:rsidR="00351976" w:rsidRDefault="00351976" w:rsidP="0035197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351976" w:rsidRDefault="00351976" w:rsidP="0035197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воспитание качеств личности, обеспечивающих социальную мобильность, способность принимать самостоятельные решения;</w:t>
      </w:r>
    </w:p>
    <w:p w:rsidR="00351976" w:rsidRDefault="00351976" w:rsidP="0035197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формирование качеств мышления, необходимых для адаптации в современном информационном обществе;</w:t>
      </w:r>
    </w:p>
    <w:p w:rsidR="00351976" w:rsidRDefault="00351976" w:rsidP="0035197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развитие интереса к математическому творчеству и математических способностей.</w:t>
      </w:r>
    </w:p>
    <w:p w:rsidR="00351976" w:rsidRDefault="00351976" w:rsidP="0035197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В предметном направлении:</w:t>
      </w:r>
    </w:p>
    <w:p w:rsidR="00351976" w:rsidRDefault="00351976" w:rsidP="0035197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овладение математическими знаниями и умениями, необходимыми для продолжения обучения в общеобразовательных учреждениях, изучение смежных дисциплин, применения в повседневной жизни;</w:t>
      </w:r>
    </w:p>
    <w:p w:rsidR="00351976" w:rsidRDefault="00351976" w:rsidP="0035197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создание фундамента для математического развития, формирования механизмов мышления, характерных для математической деятельности.</w:t>
      </w:r>
    </w:p>
    <w:p w:rsidR="00351976" w:rsidRDefault="00351976" w:rsidP="00351976">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В метапредметном направлении:</w:t>
      </w:r>
    </w:p>
    <w:p w:rsidR="00351976" w:rsidRDefault="00351976" w:rsidP="0035197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351976" w:rsidRDefault="00351976" w:rsidP="0035197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351976" w:rsidRDefault="00351976" w:rsidP="0035197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формирование общих способов интеллектуальной деятельности, характерных для математики и являющихся основой познавательной культуры, значимых для различных сфер человеческой деятельности.</w:t>
      </w:r>
    </w:p>
    <w:p w:rsidR="00351976" w:rsidRDefault="00351976" w:rsidP="0035197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Межпредметные связи</w:t>
      </w:r>
      <w:r>
        <w:rPr>
          <w:rFonts w:ascii="Times New Roman" w:eastAsia="Times New Roman" w:hAnsi="Times New Roman" w:cs="Times New Roman"/>
          <w:b/>
          <w:sz w:val="24"/>
        </w:rPr>
        <w:t>.</w:t>
      </w:r>
    </w:p>
    <w:p w:rsidR="00351976" w:rsidRDefault="00351976" w:rsidP="00351976">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Алгебраические выражения – встречаются в физике при изучении темы: Градуирование пружины и измерение сил динамометром.</w:t>
      </w:r>
    </w:p>
    <w:p w:rsidR="00351976" w:rsidRDefault="00351976" w:rsidP="00351976">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Тема Одночлены и многочлены встречается в химии при изучении темы Размеры молекул.</w:t>
      </w:r>
    </w:p>
    <w:p w:rsidR="00351976" w:rsidRDefault="00351976" w:rsidP="00351976">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Степень с натуральным показателем, Стандартный вид одночлена, Умножение одночленов, Многочлены, приведение подобных, Сложение и вычитание многочленов, умножение на число и одночлен, Деление одночленов и многочленов, Разложение многочленов на множители – в физике соответственно при изучении тем: Единицы массы, Измерение объемов тел, Измерение массы тела на рычажных весах, Определение плотности твердого тела, Графическое изображение сил, момент силы, Равномерное движение, Взаимодействие тел, масса, плотность, Работа, мощность, энергия, КПД.</w:t>
      </w:r>
    </w:p>
    <w:p w:rsidR="00351976" w:rsidRPr="00CC5AA0" w:rsidRDefault="00351976" w:rsidP="00351976">
      <w:pPr>
        <w:tabs>
          <w:tab w:val="left" w:pos="720"/>
        </w:tabs>
        <w:spacing w:after="0" w:line="240" w:lineRule="auto"/>
        <w:ind w:left="720"/>
        <w:jc w:val="both"/>
        <w:rPr>
          <w:rFonts w:ascii="Times New Roman" w:eastAsia="Times New Roman" w:hAnsi="Times New Roman" w:cs="Times New Roman"/>
          <w:sz w:val="24"/>
        </w:rPr>
      </w:pPr>
    </w:p>
    <w:p w:rsidR="00351976" w:rsidRDefault="00351976" w:rsidP="00351976">
      <w:pPr>
        <w:spacing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Цель изучения курса алгебры в 10Б классе</w:t>
      </w:r>
    </w:p>
    <w:p w:rsidR="00351976" w:rsidRDefault="00351976" w:rsidP="00351976">
      <w:pPr>
        <w:numPr>
          <w:ilvl w:val="0"/>
          <w:numId w:val="3"/>
        </w:numPr>
        <w:tabs>
          <w:tab w:val="left" w:pos="720"/>
          <w:tab w:val="left" w:pos="284"/>
        </w:tab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практические навыки выполнения устных, письменных, инструментальных вычислений, развить вычислительную культуру;</w:t>
      </w:r>
    </w:p>
    <w:p w:rsidR="00351976" w:rsidRDefault="00351976" w:rsidP="00351976">
      <w:pPr>
        <w:numPr>
          <w:ilvl w:val="0"/>
          <w:numId w:val="3"/>
        </w:numPr>
        <w:tabs>
          <w:tab w:val="left" w:pos="720"/>
          <w:tab w:val="left" w:pos="284"/>
        </w:tab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 </w:t>
      </w:r>
    </w:p>
    <w:p w:rsidR="00351976" w:rsidRDefault="00351976" w:rsidP="00351976">
      <w:pPr>
        <w:numPr>
          <w:ilvl w:val="0"/>
          <w:numId w:val="3"/>
        </w:numPr>
        <w:tabs>
          <w:tab w:val="left" w:pos="720"/>
          <w:tab w:val="left" w:pos="284"/>
        </w:tab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351976" w:rsidRDefault="00351976" w:rsidP="00351976">
      <w:pPr>
        <w:numPr>
          <w:ilvl w:val="0"/>
          <w:numId w:val="3"/>
        </w:numPr>
        <w:tabs>
          <w:tab w:val="left" w:pos="720"/>
          <w:tab w:val="left" w:pos="284"/>
        </w:tab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rsidR="00351976" w:rsidRDefault="00351976" w:rsidP="00351976">
      <w:pPr>
        <w:numPr>
          <w:ilvl w:val="0"/>
          <w:numId w:val="3"/>
        </w:numPr>
        <w:tabs>
          <w:tab w:val="left" w:pos="720"/>
          <w:tab w:val="left" w:pos="284"/>
        </w:tab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351976" w:rsidRDefault="00351976" w:rsidP="0035197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основе обучения математики лежит овладение учащимися следующими видами компетенций: предметной, коммуникативной, организационной и общекультурной. В соответствии с этими видами компетенций выделены основные содержательно-целевые направления (линии) развития учащихся средствами предмета математика.</w:t>
      </w:r>
    </w:p>
    <w:p w:rsidR="00351976" w:rsidRDefault="00351976" w:rsidP="0035197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Предметная компетенция.</w:t>
      </w:r>
      <w:r>
        <w:rPr>
          <w:rFonts w:ascii="Times New Roman" w:eastAsia="Times New Roman" w:hAnsi="Times New Roman" w:cs="Times New Roman"/>
          <w:sz w:val="24"/>
        </w:rPr>
        <w:t xml:space="preserve"> Здесь под предметной компетенцией понимается осведомленность школьников о системе основных математических представлений и овладение ими основными предметными умениями. Формируются следующие образующие эту компетенцию представления: о математическом языке как средстве выражения математических законов, закономерностей и т.д.; о математическом моделировании как одном из важных методов познания мира. Формируются следующие образующие эту компетенцию умения: создавать простейшие математические модели, работать с ними и интерпретировать полученные результаты; приобретать и систематизировать знания о способах решения математических задач, а также применять эти знания и умения для решения многих жизненных задач.</w:t>
      </w:r>
    </w:p>
    <w:p w:rsidR="00351976" w:rsidRDefault="00351976" w:rsidP="0035197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Коммуникативная компетенция.</w:t>
      </w:r>
      <w:r>
        <w:rPr>
          <w:rFonts w:ascii="Times New Roman" w:eastAsia="Times New Roman" w:hAnsi="Times New Roman" w:cs="Times New Roman"/>
          <w:sz w:val="24"/>
        </w:rPr>
        <w:t xml:space="preserve"> Здесь под коммуникативной компетенцией понимается сформированность умения ясно и четко излагать свои мысли, строить аргументированные рассуждения, вести диалог, воспринимая точку зрения собеседника и в то же время подвергая ее критическому анализу. Формируются следующие образующие эту компетенцию умения: извлекать информацию из разного рода источников, преобразовывая ее при необходимости в другие формы (тексты, таблицы, схемы и т.д.).</w:t>
      </w:r>
    </w:p>
    <w:p w:rsidR="00351976" w:rsidRDefault="00351976" w:rsidP="0035197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Организационная компетенция.</w:t>
      </w:r>
      <w:r>
        <w:rPr>
          <w:rFonts w:ascii="Times New Roman" w:eastAsia="Times New Roman" w:hAnsi="Times New Roman" w:cs="Times New Roman"/>
          <w:sz w:val="24"/>
        </w:rPr>
        <w:t xml:space="preserve"> Здесь под организационной компетенцией понимается сформированность умения самостоятельно находить и присваивать необходимые учащимся новые знания. Формируются следующие образующие эту компетенцию умения: самостоятельно ставить учебную задачу (цель), разбивать ее на составные части, на которых будет основываться процесс ее решения, анализировать результат действия, выявлять допущенные ошибки и неточности, исправлять их и представлять полученный результат в форме, легко доступной для восприятия других людей.</w:t>
      </w:r>
    </w:p>
    <w:p w:rsidR="00351976" w:rsidRDefault="00351976" w:rsidP="0035197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Общекультурная компетенция.</w:t>
      </w:r>
      <w:r>
        <w:rPr>
          <w:rFonts w:ascii="Times New Roman" w:eastAsia="Times New Roman" w:hAnsi="Times New Roman" w:cs="Times New Roman"/>
          <w:sz w:val="24"/>
        </w:rPr>
        <w:t xml:space="preserve"> Здесь под общекультурной компетенцией понимается осведомленность школьников о математике как элементе общечеловеческой культуры, ее месте в системе других наук, а также ее роли в развитии представлений человечества о целостной картине мира. Формируются следующие образующие эту компетенцию представления: об уровне развития математики на разных исторических этапах; о высокой практической значимости математики с точки зрения создания и развития материальной культуры человечества, а также о важной роли математики с точки зрения формировании таких значимых черт личности, как независимость и</w:t>
      </w:r>
      <w:r>
        <w:rPr>
          <w:rFonts w:ascii="Arial" w:eastAsia="Arial" w:hAnsi="Arial" w:cs="Arial"/>
          <w:b/>
          <w:sz w:val="20"/>
        </w:rPr>
        <w:t xml:space="preserve"> </w:t>
      </w:r>
      <w:r>
        <w:rPr>
          <w:rFonts w:ascii="Times New Roman" w:eastAsia="Times New Roman" w:hAnsi="Times New Roman" w:cs="Times New Roman"/>
          <w:sz w:val="24"/>
        </w:rPr>
        <w:t>критичность мышления, воля и настойчивость в достижении цели и др.</w:t>
      </w:r>
    </w:p>
    <w:p w:rsidR="00351976" w:rsidRDefault="00351976" w:rsidP="00351976">
      <w:pPr>
        <w:spacing w:after="0" w:line="240" w:lineRule="auto"/>
        <w:ind w:firstLine="567"/>
        <w:jc w:val="both"/>
        <w:rPr>
          <w:rFonts w:ascii="Times New Roman" w:eastAsia="Times New Roman" w:hAnsi="Times New Roman" w:cs="Times New Roman"/>
          <w:sz w:val="24"/>
        </w:rPr>
      </w:pPr>
    </w:p>
    <w:tbl>
      <w:tblPr>
        <w:tblW w:w="0" w:type="auto"/>
        <w:tblInd w:w="-2" w:type="dxa"/>
        <w:tblCellMar>
          <w:left w:w="10" w:type="dxa"/>
          <w:right w:w="10" w:type="dxa"/>
        </w:tblCellMar>
        <w:tblLook w:val="0000" w:firstRow="0" w:lastRow="0" w:firstColumn="0" w:lastColumn="0" w:noHBand="0" w:noVBand="0"/>
      </w:tblPr>
      <w:tblGrid>
        <w:gridCol w:w="4644"/>
        <w:gridCol w:w="4697"/>
      </w:tblGrid>
      <w:tr w:rsidR="00351976" w:rsidTr="0034397F">
        <w:trPr>
          <w:trHeight w:val="498"/>
        </w:trPr>
        <w:tc>
          <w:tcPr>
            <w:tcW w:w="8095" w:type="dxa"/>
            <w:tcBorders>
              <w:top w:val="single" w:sz="6" w:space="0" w:color="9BBB59"/>
              <w:left w:val="single" w:sz="6" w:space="0" w:color="9BBB59"/>
              <w:bottom w:val="single" w:sz="6" w:space="0" w:color="9BBB59"/>
              <w:right w:val="single" w:sz="6" w:space="0" w:color="9BBB59"/>
            </w:tcBorders>
            <w:shd w:val="clear" w:color="auto" w:fill="auto"/>
            <w:tcMar>
              <w:left w:w="0" w:type="dxa"/>
              <w:right w:w="0" w:type="dxa"/>
            </w:tcMar>
          </w:tcPr>
          <w:p w:rsidR="00351976" w:rsidRPr="00CC5AA0" w:rsidRDefault="00351976" w:rsidP="0034397F">
            <w:pPr>
              <w:tabs>
                <w:tab w:val="left" w:pos="567"/>
              </w:tabs>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Основная форма организации образовательного процесса </w:t>
            </w:r>
          </w:p>
        </w:tc>
        <w:tc>
          <w:tcPr>
            <w:tcW w:w="6860" w:type="dxa"/>
            <w:tcBorders>
              <w:top w:val="single" w:sz="6" w:space="0" w:color="9BBB59"/>
              <w:left w:val="single" w:sz="6" w:space="0" w:color="9BBB59"/>
              <w:bottom w:val="single" w:sz="6" w:space="0" w:color="9BBB59"/>
              <w:right w:val="single" w:sz="6" w:space="0" w:color="9BBB59"/>
            </w:tcBorders>
            <w:shd w:val="clear" w:color="auto" w:fill="auto"/>
            <w:tcMar>
              <w:left w:w="0" w:type="dxa"/>
              <w:right w:w="0" w:type="dxa"/>
            </w:tcMar>
          </w:tcPr>
          <w:p w:rsidR="00351976" w:rsidRDefault="00351976" w:rsidP="0034397F">
            <w:pPr>
              <w:tabs>
                <w:tab w:val="left" w:pos="567"/>
              </w:tabs>
              <w:spacing w:line="240" w:lineRule="auto"/>
              <w:jc w:val="center"/>
            </w:pPr>
            <w:r>
              <w:rPr>
                <w:rFonts w:ascii="Times New Roman" w:eastAsia="Times New Roman" w:hAnsi="Times New Roman" w:cs="Times New Roman"/>
                <w:b/>
                <w:sz w:val="24"/>
              </w:rPr>
              <w:t>Виды</w:t>
            </w:r>
          </w:p>
        </w:tc>
      </w:tr>
      <w:tr w:rsidR="00351976" w:rsidTr="0034397F">
        <w:trPr>
          <w:trHeight w:val="2564"/>
        </w:trPr>
        <w:tc>
          <w:tcPr>
            <w:tcW w:w="8095" w:type="dxa"/>
            <w:tcBorders>
              <w:top w:val="single" w:sz="6" w:space="0" w:color="9BBB59"/>
              <w:left w:val="single" w:sz="6" w:space="0" w:color="9BBB59"/>
              <w:bottom w:val="single" w:sz="6" w:space="0" w:color="9BBB59"/>
              <w:right w:val="single" w:sz="6" w:space="0" w:color="9BBB59"/>
            </w:tcBorders>
            <w:shd w:val="clear" w:color="auto" w:fill="auto"/>
            <w:tcMar>
              <w:left w:w="0" w:type="dxa"/>
              <w:right w:w="0" w:type="dxa"/>
            </w:tcMar>
            <w:vAlign w:val="center"/>
          </w:tcPr>
          <w:p w:rsidR="00351976" w:rsidRPr="00ED1D00" w:rsidRDefault="00351976" w:rsidP="0034397F">
            <w:pPr>
              <w:tabs>
                <w:tab w:val="left" w:pos="567"/>
              </w:tabs>
              <w:spacing w:line="240" w:lineRule="auto"/>
            </w:pPr>
            <w:r w:rsidRPr="00ED1D00">
              <w:rPr>
                <w:rFonts w:ascii="Times New Roman" w:eastAsia="Times New Roman" w:hAnsi="Times New Roman" w:cs="Times New Roman"/>
                <w:sz w:val="24"/>
              </w:rPr>
              <w:t xml:space="preserve">  предусматривает применение следующих технологий обучения</w:t>
            </w:r>
          </w:p>
        </w:tc>
        <w:tc>
          <w:tcPr>
            <w:tcW w:w="6860" w:type="dxa"/>
            <w:tcBorders>
              <w:top w:val="single" w:sz="6" w:space="0" w:color="9BBB59"/>
              <w:left w:val="single" w:sz="6" w:space="0" w:color="9BBB59"/>
              <w:bottom w:val="single" w:sz="6" w:space="0" w:color="9BBB59"/>
              <w:right w:val="single" w:sz="6" w:space="0" w:color="9BBB59"/>
            </w:tcBorders>
            <w:shd w:val="clear" w:color="auto" w:fill="auto"/>
            <w:tcMar>
              <w:left w:w="0" w:type="dxa"/>
              <w:right w:w="0" w:type="dxa"/>
            </w:tcMar>
            <w:vAlign w:val="center"/>
          </w:tcPr>
          <w:p w:rsidR="00351976" w:rsidRPr="00ED1D00" w:rsidRDefault="00351976" w:rsidP="0034397F">
            <w:pPr>
              <w:numPr>
                <w:ilvl w:val="0"/>
                <w:numId w:val="4"/>
              </w:numPr>
              <w:tabs>
                <w:tab w:val="left" w:pos="567"/>
              </w:tabs>
              <w:spacing w:after="0" w:line="240" w:lineRule="auto"/>
              <w:ind w:left="720" w:hanging="360"/>
              <w:rPr>
                <w:rFonts w:ascii="Times New Roman" w:eastAsia="Times New Roman" w:hAnsi="Times New Roman" w:cs="Times New Roman"/>
                <w:sz w:val="24"/>
              </w:rPr>
            </w:pPr>
            <w:r w:rsidRPr="00ED1D00">
              <w:rPr>
                <w:rFonts w:ascii="Times New Roman" w:eastAsia="Times New Roman" w:hAnsi="Times New Roman" w:cs="Times New Roman"/>
                <w:sz w:val="24"/>
              </w:rPr>
              <w:t xml:space="preserve"> традиционная классно-урочная;</w:t>
            </w:r>
          </w:p>
          <w:p w:rsidR="00351976" w:rsidRPr="00ED1D00" w:rsidRDefault="00351976" w:rsidP="0034397F">
            <w:pPr>
              <w:numPr>
                <w:ilvl w:val="0"/>
                <w:numId w:val="4"/>
              </w:numPr>
              <w:tabs>
                <w:tab w:val="left" w:pos="567"/>
              </w:tabs>
              <w:spacing w:after="0" w:line="240" w:lineRule="auto"/>
              <w:ind w:left="720" w:hanging="360"/>
              <w:rPr>
                <w:rFonts w:ascii="Times New Roman" w:eastAsia="Times New Roman" w:hAnsi="Times New Roman" w:cs="Times New Roman"/>
                <w:sz w:val="24"/>
              </w:rPr>
            </w:pPr>
            <w:r w:rsidRPr="00ED1D00">
              <w:rPr>
                <w:rFonts w:ascii="Times New Roman" w:eastAsia="Times New Roman" w:hAnsi="Times New Roman" w:cs="Times New Roman"/>
                <w:sz w:val="24"/>
              </w:rPr>
              <w:t xml:space="preserve"> технология проблемно обучения;</w:t>
            </w:r>
          </w:p>
          <w:p w:rsidR="00351976" w:rsidRPr="00ED1D00" w:rsidRDefault="00351976" w:rsidP="0034397F">
            <w:pPr>
              <w:numPr>
                <w:ilvl w:val="0"/>
                <w:numId w:val="4"/>
              </w:numPr>
              <w:tabs>
                <w:tab w:val="left" w:pos="567"/>
              </w:tabs>
              <w:spacing w:after="0" w:line="240" w:lineRule="auto"/>
              <w:ind w:left="720" w:hanging="360"/>
              <w:rPr>
                <w:rFonts w:ascii="Times New Roman" w:eastAsia="Times New Roman" w:hAnsi="Times New Roman" w:cs="Times New Roman"/>
                <w:sz w:val="24"/>
              </w:rPr>
            </w:pPr>
            <w:r w:rsidRPr="00ED1D00">
              <w:rPr>
                <w:rFonts w:ascii="Times New Roman" w:eastAsia="Times New Roman" w:hAnsi="Times New Roman" w:cs="Times New Roman"/>
                <w:sz w:val="24"/>
              </w:rPr>
              <w:t xml:space="preserve"> технологии уровневой дифференциации;</w:t>
            </w:r>
          </w:p>
          <w:p w:rsidR="00351976" w:rsidRPr="00ED1D00" w:rsidRDefault="00351976" w:rsidP="0034397F">
            <w:pPr>
              <w:numPr>
                <w:ilvl w:val="0"/>
                <w:numId w:val="4"/>
              </w:numPr>
              <w:tabs>
                <w:tab w:val="left" w:pos="567"/>
              </w:tabs>
              <w:spacing w:after="0" w:line="240" w:lineRule="auto"/>
              <w:ind w:left="720" w:hanging="360"/>
              <w:rPr>
                <w:rFonts w:ascii="Times New Roman" w:eastAsia="Times New Roman" w:hAnsi="Times New Roman" w:cs="Times New Roman"/>
                <w:sz w:val="24"/>
              </w:rPr>
            </w:pPr>
            <w:r w:rsidRPr="00ED1D00">
              <w:rPr>
                <w:rFonts w:ascii="Times New Roman" w:eastAsia="Times New Roman" w:hAnsi="Times New Roman" w:cs="Times New Roman"/>
                <w:sz w:val="24"/>
              </w:rPr>
              <w:t xml:space="preserve"> здоровьесберегающие технологии;</w:t>
            </w:r>
          </w:p>
          <w:p w:rsidR="00351976" w:rsidRPr="00ED1D00" w:rsidRDefault="00351976" w:rsidP="0034397F">
            <w:pPr>
              <w:numPr>
                <w:ilvl w:val="0"/>
                <w:numId w:val="4"/>
              </w:numPr>
              <w:tabs>
                <w:tab w:val="left" w:pos="567"/>
              </w:tabs>
              <w:spacing w:after="0" w:line="240" w:lineRule="auto"/>
              <w:ind w:left="720" w:hanging="360"/>
              <w:rPr>
                <w:rFonts w:ascii="Times New Roman" w:eastAsia="Times New Roman" w:hAnsi="Times New Roman" w:cs="Times New Roman"/>
                <w:sz w:val="24"/>
              </w:rPr>
            </w:pPr>
            <w:r w:rsidRPr="00ED1D00">
              <w:rPr>
                <w:rFonts w:ascii="Times New Roman" w:eastAsia="Times New Roman" w:hAnsi="Times New Roman" w:cs="Times New Roman"/>
                <w:sz w:val="24"/>
              </w:rPr>
              <w:t xml:space="preserve"> ИКТ;</w:t>
            </w:r>
          </w:p>
          <w:p w:rsidR="00351976" w:rsidRPr="00ED1D00" w:rsidRDefault="00351976" w:rsidP="0034397F">
            <w:pPr>
              <w:numPr>
                <w:ilvl w:val="0"/>
                <w:numId w:val="4"/>
              </w:numPr>
              <w:tabs>
                <w:tab w:val="left" w:pos="567"/>
              </w:tabs>
              <w:spacing w:after="0" w:line="240" w:lineRule="auto"/>
              <w:ind w:left="720" w:hanging="360"/>
              <w:rPr>
                <w:rFonts w:ascii="Times New Roman" w:eastAsia="Times New Roman" w:hAnsi="Times New Roman" w:cs="Times New Roman"/>
                <w:sz w:val="24"/>
              </w:rPr>
            </w:pPr>
            <w:r w:rsidRPr="00ED1D00">
              <w:rPr>
                <w:rFonts w:ascii="Times New Roman" w:eastAsia="Times New Roman" w:hAnsi="Times New Roman" w:cs="Times New Roman"/>
                <w:sz w:val="24"/>
              </w:rPr>
              <w:t xml:space="preserve"> технология развития критического мышления;</w:t>
            </w:r>
          </w:p>
          <w:p w:rsidR="00351976" w:rsidRPr="00ED1D00" w:rsidRDefault="00351976" w:rsidP="0034397F">
            <w:pPr>
              <w:numPr>
                <w:ilvl w:val="0"/>
                <w:numId w:val="4"/>
              </w:numPr>
              <w:tabs>
                <w:tab w:val="left" w:pos="567"/>
              </w:tabs>
              <w:spacing w:after="0" w:line="240" w:lineRule="auto"/>
              <w:ind w:left="720" w:hanging="360"/>
            </w:pPr>
            <w:r w:rsidRPr="00ED1D00">
              <w:rPr>
                <w:rFonts w:ascii="Times New Roman" w:eastAsia="Times New Roman" w:hAnsi="Times New Roman" w:cs="Times New Roman"/>
                <w:sz w:val="24"/>
              </w:rPr>
              <w:t xml:space="preserve"> исследовательская деятельность.</w:t>
            </w:r>
          </w:p>
        </w:tc>
      </w:tr>
      <w:tr w:rsidR="00351976" w:rsidTr="0034397F">
        <w:trPr>
          <w:trHeight w:val="810"/>
        </w:trPr>
        <w:tc>
          <w:tcPr>
            <w:tcW w:w="8095" w:type="dxa"/>
            <w:tcBorders>
              <w:top w:val="single" w:sz="6" w:space="0" w:color="9BBB59"/>
              <w:left w:val="single" w:sz="6" w:space="0" w:color="9BBB59"/>
              <w:bottom w:val="single" w:sz="6" w:space="0" w:color="9BBB59"/>
              <w:right w:val="single" w:sz="6" w:space="0" w:color="9BBB59"/>
            </w:tcBorders>
            <w:shd w:val="clear" w:color="auto" w:fill="auto"/>
            <w:tcMar>
              <w:left w:w="0" w:type="dxa"/>
              <w:right w:w="0" w:type="dxa"/>
            </w:tcMar>
            <w:vAlign w:val="center"/>
          </w:tcPr>
          <w:p w:rsidR="00351976" w:rsidRPr="00ED1D00" w:rsidRDefault="00351976" w:rsidP="0034397F">
            <w:pPr>
              <w:tabs>
                <w:tab w:val="left" w:pos="567"/>
              </w:tabs>
              <w:spacing w:line="240" w:lineRule="auto"/>
            </w:pPr>
            <w:r w:rsidRPr="00ED1D00">
              <w:rPr>
                <w:rFonts w:ascii="Times New Roman" w:eastAsia="Times New Roman" w:hAnsi="Times New Roman" w:cs="Times New Roman"/>
                <w:sz w:val="24"/>
              </w:rPr>
              <w:t xml:space="preserve">  Среди методов обучения преобладают</w:t>
            </w:r>
          </w:p>
        </w:tc>
        <w:tc>
          <w:tcPr>
            <w:tcW w:w="6860" w:type="dxa"/>
            <w:tcBorders>
              <w:top w:val="single" w:sz="6" w:space="0" w:color="9BBB59"/>
              <w:left w:val="single" w:sz="6" w:space="0" w:color="9BBB59"/>
              <w:bottom w:val="single" w:sz="6" w:space="0" w:color="9BBB59"/>
              <w:right w:val="single" w:sz="6" w:space="0" w:color="9BBB59"/>
            </w:tcBorders>
            <w:shd w:val="clear" w:color="auto" w:fill="auto"/>
            <w:tcMar>
              <w:left w:w="0" w:type="dxa"/>
              <w:right w:w="0" w:type="dxa"/>
            </w:tcMar>
            <w:vAlign w:val="center"/>
          </w:tcPr>
          <w:p w:rsidR="00351976" w:rsidRPr="00ED1D00" w:rsidRDefault="00351976" w:rsidP="0034397F">
            <w:pPr>
              <w:numPr>
                <w:ilvl w:val="0"/>
                <w:numId w:val="5"/>
              </w:numPr>
              <w:tabs>
                <w:tab w:val="left" w:pos="567"/>
              </w:tabs>
              <w:spacing w:after="0" w:line="240" w:lineRule="auto"/>
              <w:ind w:left="720" w:hanging="360"/>
              <w:rPr>
                <w:rFonts w:ascii="Times New Roman" w:eastAsia="Times New Roman" w:hAnsi="Times New Roman" w:cs="Times New Roman"/>
                <w:sz w:val="24"/>
              </w:rPr>
            </w:pPr>
            <w:r w:rsidRPr="00ED1D00">
              <w:rPr>
                <w:rFonts w:ascii="Times New Roman" w:eastAsia="Times New Roman" w:hAnsi="Times New Roman" w:cs="Times New Roman"/>
                <w:sz w:val="24"/>
              </w:rPr>
              <w:t xml:space="preserve"> репродуктивно-продуктивные;</w:t>
            </w:r>
          </w:p>
          <w:p w:rsidR="00351976" w:rsidRPr="00ED1D00" w:rsidRDefault="00351976" w:rsidP="0034397F">
            <w:pPr>
              <w:numPr>
                <w:ilvl w:val="0"/>
                <w:numId w:val="5"/>
              </w:numPr>
              <w:tabs>
                <w:tab w:val="left" w:pos="567"/>
              </w:tabs>
              <w:spacing w:after="0" w:line="240" w:lineRule="auto"/>
              <w:ind w:left="720" w:hanging="360"/>
            </w:pPr>
            <w:r w:rsidRPr="00ED1D00">
              <w:rPr>
                <w:rFonts w:ascii="Times New Roman" w:eastAsia="Times New Roman" w:hAnsi="Times New Roman" w:cs="Times New Roman"/>
                <w:sz w:val="24"/>
              </w:rPr>
              <w:t xml:space="preserve"> объяснительно-иллюстративные.</w:t>
            </w:r>
          </w:p>
        </w:tc>
      </w:tr>
      <w:tr w:rsidR="00351976" w:rsidTr="0034397F">
        <w:trPr>
          <w:trHeight w:val="287"/>
        </w:trPr>
        <w:tc>
          <w:tcPr>
            <w:tcW w:w="8095" w:type="dxa"/>
            <w:tcBorders>
              <w:top w:val="single" w:sz="6" w:space="0" w:color="9BBB59"/>
              <w:left w:val="single" w:sz="6" w:space="0" w:color="9BBB59"/>
              <w:bottom w:val="single" w:sz="6" w:space="0" w:color="9BBB59"/>
              <w:right w:val="single" w:sz="6" w:space="0" w:color="9BBB59"/>
            </w:tcBorders>
            <w:shd w:val="clear" w:color="auto" w:fill="auto"/>
            <w:tcMar>
              <w:left w:w="0" w:type="dxa"/>
              <w:right w:w="0" w:type="dxa"/>
            </w:tcMar>
            <w:vAlign w:val="center"/>
          </w:tcPr>
          <w:p w:rsidR="00351976" w:rsidRPr="00ED1D00" w:rsidRDefault="00351976" w:rsidP="0034397F">
            <w:pPr>
              <w:tabs>
                <w:tab w:val="left" w:pos="567"/>
              </w:tabs>
              <w:spacing w:line="240" w:lineRule="auto"/>
            </w:pPr>
            <w:r w:rsidRPr="00ED1D00">
              <w:rPr>
                <w:rFonts w:ascii="Times New Roman" w:eastAsia="Times New Roman" w:hAnsi="Times New Roman" w:cs="Times New Roman"/>
                <w:sz w:val="24"/>
              </w:rPr>
              <w:t xml:space="preserve">  Занятия представляют собой преимущественно</w:t>
            </w:r>
          </w:p>
        </w:tc>
        <w:tc>
          <w:tcPr>
            <w:tcW w:w="6860" w:type="dxa"/>
            <w:tcBorders>
              <w:top w:val="single" w:sz="6" w:space="0" w:color="9BBB59"/>
              <w:left w:val="single" w:sz="6" w:space="0" w:color="9BBB59"/>
              <w:bottom w:val="single" w:sz="6" w:space="0" w:color="9BBB59"/>
              <w:right w:val="single" w:sz="6" w:space="0" w:color="9BBB59"/>
            </w:tcBorders>
            <w:shd w:val="clear" w:color="auto" w:fill="auto"/>
            <w:tcMar>
              <w:left w:w="0" w:type="dxa"/>
              <w:right w:w="0" w:type="dxa"/>
            </w:tcMar>
            <w:vAlign w:val="center"/>
          </w:tcPr>
          <w:p w:rsidR="00351976" w:rsidRPr="00ED1D00" w:rsidRDefault="00351976" w:rsidP="0034397F">
            <w:pPr>
              <w:numPr>
                <w:ilvl w:val="0"/>
                <w:numId w:val="6"/>
              </w:numPr>
              <w:tabs>
                <w:tab w:val="left" w:pos="567"/>
              </w:tabs>
              <w:spacing w:line="240" w:lineRule="auto"/>
              <w:ind w:left="720" w:hanging="360"/>
            </w:pPr>
            <w:r w:rsidRPr="00ED1D00">
              <w:rPr>
                <w:rFonts w:ascii="Times New Roman" w:eastAsia="Times New Roman" w:hAnsi="Times New Roman" w:cs="Times New Roman"/>
                <w:sz w:val="24"/>
              </w:rPr>
              <w:t xml:space="preserve"> комбинированный тип урока.</w:t>
            </w:r>
          </w:p>
        </w:tc>
      </w:tr>
    </w:tbl>
    <w:p w:rsidR="00351976" w:rsidRDefault="00351976" w:rsidP="00351976">
      <w:pPr>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51976" w:rsidRDefault="00351976" w:rsidP="00351976">
      <w:pPr>
        <w:spacing w:after="0" w:line="240" w:lineRule="auto"/>
        <w:ind w:firstLine="567"/>
        <w:rPr>
          <w:rFonts w:ascii="Times New Roman" w:eastAsia="Times New Roman" w:hAnsi="Times New Roman" w:cs="Times New Roman"/>
          <w:sz w:val="24"/>
        </w:rPr>
      </w:pPr>
    </w:p>
    <w:p w:rsidR="00351976" w:rsidRDefault="00351976" w:rsidP="00351976">
      <w:pPr>
        <w:spacing w:after="0" w:line="240" w:lineRule="auto"/>
        <w:ind w:firstLine="567"/>
        <w:rPr>
          <w:rFonts w:ascii="Times New Roman" w:eastAsia="Times New Roman" w:hAnsi="Times New Roman" w:cs="Times New Roman"/>
          <w:sz w:val="24"/>
        </w:rPr>
      </w:pPr>
    </w:p>
    <w:p w:rsidR="00351976" w:rsidRDefault="00351976" w:rsidP="00351976">
      <w:pPr>
        <w:spacing w:after="0" w:line="240" w:lineRule="auto"/>
        <w:ind w:firstLine="567"/>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3936"/>
        <w:gridCol w:w="2939"/>
        <w:gridCol w:w="2372"/>
      </w:tblGrid>
      <w:tr w:rsidR="00351976" w:rsidTr="0034397F">
        <w:trPr>
          <w:trHeight w:val="1"/>
        </w:trPr>
        <w:tc>
          <w:tcPr>
            <w:tcW w:w="7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after="0" w:line="240" w:lineRule="auto"/>
              <w:jc w:val="center"/>
            </w:pPr>
            <w:r>
              <w:rPr>
                <w:rFonts w:ascii="Times New Roman" w:eastAsia="Times New Roman" w:hAnsi="Times New Roman" w:cs="Times New Roman"/>
                <w:b/>
                <w:sz w:val="24"/>
              </w:rPr>
              <w:t>Проблемно-поисковая технология</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after="0" w:line="240" w:lineRule="auto"/>
              <w:jc w:val="center"/>
            </w:pPr>
            <w:r>
              <w:rPr>
                <w:rFonts w:ascii="Times New Roman" w:eastAsia="Times New Roman" w:hAnsi="Times New Roman" w:cs="Times New Roman"/>
                <w:b/>
                <w:sz w:val="24"/>
              </w:rPr>
              <w:t>Исследовательская технология</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after="0" w:line="240" w:lineRule="auto"/>
              <w:jc w:val="center"/>
            </w:pPr>
            <w:r>
              <w:rPr>
                <w:rFonts w:ascii="Times New Roman" w:eastAsia="Times New Roman" w:hAnsi="Times New Roman" w:cs="Times New Roman"/>
                <w:b/>
                <w:sz w:val="24"/>
              </w:rPr>
              <w:t>Технология развития критического мышления</w:t>
            </w:r>
          </w:p>
        </w:tc>
      </w:tr>
      <w:tr w:rsidR="00351976" w:rsidTr="0034397F">
        <w:trPr>
          <w:trHeight w:val="1"/>
        </w:trPr>
        <w:tc>
          <w:tcPr>
            <w:tcW w:w="74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Среднее арифметическое, размах и мода, п.9</w:t>
            </w:r>
          </w:p>
          <w:p w:rsidR="00351976" w:rsidRDefault="00351976" w:rsidP="0034397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Медиана как статистическая характеристика, п.10.</w:t>
            </w:r>
          </w:p>
          <w:p w:rsidR="00351976" w:rsidRDefault="00351976" w:rsidP="0034397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Задание функции несколькими формулами, п.17</w:t>
            </w:r>
          </w:p>
          <w:p w:rsidR="00351976" w:rsidRDefault="00351976" w:rsidP="0034397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Сложение и вычитание многочленов, п.26</w:t>
            </w:r>
          </w:p>
          <w:p w:rsidR="00351976" w:rsidRDefault="00351976" w:rsidP="0034397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Возведение в квадрат  и в куб суммы и разности двух выражений, п.32</w:t>
            </w:r>
          </w:p>
          <w:p w:rsidR="00351976" w:rsidRDefault="00351976" w:rsidP="0034397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Разложение на множители с помощью формул квадрата суммы и квадрата разности, п.33.</w:t>
            </w:r>
          </w:p>
          <w:p w:rsidR="00351976" w:rsidRDefault="00351976" w:rsidP="0034397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Умножение разности двух выражений на их сумму, п.34</w:t>
            </w:r>
          </w:p>
          <w:p w:rsidR="00351976" w:rsidRDefault="00351976" w:rsidP="0034397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Разложение разности квадратов на множители, п.35</w:t>
            </w:r>
          </w:p>
          <w:p w:rsidR="00351976" w:rsidRDefault="00351976" w:rsidP="0034397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Разложение на множители суммы и разности кубов, п.36</w:t>
            </w:r>
          </w:p>
          <w:p w:rsidR="00351976" w:rsidRDefault="00351976" w:rsidP="0034397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Способ подстановки, п.43</w:t>
            </w:r>
          </w:p>
          <w:p w:rsidR="00351976" w:rsidRDefault="00351976" w:rsidP="0034397F">
            <w:pPr>
              <w:spacing w:after="0" w:line="240" w:lineRule="auto"/>
            </w:pPr>
            <w:r>
              <w:rPr>
                <w:rFonts w:ascii="Times New Roman" w:eastAsia="Times New Roman" w:hAnsi="Times New Roman" w:cs="Times New Roman"/>
                <w:sz w:val="24"/>
              </w:rPr>
              <w:t>Способ сложения, п.44.</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График функции, п.14</w:t>
            </w:r>
          </w:p>
          <w:p w:rsidR="00351976" w:rsidRDefault="00351976" w:rsidP="0034397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Прямая пропорциональность и ее график, п.15</w:t>
            </w:r>
          </w:p>
          <w:p w:rsidR="00351976" w:rsidRDefault="00351976" w:rsidP="0034397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Линейная функция и ее график, п.16.</w:t>
            </w:r>
          </w:p>
          <w:p w:rsidR="00351976" w:rsidRDefault="00351976" w:rsidP="0034397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Разложение многочлена на множители способом группировки, п.30.</w:t>
            </w:r>
          </w:p>
          <w:p w:rsidR="00351976" w:rsidRDefault="00351976" w:rsidP="0034397F">
            <w:pPr>
              <w:spacing w:after="0" w:line="240" w:lineRule="auto"/>
            </w:pPr>
            <w:r>
              <w:rPr>
                <w:rFonts w:ascii="Times New Roman" w:eastAsia="Times New Roman" w:hAnsi="Times New Roman" w:cs="Times New Roman"/>
                <w:sz w:val="24"/>
              </w:rPr>
              <w:t>График линейного уравнения с двумя переменными, п.41</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Определение степени с </w:t>
            </w:r>
            <w:r>
              <w:rPr>
                <w:rFonts w:ascii="Times New Roman" w:eastAsia="Times New Roman" w:hAnsi="Times New Roman" w:cs="Times New Roman"/>
                <w:sz w:val="24"/>
              </w:rPr>
              <w:lastRenderedPageBreak/>
              <w:t>натуральным показателем, п.18</w:t>
            </w:r>
          </w:p>
          <w:p w:rsidR="00351976" w:rsidRDefault="00351976" w:rsidP="0034397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Одночлен и его стандартный вид, п.21</w:t>
            </w:r>
          </w:p>
          <w:p w:rsidR="00351976" w:rsidRDefault="00351976" w:rsidP="0034397F">
            <w:pPr>
              <w:spacing w:after="0" w:line="240" w:lineRule="auto"/>
            </w:pPr>
            <w:r>
              <w:rPr>
                <w:rFonts w:ascii="Times New Roman" w:eastAsia="Times New Roman" w:hAnsi="Times New Roman" w:cs="Times New Roman"/>
                <w:sz w:val="24"/>
              </w:rPr>
              <w:t>Многочлен и его стандартный вид, п.25.</w:t>
            </w:r>
          </w:p>
        </w:tc>
      </w:tr>
    </w:tbl>
    <w:p w:rsidR="00351976" w:rsidRDefault="00351976" w:rsidP="00351976">
      <w:pPr>
        <w:spacing w:after="0" w:line="240" w:lineRule="auto"/>
        <w:jc w:val="both"/>
        <w:rPr>
          <w:rFonts w:ascii="Times New Roman" w:eastAsia="Times New Roman" w:hAnsi="Times New Roman" w:cs="Times New Roman"/>
          <w:sz w:val="24"/>
        </w:rPr>
      </w:pPr>
    </w:p>
    <w:p w:rsidR="00351976" w:rsidRDefault="00351976" w:rsidP="00351976">
      <w:pPr>
        <w:spacing w:after="0" w:line="240" w:lineRule="auto"/>
        <w:ind w:firstLine="454"/>
        <w:jc w:val="both"/>
        <w:rPr>
          <w:rFonts w:ascii="Times New Roman" w:eastAsia="Times New Roman" w:hAnsi="Times New Roman" w:cs="Times New Roman"/>
          <w:sz w:val="24"/>
        </w:rPr>
      </w:pPr>
    </w:p>
    <w:p w:rsidR="00351976" w:rsidRDefault="00351976" w:rsidP="0035197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Уровни подготовки учащихся и критерии успешности обучения</w:t>
      </w:r>
    </w:p>
    <w:tbl>
      <w:tblPr>
        <w:tblW w:w="0" w:type="auto"/>
        <w:tblInd w:w="98" w:type="dxa"/>
        <w:tblCellMar>
          <w:left w:w="10" w:type="dxa"/>
          <w:right w:w="10" w:type="dxa"/>
        </w:tblCellMar>
        <w:tblLook w:val="0000" w:firstRow="0" w:lastRow="0" w:firstColumn="0" w:lastColumn="0" w:noHBand="0" w:noVBand="0"/>
      </w:tblPr>
      <w:tblGrid>
        <w:gridCol w:w="2650"/>
        <w:gridCol w:w="1098"/>
        <w:gridCol w:w="2663"/>
        <w:gridCol w:w="2836"/>
      </w:tblGrid>
      <w:tr w:rsidR="00351976" w:rsidTr="0034397F">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before="100" w:after="100" w:line="240" w:lineRule="auto"/>
            </w:pPr>
            <w:r>
              <w:rPr>
                <w:rFonts w:ascii="Times New Roman" w:eastAsia="Times New Roman" w:hAnsi="Times New Roman" w:cs="Times New Roman"/>
                <w:b/>
                <w:sz w:val="24"/>
              </w:rPr>
              <w:t xml:space="preserve">            Уровни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1976" w:rsidRDefault="00351976" w:rsidP="0034397F">
            <w:pPr>
              <w:spacing w:before="100" w:after="100" w:line="240" w:lineRule="auto"/>
              <w:jc w:val="center"/>
            </w:pPr>
            <w:r>
              <w:rPr>
                <w:rFonts w:ascii="Times New Roman" w:eastAsia="Times New Roman" w:hAnsi="Times New Roman" w:cs="Times New Roman"/>
                <w:b/>
                <w:sz w:val="24"/>
              </w:rPr>
              <w:t>Оценка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before="100" w:after="100" w:line="240" w:lineRule="auto"/>
            </w:pPr>
            <w:r>
              <w:rPr>
                <w:rFonts w:ascii="Times New Roman" w:eastAsia="Times New Roman" w:hAnsi="Times New Roman" w:cs="Times New Roman"/>
                <w:b/>
                <w:sz w:val="24"/>
              </w:rPr>
              <w:t xml:space="preserve">       Теория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before="100" w:after="100" w:line="240" w:lineRule="auto"/>
            </w:pPr>
            <w:r>
              <w:rPr>
                <w:rFonts w:ascii="Times New Roman" w:eastAsia="Times New Roman" w:hAnsi="Times New Roman" w:cs="Times New Roman"/>
                <w:b/>
                <w:sz w:val="24"/>
              </w:rPr>
              <w:t xml:space="preserve">   Практика</w:t>
            </w:r>
          </w:p>
        </w:tc>
      </w:tr>
      <w:tr w:rsidR="00351976" w:rsidTr="0034397F">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1  </w:t>
            </w:r>
            <w:r>
              <w:rPr>
                <w:rFonts w:ascii="Times New Roman" w:eastAsia="Times New Roman" w:hAnsi="Times New Roman" w:cs="Times New Roman"/>
                <w:b/>
                <w:sz w:val="24"/>
                <w:u w:val="single"/>
              </w:rPr>
              <w:t>Узнавание</w:t>
            </w:r>
          </w:p>
          <w:p w:rsidR="00351976" w:rsidRDefault="00351976" w:rsidP="0034397F">
            <w:pPr>
              <w:spacing w:before="100" w:after="100" w:line="240" w:lineRule="auto"/>
            </w:pPr>
            <w:r>
              <w:rPr>
                <w:rFonts w:ascii="Times New Roman" w:eastAsia="Times New Roman" w:hAnsi="Times New Roman" w:cs="Times New Roman"/>
                <w:sz w:val="24"/>
              </w:rPr>
              <w:t>Алгоритмическая   деятельность с  подсказкой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1976" w:rsidRDefault="00351976" w:rsidP="0034397F">
            <w:pPr>
              <w:spacing w:before="100" w:after="100" w:line="240" w:lineRule="auto"/>
              <w:rPr>
                <w:rFonts w:ascii="Times New Roman" w:eastAsia="Times New Roman" w:hAnsi="Times New Roman" w:cs="Times New Roman"/>
                <w:sz w:val="24"/>
              </w:rPr>
            </w:pPr>
          </w:p>
          <w:p w:rsidR="00351976" w:rsidRDefault="00351976" w:rsidP="0034397F">
            <w:pPr>
              <w:spacing w:before="100" w:after="100" w:line="240" w:lineRule="auto"/>
              <w:jc w:val="center"/>
            </w:pPr>
            <w:r>
              <w:rPr>
                <w:rFonts w:ascii="Times New Roman" w:eastAsia="Times New Roman" w:hAnsi="Times New Roman" w:cs="Times New Roman"/>
                <w:b/>
                <w:i/>
                <w:sz w:val="24"/>
              </w:rPr>
              <w:t>«3»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before="100" w:after="100" w:line="240" w:lineRule="auto"/>
            </w:pPr>
            <w:r>
              <w:rPr>
                <w:rFonts w:ascii="Times New Roman" w:eastAsia="Times New Roman" w:hAnsi="Times New Roman" w:cs="Times New Roman"/>
                <w:b/>
                <w:sz w:val="24"/>
                <w:u w:val="single"/>
              </w:rPr>
              <w:t>Распознавать</w:t>
            </w:r>
            <w:r>
              <w:rPr>
                <w:rFonts w:ascii="Times New Roman" w:eastAsia="Times New Roman" w:hAnsi="Times New Roman" w:cs="Times New Roman"/>
                <w:sz w:val="24"/>
              </w:rPr>
              <w:t xml:space="preserve"> объект, находить нужную формулу, признак, свойство и т.д.</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before="100" w:after="100" w:line="240" w:lineRule="auto"/>
            </w:pPr>
            <w:r>
              <w:rPr>
                <w:rFonts w:ascii="Times New Roman" w:eastAsia="Times New Roman" w:hAnsi="Times New Roman" w:cs="Times New Roman"/>
                <w:b/>
                <w:sz w:val="24"/>
                <w:u w:val="single"/>
              </w:rPr>
              <w:t>Уметь</w:t>
            </w:r>
            <w:r>
              <w:rPr>
                <w:rFonts w:ascii="Times New Roman" w:eastAsia="Times New Roman" w:hAnsi="Times New Roman" w:cs="Times New Roman"/>
                <w:sz w:val="24"/>
              </w:rPr>
              <w:t xml:space="preserve"> выполнять задания по образцу, на непосредственное применение формул, правил, инструкций и т.д.</w:t>
            </w:r>
          </w:p>
        </w:tc>
      </w:tr>
      <w:tr w:rsidR="00351976" w:rsidTr="0034397F">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2. </w:t>
            </w:r>
            <w:r>
              <w:rPr>
                <w:rFonts w:ascii="Times New Roman" w:eastAsia="Times New Roman" w:hAnsi="Times New Roman" w:cs="Times New Roman"/>
                <w:b/>
                <w:sz w:val="24"/>
                <w:u w:val="single"/>
              </w:rPr>
              <w:t>Воспроизведение</w:t>
            </w:r>
          </w:p>
          <w:p w:rsidR="00351976" w:rsidRDefault="00351976" w:rsidP="0034397F">
            <w:pPr>
              <w:spacing w:before="100" w:after="100" w:line="240" w:lineRule="auto"/>
            </w:pPr>
            <w:r>
              <w:rPr>
                <w:rFonts w:ascii="Times New Roman" w:eastAsia="Times New Roman" w:hAnsi="Times New Roman" w:cs="Times New Roman"/>
                <w:sz w:val="24"/>
              </w:rPr>
              <w:t>Алгоритмическая деятельность без подсказки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1976" w:rsidRDefault="00351976" w:rsidP="0034397F">
            <w:pPr>
              <w:spacing w:before="100" w:after="100" w:line="240" w:lineRule="auto"/>
              <w:rPr>
                <w:rFonts w:ascii="Times New Roman" w:eastAsia="Times New Roman" w:hAnsi="Times New Roman" w:cs="Times New Roman"/>
                <w:sz w:val="24"/>
              </w:rPr>
            </w:pPr>
          </w:p>
          <w:p w:rsidR="00351976" w:rsidRDefault="00351976" w:rsidP="0034397F">
            <w:pPr>
              <w:spacing w:before="100" w:after="100" w:line="240" w:lineRule="auto"/>
              <w:jc w:val="center"/>
            </w:pPr>
            <w:r>
              <w:rPr>
                <w:rFonts w:ascii="Times New Roman" w:eastAsia="Times New Roman" w:hAnsi="Times New Roman" w:cs="Times New Roman"/>
                <w:b/>
                <w:i/>
                <w:sz w:val="24"/>
              </w:rPr>
              <w:t>«4»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Знать</w:t>
            </w:r>
            <w:r>
              <w:rPr>
                <w:rFonts w:ascii="Times New Roman" w:eastAsia="Times New Roman" w:hAnsi="Times New Roman" w:cs="Times New Roman"/>
                <w:sz w:val="24"/>
              </w:rPr>
              <w:t xml:space="preserve"> формулировки всех понятий, их свойства, признаки, формулы.</w:t>
            </w:r>
          </w:p>
          <w:p w:rsidR="00351976" w:rsidRDefault="00351976" w:rsidP="0034397F">
            <w:pPr>
              <w:spacing w:before="100" w:after="100" w:line="240" w:lineRule="auto"/>
            </w:pPr>
            <w:r>
              <w:rPr>
                <w:rFonts w:ascii="Times New Roman" w:eastAsia="Times New Roman" w:hAnsi="Times New Roman" w:cs="Times New Roman"/>
                <w:b/>
                <w:sz w:val="24"/>
                <w:u w:val="single"/>
              </w:rPr>
              <w:t xml:space="preserve">Уметь </w:t>
            </w:r>
            <w:r>
              <w:rPr>
                <w:rFonts w:ascii="Times New Roman" w:eastAsia="Times New Roman" w:hAnsi="Times New Roman" w:cs="Times New Roman"/>
                <w:sz w:val="24"/>
              </w:rPr>
              <w:t>воспроизвести доказательства, выводы, устанавливать взаимосвязь, выбирать нужное для выполнения данного задания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before="100" w:after="100" w:line="240" w:lineRule="auto"/>
            </w:pPr>
            <w:r>
              <w:rPr>
                <w:rFonts w:ascii="Times New Roman" w:eastAsia="Times New Roman" w:hAnsi="Times New Roman" w:cs="Times New Roman"/>
                <w:b/>
                <w:sz w:val="24"/>
                <w:u w:val="single"/>
              </w:rPr>
              <w:t xml:space="preserve">Уметь </w:t>
            </w:r>
            <w:r>
              <w:rPr>
                <w:rFonts w:ascii="Times New Roman" w:eastAsia="Times New Roman" w:hAnsi="Times New Roman" w:cs="Times New Roman"/>
                <w:sz w:val="24"/>
              </w:rPr>
              <w:t>работать с учебной и справочной литературой, выполнять задания, требующие несложных преобразований с применением изучаемого материала</w:t>
            </w:r>
          </w:p>
        </w:tc>
      </w:tr>
      <w:tr w:rsidR="00351976" w:rsidTr="0034397F">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3  </w:t>
            </w:r>
            <w:r>
              <w:rPr>
                <w:rFonts w:ascii="Times New Roman" w:eastAsia="Times New Roman" w:hAnsi="Times New Roman" w:cs="Times New Roman"/>
                <w:b/>
                <w:sz w:val="24"/>
                <w:u w:val="single"/>
              </w:rPr>
              <w:t>Понимание</w:t>
            </w:r>
          </w:p>
          <w:p w:rsidR="00351976" w:rsidRDefault="00351976" w:rsidP="0034397F">
            <w:pPr>
              <w:spacing w:before="100" w:after="100" w:line="240" w:lineRule="auto"/>
            </w:pPr>
            <w:r>
              <w:rPr>
                <w:rFonts w:ascii="Times New Roman" w:eastAsia="Times New Roman" w:hAnsi="Times New Roman" w:cs="Times New Roman"/>
                <w:sz w:val="24"/>
              </w:rPr>
              <w:t>Деятельность при отсутствии явно выраженного алгоритма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1976" w:rsidRDefault="00351976" w:rsidP="0034397F">
            <w:pPr>
              <w:spacing w:before="100" w:after="100" w:line="240" w:lineRule="auto"/>
              <w:rPr>
                <w:rFonts w:ascii="Times New Roman" w:eastAsia="Times New Roman" w:hAnsi="Times New Roman" w:cs="Times New Roman"/>
                <w:sz w:val="24"/>
              </w:rPr>
            </w:pPr>
          </w:p>
          <w:p w:rsidR="00351976" w:rsidRDefault="00351976" w:rsidP="0034397F">
            <w:pPr>
              <w:spacing w:before="100" w:after="100" w:line="240" w:lineRule="auto"/>
              <w:jc w:val="center"/>
            </w:pPr>
            <w:r>
              <w:rPr>
                <w:rFonts w:ascii="Times New Roman" w:eastAsia="Times New Roman" w:hAnsi="Times New Roman" w:cs="Times New Roman"/>
                <w:b/>
                <w:i/>
                <w:sz w:val="24"/>
              </w:rPr>
              <w:t>«5»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before="100" w:after="100" w:line="240" w:lineRule="auto"/>
            </w:pPr>
            <w:r>
              <w:rPr>
                <w:rFonts w:ascii="Times New Roman" w:eastAsia="Times New Roman" w:hAnsi="Times New Roman" w:cs="Times New Roman"/>
                <w:b/>
                <w:sz w:val="24"/>
                <w:u w:val="single"/>
              </w:rPr>
              <w:t>Делать</w:t>
            </w:r>
            <w:r>
              <w:rPr>
                <w:rFonts w:ascii="Times New Roman" w:eastAsia="Times New Roman" w:hAnsi="Times New Roman" w:cs="Times New Roman"/>
                <w:sz w:val="24"/>
              </w:rPr>
              <w:t xml:space="preserve"> логические заключения, составлять алгоритм, модель несложных ситуаций</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before="100" w:after="100" w:line="240" w:lineRule="auto"/>
            </w:pPr>
            <w:r>
              <w:rPr>
                <w:rFonts w:ascii="Times New Roman" w:eastAsia="Times New Roman" w:hAnsi="Times New Roman" w:cs="Times New Roman"/>
                <w:b/>
                <w:sz w:val="24"/>
                <w:u w:val="single"/>
              </w:rPr>
              <w:t>Уметь</w:t>
            </w:r>
            <w:r>
              <w:rPr>
                <w:rFonts w:ascii="Times New Roman" w:eastAsia="Times New Roman" w:hAnsi="Times New Roman" w:cs="Times New Roman"/>
                <w:sz w:val="24"/>
              </w:rPr>
              <w:t xml:space="preserve"> применять полученные знания в различных ситуациях. </w:t>
            </w:r>
            <w:r>
              <w:rPr>
                <w:rFonts w:ascii="Times New Roman" w:eastAsia="Times New Roman" w:hAnsi="Times New Roman" w:cs="Times New Roman"/>
                <w:b/>
                <w:sz w:val="24"/>
                <w:u w:val="single"/>
              </w:rPr>
              <w:t>Выполнять</w:t>
            </w:r>
            <w:r>
              <w:rPr>
                <w:rFonts w:ascii="Times New Roman" w:eastAsia="Times New Roman" w:hAnsi="Times New Roman" w:cs="Times New Roman"/>
                <w:sz w:val="24"/>
              </w:rPr>
              <w:t xml:space="preserve"> задания комбинированного характера, содержащих несколько понятий.</w:t>
            </w:r>
          </w:p>
        </w:tc>
      </w:tr>
      <w:tr w:rsidR="00351976" w:rsidTr="0034397F">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4 </w:t>
            </w:r>
            <w:r>
              <w:rPr>
                <w:rFonts w:ascii="Times New Roman" w:eastAsia="Times New Roman" w:hAnsi="Times New Roman" w:cs="Times New Roman"/>
                <w:b/>
                <w:sz w:val="24"/>
                <w:u w:val="single"/>
              </w:rPr>
              <w:t>Овладение умственной самостоятельностью</w:t>
            </w:r>
          </w:p>
          <w:p w:rsidR="00351976" w:rsidRDefault="00351976" w:rsidP="0034397F">
            <w:pPr>
              <w:spacing w:before="100" w:after="100" w:line="240" w:lineRule="auto"/>
            </w:pPr>
            <w:r>
              <w:rPr>
                <w:rFonts w:ascii="Times New Roman" w:eastAsia="Times New Roman" w:hAnsi="Times New Roman" w:cs="Times New Roman"/>
                <w:sz w:val="24"/>
              </w:rPr>
              <w:t>Творческая исследовательская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1976" w:rsidRDefault="00351976" w:rsidP="0034397F">
            <w:pPr>
              <w:spacing w:before="100" w:after="100" w:line="240" w:lineRule="auto"/>
              <w:rPr>
                <w:rFonts w:ascii="Times New Roman" w:eastAsia="Times New Roman" w:hAnsi="Times New Roman" w:cs="Times New Roman"/>
                <w:sz w:val="24"/>
              </w:rPr>
            </w:pPr>
          </w:p>
          <w:p w:rsidR="00351976" w:rsidRDefault="00351976" w:rsidP="0034397F">
            <w:pPr>
              <w:spacing w:before="100" w:after="100" w:line="240" w:lineRule="auto"/>
              <w:jc w:val="center"/>
            </w:pPr>
            <w:r>
              <w:rPr>
                <w:rFonts w:ascii="Times New Roman" w:eastAsia="Times New Roman" w:hAnsi="Times New Roman" w:cs="Times New Roman"/>
                <w:b/>
                <w:i/>
                <w:sz w:val="24"/>
              </w:rPr>
              <w:t>«5»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совершенстве </w:t>
            </w:r>
            <w:r>
              <w:rPr>
                <w:rFonts w:ascii="Times New Roman" w:eastAsia="Times New Roman" w:hAnsi="Times New Roman" w:cs="Times New Roman"/>
                <w:b/>
                <w:sz w:val="24"/>
                <w:u w:val="single"/>
              </w:rPr>
              <w:t>знать</w:t>
            </w:r>
            <w:r>
              <w:rPr>
                <w:rFonts w:ascii="Times New Roman" w:eastAsia="Times New Roman" w:hAnsi="Times New Roman" w:cs="Times New Roman"/>
                <w:sz w:val="24"/>
              </w:rPr>
              <w:t xml:space="preserve"> изученный материал, свободно ориентироваться в нем. </w:t>
            </w:r>
            <w:r>
              <w:rPr>
                <w:rFonts w:ascii="Times New Roman" w:eastAsia="Times New Roman" w:hAnsi="Times New Roman" w:cs="Times New Roman"/>
                <w:b/>
                <w:sz w:val="24"/>
                <w:u w:val="single"/>
              </w:rPr>
              <w:t xml:space="preserve">Иметь </w:t>
            </w:r>
            <w:r>
              <w:rPr>
                <w:rFonts w:ascii="Times New Roman" w:eastAsia="Times New Roman" w:hAnsi="Times New Roman" w:cs="Times New Roman"/>
                <w:sz w:val="24"/>
              </w:rPr>
              <w:t xml:space="preserve">знания из дополнительных источников. Владеть операциями логического мышления. </w:t>
            </w:r>
            <w:r>
              <w:rPr>
                <w:rFonts w:ascii="Times New Roman" w:eastAsia="Times New Roman" w:hAnsi="Times New Roman" w:cs="Times New Roman"/>
                <w:b/>
                <w:sz w:val="24"/>
                <w:u w:val="single"/>
              </w:rPr>
              <w:t>Составлять</w:t>
            </w:r>
            <w:r>
              <w:rPr>
                <w:rFonts w:ascii="Times New Roman" w:eastAsia="Times New Roman" w:hAnsi="Times New Roman" w:cs="Times New Roman"/>
                <w:sz w:val="24"/>
              </w:rPr>
              <w:t xml:space="preserve"> модель любой ситуации.</w:t>
            </w:r>
          </w:p>
          <w:p w:rsidR="00351976" w:rsidRDefault="00351976" w:rsidP="0034397F">
            <w:pPr>
              <w:spacing w:before="100" w:after="100" w:line="240" w:lineRule="auto"/>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976" w:rsidRDefault="00351976" w:rsidP="0034397F">
            <w:pPr>
              <w:spacing w:before="100" w:after="100" w:line="240" w:lineRule="auto"/>
            </w:pPr>
            <w:r>
              <w:rPr>
                <w:rFonts w:ascii="Times New Roman" w:eastAsia="Times New Roman" w:hAnsi="Times New Roman" w:cs="Times New Roman"/>
                <w:b/>
                <w:sz w:val="24"/>
                <w:u w:val="single"/>
              </w:rPr>
              <w:t>Уметь</w:t>
            </w:r>
            <w:r>
              <w:rPr>
                <w:rFonts w:ascii="Times New Roman" w:eastAsia="Times New Roman" w:hAnsi="Times New Roman" w:cs="Times New Roman"/>
                <w:sz w:val="24"/>
              </w:rPr>
              <w:t xml:space="preserve"> применять знания в любой нестандартной ситуации. </w:t>
            </w:r>
            <w:r>
              <w:rPr>
                <w:rFonts w:ascii="Times New Roman" w:eastAsia="Times New Roman" w:hAnsi="Times New Roman" w:cs="Times New Roman"/>
                <w:b/>
                <w:sz w:val="24"/>
                <w:u w:val="single"/>
              </w:rPr>
              <w:t>Самостоятельно выполнять</w:t>
            </w:r>
            <w:r>
              <w:rPr>
                <w:rFonts w:ascii="Times New Roman" w:eastAsia="Times New Roman" w:hAnsi="Times New Roman" w:cs="Times New Roman"/>
                <w:sz w:val="24"/>
              </w:rPr>
              <w:t xml:space="preserve"> творческие исследовательские задания. </w:t>
            </w:r>
            <w:r>
              <w:rPr>
                <w:rFonts w:ascii="Times New Roman" w:eastAsia="Times New Roman" w:hAnsi="Times New Roman" w:cs="Times New Roman"/>
                <w:b/>
                <w:sz w:val="24"/>
                <w:u w:val="single"/>
              </w:rPr>
              <w:t xml:space="preserve">Выполнять </w:t>
            </w:r>
            <w:r>
              <w:rPr>
                <w:rFonts w:ascii="Times New Roman" w:eastAsia="Times New Roman" w:hAnsi="Times New Roman" w:cs="Times New Roman"/>
                <w:sz w:val="24"/>
              </w:rPr>
              <w:t>функции консультанта.</w:t>
            </w:r>
          </w:p>
        </w:tc>
      </w:tr>
    </w:tbl>
    <w:p w:rsidR="00351976" w:rsidRPr="00ED1D00" w:rsidRDefault="00351976" w:rsidP="00351976">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i/>
          <w:sz w:val="24"/>
        </w:rPr>
        <w:t> </w:t>
      </w:r>
    </w:p>
    <w:p w:rsidR="00351976" w:rsidRDefault="00351976" w:rsidP="00351976">
      <w:pPr>
        <w:spacing w:after="120" w:line="24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b/>
          <w:sz w:val="28"/>
        </w:rPr>
        <w:t>Место  предмета в учебном плане</w:t>
      </w:r>
    </w:p>
    <w:p w:rsidR="00351976" w:rsidRPr="00ED1D00" w:rsidRDefault="00351976" w:rsidP="00351976">
      <w:pPr>
        <w:spacing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Согласно Федеральному базисному учебному плану для образовательных учреждений Российской Федерации для обязательного изучения </w:t>
      </w:r>
      <w:r w:rsidRPr="00ED1D00">
        <w:rPr>
          <w:rFonts w:ascii="Times New Roman" w:eastAsia="Times New Roman" w:hAnsi="Times New Roman" w:cs="Times New Roman"/>
          <w:sz w:val="24"/>
        </w:rPr>
        <w:t>математики на этапе основного общего образования на изучение алгебры в 10Б классе отводится 102 часа из расчета 3 часа в неделю (34 учебных недели). В том числе контрольных работ - 10 (включая итоговую контрольную работу)</w:t>
      </w:r>
    </w:p>
    <w:p w:rsidR="00351976" w:rsidRDefault="00351976" w:rsidP="00351976">
      <w:pPr>
        <w:spacing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Требования к результатам обучения и освоению содержания курса</w:t>
      </w:r>
    </w:p>
    <w:p w:rsidR="00351976" w:rsidRDefault="00351976" w:rsidP="00351976">
      <w:pPr>
        <w:spacing w:after="0" w:line="240" w:lineRule="auto"/>
        <w:ind w:firstLine="567"/>
        <w:jc w:val="both"/>
        <w:rPr>
          <w:rFonts w:ascii="Times New Roman" w:eastAsia="Times New Roman" w:hAnsi="Times New Roman" w:cs="Times New Roman"/>
          <w:b/>
          <w:sz w:val="24"/>
        </w:rPr>
      </w:pPr>
      <w:r w:rsidRPr="002C4E52">
        <w:rPr>
          <w:rFonts w:ascii="Times New Roman" w:eastAsia="Times New Roman" w:hAnsi="Times New Roman" w:cs="Times New Roman"/>
          <w:sz w:val="24"/>
        </w:rPr>
        <w:t>Программа позволяет добиваться следующих результатов освоения образовательной программы основного общего образования</w:t>
      </w:r>
      <w:r w:rsidRPr="002C4E52">
        <w:rPr>
          <w:rFonts w:ascii="Times New Roman" w:eastAsia="Times New Roman" w:hAnsi="Times New Roman" w:cs="Times New Roman"/>
          <w:color w:val="000000"/>
          <w:sz w:val="24"/>
        </w:rPr>
        <w:t>:</w:t>
      </w:r>
      <w:r w:rsidRPr="002C4E52">
        <w:rPr>
          <w:rFonts w:ascii="Times New Roman" w:eastAsia="Times New Roman" w:hAnsi="Times New Roman" w:cs="Times New Roman"/>
          <w:b/>
          <w:sz w:val="24"/>
        </w:rPr>
        <w:t xml:space="preserve"> </w:t>
      </w:r>
    </w:p>
    <w:p w:rsidR="00351976" w:rsidRPr="002C4E52" w:rsidRDefault="00351976" w:rsidP="00351976">
      <w:pPr>
        <w:spacing w:after="0" w:line="240" w:lineRule="auto"/>
        <w:ind w:firstLine="567"/>
        <w:jc w:val="both"/>
        <w:rPr>
          <w:rFonts w:ascii="Times New Roman" w:eastAsia="Times New Roman" w:hAnsi="Times New Roman" w:cs="Times New Roman"/>
          <w:sz w:val="24"/>
        </w:rPr>
      </w:pPr>
      <w:r w:rsidRPr="002C4E52">
        <w:rPr>
          <w:rFonts w:ascii="Times New Roman" w:eastAsia="Times New Roman" w:hAnsi="Times New Roman" w:cs="Times New Roman"/>
          <w:b/>
          <w:sz w:val="24"/>
        </w:rPr>
        <w:t>Личностные результаты освоения образовательной программы</w:t>
      </w:r>
      <w:r w:rsidRPr="002C4E52">
        <w:rPr>
          <w:rFonts w:ascii="Times New Roman" w:eastAsia="Times New Roman" w:hAnsi="Times New Roman" w:cs="Times New Roman"/>
          <w:sz w:val="24"/>
        </w:rPr>
        <w:t>:</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1)  воспитание российской гражданской идентичности: патриотизма, уважения к Отечеству; осознание своей этнической принадлежности, знание истории, языка, культуры своего народа на примере содержания текстовых задач;</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 xml:space="preserve">3)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готовности и способности вести диалог с другими людьми и достигать в нём взаимопонимания; </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 xml:space="preserve">4)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 xml:space="preserve">5)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6)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lastRenderedPageBreak/>
        <w:t>7)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8) первоначальное представление о математической науке как сфере человеческой деятельности, об этапах ее развития, о ее значимости для развития цивилизации;</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9) критичность мышления, умение распознавать логически некорректные высказывания, отличать гипотезу от факта;</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10) креативность мышления, инициатива, находчивость, активность при решении арифметических задач;</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11) умение контролировать процесс и результат учебной математической деятельности;</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12) формирование способности к эмоциональному восприятию математических объектов, задач, решений, рассуждений;</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 xml:space="preserve">13) формирование ценности  здорового и безопасного образа жизни; </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14) осознание значения семьи в жизни человека и общества, принятие ценности семейной жизни, уважительное и заботливое отношение к членам своей семьи через участие во внеклассной работе;</w:t>
      </w:r>
    </w:p>
    <w:p w:rsidR="00351976"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15) развитие эстетического сознания,  творческой деятельности эстетического характера через выполнение творческих работ</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b/>
          <w:sz w:val="24"/>
        </w:rPr>
        <w:t>Метапредметные результаты освоения образовательной программы</w:t>
      </w:r>
      <w:r w:rsidRPr="002C4E52">
        <w:rPr>
          <w:rFonts w:ascii="Times New Roman" w:eastAsia="Times New Roman" w:hAnsi="Times New Roman" w:cs="Times New Roman"/>
          <w:sz w:val="24"/>
        </w:rPr>
        <w:t xml:space="preserve">: </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4) умение оценивать правильность выполнения учебной задачи,  ее объективную трудность и собственные возможности её решения;</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7) умение создавать, применять и преобразовывать знаки и символы, модели и схемы для решения учебных и познавательных задач;</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 xml:space="preserve">8) смысловое чтение; </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9) умение организовывать  учебное сотрудничество и совместную деятельность с учителем и сверстниками;   работать индивидуально и в группе:</w:t>
      </w:r>
      <w:r w:rsidRPr="002C4E52">
        <w:rPr>
          <w:rFonts w:ascii="Times New Roman" w:eastAsia="Times New Roman" w:hAnsi="Times New Roman" w:cs="Times New Roman"/>
          <w:b/>
          <w:sz w:val="24"/>
        </w:rPr>
        <w:t xml:space="preserve"> </w:t>
      </w:r>
      <w:r w:rsidRPr="002C4E52">
        <w:rPr>
          <w:rFonts w:ascii="Times New Roman" w:eastAsia="Times New Roman" w:hAnsi="Times New Roman" w:cs="Times New Roman"/>
          <w:sz w:val="24"/>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11) формирование и развитие компетентности в области использования информационно-коммуникационных технологий (далее ИКТ– компетенции);</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12) первоначальное представление об идеях и методах математики как об универсальном языке науки и техники;</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lastRenderedPageBreak/>
        <w:t>13) развитие способности видеть математическую задачу в других дисциплинах, в окружающей жизни;</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14) 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15) умение понимать и использовать математические средства наглядности (рисунки, чертежи, схемы и др.) для иллюстрации, интерпретации, аргументации;</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16) умение выдвигать гипотезы при решении учебных задач и понимания необходимости их проверки;</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17) понимание сущности алгоритмических предписаний и умения действовать  в соответствии с предложенным алгоритмом;</w:t>
      </w:r>
    </w:p>
    <w:p w:rsidR="00351976" w:rsidRPr="002C4E52"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18) умение самостоятельно ставить цели, выбирать и создавать алгоритмы для решения учебных математических проблем;</w:t>
      </w:r>
    </w:p>
    <w:p w:rsidR="00351976" w:rsidRDefault="00351976" w:rsidP="00351976">
      <w:pPr>
        <w:spacing w:after="0" w:line="240" w:lineRule="auto"/>
        <w:jc w:val="both"/>
        <w:rPr>
          <w:rFonts w:ascii="Times New Roman" w:eastAsia="Times New Roman" w:hAnsi="Times New Roman" w:cs="Times New Roman"/>
          <w:sz w:val="24"/>
        </w:rPr>
      </w:pPr>
      <w:r w:rsidRPr="002C4E52">
        <w:rPr>
          <w:rFonts w:ascii="Times New Roman" w:eastAsia="Times New Roman" w:hAnsi="Times New Roman" w:cs="Times New Roman"/>
          <w:sz w:val="24"/>
        </w:rPr>
        <w:t>19) способность планировать и осуществлять деятельность, направленную на решение задач исследовательского характера</w:t>
      </w:r>
    </w:p>
    <w:p w:rsidR="00351976" w:rsidRDefault="00351976" w:rsidP="0035197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Предметные результаты освоения образовательной программы:</w:t>
      </w:r>
      <w:r>
        <w:rPr>
          <w:rFonts w:ascii="Times New Roman" w:eastAsia="Times New Roman" w:hAnsi="Times New Roman" w:cs="Times New Roman"/>
          <w:sz w:val="24"/>
        </w:rPr>
        <w:t xml:space="preserve"> </w:t>
      </w:r>
    </w:p>
    <w:p w:rsidR="00351976" w:rsidRDefault="00351976" w:rsidP="00351976">
      <w:pPr>
        <w:numPr>
          <w:ilvl w:val="0"/>
          <w:numId w:val="7"/>
        </w:numPr>
        <w:tabs>
          <w:tab w:val="left" w:pos="567"/>
        </w:tabs>
        <w:spacing w:after="0" w:line="240" w:lineRule="auto"/>
        <w:ind w:left="567" w:hanging="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развитие способности обосновывать суждения, проводить классификацию;</w:t>
      </w:r>
    </w:p>
    <w:p w:rsidR="00351976" w:rsidRDefault="00351976" w:rsidP="00351976">
      <w:pPr>
        <w:numPr>
          <w:ilvl w:val="0"/>
          <w:numId w:val="7"/>
        </w:numPr>
        <w:tabs>
          <w:tab w:val="left" w:pos="567"/>
        </w:tabs>
        <w:spacing w:after="0" w:line="240" w:lineRule="auto"/>
        <w:ind w:left="567" w:hanging="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владение базовым понятийным аппаратом: иметь представление о числе, дроби, процентах, формирование представлений о статистических закономерностях в реальном мире и различных способах их изучения;</w:t>
      </w:r>
    </w:p>
    <w:p w:rsidR="00351976" w:rsidRDefault="00351976" w:rsidP="00351976">
      <w:pPr>
        <w:numPr>
          <w:ilvl w:val="0"/>
          <w:numId w:val="7"/>
        </w:numPr>
        <w:tabs>
          <w:tab w:val="left" w:pos="567"/>
        </w:tabs>
        <w:spacing w:after="0" w:line="240" w:lineRule="auto"/>
        <w:ind w:left="567" w:hanging="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умение выполнять арифметические преобразования рациональных выражений, применять их для решения учебных математических задач;</w:t>
      </w:r>
    </w:p>
    <w:p w:rsidR="00351976" w:rsidRDefault="00351976" w:rsidP="00351976">
      <w:pPr>
        <w:numPr>
          <w:ilvl w:val="0"/>
          <w:numId w:val="7"/>
        </w:numPr>
        <w:tabs>
          <w:tab w:val="left" w:pos="567"/>
        </w:tabs>
        <w:spacing w:after="0" w:line="240" w:lineRule="auto"/>
        <w:ind w:left="567" w:hanging="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правильно употреблять термины, связанные с различными видами чисел и способами их записи: целое, дробное, переход от одной формы записи к другой (например, проценты в виде десятичной дроби; выделение целой части из неправильной дроби); решать три основные задачи на дроби;</w:t>
      </w:r>
    </w:p>
    <w:p w:rsidR="00351976" w:rsidRDefault="00351976" w:rsidP="00351976">
      <w:pPr>
        <w:numPr>
          <w:ilvl w:val="0"/>
          <w:numId w:val="7"/>
        </w:numPr>
        <w:tabs>
          <w:tab w:val="left" w:pos="567"/>
        </w:tabs>
        <w:spacing w:after="0" w:line="240" w:lineRule="auto"/>
        <w:ind w:left="567" w:hanging="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сравнивать числа, упорядочивать наборы чисел, понимать связь отношений «больше», «меньше» с расположением точек на координатной прямой; находить среднее арифметическое нескольких чисел;</w:t>
      </w:r>
    </w:p>
    <w:p w:rsidR="00351976" w:rsidRDefault="00351976" w:rsidP="00351976">
      <w:pPr>
        <w:numPr>
          <w:ilvl w:val="0"/>
          <w:numId w:val="7"/>
        </w:numPr>
        <w:tabs>
          <w:tab w:val="left" w:pos="567"/>
        </w:tabs>
        <w:spacing w:after="0" w:line="240" w:lineRule="auto"/>
        <w:ind w:left="567" w:hanging="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владеть навыками вычисления по формулам, знать основные единицы измерения и уметь перейти от одних единиц измерения к другим в соответствии с условиями задачи;</w:t>
      </w:r>
    </w:p>
    <w:p w:rsidR="00351976" w:rsidRDefault="00351976" w:rsidP="00351976">
      <w:pPr>
        <w:numPr>
          <w:ilvl w:val="0"/>
          <w:numId w:val="7"/>
        </w:numPr>
        <w:tabs>
          <w:tab w:val="left" w:pos="567"/>
        </w:tabs>
        <w:spacing w:after="0" w:line="240" w:lineRule="auto"/>
        <w:ind w:left="567" w:hanging="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находить числовые значения буквенных выражений;</w:t>
      </w:r>
    </w:p>
    <w:p w:rsidR="00351976" w:rsidRDefault="00351976" w:rsidP="00351976">
      <w:pPr>
        <w:numPr>
          <w:ilvl w:val="0"/>
          <w:numId w:val="7"/>
        </w:numPr>
        <w:tabs>
          <w:tab w:val="left" w:pos="567"/>
        </w:tabs>
        <w:spacing w:after="0" w:line="240" w:lineRule="auto"/>
        <w:ind w:left="567" w:hanging="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умение применять изученные понятия, результаты и методы при решении задач из различных разделов курса.</w:t>
      </w:r>
    </w:p>
    <w:p w:rsidR="00351976" w:rsidRDefault="00351976" w:rsidP="00351976">
      <w:pPr>
        <w:spacing w:after="0" w:line="240" w:lineRule="auto"/>
        <w:ind w:firstLine="567"/>
        <w:jc w:val="both"/>
        <w:rPr>
          <w:rFonts w:ascii="Times New Roman" w:eastAsia="Times New Roman" w:hAnsi="Times New Roman" w:cs="Times New Roman"/>
          <w:b/>
          <w:i/>
          <w:sz w:val="24"/>
        </w:rPr>
      </w:pPr>
      <w:r>
        <w:rPr>
          <w:rFonts w:ascii="Times New Roman" w:eastAsia="Times New Roman" w:hAnsi="Times New Roman" w:cs="Times New Roman"/>
          <w:b/>
          <w:i/>
          <w:sz w:val="24"/>
        </w:rPr>
        <w:t>В результате изучения алгебры ученик должен</w:t>
      </w:r>
    </w:p>
    <w:p w:rsidR="00351976" w:rsidRDefault="00351976" w:rsidP="0035197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знать/понимать*</w:t>
      </w:r>
    </w:p>
    <w:p w:rsidR="00351976" w:rsidRDefault="00351976" w:rsidP="00351976">
      <w:pPr>
        <w:numPr>
          <w:ilvl w:val="0"/>
          <w:numId w:val="8"/>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существо понятия математического доказательства; примеры доказательств;</w:t>
      </w:r>
    </w:p>
    <w:p w:rsidR="00351976" w:rsidRDefault="00351976" w:rsidP="00351976">
      <w:pPr>
        <w:numPr>
          <w:ilvl w:val="0"/>
          <w:numId w:val="8"/>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существо понятия алгоритма; примеры алгоритмов;</w:t>
      </w:r>
    </w:p>
    <w:p w:rsidR="00351976" w:rsidRDefault="00351976" w:rsidP="00351976">
      <w:pPr>
        <w:numPr>
          <w:ilvl w:val="0"/>
          <w:numId w:val="8"/>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351976" w:rsidRDefault="00351976" w:rsidP="00351976">
      <w:pPr>
        <w:numPr>
          <w:ilvl w:val="0"/>
          <w:numId w:val="8"/>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как математически определенные функции могут описывать реальные зависимости; приводить примеры такого описания;</w:t>
      </w:r>
    </w:p>
    <w:p w:rsidR="00351976" w:rsidRDefault="00351976" w:rsidP="00351976">
      <w:pPr>
        <w:numPr>
          <w:ilvl w:val="0"/>
          <w:numId w:val="8"/>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как потребности практики привели математическую науку к необходимости расширения понятия числа;</w:t>
      </w:r>
    </w:p>
    <w:p w:rsidR="00351976" w:rsidRDefault="00351976" w:rsidP="00351976">
      <w:pPr>
        <w:numPr>
          <w:ilvl w:val="0"/>
          <w:numId w:val="8"/>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вероятностный характер многих закономерностей окружающего мира; примеры статистических закономерностей и выводов;</w:t>
      </w:r>
    </w:p>
    <w:p w:rsidR="00351976" w:rsidRPr="002C4E52" w:rsidRDefault="00351976" w:rsidP="00351976">
      <w:pPr>
        <w:numPr>
          <w:ilvl w:val="0"/>
          <w:numId w:val="8"/>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351976" w:rsidRDefault="00351976" w:rsidP="00351976">
      <w:pPr>
        <w:spacing w:after="0" w:line="240" w:lineRule="auto"/>
        <w:ind w:left="567"/>
        <w:rPr>
          <w:rFonts w:ascii="Times New Roman" w:eastAsia="Times New Roman" w:hAnsi="Times New Roman" w:cs="Times New Roman"/>
          <w:b/>
          <w:caps/>
          <w:sz w:val="24"/>
        </w:rPr>
      </w:pPr>
      <w:r>
        <w:rPr>
          <w:rFonts w:ascii="Times New Roman" w:eastAsia="Times New Roman" w:hAnsi="Times New Roman" w:cs="Times New Roman"/>
          <w:b/>
          <w:caps/>
          <w:sz w:val="24"/>
        </w:rPr>
        <w:t>Алгебра</w:t>
      </w:r>
    </w:p>
    <w:p w:rsidR="00351976" w:rsidRDefault="00351976" w:rsidP="0035197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уметь</w:t>
      </w:r>
    </w:p>
    <w:p w:rsidR="00351976" w:rsidRDefault="00351976" w:rsidP="00351976">
      <w:pPr>
        <w:numPr>
          <w:ilvl w:val="0"/>
          <w:numId w:val="9"/>
        </w:numPr>
        <w:tabs>
          <w:tab w:val="left" w:pos="709"/>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выполнять арифметические действия, сочетая устные и письменные приемы, применение вычислительных устройств; находить значения степени с натуральным показателем; пользоваться оценкой и прикидкой при практических расчетах;</w:t>
      </w:r>
    </w:p>
    <w:p w:rsidR="00351976" w:rsidRDefault="00351976" w:rsidP="00351976">
      <w:pPr>
        <w:numPr>
          <w:ilvl w:val="0"/>
          <w:numId w:val="9"/>
        </w:numPr>
        <w:tabs>
          <w:tab w:val="left" w:pos="709"/>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проводить по известным формулам и правилам преобразования буквенных выражений;</w:t>
      </w:r>
    </w:p>
    <w:p w:rsidR="00351976" w:rsidRDefault="00351976" w:rsidP="00351976">
      <w:pPr>
        <w:numPr>
          <w:ilvl w:val="0"/>
          <w:numId w:val="9"/>
        </w:numPr>
        <w:tabs>
          <w:tab w:val="left" w:pos="709"/>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вычислять значения числовых и буквенных выражений, осуществляя необходимые подстановки и преобразования;</w:t>
      </w:r>
    </w:p>
    <w:p w:rsidR="00351976" w:rsidRDefault="00351976" w:rsidP="00351976">
      <w:pPr>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использовать приобретенные знания и умения в практической деятельности и повседневной жизни </w:t>
      </w:r>
      <w:r>
        <w:rPr>
          <w:rFonts w:ascii="Times New Roman" w:eastAsia="Times New Roman" w:hAnsi="Times New Roman" w:cs="Times New Roman"/>
          <w:sz w:val="24"/>
        </w:rPr>
        <w:t>для:</w:t>
      </w:r>
    </w:p>
    <w:p w:rsidR="00351976" w:rsidRDefault="00351976" w:rsidP="00351976">
      <w:pPr>
        <w:numPr>
          <w:ilvl w:val="0"/>
          <w:numId w:val="10"/>
        </w:numPr>
        <w:tabs>
          <w:tab w:val="left" w:pos="709"/>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практических расчетов по формулам, используя при необходимости справочные материалы и простейшие вычислительные устройства;</w:t>
      </w:r>
    </w:p>
    <w:p w:rsidR="00351976" w:rsidRDefault="00351976" w:rsidP="00351976">
      <w:pPr>
        <w:spacing w:after="0" w:line="240" w:lineRule="auto"/>
        <w:ind w:left="567"/>
        <w:rPr>
          <w:rFonts w:ascii="Times New Roman" w:eastAsia="Times New Roman" w:hAnsi="Times New Roman" w:cs="Times New Roman"/>
          <w:b/>
          <w:caps/>
          <w:sz w:val="24"/>
        </w:rPr>
      </w:pPr>
      <w:r>
        <w:rPr>
          <w:rFonts w:ascii="Times New Roman" w:eastAsia="Times New Roman" w:hAnsi="Times New Roman" w:cs="Times New Roman"/>
          <w:b/>
          <w:caps/>
          <w:sz w:val="24"/>
        </w:rPr>
        <w:t>Функции и графики</w:t>
      </w:r>
    </w:p>
    <w:p w:rsidR="00351976" w:rsidRDefault="00351976" w:rsidP="00351976">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уметь</w:t>
      </w:r>
    </w:p>
    <w:p w:rsidR="00351976" w:rsidRDefault="00351976" w:rsidP="00351976">
      <w:pPr>
        <w:numPr>
          <w:ilvl w:val="0"/>
          <w:numId w:val="11"/>
        </w:numPr>
        <w:tabs>
          <w:tab w:val="left" w:pos="709"/>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определять значение функции по значению аргумента при различных способах задания функции; </w:t>
      </w:r>
    </w:p>
    <w:p w:rsidR="00351976" w:rsidRDefault="00351976" w:rsidP="00351976">
      <w:pPr>
        <w:numPr>
          <w:ilvl w:val="0"/>
          <w:numId w:val="11"/>
        </w:numPr>
        <w:tabs>
          <w:tab w:val="left" w:pos="709"/>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строить графики изученных функций;</w:t>
      </w:r>
    </w:p>
    <w:p w:rsidR="00351976" w:rsidRDefault="00351976" w:rsidP="00351976">
      <w:pPr>
        <w:numPr>
          <w:ilvl w:val="0"/>
          <w:numId w:val="11"/>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описывать по графику </w:t>
      </w:r>
      <w:r>
        <w:rPr>
          <w:rFonts w:ascii="Times New Roman" w:eastAsia="Times New Roman" w:hAnsi="Times New Roman" w:cs="Times New Roman"/>
          <w:i/>
          <w:sz w:val="24"/>
        </w:rPr>
        <w:t>и в простейших случаях по формуле</w:t>
      </w:r>
      <w:r>
        <w:rPr>
          <w:rFonts w:ascii="Times New Roman" w:eastAsia="Times New Roman" w:hAnsi="Times New Roman" w:cs="Times New Roman"/>
          <w:sz w:val="24"/>
        </w:rPr>
        <w:t xml:space="preserve"> поведение и свойства функций, находить по графику функции наибольшие и наименьшие значения;</w:t>
      </w:r>
    </w:p>
    <w:p w:rsidR="00351976" w:rsidRDefault="00351976" w:rsidP="00351976">
      <w:pPr>
        <w:numPr>
          <w:ilvl w:val="0"/>
          <w:numId w:val="11"/>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решать уравнения, простейшие системы уравнений;</w:t>
      </w:r>
    </w:p>
    <w:p w:rsidR="00351976" w:rsidRDefault="00351976" w:rsidP="00351976">
      <w:pPr>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использовать приобретенные знания и умения в практической деятельности и повседневной жизни </w:t>
      </w:r>
      <w:r>
        <w:rPr>
          <w:rFonts w:ascii="Times New Roman" w:eastAsia="Times New Roman" w:hAnsi="Times New Roman" w:cs="Times New Roman"/>
          <w:sz w:val="24"/>
        </w:rPr>
        <w:t>для:</w:t>
      </w:r>
    </w:p>
    <w:p w:rsidR="00351976" w:rsidRDefault="00351976" w:rsidP="00351976">
      <w:pPr>
        <w:numPr>
          <w:ilvl w:val="0"/>
          <w:numId w:val="12"/>
        </w:numPr>
        <w:tabs>
          <w:tab w:val="left" w:pos="709"/>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описания с помощью функций различных зависимостей, представления их графически, интерпретации графиков;</w:t>
      </w:r>
    </w:p>
    <w:p w:rsidR="00351976" w:rsidRDefault="00351976" w:rsidP="00351976">
      <w:pPr>
        <w:spacing w:after="0" w:line="240" w:lineRule="auto"/>
        <w:ind w:left="567"/>
        <w:rPr>
          <w:rFonts w:ascii="Times New Roman" w:eastAsia="Times New Roman" w:hAnsi="Times New Roman" w:cs="Times New Roman"/>
          <w:b/>
          <w:caps/>
          <w:sz w:val="24"/>
        </w:rPr>
      </w:pPr>
      <w:r>
        <w:rPr>
          <w:rFonts w:ascii="Times New Roman" w:eastAsia="Times New Roman" w:hAnsi="Times New Roman" w:cs="Times New Roman"/>
          <w:b/>
          <w:caps/>
          <w:sz w:val="24"/>
        </w:rPr>
        <w:t>Уравнения и неравенства</w:t>
      </w:r>
    </w:p>
    <w:p w:rsidR="00351976" w:rsidRDefault="00351976" w:rsidP="00351976">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уметь</w:t>
      </w:r>
    </w:p>
    <w:p w:rsidR="00351976" w:rsidRDefault="00351976" w:rsidP="00351976">
      <w:pPr>
        <w:numPr>
          <w:ilvl w:val="0"/>
          <w:numId w:val="13"/>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решать простейшие уравнения и неравенства</w:t>
      </w:r>
      <w:r>
        <w:rPr>
          <w:rFonts w:ascii="Times New Roman" w:eastAsia="Times New Roman" w:hAnsi="Times New Roman" w:cs="Times New Roman"/>
          <w:i/>
          <w:sz w:val="24"/>
        </w:rPr>
        <w:t>, и их системы</w:t>
      </w:r>
      <w:r>
        <w:rPr>
          <w:rFonts w:ascii="Times New Roman" w:eastAsia="Times New Roman" w:hAnsi="Times New Roman" w:cs="Times New Roman"/>
          <w:sz w:val="24"/>
        </w:rPr>
        <w:t>;</w:t>
      </w:r>
    </w:p>
    <w:p w:rsidR="00351976" w:rsidRDefault="00351976" w:rsidP="00351976">
      <w:pPr>
        <w:numPr>
          <w:ilvl w:val="0"/>
          <w:numId w:val="13"/>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составлять уравнения </w:t>
      </w:r>
      <w:r>
        <w:rPr>
          <w:rFonts w:ascii="Times New Roman" w:eastAsia="Times New Roman" w:hAnsi="Times New Roman" w:cs="Times New Roman"/>
          <w:i/>
          <w:sz w:val="24"/>
        </w:rPr>
        <w:t>и неравенства</w:t>
      </w:r>
      <w:r>
        <w:rPr>
          <w:rFonts w:ascii="Times New Roman" w:eastAsia="Times New Roman" w:hAnsi="Times New Roman" w:cs="Times New Roman"/>
          <w:sz w:val="24"/>
        </w:rPr>
        <w:t xml:space="preserve"> по условию задачи;</w:t>
      </w:r>
    </w:p>
    <w:p w:rsidR="00351976" w:rsidRDefault="00351976" w:rsidP="00351976">
      <w:pPr>
        <w:numPr>
          <w:ilvl w:val="0"/>
          <w:numId w:val="13"/>
        </w:numPr>
        <w:tabs>
          <w:tab w:val="left" w:pos="709"/>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использовать для приближенного решения уравнений и неравенств графический метод;</w:t>
      </w:r>
    </w:p>
    <w:p w:rsidR="00351976" w:rsidRDefault="00351976" w:rsidP="00351976">
      <w:pPr>
        <w:numPr>
          <w:ilvl w:val="0"/>
          <w:numId w:val="13"/>
        </w:numPr>
        <w:tabs>
          <w:tab w:val="left" w:pos="709"/>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изображать на координатной плоскости множества решений простейших уравнений и их систем;</w:t>
      </w:r>
    </w:p>
    <w:p w:rsidR="00351976" w:rsidRDefault="00351976" w:rsidP="00351976">
      <w:pPr>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использовать приобретенные знания и умения в практической деятельности и повседневной жизни </w:t>
      </w:r>
      <w:r>
        <w:rPr>
          <w:rFonts w:ascii="Times New Roman" w:eastAsia="Times New Roman" w:hAnsi="Times New Roman" w:cs="Times New Roman"/>
          <w:sz w:val="24"/>
        </w:rPr>
        <w:t>для:</w:t>
      </w:r>
    </w:p>
    <w:p w:rsidR="00351976" w:rsidRPr="00200230" w:rsidRDefault="00351976" w:rsidP="00351976">
      <w:pPr>
        <w:numPr>
          <w:ilvl w:val="0"/>
          <w:numId w:val="14"/>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построения и исследования простейших математических моделей;</w:t>
      </w:r>
    </w:p>
    <w:p w:rsidR="00351976" w:rsidRDefault="00351976" w:rsidP="00351976">
      <w:pPr>
        <w:spacing w:after="0" w:line="240" w:lineRule="auto"/>
        <w:ind w:left="567"/>
        <w:rPr>
          <w:rFonts w:ascii="Times New Roman" w:eastAsia="Times New Roman" w:hAnsi="Times New Roman" w:cs="Times New Roman"/>
          <w:b/>
          <w:caps/>
          <w:sz w:val="24"/>
        </w:rPr>
      </w:pPr>
      <w:r>
        <w:rPr>
          <w:rFonts w:ascii="Times New Roman" w:eastAsia="Times New Roman" w:hAnsi="Times New Roman" w:cs="Times New Roman"/>
          <w:b/>
          <w:caps/>
          <w:sz w:val="24"/>
        </w:rPr>
        <w:t>Элементы комбинаторики, статистики и теории вероятностей</w:t>
      </w:r>
    </w:p>
    <w:p w:rsidR="00351976" w:rsidRDefault="00351976" w:rsidP="00351976">
      <w:p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уметь</w:t>
      </w:r>
    </w:p>
    <w:p w:rsidR="00351976" w:rsidRDefault="00351976" w:rsidP="00351976">
      <w:pPr>
        <w:numPr>
          <w:ilvl w:val="0"/>
          <w:numId w:val="15"/>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решать простейшие задачи;</w:t>
      </w:r>
    </w:p>
    <w:p w:rsidR="00351976" w:rsidRDefault="00351976" w:rsidP="00351976">
      <w:pPr>
        <w:numPr>
          <w:ilvl w:val="0"/>
          <w:numId w:val="15"/>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вычислять в простейших случаях вероятности событий на основе подсчета числа исходов;</w:t>
      </w:r>
    </w:p>
    <w:p w:rsidR="00351976" w:rsidRDefault="00351976" w:rsidP="00351976">
      <w:pPr>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b/>
          <w:sz w:val="24"/>
        </w:rPr>
        <w:t xml:space="preserve">использовать приобретенные знания и умения в практической деятельности и повседневной жизни </w:t>
      </w:r>
      <w:r>
        <w:rPr>
          <w:rFonts w:ascii="Times New Roman" w:eastAsia="Times New Roman" w:hAnsi="Times New Roman" w:cs="Times New Roman"/>
          <w:sz w:val="24"/>
        </w:rPr>
        <w:t>для:</w:t>
      </w:r>
    </w:p>
    <w:p w:rsidR="00351976" w:rsidRDefault="00351976" w:rsidP="00351976">
      <w:pPr>
        <w:numPr>
          <w:ilvl w:val="0"/>
          <w:numId w:val="16"/>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анализа реальных числовых данных, представленных в виде диаграмм, графиков;</w:t>
      </w:r>
    </w:p>
    <w:p w:rsidR="00351976" w:rsidRDefault="00351976" w:rsidP="00351976">
      <w:pPr>
        <w:numPr>
          <w:ilvl w:val="0"/>
          <w:numId w:val="16"/>
        </w:numPr>
        <w:tabs>
          <w:tab w:val="left" w:pos="567"/>
        </w:tabs>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rPr>
        <w:t>анализа информации статистического характера.</w:t>
      </w:r>
    </w:p>
    <w:p w:rsidR="00351976" w:rsidRDefault="00351976" w:rsidP="00351976">
      <w:pPr>
        <w:spacing w:after="0"/>
        <w:jc w:val="center"/>
        <w:rPr>
          <w:rFonts w:ascii="Times New Roman" w:eastAsia="Times New Roman" w:hAnsi="Times New Roman" w:cs="Times New Roman"/>
          <w:b/>
          <w:sz w:val="24"/>
          <w:shd w:val="clear" w:color="auto" w:fill="FFFFFF"/>
        </w:rPr>
      </w:pPr>
    </w:p>
    <w:p w:rsidR="00351976" w:rsidRDefault="00351976" w:rsidP="00351976">
      <w:pPr>
        <w:spacing w:after="0"/>
        <w:jc w:val="center"/>
        <w:rPr>
          <w:rFonts w:ascii="Times New Roman" w:eastAsia="Times New Roman" w:hAnsi="Times New Roman" w:cs="Times New Roman"/>
          <w:b/>
          <w:sz w:val="24"/>
          <w:shd w:val="clear" w:color="auto" w:fill="FFFFFF"/>
        </w:rPr>
      </w:pPr>
    </w:p>
    <w:p w:rsidR="00351976" w:rsidRDefault="00351976" w:rsidP="00351976">
      <w:pPr>
        <w:spacing w:after="0"/>
        <w:jc w:val="center"/>
        <w:rPr>
          <w:rFonts w:ascii="Times New Roman" w:eastAsia="Times New Roman" w:hAnsi="Times New Roman" w:cs="Times New Roman"/>
          <w:b/>
          <w:sz w:val="24"/>
          <w:shd w:val="clear" w:color="auto" w:fill="FFFFFF"/>
        </w:rPr>
      </w:pPr>
    </w:p>
    <w:p w:rsidR="00351976" w:rsidRDefault="00351976" w:rsidP="00351976">
      <w:pPr>
        <w:spacing w:before="240" w:after="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8"/>
        </w:rPr>
        <w:lastRenderedPageBreak/>
        <w:t>Содержание учебного материала</w:t>
      </w:r>
    </w:p>
    <w:p w:rsidR="00351976" w:rsidRDefault="00351976" w:rsidP="00351976">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Отбор содержания обучения осуществляется на основе следующих дидактических принципов: систематизация знаний; соответствие обязательному минимуму содержания образования в основной школе; усиление общекультурной направленности материала; учет психолого-педагогических особенностей, актуальных для возрастного периода; создание условий для понимания и осознания воспринимаемого материала. </w:t>
      </w:r>
    </w:p>
    <w:p w:rsidR="00351976" w:rsidRDefault="00351976" w:rsidP="00351976">
      <w:pPr>
        <w:spacing w:after="0" w:line="240" w:lineRule="auto"/>
        <w:ind w:firstLine="540"/>
        <w:jc w:val="both"/>
        <w:rPr>
          <w:rFonts w:ascii="Times New Roman" w:eastAsia="Times New Roman" w:hAnsi="Times New Roman" w:cs="Times New Roman"/>
          <w:sz w:val="24"/>
        </w:rPr>
      </w:pPr>
    </w:p>
    <w:tbl>
      <w:tblPr>
        <w:tblStyle w:val="a3"/>
        <w:tblW w:w="0" w:type="auto"/>
        <w:tblLook w:val="0000" w:firstRow="0" w:lastRow="0" w:firstColumn="0" w:lastColumn="0" w:noHBand="0" w:noVBand="0"/>
      </w:tblPr>
      <w:tblGrid>
        <w:gridCol w:w="2067"/>
        <w:gridCol w:w="881"/>
        <w:gridCol w:w="1695"/>
        <w:gridCol w:w="4702"/>
      </w:tblGrid>
      <w:tr w:rsidR="00351976" w:rsidTr="0034397F">
        <w:trPr>
          <w:trHeight w:val="1"/>
        </w:trPr>
        <w:tc>
          <w:tcPr>
            <w:tcW w:w="2081" w:type="dxa"/>
          </w:tcPr>
          <w:p w:rsidR="00351976" w:rsidRDefault="00351976" w:rsidP="0034397F">
            <w:pPr>
              <w:jc w:val="center"/>
            </w:pPr>
            <w:r>
              <w:rPr>
                <w:rFonts w:ascii="Times New Roman" w:eastAsia="Times New Roman" w:hAnsi="Times New Roman" w:cs="Times New Roman"/>
                <w:b/>
                <w:sz w:val="24"/>
              </w:rPr>
              <w:t>Тема</w:t>
            </w:r>
          </w:p>
        </w:tc>
        <w:tc>
          <w:tcPr>
            <w:tcW w:w="884" w:type="dxa"/>
          </w:tcPr>
          <w:p w:rsidR="00351976" w:rsidRDefault="00351976" w:rsidP="0034397F">
            <w:pPr>
              <w:jc w:val="center"/>
            </w:pPr>
            <w:r>
              <w:rPr>
                <w:rFonts w:ascii="Times New Roman" w:eastAsia="Times New Roman" w:hAnsi="Times New Roman" w:cs="Times New Roman"/>
                <w:b/>
                <w:sz w:val="24"/>
              </w:rPr>
              <w:t>Кол-во часов</w:t>
            </w:r>
          </w:p>
        </w:tc>
        <w:tc>
          <w:tcPr>
            <w:tcW w:w="1695" w:type="dxa"/>
          </w:tcPr>
          <w:p w:rsidR="00351976" w:rsidRDefault="00351976" w:rsidP="0034397F">
            <w:pPr>
              <w:jc w:val="center"/>
            </w:pPr>
            <w:r>
              <w:rPr>
                <w:rFonts w:ascii="Times New Roman" w:eastAsia="Times New Roman" w:hAnsi="Times New Roman" w:cs="Times New Roman"/>
                <w:b/>
                <w:sz w:val="24"/>
              </w:rPr>
              <w:t>Кол-во контрольных работ</w:t>
            </w:r>
          </w:p>
        </w:tc>
        <w:tc>
          <w:tcPr>
            <w:tcW w:w="4813" w:type="dxa"/>
          </w:tcPr>
          <w:p w:rsidR="00351976" w:rsidRDefault="00351976" w:rsidP="0034397F">
            <w:pPr>
              <w:jc w:val="center"/>
            </w:pPr>
            <w:r>
              <w:rPr>
                <w:rFonts w:ascii="Times New Roman" w:eastAsia="Times New Roman" w:hAnsi="Times New Roman" w:cs="Times New Roman"/>
                <w:b/>
                <w:sz w:val="24"/>
              </w:rPr>
              <w:t>Элементы содержания</w:t>
            </w:r>
          </w:p>
        </w:tc>
      </w:tr>
      <w:tr w:rsidR="00351976" w:rsidTr="0034397F">
        <w:trPr>
          <w:trHeight w:val="1"/>
        </w:trPr>
        <w:tc>
          <w:tcPr>
            <w:tcW w:w="2081" w:type="dxa"/>
          </w:tcPr>
          <w:p w:rsidR="00351976" w:rsidRDefault="00351976" w:rsidP="0034397F">
            <w:r>
              <w:rPr>
                <w:rFonts w:ascii="Times New Roman" w:eastAsia="Times New Roman" w:hAnsi="Times New Roman" w:cs="Times New Roman"/>
                <w:sz w:val="24"/>
              </w:rPr>
              <w:t>Повторение</w:t>
            </w:r>
          </w:p>
        </w:tc>
        <w:tc>
          <w:tcPr>
            <w:tcW w:w="884" w:type="dxa"/>
          </w:tcPr>
          <w:p w:rsidR="00351976" w:rsidRDefault="00351976" w:rsidP="0034397F">
            <w:pPr>
              <w:jc w:val="center"/>
            </w:pPr>
            <w:r>
              <w:rPr>
                <w:rFonts w:ascii="Times New Roman" w:eastAsia="Times New Roman" w:hAnsi="Times New Roman" w:cs="Times New Roman"/>
                <w:sz w:val="24"/>
              </w:rPr>
              <w:t>3</w:t>
            </w:r>
          </w:p>
        </w:tc>
        <w:tc>
          <w:tcPr>
            <w:tcW w:w="1695" w:type="dxa"/>
          </w:tcPr>
          <w:p w:rsidR="00351976" w:rsidRDefault="00351976" w:rsidP="0034397F">
            <w:pPr>
              <w:jc w:val="center"/>
              <w:rPr>
                <w:rFonts w:ascii="Calibri" w:eastAsia="Calibri" w:hAnsi="Calibri" w:cs="Calibri"/>
              </w:rPr>
            </w:pPr>
          </w:p>
        </w:tc>
        <w:tc>
          <w:tcPr>
            <w:tcW w:w="4813" w:type="dxa"/>
          </w:tcPr>
          <w:p w:rsidR="00351976" w:rsidRDefault="00351976" w:rsidP="0034397F">
            <w:pPr>
              <w:rPr>
                <w:rFonts w:ascii="Calibri" w:eastAsia="Calibri" w:hAnsi="Calibri" w:cs="Calibri"/>
              </w:rPr>
            </w:pPr>
          </w:p>
        </w:tc>
      </w:tr>
      <w:tr w:rsidR="00351976" w:rsidTr="0034397F">
        <w:trPr>
          <w:trHeight w:val="1"/>
        </w:trPr>
        <w:tc>
          <w:tcPr>
            <w:tcW w:w="2081" w:type="dxa"/>
          </w:tcPr>
          <w:p w:rsidR="00351976" w:rsidRDefault="00351976" w:rsidP="0034397F">
            <w:pPr>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Глава 1. </w:t>
            </w:r>
          </w:p>
          <w:p w:rsidR="00351976" w:rsidRDefault="00351976" w:rsidP="0034397F">
            <w:r>
              <w:rPr>
                <w:rFonts w:ascii="Times New Roman" w:eastAsia="Times New Roman" w:hAnsi="Times New Roman" w:cs="Times New Roman"/>
                <w:b/>
                <w:sz w:val="24"/>
              </w:rPr>
              <w:t>Выражения. Тождества. Уравнения.</w:t>
            </w:r>
          </w:p>
        </w:tc>
        <w:tc>
          <w:tcPr>
            <w:tcW w:w="884" w:type="dxa"/>
          </w:tcPr>
          <w:p w:rsidR="00351976" w:rsidRDefault="00351976" w:rsidP="0034397F">
            <w:pPr>
              <w:jc w:val="center"/>
            </w:pPr>
            <w:r>
              <w:rPr>
                <w:rFonts w:ascii="Times New Roman" w:eastAsia="Times New Roman" w:hAnsi="Times New Roman" w:cs="Times New Roman"/>
                <w:sz w:val="24"/>
              </w:rPr>
              <w:t>21</w:t>
            </w:r>
          </w:p>
        </w:tc>
        <w:tc>
          <w:tcPr>
            <w:tcW w:w="1695" w:type="dxa"/>
          </w:tcPr>
          <w:p w:rsidR="00351976" w:rsidRDefault="00351976" w:rsidP="0034397F">
            <w:pPr>
              <w:jc w:val="center"/>
            </w:pPr>
            <w:r>
              <w:rPr>
                <w:rFonts w:ascii="Times New Roman" w:eastAsia="Times New Roman" w:hAnsi="Times New Roman" w:cs="Times New Roman"/>
                <w:sz w:val="24"/>
              </w:rPr>
              <w:t>2</w:t>
            </w:r>
          </w:p>
        </w:tc>
        <w:tc>
          <w:tcPr>
            <w:tcW w:w="4813" w:type="dxa"/>
          </w:tcPr>
          <w:p w:rsidR="00351976" w:rsidRDefault="00351976" w:rsidP="0034397F">
            <w:pPr>
              <w:ind w:firstLine="35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Числовые выражения, выражения с переменными. Простейшие преобразования выражений. Уравнение, корень уравнения. Линейное уравнение с одной переменной. Решение текстовых задач методом составления уравнений. Статистические характеристики.</w:t>
            </w:r>
          </w:p>
          <w:p w:rsidR="00351976" w:rsidRDefault="00351976" w:rsidP="0034397F">
            <w:pPr>
              <w:ind w:firstLine="35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color w:val="000000"/>
                <w:sz w:val="24"/>
                <w:shd w:val="clear" w:color="auto" w:fill="FFFFFF"/>
              </w:rPr>
              <w:t>Основная цель</w:t>
            </w:r>
            <w:r>
              <w:rPr>
                <w:rFonts w:ascii="Times New Roman" w:eastAsia="Times New Roman" w:hAnsi="Times New Roman" w:cs="Times New Roman"/>
                <w:color w:val="000000"/>
                <w:sz w:val="24"/>
                <w:shd w:val="clear" w:color="auto" w:fill="FFFFFF"/>
              </w:rPr>
              <w:t xml:space="preserve"> — систематизировать и обобщить сведения о преобразованиях алгебраических выражений и решении уравнений с одной переменной.</w:t>
            </w:r>
          </w:p>
          <w:p w:rsidR="00351976" w:rsidRDefault="00351976" w:rsidP="0034397F">
            <w:pPr>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Первая тема курса 7 класса является связующим звеном между курсом математики 5—6 классов и курсом алгебры. В ней закрепляются вычислительные навыки, систематизируются и обобщаются сведения о преобразованиях выражений и решении уравнений.</w:t>
            </w:r>
          </w:p>
          <w:p w:rsidR="00351976" w:rsidRDefault="00351976" w:rsidP="0034397F">
            <w:pPr>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Нахождение значений числовых и буквенных выражений дает возможность повторить с учащимися правила действий с рациональными числами. Умения выполнять арифметические действия с рациональными числами являются опорными для всего курса алгебры.  Следует  выяснить,  насколько  прочно  овладели ими учащиеся, и в случае необходимости организовать повторение с целью ликвидации выявленных пробелов. Развитию навыков вычислений должно уделяться серьезное внимание и в </w:t>
            </w:r>
            <w:r>
              <w:rPr>
                <w:rFonts w:ascii="Times New Roman" w:eastAsia="Times New Roman" w:hAnsi="Times New Roman" w:cs="Times New Roman"/>
                <w:color w:val="000000"/>
                <w:sz w:val="24"/>
                <w:shd w:val="clear" w:color="auto" w:fill="FFFFFF"/>
              </w:rPr>
              <w:lastRenderedPageBreak/>
              <w:t>дальнейшем при изучении других тем курса алгебры.</w:t>
            </w:r>
          </w:p>
          <w:p w:rsidR="00351976" w:rsidRDefault="00351976" w:rsidP="0034397F">
            <w:pPr>
              <w:tabs>
                <w:tab w:val="left" w:pos="595"/>
              </w:tabs>
              <w:ind w:firstLine="36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В</w:t>
            </w:r>
            <w:r>
              <w:rPr>
                <w:rFonts w:ascii="Times New Roman" w:eastAsia="Times New Roman" w:hAnsi="Times New Roman" w:cs="Times New Roman"/>
                <w:color w:val="000000"/>
                <w:sz w:val="24"/>
                <w:shd w:val="clear" w:color="auto" w:fill="FFFFFF"/>
              </w:rPr>
              <w:tab/>
              <w:t>связи с рассмотрением вопроса о сравнении значений выражений расширяются сведения о неравенствах: вводятся знаки неравенств,  дается понятие о двойных неравенствах.</w:t>
            </w:r>
          </w:p>
          <w:p w:rsidR="00351976" w:rsidRDefault="00351976" w:rsidP="0034397F">
            <w:pPr>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При рассмотрении преобразований выражений формально-оперативные умения остаются на том же уровне, учащиеся поднимаются на новую ступень в овладении теорией. Вводятся понятия «тождественно равные выражения», «тождество», «тождественное преобразование выражений», содержание которых будет постоянно раскрываться и углубляться при изучении преобразований различных алгебраических выражений. Подчеркивается, что основу тождественных преобразований составляют свойства действий над числами.</w:t>
            </w:r>
          </w:p>
          <w:p w:rsidR="00351976" w:rsidRDefault="00351976" w:rsidP="0034397F">
            <w:pPr>
              <w:ind w:firstLine="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Усиливается роль теоретических сведений при рассмотрении уравнений. С целью обеспечения осознанного восприятия учащимися алгоритмов решения уравнений вводится вспомогательное понятие равносильности уравнений, формулируются и разъясняются на конкретных примерах свойства равносильности. Дается понятие линейного уравнения и исследуется вопрос о числе его корней. В системе упражнений особое внимание уделяется решению уравнений вида </w:t>
            </w:r>
            <w:r>
              <w:rPr>
                <w:rFonts w:ascii="Times New Roman" w:eastAsia="Times New Roman" w:hAnsi="Times New Roman" w:cs="Times New Roman"/>
                <w:i/>
                <w:color w:val="000000"/>
                <w:sz w:val="24"/>
                <w:shd w:val="clear" w:color="auto" w:fill="FFFFFF"/>
              </w:rPr>
              <w:t>ах = b</w:t>
            </w:r>
            <w:r>
              <w:rPr>
                <w:rFonts w:ascii="Times New Roman" w:eastAsia="Times New Roman" w:hAnsi="Times New Roman" w:cs="Times New Roman"/>
                <w:color w:val="000000"/>
                <w:sz w:val="24"/>
                <w:shd w:val="clear" w:color="auto" w:fill="FFFFFF"/>
              </w:rPr>
              <w:t xml:space="preserve"> при различных значениях</w:t>
            </w:r>
            <w:r>
              <w:rPr>
                <w:rFonts w:ascii="Times New Roman" w:eastAsia="Times New Roman" w:hAnsi="Times New Roman" w:cs="Times New Roman"/>
                <w:i/>
                <w:color w:val="000000"/>
                <w:sz w:val="24"/>
                <w:shd w:val="clear" w:color="auto" w:fill="FFFFFF"/>
              </w:rPr>
              <w:t xml:space="preserve"> а</w:t>
            </w:r>
            <w:r>
              <w:rPr>
                <w:rFonts w:ascii="Times New Roman" w:eastAsia="Times New Roman" w:hAnsi="Times New Roman" w:cs="Times New Roman"/>
                <w:color w:val="000000"/>
                <w:sz w:val="24"/>
                <w:shd w:val="clear" w:color="auto" w:fill="FFFFFF"/>
              </w:rPr>
              <w:t xml:space="preserve"> и </w:t>
            </w:r>
            <w:r>
              <w:rPr>
                <w:rFonts w:ascii="Times New Roman" w:eastAsia="Times New Roman" w:hAnsi="Times New Roman" w:cs="Times New Roman"/>
                <w:i/>
                <w:color w:val="000000"/>
                <w:sz w:val="24"/>
                <w:shd w:val="clear" w:color="auto" w:fill="FFFFFF"/>
              </w:rPr>
              <w:t>b</w:t>
            </w:r>
            <w:r>
              <w:rPr>
                <w:rFonts w:ascii="Times New Roman" w:eastAsia="Times New Roman" w:hAnsi="Times New Roman" w:cs="Times New Roman"/>
                <w:color w:val="000000"/>
                <w:sz w:val="24"/>
                <w:shd w:val="clear" w:color="auto" w:fill="FFFFFF"/>
              </w:rPr>
              <w:t xml:space="preserve">. Продолжается работа по формированию у учащихся умения использовать аппарат уравнений как средство для решения текстовых </w:t>
            </w:r>
            <w:r>
              <w:rPr>
                <w:rFonts w:ascii="Times New Roman" w:eastAsia="Times New Roman" w:hAnsi="Times New Roman" w:cs="Times New Roman"/>
                <w:color w:val="000000"/>
                <w:sz w:val="24"/>
                <w:shd w:val="clear" w:color="auto" w:fill="FFFFFF"/>
                <w:vertAlign w:val="subscript"/>
              </w:rPr>
              <w:t xml:space="preserve"> </w:t>
            </w:r>
            <w:r>
              <w:rPr>
                <w:rFonts w:ascii="Times New Roman" w:eastAsia="Times New Roman" w:hAnsi="Times New Roman" w:cs="Times New Roman"/>
                <w:color w:val="000000"/>
                <w:sz w:val="24"/>
                <w:shd w:val="clear" w:color="auto" w:fill="FFFFFF"/>
              </w:rPr>
              <w:t>задач. Уровень сложности задач здесь остается таким же, как в 6 классе.</w:t>
            </w:r>
          </w:p>
          <w:p w:rsidR="00351976" w:rsidRDefault="00351976" w:rsidP="0034397F">
            <w:r>
              <w:rPr>
                <w:rFonts w:ascii="Times New Roman" w:eastAsia="Times New Roman" w:hAnsi="Times New Roman" w:cs="Times New Roman"/>
                <w:color w:val="000000"/>
                <w:sz w:val="24"/>
              </w:rPr>
              <w:t xml:space="preserve">Изучение темы завершается ознакомлением учащихся с простейшими статистическими характеристиками: средним арифметическим, модой, </w:t>
            </w:r>
            <w:r>
              <w:rPr>
                <w:rFonts w:ascii="Times New Roman" w:eastAsia="Times New Roman" w:hAnsi="Times New Roman" w:cs="Times New Roman"/>
                <w:color w:val="000000"/>
                <w:sz w:val="24"/>
              </w:rPr>
              <w:lastRenderedPageBreak/>
              <w:t>медианой, размахом. Учащиеся должны уметь использовать эти характеристики для анализа ряда данных в несложных ситуациях.</w:t>
            </w:r>
          </w:p>
        </w:tc>
      </w:tr>
      <w:tr w:rsidR="00351976" w:rsidTr="0034397F">
        <w:trPr>
          <w:trHeight w:val="1"/>
        </w:trPr>
        <w:tc>
          <w:tcPr>
            <w:tcW w:w="2081" w:type="dxa"/>
          </w:tcPr>
          <w:p w:rsidR="00351976" w:rsidRDefault="00351976" w:rsidP="0034397F">
            <w:pPr>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 xml:space="preserve">Глава 2. </w:t>
            </w:r>
          </w:p>
          <w:p w:rsidR="00351976" w:rsidRDefault="00351976" w:rsidP="0034397F">
            <w:r>
              <w:rPr>
                <w:rFonts w:ascii="Times New Roman" w:eastAsia="Times New Roman" w:hAnsi="Times New Roman" w:cs="Times New Roman"/>
                <w:b/>
                <w:sz w:val="24"/>
              </w:rPr>
              <w:t>Функции</w:t>
            </w:r>
          </w:p>
        </w:tc>
        <w:tc>
          <w:tcPr>
            <w:tcW w:w="884" w:type="dxa"/>
          </w:tcPr>
          <w:p w:rsidR="00351976" w:rsidRDefault="00351976" w:rsidP="0034397F">
            <w:pPr>
              <w:jc w:val="center"/>
            </w:pPr>
            <w:r>
              <w:rPr>
                <w:rFonts w:ascii="Times New Roman" w:eastAsia="Times New Roman" w:hAnsi="Times New Roman" w:cs="Times New Roman"/>
                <w:sz w:val="24"/>
              </w:rPr>
              <w:t>11</w:t>
            </w:r>
          </w:p>
        </w:tc>
        <w:tc>
          <w:tcPr>
            <w:tcW w:w="1695" w:type="dxa"/>
          </w:tcPr>
          <w:p w:rsidR="00351976" w:rsidRDefault="00351976" w:rsidP="0034397F">
            <w:pPr>
              <w:jc w:val="center"/>
            </w:pPr>
            <w:r>
              <w:rPr>
                <w:rFonts w:ascii="Times New Roman" w:eastAsia="Times New Roman" w:hAnsi="Times New Roman" w:cs="Times New Roman"/>
                <w:sz w:val="24"/>
              </w:rPr>
              <w:t>1</w:t>
            </w:r>
          </w:p>
        </w:tc>
        <w:tc>
          <w:tcPr>
            <w:tcW w:w="4813" w:type="dxa"/>
          </w:tcPr>
          <w:p w:rsidR="00351976" w:rsidRDefault="00351976" w:rsidP="0034397F">
            <w:pPr>
              <w:ind w:firstLine="31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Функция, область определения функции. Вычисление значений функции по формуле. График функции. Прямая пропорциональность и ее график. Линейная функция и ее график.</w:t>
            </w:r>
          </w:p>
          <w:p w:rsidR="00351976" w:rsidRDefault="00351976" w:rsidP="0034397F">
            <w:pPr>
              <w:ind w:firstLine="32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color w:val="000000"/>
                <w:sz w:val="24"/>
                <w:shd w:val="clear" w:color="auto" w:fill="FFFFFF"/>
              </w:rPr>
              <w:t>Основная цель</w:t>
            </w:r>
            <w:r>
              <w:rPr>
                <w:rFonts w:ascii="Times New Roman" w:eastAsia="Times New Roman" w:hAnsi="Times New Roman" w:cs="Times New Roman"/>
                <w:color w:val="000000"/>
                <w:sz w:val="24"/>
                <w:shd w:val="clear" w:color="auto" w:fill="FFFFFF"/>
              </w:rPr>
              <w:t xml:space="preserve"> — ознакомить учащихся с важнейшими функциональными понятиями и с графиками прямой пропорциональности и линейной функции общего вида.</w:t>
            </w:r>
          </w:p>
          <w:p w:rsidR="00351976" w:rsidRDefault="00351976" w:rsidP="0034397F">
            <w:pPr>
              <w:ind w:firstLine="32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Данная тема является начальным этапом в систематической функциональной подготовке учащихся. Здесь вводятся такие понятия, как функция, аргумент, область определения функции, график функции. Функция трактуется как зависимость одной переменной от другой. Учащиеся получают первое представление о способах задания функции. В данной теме начинается работа по формированию у учащихся умений находить по формуле значение функции по известному значению аргумента, выполнять ту же задачу по графику и решать по графику обратную задачу.</w:t>
            </w:r>
          </w:p>
          <w:p w:rsidR="00351976" w:rsidRDefault="00351976" w:rsidP="0034397F">
            <w:pPr>
              <w:ind w:firstLine="32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Функциональные понятия получают свою конкретизацию при изучении линейной функции и ее частного вида — прямой пропорциональности. Умения строить и читать графики этих функций широко используются как в самом курсе алгебры, так и в курсах геометрии и физики. Учащиеся должны понимать, как влияет знак коэффициента на расположение в координатной плоскости графика функции </w:t>
            </w:r>
            <w:r>
              <w:rPr>
                <w:rFonts w:ascii="Times New Roman" w:eastAsia="Times New Roman" w:hAnsi="Times New Roman" w:cs="Times New Roman"/>
                <w:i/>
                <w:color w:val="000000"/>
                <w:sz w:val="24"/>
                <w:shd w:val="clear" w:color="auto" w:fill="FFFFFF"/>
              </w:rPr>
              <w:t>у = kх</w:t>
            </w:r>
            <w:r>
              <w:rPr>
                <w:rFonts w:ascii="Times New Roman" w:eastAsia="Times New Roman" w:hAnsi="Times New Roman" w:cs="Times New Roman"/>
                <w:color w:val="000000"/>
                <w:sz w:val="24"/>
                <w:shd w:val="clear" w:color="auto" w:fill="FFFFFF"/>
              </w:rPr>
              <w:t xml:space="preserve">, где и </w:t>
            </w:r>
            <w:r>
              <w:rPr>
                <w:rFonts w:ascii="Times New Roman" w:eastAsia="Times New Roman" w:hAnsi="Times New Roman" w:cs="Times New Roman"/>
                <w:i/>
                <w:color w:val="000000"/>
                <w:sz w:val="24"/>
                <w:shd w:val="clear" w:color="auto" w:fill="FFFFFF"/>
              </w:rPr>
              <w:t>k</w:t>
            </w:r>
            <w:r>
              <w:rPr>
                <w:rFonts w:ascii="Times New Roman" w:eastAsia="Times New Roman" w:hAnsi="Times New Roman" w:cs="Times New Roman"/>
                <w:color w:val="000000"/>
                <w:sz w:val="24"/>
                <w:shd w:val="clear" w:color="auto" w:fill="FFFFFF"/>
              </w:rPr>
              <w:t xml:space="preserve"> ≠ 0, как зависит от значений</w:t>
            </w:r>
            <w:r>
              <w:rPr>
                <w:rFonts w:ascii="Times New Roman" w:eastAsia="Times New Roman" w:hAnsi="Times New Roman" w:cs="Times New Roman"/>
                <w:i/>
                <w:color w:val="000000"/>
                <w:sz w:val="24"/>
                <w:shd w:val="clear" w:color="auto" w:fill="FFFFFF"/>
              </w:rPr>
              <w:t xml:space="preserve"> k</w:t>
            </w:r>
            <w:r>
              <w:rPr>
                <w:rFonts w:ascii="Times New Roman" w:eastAsia="Times New Roman" w:hAnsi="Times New Roman" w:cs="Times New Roman"/>
                <w:color w:val="000000"/>
                <w:sz w:val="24"/>
                <w:shd w:val="clear" w:color="auto" w:fill="FFFFFF"/>
              </w:rPr>
              <w:t xml:space="preserve"> и</w:t>
            </w:r>
            <w:r>
              <w:rPr>
                <w:rFonts w:ascii="Times New Roman" w:eastAsia="Times New Roman" w:hAnsi="Times New Roman" w:cs="Times New Roman"/>
                <w:i/>
                <w:color w:val="000000"/>
                <w:sz w:val="24"/>
                <w:shd w:val="clear" w:color="auto" w:fill="FFFFFF"/>
              </w:rPr>
              <w:t xml:space="preserve"> b</w:t>
            </w:r>
            <w:r>
              <w:rPr>
                <w:rFonts w:ascii="Times New Roman" w:eastAsia="Times New Roman" w:hAnsi="Times New Roman" w:cs="Times New Roman"/>
                <w:color w:val="000000"/>
                <w:sz w:val="24"/>
                <w:shd w:val="clear" w:color="auto" w:fill="FFFFFF"/>
              </w:rPr>
              <w:t xml:space="preserve"> взаимное расположение графиков двух функций вида</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i/>
                <w:color w:val="000000"/>
                <w:sz w:val="24"/>
                <w:shd w:val="clear" w:color="auto" w:fill="FFFFFF"/>
              </w:rPr>
              <w:t>у = kх + b</w:t>
            </w:r>
            <w:r>
              <w:rPr>
                <w:rFonts w:ascii="Times New Roman" w:eastAsia="Times New Roman" w:hAnsi="Times New Roman" w:cs="Times New Roman"/>
                <w:color w:val="000000"/>
                <w:sz w:val="24"/>
                <w:shd w:val="clear" w:color="auto" w:fill="FFFFFF"/>
              </w:rPr>
              <w:t>.</w:t>
            </w:r>
          </w:p>
          <w:p w:rsidR="00351976" w:rsidRDefault="00351976" w:rsidP="0034397F">
            <w:pPr>
              <w:ind w:firstLine="341"/>
              <w:jc w:val="both"/>
            </w:pPr>
            <w:r>
              <w:rPr>
                <w:rFonts w:ascii="Times New Roman" w:eastAsia="Times New Roman" w:hAnsi="Times New Roman" w:cs="Times New Roman"/>
                <w:color w:val="000000"/>
                <w:sz w:val="24"/>
                <w:shd w:val="clear" w:color="auto" w:fill="FFFFFF"/>
              </w:rPr>
              <w:lastRenderedPageBreak/>
              <w:t>Формирование всех функциональных понятий и выработка соответствующих навыков, а также изучение конкретных функций сопровождаются рассмотрением примеров реальных зависимостей между величинами, что способствует усилению прикладной направленности курса алгебры.</w:t>
            </w:r>
          </w:p>
        </w:tc>
      </w:tr>
      <w:tr w:rsidR="00351976" w:rsidTr="0034397F">
        <w:trPr>
          <w:trHeight w:val="1"/>
        </w:trPr>
        <w:tc>
          <w:tcPr>
            <w:tcW w:w="2081" w:type="dxa"/>
          </w:tcPr>
          <w:p w:rsidR="00351976" w:rsidRDefault="00351976" w:rsidP="0034397F">
            <w:pPr>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 xml:space="preserve">Глава 3. </w:t>
            </w:r>
          </w:p>
          <w:p w:rsidR="00351976" w:rsidRDefault="00351976" w:rsidP="0034397F">
            <w:r>
              <w:rPr>
                <w:rFonts w:ascii="Times New Roman" w:eastAsia="Times New Roman" w:hAnsi="Times New Roman" w:cs="Times New Roman"/>
                <w:b/>
                <w:sz w:val="24"/>
              </w:rPr>
              <w:t>Степень с натуральным показателем</w:t>
            </w:r>
          </w:p>
        </w:tc>
        <w:tc>
          <w:tcPr>
            <w:tcW w:w="884" w:type="dxa"/>
          </w:tcPr>
          <w:p w:rsidR="00351976" w:rsidRDefault="00351976" w:rsidP="0034397F">
            <w:pPr>
              <w:jc w:val="center"/>
            </w:pPr>
            <w:r>
              <w:rPr>
                <w:rFonts w:ascii="Times New Roman" w:eastAsia="Times New Roman" w:hAnsi="Times New Roman" w:cs="Times New Roman"/>
                <w:sz w:val="24"/>
              </w:rPr>
              <w:t>11</w:t>
            </w:r>
          </w:p>
        </w:tc>
        <w:tc>
          <w:tcPr>
            <w:tcW w:w="1695" w:type="dxa"/>
          </w:tcPr>
          <w:p w:rsidR="00351976" w:rsidRDefault="00351976" w:rsidP="0034397F">
            <w:pPr>
              <w:jc w:val="center"/>
            </w:pPr>
            <w:r>
              <w:rPr>
                <w:rFonts w:ascii="Times New Roman" w:eastAsia="Times New Roman" w:hAnsi="Times New Roman" w:cs="Times New Roman"/>
                <w:sz w:val="24"/>
              </w:rPr>
              <w:t>1</w:t>
            </w:r>
          </w:p>
        </w:tc>
        <w:tc>
          <w:tcPr>
            <w:tcW w:w="4813" w:type="dxa"/>
          </w:tcPr>
          <w:p w:rsidR="00351976" w:rsidRDefault="00351976" w:rsidP="0034397F">
            <w:pPr>
              <w:ind w:firstLine="34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Степень с натуральным показателем и ее свойства. Одночлен. Функции у = х</w:t>
            </w:r>
            <w:r>
              <w:rPr>
                <w:rFonts w:ascii="Times New Roman" w:eastAsia="Times New Roman" w:hAnsi="Times New Roman" w:cs="Times New Roman"/>
                <w:color w:val="000000"/>
                <w:sz w:val="24"/>
                <w:shd w:val="clear" w:color="auto" w:fill="FFFFFF"/>
                <w:vertAlign w:val="superscript"/>
              </w:rPr>
              <w:t>2</w:t>
            </w:r>
            <w:r>
              <w:rPr>
                <w:rFonts w:ascii="Times New Roman" w:eastAsia="Times New Roman" w:hAnsi="Times New Roman" w:cs="Times New Roman"/>
                <w:color w:val="000000"/>
                <w:sz w:val="24"/>
                <w:shd w:val="clear" w:color="auto" w:fill="FFFFFF"/>
              </w:rPr>
              <w:t>, у = х</w:t>
            </w:r>
            <w:r>
              <w:rPr>
                <w:rFonts w:ascii="Times New Roman" w:eastAsia="Times New Roman" w:hAnsi="Times New Roman" w:cs="Times New Roman"/>
                <w:color w:val="000000"/>
                <w:sz w:val="24"/>
                <w:shd w:val="clear" w:color="auto" w:fill="FFFFFF"/>
                <w:vertAlign w:val="superscript"/>
              </w:rPr>
              <w:t>3</w:t>
            </w:r>
            <w:r>
              <w:rPr>
                <w:rFonts w:ascii="Times New Roman" w:eastAsia="Times New Roman" w:hAnsi="Times New Roman" w:cs="Times New Roman"/>
                <w:color w:val="000000"/>
                <w:sz w:val="24"/>
                <w:shd w:val="clear" w:color="auto" w:fill="FFFFFF"/>
              </w:rPr>
              <w:t xml:space="preserve"> и их графики.</w:t>
            </w:r>
          </w:p>
          <w:p w:rsidR="00351976" w:rsidRDefault="00351976" w:rsidP="0034397F">
            <w:pPr>
              <w:ind w:firstLine="34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color w:val="000000"/>
                <w:sz w:val="24"/>
                <w:shd w:val="clear" w:color="auto" w:fill="FFFFFF"/>
              </w:rPr>
              <w:t>Основная цель</w:t>
            </w:r>
            <w:r>
              <w:rPr>
                <w:rFonts w:ascii="Times New Roman" w:eastAsia="Times New Roman" w:hAnsi="Times New Roman" w:cs="Times New Roman"/>
                <w:color w:val="000000"/>
                <w:sz w:val="24"/>
                <w:shd w:val="clear" w:color="auto" w:fill="FFFFFF"/>
              </w:rPr>
              <w:t xml:space="preserve"> — выработать умение выполнять действия над степенями с натуральными показателями.</w:t>
            </w:r>
          </w:p>
          <w:p w:rsidR="00351976" w:rsidRDefault="00351976" w:rsidP="0034397F">
            <w:pPr>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В данной теме дается определение степени с натуральным показателем. В курсе математики б класса учащиеся уже встречались с примерами возведения чисел в степень. В связи с вычислением   значений   степени   в   7   классе   дается   представление нахождении  значений  степени  с  помощью  калькулятора.   Рассматриваются свойства степени с натуральным показателем. На примере   доказательства   свойств  степени учащиеся впервые знакомятся с доказательствами,  проводимыми на алгебраическом материале. Свойства степени с натуральным показателем находят   применение   при   умножении   одночленов   и  возведении одночленов в степень. При нахождении значений выражений, содержащих степени, особое внимание следует обратить на порядок действий.</w:t>
            </w:r>
          </w:p>
          <w:p w:rsidR="00351976" w:rsidRDefault="00351976" w:rsidP="0034397F">
            <w:pPr>
              <w:ind w:firstLine="36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Рассмотрение функций у = х</w:t>
            </w:r>
            <w:r>
              <w:rPr>
                <w:rFonts w:ascii="Times New Roman" w:eastAsia="Times New Roman" w:hAnsi="Times New Roman" w:cs="Times New Roman"/>
                <w:color w:val="000000"/>
                <w:sz w:val="24"/>
                <w:shd w:val="clear" w:color="auto" w:fill="FFFFFF"/>
                <w:vertAlign w:val="superscript"/>
              </w:rPr>
              <w:t>2</w:t>
            </w:r>
            <w:r>
              <w:rPr>
                <w:rFonts w:ascii="Times New Roman" w:eastAsia="Times New Roman" w:hAnsi="Times New Roman" w:cs="Times New Roman"/>
                <w:color w:val="000000"/>
                <w:sz w:val="24"/>
                <w:shd w:val="clear" w:color="auto" w:fill="FFFFFF"/>
              </w:rPr>
              <w:t>, у = х</w:t>
            </w:r>
            <w:r>
              <w:rPr>
                <w:rFonts w:ascii="Times New Roman" w:eastAsia="Times New Roman" w:hAnsi="Times New Roman" w:cs="Times New Roman"/>
                <w:color w:val="000000"/>
                <w:sz w:val="24"/>
                <w:shd w:val="clear" w:color="auto" w:fill="FFFFFF"/>
                <w:vertAlign w:val="superscript"/>
              </w:rPr>
              <w:t>3</w:t>
            </w:r>
            <w:r>
              <w:rPr>
                <w:rFonts w:ascii="Times New Roman" w:eastAsia="Times New Roman" w:hAnsi="Times New Roman" w:cs="Times New Roman"/>
                <w:color w:val="000000"/>
                <w:sz w:val="24"/>
                <w:shd w:val="clear" w:color="auto" w:fill="FFFFFF"/>
              </w:rPr>
              <w:t xml:space="preserve"> позволяет продолжить работу по формированию умений строить и читать графики функций. Важно обратить внимание учащихся на особенности графика функции у = х</w:t>
            </w:r>
            <w:r>
              <w:rPr>
                <w:rFonts w:ascii="Times New Roman" w:eastAsia="Times New Roman" w:hAnsi="Times New Roman" w:cs="Times New Roman"/>
                <w:color w:val="000000"/>
                <w:sz w:val="24"/>
                <w:shd w:val="clear" w:color="auto" w:fill="FFFFFF"/>
                <w:vertAlign w:val="superscript"/>
              </w:rPr>
              <w:t>2</w:t>
            </w:r>
            <w:r>
              <w:rPr>
                <w:rFonts w:ascii="Times New Roman" w:eastAsia="Times New Roman" w:hAnsi="Times New Roman" w:cs="Times New Roman"/>
                <w:color w:val="000000"/>
                <w:sz w:val="24"/>
                <w:shd w:val="clear" w:color="auto" w:fill="FFFFFF"/>
              </w:rPr>
              <w:t>: график проходит через начало координат, ось Оу является его осью симметрии, график расположен в верхней полуплоскости.</w:t>
            </w:r>
          </w:p>
          <w:p w:rsidR="00351976" w:rsidRDefault="00351976" w:rsidP="0034397F">
            <w:pPr>
              <w:ind w:firstLine="360"/>
              <w:jc w:val="both"/>
            </w:pPr>
            <w:r>
              <w:rPr>
                <w:rFonts w:ascii="Times New Roman" w:eastAsia="Times New Roman" w:hAnsi="Times New Roman" w:cs="Times New Roman"/>
                <w:color w:val="000000"/>
                <w:sz w:val="24"/>
                <w:shd w:val="clear" w:color="auto" w:fill="FFFFFF"/>
              </w:rPr>
              <w:lastRenderedPageBreak/>
              <w:t>Умение строить графики функций у = х</w:t>
            </w:r>
            <w:r>
              <w:rPr>
                <w:rFonts w:ascii="Times New Roman" w:eastAsia="Times New Roman" w:hAnsi="Times New Roman" w:cs="Times New Roman"/>
                <w:color w:val="000000"/>
                <w:sz w:val="24"/>
                <w:shd w:val="clear" w:color="auto" w:fill="FFFFFF"/>
                <w:vertAlign w:val="superscript"/>
              </w:rPr>
              <w:t>2</w:t>
            </w:r>
            <w:r>
              <w:rPr>
                <w:rFonts w:ascii="Times New Roman" w:eastAsia="Times New Roman" w:hAnsi="Times New Roman" w:cs="Times New Roman"/>
                <w:color w:val="000000"/>
                <w:sz w:val="24"/>
                <w:shd w:val="clear" w:color="auto" w:fill="FFFFFF"/>
              </w:rPr>
              <w:t xml:space="preserve"> и у = х</w:t>
            </w:r>
            <w:r>
              <w:rPr>
                <w:rFonts w:ascii="Times New Roman" w:eastAsia="Times New Roman" w:hAnsi="Times New Roman" w:cs="Times New Roman"/>
                <w:color w:val="000000"/>
                <w:sz w:val="24"/>
                <w:shd w:val="clear" w:color="auto" w:fill="FFFFFF"/>
                <w:vertAlign w:val="superscript"/>
              </w:rPr>
              <w:t>3</w:t>
            </w:r>
            <w:r>
              <w:rPr>
                <w:rFonts w:ascii="Times New Roman" w:eastAsia="Times New Roman" w:hAnsi="Times New Roman" w:cs="Times New Roman"/>
                <w:color w:val="000000"/>
                <w:sz w:val="24"/>
                <w:shd w:val="clear" w:color="auto" w:fill="FFFFFF"/>
              </w:rPr>
              <w:t xml:space="preserve"> используется для ознакомления учащихся с графическим способом решения уравнений.</w:t>
            </w:r>
          </w:p>
        </w:tc>
      </w:tr>
      <w:tr w:rsidR="00351976" w:rsidTr="0034397F">
        <w:trPr>
          <w:trHeight w:val="1"/>
        </w:trPr>
        <w:tc>
          <w:tcPr>
            <w:tcW w:w="2081" w:type="dxa"/>
          </w:tcPr>
          <w:p w:rsidR="00351976" w:rsidRDefault="00351976" w:rsidP="0034397F">
            <w:pPr>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 xml:space="preserve">Глава 4. </w:t>
            </w:r>
          </w:p>
          <w:p w:rsidR="00351976" w:rsidRDefault="00351976" w:rsidP="0034397F">
            <w:r>
              <w:rPr>
                <w:rFonts w:ascii="Times New Roman" w:eastAsia="Times New Roman" w:hAnsi="Times New Roman" w:cs="Times New Roman"/>
                <w:b/>
                <w:sz w:val="24"/>
              </w:rPr>
              <w:t>Многочлены</w:t>
            </w:r>
          </w:p>
        </w:tc>
        <w:tc>
          <w:tcPr>
            <w:tcW w:w="884" w:type="dxa"/>
          </w:tcPr>
          <w:p w:rsidR="00351976" w:rsidRDefault="00351976" w:rsidP="0034397F">
            <w:pPr>
              <w:jc w:val="center"/>
            </w:pPr>
            <w:r>
              <w:rPr>
                <w:rFonts w:ascii="Times New Roman" w:eastAsia="Times New Roman" w:hAnsi="Times New Roman" w:cs="Times New Roman"/>
                <w:sz w:val="24"/>
              </w:rPr>
              <w:t>17</w:t>
            </w:r>
          </w:p>
        </w:tc>
        <w:tc>
          <w:tcPr>
            <w:tcW w:w="1695" w:type="dxa"/>
          </w:tcPr>
          <w:p w:rsidR="00351976" w:rsidRDefault="00351976" w:rsidP="0034397F">
            <w:pPr>
              <w:jc w:val="center"/>
            </w:pPr>
            <w:r>
              <w:rPr>
                <w:rFonts w:ascii="Times New Roman" w:eastAsia="Times New Roman" w:hAnsi="Times New Roman" w:cs="Times New Roman"/>
                <w:sz w:val="24"/>
              </w:rPr>
              <w:t>2</w:t>
            </w:r>
          </w:p>
        </w:tc>
        <w:tc>
          <w:tcPr>
            <w:tcW w:w="4813" w:type="dxa"/>
          </w:tcPr>
          <w:p w:rsidR="00351976" w:rsidRDefault="00351976" w:rsidP="0034397F">
            <w:pPr>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Многочлен. Сложение, вычитание и умножение многочленов. Разложение многочленов на множители.</w:t>
            </w:r>
          </w:p>
          <w:p w:rsidR="00351976" w:rsidRDefault="00351976" w:rsidP="0034397F">
            <w:pPr>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color w:val="000000"/>
                <w:sz w:val="24"/>
                <w:shd w:val="clear" w:color="auto" w:fill="FFFFFF"/>
              </w:rPr>
              <w:t>Основная цель</w:t>
            </w:r>
            <w:r>
              <w:rPr>
                <w:rFonts w:ascii="Times New Roman" w:eastAsia="Times New Roman" w:hAnsi="Times New Roman" w:cs="Times New Roman"/>
                <w:color w:val="000000"/>
                <w:sz w:val="24"/>
                <w:shd w:val="clear" w:color="auto" w:fill="FFFFFF"/>
              </w:rPr>
              <w:t xml:space="preserve"> — выработать умение выполнять сложение, вычитание, умножение многочленов и разложение многочленов на множители.</w:t>
            </w:r>
          </w:p>
          <w:p w:rsidR="00351976" w:rsidRDefault="00351976" w:rsidP="0034397F">
            <w:pPr>
              <w:ind w:firstLine="35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Данная тема играет фундаментальную роль в формировании умения выполнять тождественные преобразования алгебраических выражений. Формируемые здесь формально-оперативные умения являются опорными при изучении действий с рациональными дробями, корнями, степенями с рациональными показателями.</w:t>
            </w:r>
          </w:p>
          <w:p w:rsidR="00351976" w:rsidRDefault="00351976" w:rsidP="0034397F">
            <w:pPr>
              <w:ind w:firstLine="36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Изучение темы начинается с введения понятий многочлена, стандартного вида многочлена, степени многочлена. Основное место в этой теме занимают алгоритмы действий с многочленами — сложение, вычитание и умножение. Учащиеся должны понимать, что сумму, разность, произведение многочленов всегда можно представить в виде многочлена. Действия сложения, вычитания и умножения многочленов выступают как составной компонент в заданиях на преобразования целых выражений. Поэтому нецелесообразно переходить к комбинированным заданиям прежде, чем усвоены основные алгоритмы.</w:t>
            </w:r>
          </w:p>
          <w:p w:rsidR="00351976" w:rsidRDefault="00351976" w:rsidP="0034397F">
            <w:pPr>
              <w:ind w:firstLine="35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Серьезное внимание в этой теме уделяется разложению многочленов на множители с помощью вынесения за скобки общего множителя и с помощью группировки. Соответствующие преобразования находят широкое применение как в курсе 7 класса, так и в </w:t>
            </w:r>
            <w:r>
              <w:rPr>
                <w:rFonts w:ascii="Times New Roman" w:eastAsia="Times New Roman" w:hAnsi="Times New Roman" w:cs="Times New Roman"/>
                <w:color w:val="000000"/>
                <w:sz w:val="24"/>
                <w:shd w:val="clear" w:color="auto" w:fill="FFFFFF"/>
              </w:rPr>
              <w:lastRenderedPageBreak/>
              <w:t>последующих курсах, особенно в действиях с рациональными дробями.</w:t>
            </w:r>
          </w:p>
          <w:p w:rsidR="00351976" w:rsidRDefault="00351976" w:rsidP="0034397F">
            <w:pPr>
              <w:ind w:firstLine="360"/>
              <w:jc w:val="both"/>
            </w:pPr>
            <w:r>
              <w:rPr>
                <w:rFonts w:ascii="Times New Roman" w:eastAsia="Times New Roman" w:hAnsi="Times New Roman" w:cs="Times New Roman"/>
                <w:color w:val="000000"/>
                <w:sz w:val="24"/>
                <w:shd w:val="clear" w:color="auto" w:fill="FFFFFF"/>
              </w:rPr>
              <w:t>В данной теме учащиеся встречаются с примерами использования рассматриваемых преобразований при решении разнообразных задач, в частности при решении уравнений. Это позволяет в ходе изучения темы продолжить работу по формированию умения решать уравнения, а также решать задачи методом составления уравнений. В число упражнений включаются несложные задания на доказательство тождества.</w:t>
            </w:r>
          </w:p>
        </w:tc>
      </w:tr>
      <w:tr w:rsidR="00351976" w:rsidTr="0034397F">
        <w:trPr>
          <w:trHeight w:val="1"/>
        </w:trPr>
        <w:tc>
          <w:tcPr>
            <w:tcW w:w="2081" w:type="dxa"/>
          </w:tcPr>
          <w:p w:rsidR="00351976" w:rsidRDefault="00351976" w:rsidP="0034397F">
            <w:pPr>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 xml:space="preserve">Глава 5. </w:t>
            </w:r>
          </w:p>
          <w:p w:rsidR="00351976" w:rsidRDefault="00351976" w:rsidP="0034397F">
            <w:r>
              <w:rPr>
                <w:rFonts w:ascii="Times New Roman" w:eastAsia="Times New Roman" w:hAnsi="Times New Roman" w:cs="Times New Roman"/>
                <w:b/>
                <w:sz w:val="24"/>
              </w:rPr>
              <w:t>Формулы сокращенного умножения</w:t>
            </w:r>
          </w:p>
        </w:tc>
        <w:tc>
          <w:tcPr>
            <w:tcW w:w="884" w:type="dxa"/>
          </w:tcPr>
          <w:p w:rsidR="00351976" w:rsidRDefault="00351976" w:rsidP="0034397F">
            <w:pPr>
              <w:jc w:val="center"/>
            </w:pPr>
            <w:r>
              <w:rPr>
                <w:rFonts w:ascii="Times New Roman" w:eastAsia="Times New Roman" w:hAnsi="Times New Roman" w:cs="Times New Roman"/>
                <w:sz w:val="24"/>
              </w:rPr>
              <w:t>18</w:t>
            </w:r>
          </w:p>
        </w:tc>
        <w:tc>
          <w:tcPr>
            <w:tcW w:w="1695" w:type="dxa"/>
          </w:tcPr>
          <w:p w:rsidR="00351976" w:rsidRDefault="00351976" w:rsidP="0034397F">
            <w:pPr>
              <w:jc w:val="center"/>
            </w:pPr>
            <w:r>
              <w:rPr>
                <w:rFonts w:ascii="Times New Roman" w:eastAsia="Times New Roman" w:hAnsi="Times New Roman" w:cs="Times New Roman"/>
                <w:sz w:val="24"/>
              </w:rPr>
              <w:t>2</w:t>
            </w:r>
          </w:p>
        </w:tc>
        <w:tc>
          <w:tcPr>
            <w:tcW w:w="4813" w:type="dxa"/>
          </w:tcPr>
          <w:p w:rsidR="00351976" w:rsidRDefault="00351976" w:rsidP="0034397F">
            <w:pPr>
              <w:ind w:firstLine="33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Формулы </w:t>
            </w:r>
            <w:r>
              <w:rPr>
                <w:rFonts w:ascii="Times New Roman" w:eastAsia="Times New Roman" w:hAnsi="Times New Roman" w:cs="Times New Roman"/>
                <w:i/>
                <w:color w:val="000000"/>
                <w:sz w:val="24"/>
                <w:shd w:val="clear" w:color="auto" w:fill="FFFFFF"/>
              </w:rPr>
              <w:t>(а + b)</w:t>
            </w:r>
            <w:r>
              <w:rPr>
                <w:rFonts w:ascii="Times New Roman" w:eastAsia="Times New Roman" w:hAnsi="Times New Roman" w:cs="Times New Roman"/>
                <w:i/>
                <w:color w:val="000000"/>
                <w:sz w:val="24"/>
                <w:shd w:val="clear" w:color="auto" w:fill="FFFFFF"/>
                <w:vertAlign w:val="superscript"/>
              </w:rPr>
              <w:t>2</w:t>
            </w:r>
            <w:r>
              <w:rPr>
                <w:rFonts w:ascii="Times New Roman" w:eastAsia="Times New Roman" w:hAnsi="Times New Roman" w:cs="Times New Roman"/>
                <w:i/>
                <w:color w:val="000000"/>
                <w:sz w:val="24"/>
                <w:shd w:val="clear" w:color="auto" w:fill="FFFFFF"/>
              </w:rPr>
              <w:t xml:space="preserve"> = а</w:t>
            </w:r>
            <w:r>
              <w:rPr>
                <w:rFonts w:ascii="Times New Roman" w:eastAsia="Times New Roman" w:hAnsi="Times New Roman" w:cs="Times New Roman"/>
                <w:i/>
                <w:color w:val="000000"/>
                <w:sz w:val="24"/>
                <w:shd w:val="clear" w:color="auto" w:fill="FFFFFF"/>
                <w:vertAlign w:val="superscript"/>
              </w:rPr>
              <w:t>2</w:t>
            </w:r>
            <w:r>
              <w:rPr>
                <w:rFonts w:ascii="Times New Roman" w:eastAsia="Times New Roman" w:hAnsi="Times New Roman" w:cs="Times New Roman"/>
                <w:i/>
                <w:color w:val="000000"/>
                <w:sz w:val="24"/>
                <w:shd w:val="clear" w:color="auto" w:fill="FFFFFF"/>
              </w:rPr>
              <w:t xml:space="preserve"> ± 2аb + b</w:t>
            </w:r>
            <w:r>
              <w:rPr>
                <w:rFonts w:ascii="Times New Roman" w:eastAsia="Times New Roman" w:hAnsi="Times New Roman" w:cs="Times New Roman"/>
                <w:i/>
                <w:color w:val="000000"/>
                <w:sz w:val="24"/>
                <w:shd w:val="clear" w:color="auto" w:fill="FFFFFF"/>
                <w:vertAlign w:val="superscript"/>
              </w:rPr>
              <w:t>2</w:t>
            </w:r>
            <w:r>
              <w:rPr>
                <w:rFonts w:ascii="Times New Roman" w:eastAsia="Times New Roman" w:hAnsi="Times New Roman" w:cs="Times New Roman"/>
                <w:i/>
                <w:color w:val="000000"/>
                <w:sz w:val="24"/>
                <w:shd w:val="clear" w:color="auto" w:fill="FFFFFF"/>
              </w:rPr>
              <w:t>,  (а ± b)</w:t>
            </w:r>
            <w:r>
              <w:rPr>
                <w:rFonts w:ascii="Times New Roman" w:eastAsia="Times New Roman" w:hAnsi="Times New Roman" w:cs="Times New Roman"/>
                <w:i/>
                <w:color w:val="000000"/>
                <w:sz w:val="24"/>
                <w:shd w:val="clear" w:color="auto" w:fill="FFFFFF"/>
                <w:vertAlign w:val="superscript"/>
              </w:rPr>
              <w:t>3</w:t>
            </w:r>
            <w:r>
              <w:rPr>
                <w:rFonts w:ascii="Times New Roman" w:eastAsia="Times New Roman" w:hAnsi="Times New Roman" w:cs="Times New Roman"/>
                <w:i/>
                <w:color w:val="000000"/>
                <w:sz w:val="24"/>
                <w:shd w:val="clear" w:color="auto" w:fill="FFFFFF"/>
              </w:rPr>
              <w:t xml:space="preserve"> = а</w:t>
            </w:r>
            <w:r>
              <w:rPr>
                <w:rFonts w:ascii="Times New Roman" w:eastAsia="Times New Roman" w:hAnsi="Times New Roman" w:cs="Times New Roman"/>
                <w:i/>
                <w:color w:val="000000"/>
                <w:sz w:val="24"/>
                <w:shd w:val="clear" w:color="auto" w:fill="FFFFFF"/>
                <w:vertAlign w:val="superscript"/>
              </w:rPr>
              <w:t>3</w:t>
            </w:r>
            <w:r>
              <w:rPr>
                <w:rFonts w:ascii="Times New Roman" w:eastAsia="Times New Roman" w:hAnsi="Times New Roman" w:cs="Times New Roman"/>
                <w:i/>
                <w:color w:val="000000"/>
                <w:sz w:val="24"/>
                <w:shd w:val="clear" w:color="auto" w:fill="FFFFFF"/>
              </w:rPr>
              <w:t xml:space="preserve"> ± За</w:t>
            </w:r>
            <w:r>
              <w:rPr>
                <w:rFonts w:ascii="Times New Roman" w:eastAsia="Times New Roman" w:hAnsi="Times New Roman" w:cs="Times New Roman"/>
                <w:i/>
                <w:color w:val="000000"/>
                <w:sz w:val="24"/>
                <w:shd w:val="clear" w:color="auto" w:fill="FFFFFF"/>
                <w:vertAlign w:val="superscript"/>
              </w:rPr>
              <w:t>2</w:t>
            </w:r>
            <w:r>
              <w:rPr>
                <w:rFonts w:ascii="Times New Roman" w:eastAsia="Times New Roman" w:hAnsi="Times New Roman" w:cs="Times New Roman"/>
                <w:i/>
                <w:color w:val="000000"/>
                <w:sz w:val="24"/>
                <w:shd w:val="clear" w:color="auto" w:fill="FFFFFF"/>
              </w:rPr>
              <w:t>b + Заb</w:t>
            </w:r>
            <w:r>
              <w:rPr>
                <w:rFonts w:ascii="Times New Roman" w:eastAsia="Times New Roman" w:hAnsi="Times New Roman" w:cs="Times New Roman"/>
                <w:i/>
                <w:color w:val="000000"/>
                <w:sz w:val="24"/>
                <w:shd w:val="clear" w:color="auto" w:fill="FFFFFF"/>
                <w:vertAlign w:val="superscript"/>
              </w:rPr>
              <w:t>2</w:t>
            </w:r>
            <w:r>
              <w:rPr>
                <w:rFonts w:ascii="Times New Roman" w:eastAsia="Times New Roman" w:hAnsi="Times New Roman" w:cs="Times New Roman"/>
                <w:i/>
                <w:color w:val="000000"/>
                <w:sz w:val="24"/>
                <w:shd w:val="clear" w:color="auto" w:fill="FFFFFF"/>
              </w:rPr>
              <w:t xml:space="preserve"> ± b</w:t>
            </w:r>
            <w:r>
              <w:rPr>
                <w:rFonts w:ascii="Times New Roman" w:eastAsia="Times New Roman" w:hAnsi="Times New Roman" w:cs="Times New Roman"/>
                <w:i/>
                <w:color w:val="000000"/>
                <w:sz w:val="24"/>
                <w:shd w:val="clear" w:color="auto" w:fill="FFFFFF"/>
                <w:vertAlign w:val="superscript"/>
              </w:rPr>
              <w:t>3</w:t>
            </w:r>
            <w:r>
              <w:rPr>
                <w:rFonts w:ascii="Times New Roman" w:eastAsia="Times New Roman" w:hAnsi="Times New Roman" w:cs="Times New Roman"/>
                <w:i/>
                <w:color w:val="000000"/>
                <w:sz w:val="24"/>
                <w:shd w:val="clear" w:color="auto" w:fill="FFFFFF"/>
              </w:rPr>
              <w:t>, (а ± b) (а</w:t>
            </w:r>
            <w:r>
              <w:rPr>
                <w:rFonts w:ascii="Times New Roman" w:eastAsia="Times New Roman" w:hAnsi="Times New Roman" w:cs="Times New Roman"/>
                <w:i/>
                <w:color w:val="000000"/>
                <w:sz w:val="24"/>
                <w:shd w:val="clear" w:color="auto" w:fill="FFFFFF"/>
                <w:vertAlign w:val="superscript"/>
              </w:rPr>
              <w:t>2</w:t>
            </w:r>
            <w:r>
              <w:rPr>
                <w:rFonts w:ascii="Times New Roman" w:eastAsia="Times New Roman" w:hAnsi="Times New Roman" w:cs="Times New Roman"/>
                <w:i/>
                <w:color w:val="000000"/>
                <w:sz w:val="24"/>
                <w:shd w:val="clear" w:color="auto" w:fill="FFFFFF"/>
              </w:rPr>
              <w:t xml:space="preserve"> + аb + b</w:t>
            </w:r>
            <w:r>
              <w:rPr>
                <w:rFonts w:ascii="Times New Roman" w:eastAsia="Times New Roman" w:hAnsi="Times New Roman" w:cs="Times New Roman"/>
                <w:i/>
                <w:color w:val="000000"/>
                <w:sz w:val="24"/>
                <w:shd w:val="clear" w:color="auto" w:fill="FFFFFF"/>
                <w:vertAlign w:val="superscript"/>
              </w:rPr>
              <w:t>2</w:t>
            </w:r>
            <w:r>
              <w:rPr>
                <w:rFonts w:ascii="Times New Roman" w:eastAsia="Times New Roman" w:hAnsi="Times New Roman" w:cs="Times New Roman"/>
                <w:i/>
                <w:color w:val="000000"/>
                <w:sz w:val="24"/>
                <w:shd w:val="clear" w:color="auto" w:fill="FFFFFF"/>
              </w:rPr>
              <w:t>) = а</w:t>
            </w:r>
            <w:r>
              <w:rPr>
                <w:rFonts w:ascii="Times New Roman" w:eastAsia="Times New Roman" w:hAnsi="Times New Roman" w:cs="Times New Roman"/>
                <w:i/>
                <w:color w:val="000000"/>
                <w:sz w:val="24"/>
                <w:shd w:val="clear" w:color="auto" w:fill="FFFFFF"/>
                <w:vertAlign w:val="superscript"/>
              </w:rPr>
              <w:t>3</w:t>
            </w:r>
            <w:r>
              <w:rPr>
                <w:rFonts w:ascii="Times New Roman" w:eastAsia="Times New Roman" w:hAnsi="Times New Roman" w:cs="Times New Roman"/>
                <w:i/>
                <w:color w:val="000000"/>
                <w:sz w:val="24"/>
                <w:shd w:val="clear" w:color="auto" w:fill="FFFFFF"/>
              </w:rPr>
              <w:t xml:space="preserve"> ±b</w:t>
            </w:r>
            <w:r>
              <w:rPr>
                <w:rFonts w:ascii="Times New Roman" w:eastAsia="Times New Roman" w:hAnsi="Times New Roman" w:cs="Times New Roman"/>
                <w:i/>
                <w:color w:val="000000"/>
                <w:sz w:val="24"/>
                <w:shd w:val="clear" w:color="auto" w:fill="FFFFFF"/>
                <w:vertAlign w:val="superscript"/>
              </w:rPr>
              <w:t>3</w:t>
            </w:r>
            <w:r>
              <w:rPr>
                <w:rFonts w:ascii="Times New Roman" w:eastAsia="Times New Roman" w:hAnsi="Times New Roman" w:cs="Times New Roman"/>
                <w:color w:val="000000"/>
                <w:sz w:val="24"/>
                <w:shd w:val="clear" w:color="auto" w:fill="FFFFFF"/>
              </w:rPr>
              <w:t>. Применение формул сокращенного умножения в преобразованиях выражений.</w:t>
            </w:r>
          </w:p>
          <w:p w:rsidR="00351976" w:rsidRDefault="00351976" w:rsidP="0034397F">
            <w:pPr>
              <w:ind w:firstLine="33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color w:val="000000"/>
                <w:sz w:val="24"/>
                <w:shd w:val="clear" w:color="auto" w:fill="FFFFFF"/>
              </w:rPr>
              <w:t>Основная цель</w:t>
            </w:r>
            <w:r>
              <w:rPr>
                <w:rFonts w:ascii="Times New Roman" w:eastAsia="Times New Roman" w:hAnsi="Times New Roman" w:cs="Times New Roman"/>
                <w:color w:val="000000"/>
                <w:sz w:val="24"/>
                <w:shd w:val="clear" w:color="auto" w:fill="FFFFFF"/>
              </w:rPr>
              <w:t xml:space="preserve"> — выработать умение применять формулы сокращенного умножения в преобразованиях целых выражений в многочлены и в разложении многочленов на множители.</w:t>
            </w:r>
          </w:p>
          <w:p w:rsidR="00351976" w:rsidRDefault="00351976" w:rsidP="0034397F">
            <w:pPr>
              <w:ind w:firstLine="33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В данной теме продолжается работа по формированию у учащихся умения выполнять тождественные преобразования целых выражений. Основное внимание в теме уделяется формулам </w:t>
            </w:r>
            <w:r>
              <w:rPr>
                <w:rFonts w:ascii="Times New Roman" w:eastAsia="Times New Roman" w:hAnsi="Times New Roman" w:cs="Times New Roman"/>
                <w:i/>
                <w:color w:val="000000"/>
                <w:sz w:val="24"/>
                <w:shd w:val="clear" w:color="auto" w:fill="FFFFFF"/>
              </w:rPr>
              <w:t>(а - b) (а + b) = а</w:t>
            </w:r>
            <w:r>
              <w:rPr>
                <w:rFonts w:ascii="Times New Roman" w:eastAsia="Times New Roman" w:hAnsi="Times New Roman" w:cs="Times New Roman"/>
                <w:i/>
                <w:color w:val="000000"/>
                <w:sz w:val="24"/>
                <w:shd w:val="clear" w:color="auto" w:fill="FFFFFF"/>
                <w:vertAlign w:val="superscript"/>
              </w:rPr>
              <w:t>2</w:t>
            </w:r>
            <w:r>
              <w:rPr>
                <w:rFonts w:ascii="Times New Roman" w:eastAsia="Times New Roman" w:hAnsi="Times New Roman" w:cs="Times New Roman"/>
                <w:i/>
                <w:color w:val="000000"/>
                <w:sz w:val="24"/>
                <w:shd w:val="clear" w:color="auto" w:fill="FFFFFF"/>
              </w:rPr>
              <w:t xml:space="preserve"> - b</w:t>
            </w:r>
            <w:r>
              <w:rPr>
                <w:rFonts w:ascii="Times New Roman" w:eastAsia="Times New Roman" w:hAnsi="Times New Roman" w:cs="Times New Roman"/>
                <w:i/>
                <w:color w:val="000000"/>
                <w:sz w:val="24"/>
                <w:shd w:val="clear" w:color="auto" w:fill="FFFFFF"/>
                <w:vertAlign w:val="superscript"/>
              </w:rPr>
              <w:t>2</w:t>
            </w:r>
            <w:r>
              <w:rPr>
                <w:rFonts w:ascii="Times New Roman" w:eastAsia="Times New Roman" w:hAnsi="Times New Roman" w:cs="Times New Roman"/>
                <w:i/>
                <w:color w:val="000000"/>
                <w:sz w:val="24"/>
                <w:shd w:val="clear" w:color="auto" w:fill="FFFFFF"/>
              </w:rPr>
              <w:t>, (а ± b)</w:t>
            </w:r>
            <w:r>
              <w:rPr>
                <w:rFonts w:ascii="Times New Roman" w:eastAsia="Times New Roman" w:hAnsi="Times New Roman" w:cs="Times New Roman"/>
                <w:i/>
                <w:color w:val="000000"/>
                <w:sz w:val="24"/>
                <w:shd w:val="clear" w:color="auto" w:fill="FFFFFF"/>
                <w:vertAlign w:val="superscript"/>
              </w:rPr>
              <w:t>2</w:t>
            </w:r>
            <w:r>
              <w:rPr>
                <w:rFonts w:ascii="Times New Roman" w:eastAsia="Times New Roman" w:hAnsi="Times New Roman" w:cs="Times New Roman"/>
                <w:i/>
                <w:color w:val="000000"/>
                <w:sz w:val="24"/>
                <w:shd w:val="clear" w:color="auto" w:fill="FFFFFF"/>
              </w:rPr>
              <w:t xml:space="preserve"> = а</w:t>
            </w:r>
            <w:r>
              <w:rPr>
                <w:rFonts w:ascii="Times New Roman" w:eastAsia="Times New Roman" w:hAnsi="Times New Roman" w:cs="Times New Roman"/>
                <w:i/>
                <w:color w:val="000000"/>
                <w:sz w:val="24"/>
                <w:shd w:val="clear" w:color="auto" w:fill="FFFFFF"/>
                <w:vertAlign w:val="superscript"/>
              </w:rPr>
              <w:t>2</w:t>
            </w:r>
            <w:r>
              <w:rPr>
                <w:rFonts w:ascii="Times New Roman" w:eastAsia="Times New Roman" w:hAnsi="Times New Roman" w:cs="Times New Roman"/>
                <w:i/>
                <w:color w:val="000000"/>
                <w:sz w:val="24"/>
                <w:shd w:val="clear" w:color="auto" w:fill="FFFFFF"/>
              </w:rPr>
              <w:t xml:space="preserve"> ± 2аb + b</w:t>
            </w:r>
            <w:r>
              <w:rPr>
                <w:rFonts w:ascii="Times New Roman" w:eastAsia="Times New Roman" w:hAnsi="Times New Roman" w:cs="Times New Roman"/>
                <w:i/>
                <w:color w:val="000000"/>
                <w:sz w:val="24"/>
                <w:shd w:val="clear" w:color="auto" w:fill="FFFFFF"/>
                <w:vertAlign w:val="superscript"/>
              </w:rPr>
              <w:t>2</w:t>
            </w:r>
            <w:r>
              <w:rPr>
                <w:rFonts w:ascii="Times New Roman" w:eastAsia="Times New Roman" w:hAnsi="Times New Roman" w:cs="Times New Roman"/>
                <w:color w:val="000000"/>
                <w:sz w:val="24"/>
                <w:shd w:val="clear" w:color="auto" w:fill="FFFFFF"/>
              </w:rPr>
              <w:t>. Учащиеся должны знать эти формулы и соответствующие словесные формулировки, уметь применять их как «слева направо», так и «справа налево».</w:t>
            </w:r>
          </w:p>
          <w:p w:rsidR="00351976" w:rsidRDefault="00351976" w:rsidP="0034397F">
            <w:pPr>
              <w:ind w:firstLine="34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Наряду с указанными рассматриваются также формулы </w:t>
            </w:r>
            <w:r>
              <w:rPr>
                <w:rFonts w:ascii="Times New Roman" w:eastAsia="Times New Roman" w:hAnsi="Times New Roman" w:cs="Times New Roman"/>
                <w:i/>
                <w:color w:val="000000"/>
                <w:sz w:val="24"/>
                <w:shd w:val="clear" w:color="auto" w:fill="FFFFFF"/>
              </w:rPr>
              <w:t>(а ± b)</w:t>
            </w:r>
            <w:r>
              <w:rPr>
                <w:rFonts w:ascii="Times New Roman" w:eastAsia="Times New Roman" w:hAnsi="Times New Roman" w:cs="Times New Roman"/>
                <w:i/>
                <w:color w:val="000000"/>
                <w:sz w:val="24"/>
                <w:shd w:val="clear" w:color="auto" w:fill="FFFFFF"/>
                <w:vertAlign w:val="superscript"/>
              </w:rPr>
              <w:t>3</w:t>
            </w:r>
            <w:r>
              <w:rPr>
                <w:rFonts w:ascii="Times New Roman" w:eastAsia="Times New Roman" w:hAnsi="Times New Roman" w:cs="Times New Roman"/>
                <w:i/>
                <w:color w:val="000000"/>
                <w:sz w:val="24"/>
                <w:shd w:val="clear" w:color="auto" w:fill="FFFFFF"/>
              </w:rPr>
              <w:t xml:space="preserve"> = а</w:t>
            </w:r>
            <w:r>
              <w:rPr>
                <w:rFonts w:ascii="Times New Roman" w:eastAsia="Times New Roman" w:hAnsi="Times New Roman" w:cs="Times New Roman"/>
                <w:i/>
                <w:color w:val="000000"/>
                <w:sz w:val="24"/>
                <w:shd w:val="clear" w:color="auto" w:fill="FFFFFF"/>
                <w:vertAlign w:val="superscript"/>
              </w:rPr>
              <w:t>3</w:t>
            </w:r>
            <w:r>
              <w:rPr>
                <w:rFonts w:ascii="Times New Roman" w:eastAsia="Times New Roman" w:hAnsi="Times New Roman" w:cs="Times New Roman"/>
                <w:i/>
                <w:color w:val="000000"/>
                <w:sz w:val="24"/>
                <w:shd w:val="clear" w:color="auto" w:fill="FFFFFF"/>
              </w:rPr>
              <w:t>± За</w:t>
            </w:r>
            <w:r>
              <w:rPr>
                <w:rFonts w:ascii="Times New Roman" w:eastAsia="Times New Roman" w:hAnsi="Times New Roman" w:cs="Times New Roman"/>
                <w:i/>
                <w:color w:val="000000"/>
                <w:sz w:val="24"/>
                <w:shd w:val="clear" w:color="auto" w:fill="FFFFFF"/>
                <w:vertAlign w:val="superscript"/>
              </w:rPr>
              <w:t>2</w:t>
            </w:r>
            <w:r>
              <w:rPr>
                <w:rFonts w:ascii="Times New Roman" w:eastAsia="Times New Roman" w:hAnsi="Times New Roman" w:cs="Times New Roman"/>
                <w:i/>
                <w:color w:val="000000"/>
                <w:sz w:val="24"/>
                <w:shd w:val="clear" w:color="auto" w:fill="FFFFFF"/>
              </w:rPr>
              <w:t>b + Заb</w:t>
            </w:r>
            <w:r>
              <w:rPr>
                <w:rFonts w:ascii="Times New Roman" w:eastAsia="Times New Roman" w:hAnsi="Times New Roman" w:cs="Times New Roman"/>
                <w:i/>
                <w:color w:val="000000"/>
                <w:sz w:val="24"/>
                <w:shd w:val="clear" w:color="auto" w:fill="FFFFFF"/>
                <w:vertAlign w:val="superscript"/>
              </w:rPr>
              <w:t>2</w:t>
            </w:r>
            <w:r>
              <w:rPr>
                <w:rFonts w:ascii="Times New Roman" w:eastAsia="Times New Roman" w:hAnsi="Times New Roman" w:cs="Times New Roman"/>
                <w:i/>
                <w:color w:val="000000"/>
                <w:sz w:val="24"/>
                <w:shd w:val="clear" w:color="auto" w:fill="FFFFFF"/>
              </w:rPr>
              <w:t xml:space="preserve"> ± b</w:t>
            </w:r>
            <w:r>
              <w:rPr>
                <w:rFonts w:ascii="Times New Roman" w:eastAsia="Times New Roman" w:hAnsi="Times New Roman" w:cs="Times New Roman"/>
                <w:i/>
                <w:color w:val="000000"/>
                <w:sz w:val="24"/>
                <w:shd w:val="clear" w:color="auto" w:fill="FFFFFF"/>
                <w:vertAlign w:val="superscript"/>
              </w:rPr>
              <w:t>3</w:t>
            </w:r>
            <w:r>
              <w:rPr>
                <w:rFonts w:ascii="Times New Roman" w:eastAsia="Times New Roman" w:hAnsi="Times New Roman" w:cs="Times New Roman"/>
                <w:i/>
                <w:color w:val="000000"/>
                <w:sz w:val="24"/>
                <w:shd w:val="clear" w:color="auto" w:fill="FFFFFF"/>
              </w:rPr>
              <w:t>, а</w:t>
            </w:r>
            <w:r>
              <w:rPr>
                <w:rFonts w:ascii="Times New Roman" w:eastAsia="Times New Roman" w:hAnsi="Times New Roman" w:cs="Times New Roman"/>
                <w:i/>
                <w:color w:val="000000"/>
                <w:sz w:val="24"/>
                <w:shd w:val="clear" w:color="auto" w:fill="FFFFFF"/>
                <w:vertAlign w:val="superscript"/>
              </w:rPr>
              <w:t>3</w:t>
            </w:r>
            <w:r>
              <w:rPr>
                <w:rFonts w:ascii="Times New Roman" w:eastAsia="Times New Roman" w:hAnsi="Times New Roman" w:cs="Times New Roman"/>
                <w:i/>
                <w:color w:val="000000"/>
                <w:sz w:val="24"/>
                <w:shd w:val="clear" w:color="auto" w:fill="FFFFFF"/>
              </w:rPr>
              <w:t xml:space="preserve"> ± b</w:t>
            </w:r>
            <w:r>
              <w:rPr>
                <w:rFonts w:ascii="Times New Roman" w:eastAsia="Times New Roman" w:hAnsi="Times New Roman" w:cs="Times New Roman"/>
                <w:i/>
                <w:color w:val="000000"/>
                <w:sz w:val="24"/>
                <w:shd w:val="clear" w:color="auto" w:fill="FFFFFF"/>
                <w:vertAlign w:val="superscript"/>
              </w:rPr>
              <w:t>3</w:t>
            </w:r>
            <w:r>
              <w:rPr>
                <w:rFonts w:ascii="Times New Roman" w:eastAsia="Times New Roman" w:hAnsi="Times New Roman" w:cs="Times New Roman"/>
                <w:i/>
                <w:color w:val="000000"/>
                <w:sz w:val="24"/>
                <w:shd w:val="clear" w:color="auto" w:fill="FFFFFF"/>
              </w:rPr>
              <w:t xml:space="preserve"> = (а ± b) (а</w:t>
            </w:r>
            <w:r>
              <w:rPr>
                <w:rFonts w:ascii="Times New Roman" w:eastAsia="Times New Roman" w:hAnsi="Times New Roman" w:cs="Times New Roman"/>
                <w:i/>
                <w:color w:val="000000"/>
                <w:sz w:val="24"/>
                <w:shd w:val="clear" w:color="auto" w:fill="FFFFFF"/>
                <w:vertAlign w:val="superscript"/>
              </w:rPr>
              <w:t>2</w:t>
            </w:r>
            <w:r>
              <w:rPr>
                <w:rFonts w:ascii="Times New Roman" w:eastAsia="Times New Roman" w:hAnsi="Times New Roman" w:cs="Times New Roman"/>
                <w:i/>
                <w:color w:val="000000"/>
                <w:sz w:val="24"/>
                <w:shd w:val="clear" w:color="auto" w:fill="FFFFFF"/>
              </w:rPr>
              <w:t xml:space="preserve"> + аb + b</w:t>
            </w:r>
            <w:r>
              <w:rPr>
                <w:rFonts w:ascii="Times New Roman" w:eastAsia="Times New Roman" w:hAnsi="Times New Roman" w:cs="Times New Roman"/>
                <w:i/>
                <w:color w:val="000000"/>
                <w:sz w:val="24"/>
                <w:shd w:val="clear" w:color="auto" w:fill="FFFFFF"/>
                <w:vertAlign w:val="superscript"/>
              </w:rPr>
              <w:t>2</w:t>
            </w:r>
            <w:r>
              <w:rPr>
                <w:rFonts w:ascii="Times New Roman" w:eastAsia="Times New Roman" w:hAnsi="Times New Roman" w:cs="Times New Roman"/>
                <w:i/>
                <w:color w:val="000000"/>
                <w:sz w:val="24"/>
                <w:shd w:val="clear" w:color="auto" w:fill="FFFFFF"/>
              </w:rPr>
              <w:t>)</w:t>
            </w:r>
            <w:r>
              <w:rPr>
                <w:rFonts w:ascii="Times New Roman" w:eastAsia="Times New Roman" w:hAnsi="Times New Roman" w:cs="Times New Roman"/>
                <w:color w:val="000000"/>
                <w:sz w:val="24"/>
                <w:shd w:val="clear" w:color="auto" w:fill="FFFFFF"/>
              </w:rPr>
              <w:t>. Однако они находят меньшее применение в курсе, поэтому не следует излишне увлекаться выполнением упражнений на их использование.</w:t>
            </w:r>
          </w:p>
          <w:p w:rsidR="00351976" w:rsidRDefault="00351976" w:rsidP="0034397F">
            <w:pPr>
              <w:ind w:firstLine="341"/>
              <w:jc w:val="both"/>
            </w:pPr>
            <w:r>
              <w:rPr>
                <w:rFonts w:ascii="Times New Roman" w:eastAsia="Times New Roman" w:hAnsi="Times New Roman" w:cs="Times New Roman"/>
                <w:color w:val="000000"/>
                <w:sz w:val="24"/>
                <w:shd w:val="clear" w:color="auto" w:fill="FFFFFF"/>
              </w:rPr>
              <w:t xml:space="preserve">В заключительной части темы рассматривается применение различных </w:t>
            </w:r>
            <w:r>
              <w:rPr>
                <w:rFonts w:ascii="Times New Roman" w:eastAsia="Times New Roman" w:hAnsi="Times New Roman" w:cs="Times New Roman"/>
                <w:color w:val="000000"/>
                <w:sz w:val="24"/>
                <w:shd w:val="clear" w:color="auto" w:fill="FFFFFF"/>
              </w:rPr>
              <w:lastRenderedPageBreak/>
              <w:t>приемов разложения многочленов на множители, а также использование преобразований целых выражений для решения широкого круга задач.</w:t>
            </w:r>
          </w:p>
        </w:tc>
      </w:tr>
      <w:tr w:rsidR="00351976" w:rsidTr="0034397F">
        <w:trPr>
          <w:trHeight w:val="1"/>
        </w:trPr>
        <w:tc>
          <w:tcPr>
            <w:tcW w:w="2081" w:type="dxa"/>
          </w:tcPr>
          <w:p w:rsidR="00351976" w:rsidRDefault="00351976" w:rsidP="0034397F">
            <w:pPr>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 xml:space="preserve">Глава 6. </w:t>
            </w:r>
          </w:p>
          <w:p w:rsidR="00351976" w:rsidRDefault="00351976" w:rsidP="0034397F">
            <w:r>
              <w:rPr>
                <w:rFonts w:ascii="Times New Roman" w:eastAsia="Times New Roman" w:hAnsi="Times New Roman" w:cs="Times New Roman"/>
                <w:b/>
                <w:sz w:val="24"/>
              </w:rPr>
              <w:t>Системы линейных уравнений</w:t>
            </w:r>
          </w:p>
        </w:tc>
        <w:tc>
          <w:tcPr>
            <w:tcW w:w="884" w:type="dxa"/>
          </w:tcPr>
          <w:p w:rsidR="00351976" w:rsidRDefault="00351976" w:rsidP="0034397F">
            <w:pPr>
              <w:jc w:val="center"/>
            </w:pPr>
            <w:r>
              <w:rPr>
                <w:rFonts w:ascii="Times New Roman" w:eastAsia="Times New Roman" w:hAnsi="Times New Roman" w:cs="Times New Roman"/>
                <w:sz w:val="24"/>
              </w:rPr>
              <w:t>14</w:t>
            </w:r>
          </w:p>
        </w:tc>
        <w:tc>
          <w:tcPr>
            <w:tcW w:w="1695" w:type="dxa"/>
          </w:tcPr>
          <w:p w:rsidR="00351976" w:rsidRDefault="00351976" w:rsidP="0034397F">
            <w:pPr>
              <w:jc w:val="center"/>
            </w:pPr>
            <w:r>
              <w:rPr>
                <w:rFonts w:ascii="Times New Roman" w:eastAsia="Times New Roman" w:hAnsi="Times New Roman" w:cs="Times New Roman"/>
                <w:sz w:val="24"/>
              </w:rPr>
              <w:t>1</w:t>
            </w:r>
          </w:p>
        </w:tc>
        <w:tc>
          <w:tcPr>
            <w:tcW w:w="4813" w:type="dxa"/>
          </w:tcPr>
          <w:p w:rsidR="00351976" w:rsidRDefault="00351976" w:rsidP="0034397F">
            <w:pPr>
              <w:ind w:firstLine="34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Система уравнений. Решение системы двух линейных уравнений с двумя переменными и его геометрическая интерпретация. Решение текстовых задач методом составления систем уравнений.</w:t>
            </w:r>
          </w:p>
          <w:p w:rsidR="00351976" w:rsidRDefault="00351976" w:rsidP="0034397F">
            <w:pPr>
              <w:ind w:firstLine="34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color w:val="000000"/>
                <w:sz w:val="24"/>
                <w:shd w:val="clear" w:color="auto" w:fill="FFFFFF"/>
              </w:rPr>
              <w:t>Основная цель</w:t>
            </w:r>
            <w:r>
              <w:rPr>
                <w:rFonts w:ascii="Times New Roman" w:eastAsia="Times New Roman" w:hAnsi="Times New Roman" w:cs="Times New Roman"/>
                <w:color w:val="000000"/>
                <w:sz w:val="24"/>
                <w:shd w:val="clear" w:color="auto" w:fill="FFFFFF"/>
              </w:rPr>
              <w:t xml:space="preserve"> — ознакомить учащихся со способом решения систем линейных уравнений с двумя переменными, выработать умение решать системы уравнений и применять их при решении текстовых задач.</w:t>
            </w:r>
          </w:p>
          <w:p w:rsidR="00351976" w:rsidRDefault="00351976" w:rsidP="0034397F">
            <w:pPr>
              <w:ind w:firstLine="33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Изложение начинается с введения понятия «линейное уравнение с двумя переменными». В систему упражнений включаются несложные задания на решение линейных уравнений с двумя переменными в целых числах.</w:t>
            </w:r>
          </w:p>
          <w:p w:rsidR="00351976" w:rsidRDefault="00351976" w:rsidP="0034397F">
            <w:pPr>
              <w:ind w:firstLine="34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Формируется умение строить график уравнения </w:t>
            </w:r>
            <w:r>
              <w:rPr>
                <w:rFonts w:ascii="Times New Roman" w:eastAsia="Times New Roman" w:hAnsi="Times New Roman" w:cs="Times New Roman"/>
                <w:i/>
                <w:color w:val="000000"/>
                <w:sz w:val="24"/>
                <w:shd w:val="clear" w:color="auto" w:fill="FFFFFF"/>
              </w:rPr>
              <w:t>а + bу = с</w:t>
            </w:r>
            <w:r>
              <w:rPr>
                <w:rFonts w:ascii="Times New Roman" w:eastAsia="Times New Roman" w:hAnsi="Times New Roman" w:cs="Times New Roman"/>
                <w:color w:val="000000"/>
                <w:sz w:val="24"/>
                <w:shd w:val="clear" w:color="auto" w:fill="FFFFFF"/>
              </w:rPr>
              <w:t xml:space="preserve">, где </w:t>
            </w:r>
            <w:r>
              <w:rPr>
                <w:rFonts w:ascii="Times New Roman" w:eastAsia="Times New Roman" w:hAnsi="Times New Roman" w:cs="Times New Roman"/>
                <w:i/>
                <w:color w:val="000000"/>
                <w:sz w:val="24"/>
                <w:shd w:val="clear" w:color="auto" w:fill="FFFFFF"/>
              </w:rPr>
              <w:t>а</w:t>
            </w:r>
            <w:r>
              <w:rPr>
                <w:rFonts w:ascii="Times New Roman" w:eastAsia="Times New Roman" w:hAnsi="Times New Roman" w:cs="Times New Roman"/>
                <w:color w:val="000000"/>
                <w:sz w:val="24"/>
                <w:shd w:val="clear" w:color="auto" w:fill="FFFFFF"/>
              </w:rPr>
              <w:t xml:space="preserve"> ≠ 0 или </w:t>
            </w:r>
            <w:r>
              <w:rPr>
                <w:rFonts w:ascii="Times New Roman" w:eastAsia="Times New Roman" w:hAnsi="Times New Roman" w:cs="Times New Roman"/>
                <w:i/>
                <w:color w:val="000000"/>
                <w:sz w:val="24"/>
                <w:shd w:val="clear" w:color="auto" w:fill="FFFFFF"/>
              </w:rPr>
              <w:t xml:space="preserve">b </w:t>
            </w:r>
            <w:r>
              <w:rPr>
                <w:rFonts w:ascii="Times New Roman" w:eastAsia="Times New Roman" w:hAnsi="Times New Roman" w:cs="Times New Roman"/>
                <w:color w:val="000000"/>
                <w:sz w:val="24"/>
                <w:shd w:val="clear" w:color="auto" w:fill="FFFFFF"/>
              </w:rPr>
              <w:t xml:space="preserve">≠ 0, при различных значениях </w:t>
            </w:r>
            <w:r>
              <w:rPr>
                <w:rFonts w:ascii="Times New Roman" w:eastAsia="Times New Roman" w:hAnsi="Times New Roman" w:cs="Times New Roman"/>
                <w:i/>
                <w:color w:val="000000"/>
                <w:sz w:val="24"/>
                <w:shd w:val="clear" w:color="auto" w:fill="FFFFFF"/>
              </w:rPr>
              <w:t>а, b, с</w:t>
            </w:r>
            <w:r>
              <w:rPr>
                <w:rFonts w:ascii="Times New Roman" w:eastAsia="Times New Roman" w:hAnsi="Times New Roman" w:cs="Times New Roman"/>
                <w:color w:val="000000"/>
                <w:sz w:val="24"/>
                <w:shd w:val="clear" w:color="auto" w:fill="FFFFFF"/>
              </w:rPr>
              <w:t>. Введение графических образов дает возможность наглядно исследовать вопрос о числе решений системы двух линейных уравнений с двумя переменными.</w:t>
            </w:r>
          </w:p>
          <w:p w:rsidR="00351976" w:rsidRDefault="00351976" w:rsidP="0034397F">
            <w:pPr>
              <w:ind w:firstLine="34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 Введение систем позволяет значительно расширить круг текстовых задач, решаемых с помощью аппарата алгебры. Применение систем упрощает процесс перевода данных задачи с обычного языка на язык уравнений.</w:t>
            </w:r>
          </w:p>
          <w:p w:rsidR="00351976" w:rsidRDefault="00351976" w:rsidP="0034397F"/>
        </w:tc>
      </w:tr>
      <w:tr w:rsidR="00351976" w:rsidTr="0034397F">
        <w:trPr>
          <w:trHeight w:val="1"/>
        </w:trPr>
        <w:tc>
          <w:tcPr>
            <w:tcW w:w="2081" w:type="dxa"/>
          </w:tcPr>
          <w:p w:rsidR="00351976" w:rsidRDefault="00351976" w:rsidP="0034397F">
            <w:r>
              <w:rPr>
                <w:rFonts w:ascii="Times New Roman" w:eastAsia="Times New Roman" w:hAnsi="Times New Roman" w:cs="Times New Roman"/>
                <w:sz w:val="24"/>
              </w:rPr>
              <w:lastRenderedPageBreak/>
              <w:t xml:space="preserve">Итоговое повторение </w:t>
            </w:r>
          </w:p>
        </w:tc>
        <w:tc>
          <w:tcPr>
            <w:tcW w:w="884" w:type="dxa"/>
          </w:tcPr>
          <w:p w:rsidR="00351976" w:rsidRDefault="00351976" w:rsidP="0034397F">
            <w:pPr>
              <w:jc w:val="center"/>
            </w:pPr>
            <w:r>
              <w:rPr>
                <w:rFonts w:ascii="Times New Roman" w:eastAsia="Times New Roman" w:hAnsi="Times New Roman" w:cs="Times New Roman"/>
                <w:sz w:val="24"/>
              </w:rPr>
              <w:t>7</w:t>
            </w:r>
          </w:p>
        </w:tc>
        <w:tc>
          <w:tcPr>
            <w:tcW w:w="1695" w:type="dxa"/>
          </w:tcPr>
          <w:p w:rsidR="00351976" w:rsidRDefault="00351976" w:rsidP="0034397F">
            <w:pPr>
              <w:jc w:val="center"/>
            </w:pPr>
            <w:r>
              <w:rPr>
                <w:rFonts w:ascii="Times New Roman" w:eastAsia="Times New Roman" w:hAnsi="Times New Roman" w:cs="Times New Roman"/>
                <w:sz w:val="24"/>
              </w:rPr>
              <w:t>1</w:t>
            </w:r>
          </w:p>
        </w:tc>
        <w:tc>
          <w:tcPr>
            <w:tcW w:w="4813" w:type="dxa"/>
          </w:tcPr>
          <w:p w:rsidR="00351976" w:rsidRDefault="00351976" w:rsidP="0034397F">
            <w:pPr>
              <w:rPr>
                <w:rFonts w:ascii="Calibri" w:eastAsia="Calibri" w:hAnsi="Calibri" w:cs="Calibri"/>
              </w:rPr>
            </w:pPr>
          </w:p>
        </w:tc>
      </w:tr>
      <w:tr w:rsidR="00351976" w:rsidTr="0034397F">
        <w:trPr>
          <w:trHeight w:val="1"/>
        </w:trPr>
        <w:tc>
          <w:tcPr>
            <w:tcW w:w="2081" w:type="dxa"/>
          </w:tcPr>
          <w:p w:rsidR="00351976" w:rsidRDefault="00351976" w:rsidP="0034397F">
            <w:r>
              <w:rPr>
                <w:rFonts w:ascii="Times New Roman" w:eastAsia="Times New Roman" w:hAnsi="Times New Roman" w:cs="Times New Roman"/>
                <w:b/>
                <w:sz w:val="24"/>
              </w:rPr>
              <w:t xml:space="preserve">Общее кол-во часов </w:t>
            </w:r>
          </w:p>
        </w:tc>
        <w:tc>
          <w:tcPr>
            <w:tcW w:w="884" w:type="dxa"/>
          </w:tcPr>
          <w:p w:rsidR="00351976" w:rsidRDefault="00351976" w:rsidP="0034397F">
            <w:pPr>
              <w:jc w:val="center"/>
            </w:pPr>
            <w:r>
              <w:rPr>
                <w:rFonts w:ascii="Times New Roman" w:eastAsia="Times New Roman" w:hAnsi="Times New Roman" w:cs="Times New Roman"/>
                <w:b/>
                <w:sz w:val="24"/>
              </w:rPr>
              <w:t>102</w:t>
            </w:r>
          </w:p>
        </w:tc>
        <w:tc>
          <w:tcPr>
            <w:tcW w:w="1695" w:type="dxa"/>
          </w:tcPr>
          <w:p w:rsidR="00351976" w:rsidRDefault="00351976" w:rsidP="0034397F">
            <w:pPr>
              <w:jc w:val="center"/>
            </w:pPr>
            <w:r>
              <w:rPr>
                <w:rFonts w:ascii="Times New Roman" w:eastAsia="Times New Roman" w:hAnsi="Times New Roman" w:cs="Times New Roman"/>
                <w:b/>
                <w:sz w:val="24"/>
              </w:rPr>
              <w:t>10</w:t>
            </w:r>
          </w:p>
        </w:tc>
        <w:tc>
          <w:tcPr>
            <w:tcW w:w="4813" w:type="dxa"/>
          </w:tcPr>
          <w:p w:rsidR="00351976" w:rsidRDefault="00351976" w:rsidP="0034397F">
            <w:pPr>
              <w:rPr>
                <w:rFonts w:ascii="Calibri" w:eastAsia="Calibri" w:hAnsi="Calibri" w:cs="Calibri"/>
              </w:rPr>
            </w:pPr>
          </w:p>
        </w:tc>
      </w:tr>
    </w:tbl>
    <w:p w:rsidR="00351976" w:rsidRDefault="00351976" w:rsidP="00351976">
      <w:pPr>
        <w:spacing w:line="240" w:lineRule="auto"/>
        <w:jc w:val="center"/>
        <w:rPr>
          <w:rFonts w:ascii="Times New Roman" w:eastAsia="Times New Roman" w:hAnsi="Times New Roman" w:cs="Times New Roman"/>
          <w:b/>
          <w:sz w:val="28"/>
        </w:rPr>
      </w:pPr>
    </w:p>
    <w:p w:rsidR="00351976" w:rsidRDefault="00351976" w:rsidP="00351976">
      <w:pPr>
        <w:spacing w:line="240" w:lineRule="auto"/>
        <w:jc w:val="center"/>
        <w:rPr>
          <w:rFonts w:ascii="Times New Roman" w:eastAsia="Times New Roman" w:hAnsi="Times New Roman" w:cs="Times New Roman"/>
          <w:b/>
          <w:sz w:val="28"/>
        </w:rPr>
      </w:pPr>
    </w:p>
    <w:p w:rsidR="00351976" w:rsidRDefault="00351976" w:rsidP="00351976">
      <w:pPr>
        <w:spacing w:line="240" w:lineRule="auto"/>
        <w:jc w:val="center"/>
        <w:rPr>
          <w:rFonts w:ascii="Times New Roman" w:eastAsia="Times New Roman" w:hAnsi="Times New Roman" w:cs="Times New Roman"/>
          <w:b/>
          <w:sz w:val="28"/>
        </w:rPr>
      </w:pPr>
    </w:p>
    <w:p w:rsidR="00351976" w:rsidRDefault="00351976" w:rsidP="00351976">
      <w:pPr>
        <w:spacing w:line="240" w:lineRule="auto"/>
        <w:jc w:val="center"/>
        <w:rPr>
          <w:rFonts w:ascii="Times New Roman" w:eastAsia="Times New Roman" w:hAnsi="Times New Roman" w:cs="Times New Roman"/>
          <w:b/>
          <w:sz w:val="28"/>
        </w:rPr>
      </w:pPr>
    </w:p>
    <w:p w:rsidR="00351976" w:rsidRDefault="00351976" w:rsidP="00351976">
      <w:pPr>
        <w:spacing w:line="240" w:lineRule="auto"/>
        <w:jc w:val="center"/>
        <w:rPr>
          <w:rFonts w:ascii="Times New Roman" w:eastAsia="Times New Roman" w:hAnsi="Times New Roman" w:cs="Times New Roman"/>
          <w:b/>
          <w:sz w:val="28"/>
        </w:rPr>
      </w:pPr>
    </w:p>
    <w:p w:rsidR="00351976" w:rsidRDefault="00351976" w:rsidP="00351976">
      <w:pPr>
        <w:spacing w:line="240" w:lineRule="auto"/>
        <w:jc w:val="center"/>
        <w:rPr>
          <w:rFonts w:ascii="Times New Roman" w:eastAsia="Times New Roman" w:hAnsi="Times New Roman" w:cs="Times New Roman"/>
          <w:b/>
          <w:sz w:val="28"/>
        </w:rPr>
      </w:pPr>
    </w:p>
    <w:p w:rsidR="00351976" w:rsidRDefault="00351976" w:rsidP="00351976">
      <w:pPr>
        <w:spacing w:line="240" w:lineRule="auto"/>
        <w:jc w:val="center"/>
        <w:rPr>
          <w:rFonts w:ascii="Times New Roman" w:eastAsia="Times New Roman" w:hAnsi="Times New Roman" w:cs="Times New Roman"/>
          <w:b/>
          <w:sz w:val="28"/>
        </w:rPr>
      </w:pPr>
    </w:p>
    <w:p w:rsidR="00351976" w:rsidRDefault="00351976" w:rsidP="00351976">
      <w:pPr>
        <w:spacing w:line="240" w:lineRule="auto"/>
        <w:jc w:val="center"/>
        <w:rPr>
          <w:rFonts w:ascii="Times New Roman" w:eastAsia="Times New Roman" w:hAnsi="Times New Roman" w:cs="Times New Roman"/>
          <w:b/>
          <w:sz w:val="28"/>
        </w:rPr>
      </w:pPr>
    </w:p>
    <w:p w:rsidR="00351976" w:rsidRDefault="00351976" w:rsidP="00351976">
      <w:pPr>
        <w:spacing w:line="240" w:lineRule="auto"/>
        <w:jc w:val="center"/>
        <w:rPr>
          <w:rFonts w:ascii="Times New Roman" w:eastAsia="Times New Roman" w:hAnsi="Times New Roman" w:cs="Times New Roman"/>
          <w:b/>
          <w:sz w:val="28"/>
        </w:rPr>
      </w:pPr>
    </w:p>
    <w:p w:rsidR="00351976" w:rsidRDefault="00351976" w:rsidP="00351976">
      <w:pPr>
        <w:spacing w:line="240" w:lineRule="auto"/>
        <w:jc w:val="center"/>
        <w:rPr>
          <w:rFonts w:ascii="Times New Roman" w:eastAsia="Times New Roman" w:hAnsi="Times New Roman" w:cs="Times New Roman"/>
          <w:b/>
          <w:sz w:val="28"/>
        </w:rPr>
      </w:pPr>
    </w:p>
    <w:p w:rsidR="00351976" w:rsidRDefault="00351976" w:rsidP="00351976">
      <w:pPr>
        <w:spacing w:line="240" w:lineRule="auto"/>
        <w:jc w:val="center"/>
        <w:rPr>
          <w:rFonts w:ascii="Times New Roman" w:eastAsia="Times New Roman" w:hAnsi="Times New Roman" w:cs="Times New Roman"/>
          <w:b/>
          <w:sz w:val="28"/>
        </w:rPr>
      </w:pPr>
    </w:p>
    <w:p w:rsidR="00351976" w:rsidRDefault="00351976" w:rsidP="00351976">
      <w:pPr>
        <w:spacing w:line="240" w:lineRule="auto"/>
        <w:jc w:val="center"/>
        <w:rPr>
          <w:rFonts w:ascii="Times New Roman" w:eastAsia="Times New Roman" w:hAnsi="Times New Roman" w:cs="Times New Roman"/>
          <w:b/>
          <w:sz w:val="28"/>
        </w:rPr>
      </w:pPr>
    </w:p>
    <w:p w:rsidR="00351976" w:rsidRDefault="00351976" w:rsidP="00351976">
      <w:pPr>
        <w:spacing w:line="240" w:lineRule="auto"/>
        <w:jc w:val="center"/>
        <w:rPr>
          <w:rFonts w:ascii="Times New Roman" w:eastAsia="Times New Roman" w:hAnsi="Times New Roman" w:cs="Times New Roman"/>
          <w:b/>
          <w:sz w:val="28"/>
        </w:rPr>
      </w:pPr>
    </w:p>
    <w:p w:rsidR="00351976" w:rsidRDefault="00351976" w:rsidP="00351976">
      <w:pPr>
        <w:spacing w:line="240" w:lineRule="auto"/>
        <w:jc w:val="center"/>
        <w:rPr>
          <w:rFonts w:ascii="Times New Roman" w:eastAsia="Times New Roman" w:hAnsi="Times New Roman" w:cs="Times New Roman"/>
          <w:b/>
          <w:sz w:val="28"/>
        </w:rPr>
      </w:pPr>
    </w:p>
    <w:p w:rsidR="00351976" w:rsidRDefault="00351976" w:rsidP="00351976">
      <w:pPr>
        <w:spacing w:line="240" w:lineRule="auto"/>
        <w:jc w:val="center"/>
        <w:rPr>
          <w:rFonts w:ascii="Times New Roman" w:eastAsia="Times New Roman" w:hAnsi="Times New Roman" w:cs="Times New Roman"/>
          <w:b/>
          <w:sz w:val="28"/>
        </w:rPr>
      </w:pPr>
    </w:p>
    <w:p w:rsidR="00351976" w:rsidRDefault="00351976" w:rsidP="00351976">
      <w:pPr>
        <w:spacing w:line="240" w:lineRule="auto"/>
        <w:rPr>
          <w:rFonts w:ascii="Times New Roman" w:eastAsia="Times New Roman" w:hAnsi="Times New Roman" w:cs="Times New Roman"/>
          <w:b/>
          <w:sz w:val="28"/>
        </w:rPr>
      </w:pPr>
    </w:p>
    <w:p w:rsidR="00351976" w:rsidRDefault="00351976" w:rsidP="00351976">
      <w:pPr>
        <w:spacing w:line="240" w:lineRule="auto"/>
        <w:rPr>
          <w:rFonts w:ascii="Times New Roman" w:eastAsia="Times New Roman" w:hAnsi="Times New Roman" w:cs="Times New Roman"/>
          <w:b/>
          <w:sz w:val="28"/>
        </w:rPr>
      </w:pPr>
    </w:p>
    <w:p w:rsidR="00351976" w:rsidRDefault="00351976" w:rsidP="00351976">
      <w:pPr>
        <w:spacing w:line="240" w:lineRule="auto"/>
        <w:rPr>
          <w:rFonts w:ascii="Times New Roman" w:eastAsia="Times New Roman" w:hAnsi="Times New Roman" w:cs="Times New Roman"/>
          <w:b/>
          <w:sz w:val="28"/>
        </w:rPr>
      </w:pPr>
    </w:p>
    <w:p w:rsidR="00351976" w:rsidRDefault="00351976" w:rsidP="00351976">
      <w:pPr>
        <w:spacing w:line="240" w:lineRule="auto"/>
        <w:rPr>
          <w:rFonts w:ascii="Times New Roman" w:eastAsia="Times New Roman" w:hAnsi="Times New Roman" w:cs="Times New Roman"/>
          <w:b/>
          <w:sz w:val="28"/>
        </w:rPr>
      </w:pPr>
    </w:p>
    <w:p w:rsidR="00351976" w:rsidRDefault="00351976" w:rsidP="00351976">
      <w:pPr>
        <w:spacing w:line="240" w:lineRule="auto"/>
        <w:rPr>
          <w:rFonts w:ascii="Times New Roman" w:eastAsia="Times New Roman" w:hAnsi="Times New Roman" w:cs="Times New Roman"/>
          <w:b/>
          <w:sz w:val="28"/>
        </w:rPr>
      </w:pPr>
    </w:p>
    <w:p w:rsidR="00351976" w:rsidRDefault="00351976" w:rsidP="00351976">
      <w:pPr>
        <w:spacing w:line="240" w:lineRule="auto"/>
        <w:rPr>
          <w:rFonts w:ascii="Times New Roman" w:eastAsia="Times New Roman" w:hAnsi="Times New Roman" w:cs="Times New Roman"/>
          <w:b/>
          <w:sz w:val="28"/>
        </w:rPr>
      </w:pPr>
    </w:p>
    <w:p w:rsidR="00351976" w:rsidRDefault="00351976" w:rsidP="00351976">
      <w:pPr>
        <w:spacing w:line="240" w:lineRule="auto"/>
        <w:rPr>
          <w:rFonts w:ascii="Times New Roman" w:eastAsia="Times New Roman" w:hAnsi="Times New Roman" w:cs="Times New Roman"/>
          <w:b/>
          <w:sz w:val="28"/>
        </w:rPr>
      </w:pPr>
    </w:p>
    <w:p w:rsidR="00351976" w:rsidRDefault="00351976" w:rsidP="00351976">
      <w:pPr>
        <w:spacing w:line="240" w:lineRule="auto"/>
        <w:rPr>
          <w:rFonts w:ascii="Times New Roman" w:eastAsia="Times New Roman" w:hAnsi="Times New Roman" w:cs="Times New Roman"/>
          <w:b/>
          <w:sz w:val="28"/>
        </w:rPr>
      </w:pPr>
    </w:p>
    <w:p w:rsidR="00351976" w:rsidRDefault="00351976" w:rsidP="00351976">
      <w:pPr>
        <w:spacing w:line="240" w:lineRule="auto"/>
        <w:rPr>
          <w:rFonts w:ascii="Times New Roman" w:eastAsia="Times New Roman" w:hAnsi="Times New Roman" w:cs="Times New Roman"/>
          <w:b/>
          <w:sz w:val="28"/>
        </w:rPr>
      </w:pPr>
      <w:bookmarkStart w:id="0" w:name="_GoBack"/>
      <w:bookmarkEnd w:id="0"/>
    </w:p>
    <w:p w:rsidR="00351976" w:rsidRDefault="00351976" w:rsidP="00351976"/>
    <w:p w:rsidR="00351976" w:rsidRDefault="00351976" w:rsidP="00351976">
      <w:pPr>
        <w:jc w:val="center"/>
        <w:rPr>
          <w:rFonts w:ascii="Times New Roman" w:hAnsi="Times New Roman" w:cs="Times New Roman"/>
          <w:sz w:val="28"/>
          <w:szCs w:val="28"/>
        </w:rPr>
      </w:pPr>
      <w:r>
        <w:rPr>
          <w:rFonts w:ascii="Times New Roman" w:hAnsi="Times New Roman" w:cs="Times New Roman"/>
          <w:sz w:val="28"/>
          <w:szCs w:val="28"/>
        </w:rPr>
        <w:lastRenderedPageBreak/>
        <w:t>Тематический план</w:t>
      </w:r>
    </w:p>
    <w:p w:rsidR="00351976" w:rsidRDefault="00351976" w:rsidP="00351976">
      <w:pPr>
        <w:jc w:val="center"/>
        <w:rPr>
          <w:rFonts w:ascii="Times New Roman" w:hAnsi="Times New Roman" w:cs="Times New Roman"/>
          <w:sz w:val="28"/>
          <w:szCs w:val="28"/>
        </w:rPr>
      </w:pPr>
      <w:r>
        <w:rPr>
          <w:rFonts w:ascii="Times New Roman" w:hAnsi="Times New Roman" w:cs="Times New Roman"/>
          <w:sz w:val="28"/>
          <w:szCs w:val="28"/>
        </w:rPr>
        <w:t>Алгебра – 10Б класс. 3 часа в неделю (учебник Ю.Н.Макарычева)</w:t>
      </w:r>
    </w:p>
    <w:tbl>
      <w:tblPr>
        <w:tblStyle w:val="a3"/>
        <w:tblW w:w="0" w:type="auto"/>
        <w:tblLook w:val="04A0" w:firstRow="1" w:lastRow="0" w:firstColumn="1" w:lastColumn="0" w:noHBand="0" w:noVBand="1"/>
      </w:tblPr>
      <w:tblGrid>
        <w:gridCol w:w="1089"/>
        <w:gridCol w:w="7170"/>
        <w:gridCol w:w="1086"/>
      </w:tblGrid>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 урока</w:t>
            </w:r>
          </w:p>
        </w:tc>
        <w:tc>
          <w:tcPr>
            <w:tcW w:w="737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Кол-во</w:t>
            </w:r>
          </w:p>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 xml:space="preserve"> часов</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1-3</w:t>
            </w:r>
          </w:p>
        </w:tc>
        <w:tc>
          <w:tcPr>
            <w:tcW w:w="7371" w:type="dxa"/>
          </w:tcPr>
          <w:p w:rsidR="00351976" w:rsidRPr="00230782" w:rsidRDefault="00351976" w:rsidP="0034397F">
            <w:pPr>
              <w:rPr>
                <w:rFonts w:ascii="Times New Roman" w:hAnsi="Times New Roman" w:cs="Times New Roman"/>
                <w:b/>
                <w:sz w:val="24"/>
                <w:szCs w:val="24"/>
              </w:rPr>
            </w:pPr>
            <w:r w:rsidRPr="00230782">
              <w:rPr>
                <w:rFonts w:ascii="Times New Roman" w:hAnsi="Times New Roman" w:cs="Times New Roman"/>
                <w:b/>
                <w:sz w:val="24"/>
                <w:szCs w:val="24"/>
              </w:rPr>
              <w:t>Повторение</w:t>
            </w:r>
          </w:p>
        </w:tc>
        <w:tc>
          <w:tcPr>
            <w:tcW w:w="1099" w:type="dxa"/>
          </w:tcPr>
          <w:p w:rsidR="00351976" w:rsidRPr="00230782" w:rsidRDefault="00351976" w:rsidP="0034397F">
            <w:pPr>
              <w:rPr>
                <w:rFonts w:ascii="Times New Roman" w:hAnsi="Times New Roman" w:cs="Times New Roman"/>
                <w:b/>
                <w:sz w:val="24"/>
                <w:szCs w:val="24"/>
              </w:rPr>
            </w:pPr>
            <w:r w:rsidRPr="00230782">
              <w:rPr>
                <w:rFonts w:ascii="Times New Roman" w:hAnsi="Times New Roman" w:cs="Times New Roman"/>
                <w:b/>
                <w:sz w:val="24"/>
                <w:szCs w:val="24"/>
              </w:rPr>
              <w:t>3</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p>
        </w:tc>
        <w:tc>
          <w:tcPr>
            <w:tcW w:w="7371" w:type="dxa"/>
          </w:tcPr>
          <w:p w:rsidR="00351976" w:rsidRPr="00230782" w:rsidRDefault="00351976" w:rsidP="0034397F">
            <w:pPr>
              <w:rPr>
                <w:rFonts w:ascii="Times New Roman" w:hAnsi="Times New Roman" w:cs="Times New Roman"/>
                <w:b/>
                <w:sz w:val="24"/>
                <w:szCs w:val="24"/>
              </w:rPr>
            </w:pPr>
            <w:r w:rsidRPr="00230782">
              <w:rPr>
                <w:rFonts w:ascii="Times New Roman" w:hAnsi="Times New Roman" w:cs="Times New Roman"/>
                <w:b/>
                <w:sz w:val="24"/>
                <w:szCs w:val="24"/>
              </w:rPr>
              <w:t>Выражения. Тождества. Уравнения</w:t>
            </w:r>
          </w:p>
        </w:tc>
        <w:tc>
          <w:tcPr>
            <w:tcW w:w="1099" w:type="dxa"/>
          </w:tcPr>
          <w:p w:rsidR="00351976" w:rsidRPr="00230782" w:rsidRDefault="00351976" w:rsidP="0034397F">
            <w:pPr>
              <w:rPr>
                <w:rFonts w:ascii="Times New Roman" w:hAnsi="Times New Roman" w:cs="Times New Roman"/>
                <w:b/>
                <w:sz w:val="24"/>
                <w:szCs w:val="24"/>
              </w:rPr>
            </w:pPr>
            <w:r w:rsidRPr="00230782">
              <w:rPr>
                <w:rFonts w:ascii="Times New Roman" w:hAnsi="Times New Roman" w:cs="Times New Roman"/>
                <w:b/>
                <w:sz w:val="24"/>
                <w:szCs w:val="24"/>
              </w:rPr>
              <w:t>21</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4</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Числовые выражения</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5</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Выражения с переменными</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6-7</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Сравнение значений выражений</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8-9</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Свойства действий над числами</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10-12</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Тождественные преобразования выражений</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3</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13</w:t>
            </w:r>
          </w:p>
        </w:tc>
        <w:tc>
          <w:tcPr>
            <w:tcW w:w="7371" w:type="dxa"/>
          </w:tcPr>
          <w:p w:rsidR="00351976" w:rsidRPr="002E52C6" w:rsidRDefault="00351976" w:rsidP="0034397F">
            <w:pPr>
              <w:rPr>
                <w:rFonts w:ascii="Times New Roman" w:hAnsi="Times New Roman" w:cs="Times New Roman"/>
                <w:b/>
                <w:i/>
                <w:sz w:val="24"/>
                <w:szCs w:val="24"/>
              </w:rPr>
            </w:pPr>
            <w:r w:rsidRPr="002E52C6">
              <w:rPr>
                <w:rFonts w:ascii="Times New Roman" w:hAnsi="Times New Roman" w:cs="Times New Roman"/>
                <w:b/>
                <w:i/>
                <w:sz w:val="24"/>
                <w:szCs w:val="24"/>
              </w:rPr>
              <w:t>Контрольная работа №1 «Выражения. Тождества.»</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14-15</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Уравнение и его корни</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16-17</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Линейное уравнение с одной переменной</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18-19</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Решение задач с помощью уравнений</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20-21</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Среднее арифметическое, размах и мода</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22-23</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Медиана как статистическая характеристика</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24</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b/>
                <w:i/>
                <w:sz w:val="24"/>
                <w:szCs w:val="24"/>
              </w:rPr>
              <w:t>Контрольная работа №2</w:t>
            </w:r>
            <w:r w:rsidRPr="002E52C6">
              <w:rPr>
                <w:rFonts w:ascii="Times New Roman" w:hAnsi="Times New Roman" w:cs="Times New Roman"/>
                <w:b/>
                <w:i/>
                <w:sz w:val="24"/>
                <w:szCs w:val="24"/>
              </w:rPr>
              <w:t xml:space="preserve"> «</w:t>
            </w:r>
            <w:r>
              <w:rPr>
                <w:rFonts w:ascii="Times New Roman" w:hAnsi="Times New Roman" w:cs="Times New Roman"/>
                <w:b/>
                <w:i/>
                <w:sz w:val="24"/>
                <w:szCs w:val="24"/>
              </w:rPr>
              <w:t>Уравнение с одной переменной</w:t>
            </w:r>
            <w:r w:rsidRPr="002E52C6">
              <w:rPr>
                <w:rFonts w:ascii="Times New Roman" w:hAnsi="Times New Roman" w:cs="Times New Roman"/>
                <w:b/>
                <w:i/>
                <w:sz w:val="24"/>
                <w:szCs w:val="24"/>
              </w:rPr>
              <w:t>»</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p>
        </w:tc>
        <w:tc>
          <w:tcPr>
            <w:tcW w:w="7371" w:type="dxa"/>
          </w:tcPr>
          <w:p w:rsidR="00351976" w:rsidRPr="00CA5FB7" w:rsidRDefault="00351976" w:rsidP="0034397F">
            <w:pPr>
              <w:rPr>
                <w:rFonts w:ascii="Times New Roman" w:hAnsi="Times New Roman" w:cs="Times New Roman"/>
                <w:b/>
                <w:sz w:val="24"/>
                <w:szCs w:val="24"/>
              </w:rPr>
            </w:pPr>
            <w:r w:rsidRPr="00CA5FB7">
              <w:rPr>
                <w:rFonts w:ascii="Times New Roman" w:hAnsi="Times New Roman" w:cs="Times New Roman"/>
                <w:b/>
                <w:sz w:val="24"/>
                <w:szCs w:val="24"/>
              </w:rPr>
              <w:t>Функции</w:t>
            </w:r>
          </w:p>
        </w:tc>
        <w:tc>
          <w:tcPr>
            <w:tcW w:w="1099" w:type="dxa"/>
          </w:tcPr>
          <w:p w:rsidR="00351976" w:rsidRPr="00CA5FB7" w:rsidRDefault="00351976" w:rsidP="0034397F">
            <w:pPr>
              <w:rPr>
                <w:rFonts w:ascii="Times New Roman" w:hAnsi="Times New Roman" w:cs="Times New Roman"/>
                <w:b/>
                <w:sz w:val="24"/>
                <w:szCs w:val="24"/>
              </w:rPr>
            </w:pPr>
            <w:r w:rsidRPr="00CA5FB7">
              <w:rPr>
                <w:rFonts w:ascii="Times New Roman" w:hAnsi="Times New Roman" w:cs="Times New Roman"/>
                <w:b/>
                <w:sz w:val="24"/>
                <w:szCs w:val="24"/>
              </w:rPr>
              <w:t>11</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25</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Что такое функция</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26-27</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Вычисление значений функции по формуле</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28-29</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График функции</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30-32</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Прямая пропорциональность и ее график</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3</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33-34</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Линейная функция и ее график</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35</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b/>
                <w:i/>
                <w:sz w:val="24"/>
                <w:szCs w:val="24"/>
              </w:rPr>
              <w:t>Контрольная работа №3 «Линейная функция»</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Default="00351976" w:rsidP="0034397F">
            <w:pPr>
              <w:jc w:val="center"/>
              <w:rPr>
                <w:rFonts w:ascii="Times New Roman" w:hAnsi="Times New Roman" w:cs="Times New Roman"/>
                <w:sz w:val="24"/>
                <w:szCs w:val="24"/>
              </w:rPr>
            </w:pPr>
          </w:p>
        </w:tc>
        <w:tc>
          <w:tcPr>
            <w:tcW w:w="7371" w:type="dxa"/>
          </w:tcPr>
          <w:p w:rsidR="00351976" w:rsidRPr="00F74694" w:rsidRDefault="00351976" w:rsidP="0034397F">
            <w:pPr>
              <w:rPr>
                <w:rFonts w:ascii="Times New Roman" w:hAnsi="Times New Roman" w:cs="Times New Roman"/>
                <w:b/>
                <w:sz w:val="24"/>
                <w:szCs w:val="24"/>
              </w:rPr>
            </w:pPr>
            <w:r w:rsidRPr="00F74694">
              <w:rPr>
                <w:rFonts w:ascii="Times New Roman" w:hAnsi="Times New Roman" w:cs="Times New Roman"/>
                <w:b/>
                <w:sz w:val="24"/>
                <w:szCs w:val="24"/>
              </w:rPr>
              <w:t>Степень с натуральным показателем</w:t>
            </w:r>
          </w:p>
        </w:tc>
        <w:tc>
          <w:tcPr>
            <w:tcW w:w="1099" w:type="dxa"/>
          </w:tcPr>
          <w:p w:rsidR="00351976" w:rsidRPr="00F74694" w:rsidRDefault="00351976" w:rsidP="0034397F">
            <w:pPr>
              <w:rPr>
                <w:rFonts w:ascii="Times New Roman" w:hAnsi="Times New Roman" w:cs="Times New Roman"/>
                <w:b/>
                <w:sz w:val="24"/>
                <w:szCs w:val="24"/>
              </w:rPr>
            </w:pPr>
            <w:r w:rsidRPr="00F74694">
              <w:rPr>
                <w:rFonts w:ascii="Times New Roman" w:hAnsi="Times New Roman" w:cs="Times New Roman"/>
                <w:b/>
                <w:sz w:val="24"/>
                <w:szCs w:val="24"/>
              </w:rPr>
              <w:t>11</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36</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Определение степени с натуральным показателем</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lastRenderedPageBreak/>
              <w:t>37-38</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Умножение и деление степеней</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39-40</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Возведение в степень произведения и степени</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41</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Одночлен и его стандартный вид</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42-43</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Умножение одночленов. Возведение одночлена в степень</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44-45</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Функции у=</w:t>
            </w:r>
            <m:oMath>
              <m:sSup>
                <m:sSupPr>
                  <m:ctrlPr>
                    <w:rPr>
                      <w:rFonts w:ascii="Cambria Math" w:hAnsi="Cambria Math" w:cs="Times New Roman"/>
                      <w:i/>
                      <w:sz w:val="24"/>
                      <w:szCs w:val="24"/>
                    </w:rPr>
                  </m:ctrlPr>
                </m:sSupPr>
                <m:e>
                  <m:r>
                    <w:rPr>
                      <w:rFonts w:ascii="Cambria Math" w:hAnsi="Cambria Math" w:cs="Times New Roman"/>
                      <w:sz w:val="24"/>
                      <w:szCs w:val="24"/>
                    </w:rPr>
                    <m:t>х</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и у=</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х</m:t>
                  </m:r>
                </m:e>
                <m:sup>
                  <m:r>
                    <w:rPr>
                      <w:rFonts w:ascii="Cambria Math" w:eastAsiaTheme="minorEastAsia" w:hAnsi="Cambria Math" w:cs="Times New Roman"/>
                      <w:sz w:val="24"/>
                      <w:szCs w:val="24"/>
                    </w:rPr>
                    <m:t>3</m:t>
                  </m:r>
                </m:sup>
              </m:sSup>
            </m:oMath>
            <w:r>
              <w:rPr>
                <w:rFonts w:ascii="Times New Roman" w:eastAsiaTheme="minorEastAsia" w:hAnsi="Times New Roman" w:cs="Times New Roman"/>
                <w:sz w:val="24"/>
                <w:szCs w:val="24"/>
              </w:rPr>
              <w:t xml:space="preserve"> и их графики</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46</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b/>
                <w:i/>
                <w:sz w:val="24"/>
                <w:szCs w:val="24"/>
              </w:rPr>
              <w:t>Контрольная работа №4 «Степень с натуральным показателем»</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p>
        </w:tc>
        <w:tc>
          <w:tcPr>
            <w:tcW w:w="7371" w:type="dxa"/>
          </w:tcPr>
          <w:p w:rsidR="00351976" w:rsidRPr="00F74694" w:rsidRDefault="00351976" w:rsidP="0034397F">
            <w:pPr>
              <w:rPr>
                <w:rFonts w:ascii="Times New Roman" w:hAnsi="Times New Roman" w:cs="Times New Roman"/>
                <w:b/>
                <w:sz w:val="24"/>
                <w:szCs w:val="24"/>
              </w:rPr>
            </w:pPr>
            <w:r w:rsidRPr="00F74694">
              <w:rPr>
                <w:rFonts w:ascii="Times New Roman" w:hAnsi="Times New Roman" w:cs="Times New Roman"/>
                <w:b/>
                <w:sz w:val="24"/>
                <w:szCs w:val="24"/>
              </w:rPr>
              <w:t>Многочлены</w:t>
            </w:r>
          </w:p>
        </w:tc>
        <w:tc>
          <w:tcPr>
            <w:tcW w:w="1099" w:type="dxa"/>
          </w:tcPr>
          <w:p w:rsidR="00351976" w:rsidRPr="00F74694" w:rsidRDefault="00351976" w:rsidP="0034397F">
            <w:pPr>
              <w:rPr>
                <w:rFonts w:ascii="Times New Roman" w:hAnsi="Times New Roman" w:cs="Times New Roman"/>
                <w:b/>
                <w:sz w:val="24"/>
                <w:szCs w:val="24"/>
              </w:rPr>
            </w:pPr>
            <w:r w:rsidRPr="00F74694">
              <w:rPr>
                <w:rFonts w:ascii="Times New Roman" w:hAnsi="Times New Roman" w:cs="Times New Roman"/>
                <w:b/>
                <w:sz w:val="24"/>
                <w:szCs w:val="24"/>
              </w:rPr>
              <w:t>17</w:t>
            </w:r>
          </w:p>
        </w:tc>
      </w:tr>
      <w:tr w:rsidR="00351976" w:rsidTr="0034397F">
        <w:tc>
          <w:tcPr>
            <w:tcW w:w="1101"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47</w:t>
            </w:r>
          </w:p>
        </w:tc>
        <w:tc>
          <w:tcPr>
            <w:tcW w:w="7371" w:type="dxa"/>
          </w:tcPr>
          <w:p w:rsidR="00351976" w:rsidRPr="00C77315" w:rsidRDefault="00351976" w:rsidP="0034397F">
            <w:pPr>
              <w:rPr>
                <w:rFonts w:ascii="Times New Roman" w:hAnsi="Times New Roman" w:cs="Times New Roman"/>
                <w:sz w:val="24"/>
                <w:szCs w:val="24"/>
              </w:rPr>
            </w:pPr>
            <w:r>
              <w:rPr>
                <w:rFonts w:ascii="Times New Roman" w:hAnsi="Times New Roman" w:cs="Times New Roman"/>
                <w:sz w:val="24"/>
                <w:szCs w:val="24"/>
              </w:rPr>
              <w:t>Многочлен и его стандартный вид</w:t>
            </w:r>
          </w:p>
        </w:tc>
        <w:tc>
          <w:tcPr>
            <w:tcW w:w="1099" w:type="dxa"/>
          </w:tcPr>
          <w:p w:rsidR="00351976" w:rsidRPr="00C77315"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48-49</w:t>
            </w:r>
          </w:p>
        </w:tc>
        <w:tc>
          <w:tcPr>
            <w:tcW w:w="7371" w:type="dxa"/>
          </w:tcPr>
          <w:p w:rsidR="00351976" w:rsidRPr="00F74694" w:rsidRDefault="00351976" w:rsidP="0034397F">
            <w:pPr>
              <w:rPr>
                <w:rFonts w:ascii="Times New Roman" w:hAnsi="Times New Roman" w:cs="Times New Roman"/>
                <w:sz w:val="24"/>
                <w:szCs w:val="24"/>
              </w:rPr>
            </w:pPr>
            <w:r w:rsidRPr="00F74694">
              <w:rPr>
                <w:rFonts w:ascii="Times New Roman" w:hAnsi="Times New Roman" w:cs="Times New Roman"/>
                <w:sz w:val="24"/>
                <w:szCs w:val="24"/>
              </w:rPr>
              <w:t>Сложение и вычитание многочленов</w:t>
            </w:r>
          </w:p>
        </w:tc>
        <w:tc>
          <w:tcPr>
            <w:tcW w:w="1099"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50-51</w:t>
            </w:r>
          </w:p>
        </w:tc>
        <w:tc>
          <w:tcPr>
            <w:tcW w:w="7371" w:type="dxa"/>
          </w:tcPr>
          <w:p w:rsidR="00351976" w:rsidRPr="00F74694" w:rsidRDefault="00351976" w:rsidP="0034397F">
            <w:pPr>
              <w:rPr>
                <w:rFonts w:ascii="Times New Roman" w:hAnsi="Times New Roman" w:cs="Times New Roman"/>
                <w:sz w:val="24"/>
                <w:szCs w:val="24"/>
              </w:rPr>
            </w:pPr>
            <w:r>
              <w:rPr>
                <w:rFonts w:ascii="Times New Roman" w:hAnsi="Times New Roman" w:cs="Times New Roman"/>
                <w:sz w:val="24"/>
                <w:szCs w:val="24"/>
              </w:rPr>
              <w:t>Умножение одночлена на многочлен</w:t>
            </w:r>
          </w:p>
        </w:tc>
        <w:tc>
          <w:tcPr>
            <w:tcW w:w="1099"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52-54</w:t>
            </w:r>
          </w:p>
        </w:tc>
        <w:tc>
          <w:tcPr>
            <w:tcW w:w="7371" w:type="dxa"/>
          </w:tcPr>
          <w:p w:rsidR="00351976" w:rsidRPr="00F74694" w:rsidRDefault="00351976" w:rsidP="0034397F">
            <w:pPr>
              <w:rPr>
                <w:rFonts w:ascii="Times New Roman" w:hAnsi="Times New Roman" w:cs="Times New Roman"/>
                <w:sz w:val="24"/>
                <w:szCs w:val="24"/>
              </w:rPr>
            </w:pPr>
            <w:r>
              <w:rPr>
                <w:rFonts w:ascii="Times New Roman" w:hAnsi="Times New Roman" w:cs="Times New Roman"/>
                <w:sz w:val="24"/>
                <w:szCs w:val="24"/>
              </w:rPr>
              <w:t>Вынесение общего множителя за скобки</w:t>
            </w:r>
          </w:p>
        </w:tc>
        <w:tc>
          <w:tcPr>
            <w:tcW w:w="1099"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3</w:t>
            </w:r>
          </w:p>
        </w:tc>
      </w:tr>
      <w:tr w:rsidR="00351976" w:rsidTr="0034397F">
        <w:tc>
          <w:tcPr>
            <w:tcW w:w="1101"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55</w:t>
            </w:r>
          </w:p>
        </w:tc>
        <w:tc>
          <w:tcPr>
            <w:tcW w:w="7371" w:type="dxa"/>
          </w:tcPr>
          <w:p w:rsidR="00351976" w:rsidRPr="00F74694" w:rsidRDefault="00351976" w:rsidP="0034397F">
            <w:pPr>
              <w:tabs>
                <w:tab w:val="left" w:pos="1049"/>
              </w:tabs>
              <w:rPr>
                <w:rFonts w:ascii="Times New Roman" w:hAnsi="Times New Roman" w:cs="Times New Roman"/>
                <w:sz w:val="24"/>
                <w:szCs w:val="24"/>
              </w:rPr>
            </w:pPr>
            <w:r>
              <w:rPr>
                <w:rFonts w:ascii="Times New Roman" w:hAnsi="Times New Roman" w:cs="Times New Roman"/>
                <w:b/>
                <w:i/>
                <w:sz w:val="24"/>
                <w:szCs w:val="24"/>
              </w:rPr>
              <w:t>Контрольная работа № 5«Сложение и вычитание многочленов»</w:t>
            </w:r>
            <w:r>
              <w:rPr>
                <w:rFonts w:ascii="Times New Roman" w:hAnsi="Times New Roman" w:cs="Times New Roman"/>
                <w:sz w:val="24"/>
                <w:szCs w:val="24"/>
              </w:rPr>
              <w:tab/>
            </w:r>
          </w:p>
        </w:tc>
        <w:tc>
          <w:tcPr>
            <w:tcW w:w="1099"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56-58</w:t>
            </w:r>
          </w:p>
        </w:tc>
        <w:tc>
          <w:tcPr>
            <w:tcW w:w="7371" w:type="dxa"/>
          </w:tcPr>
          <w:p w:rsidR="00351976" w:rsidRPr="00F74694" w:rsidRDefault="00351976" w:rsidP="0034397F">
            <w:pPr>
              <w:rPr>
                <w:rFonts w:ascii="Times New Roman" w:hAnsi="Times New Roman" w:cs="Times New Roman"/>
                <w:sz w:val="24"/>
                <w:szCs w:val="24"/>
              </w:rPr>
            </w:pPr>
            <w:r>
              <w:rPr>
                <w:rFonts w:ascii="Times New Roman" w:hAnsi="Times New Roman" w:cs="Times New Roman"/>
                <w:sz w:val="24"/>
                <w:szCs w:val="24"/>
              </w:rPr>
              <w:t>Умножение многочлена на многочлен</w:t>
            </w:r>
          </w:p>
        </w:tc>
        <w:tc>
          <w:tcPr>
            <w:tcW w:w="1099"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3</w:t>
            </w:r>
          </w:p>
        </w:tc>
      </w:tr>
      <w:tr w:rsidR="00351976" w:rsidTr="0034397F">
        <w:tc>
          <w:tcPr>
            <w:tcW w:w="1101"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59-62</w:t>
            </w:r>
          </w:p>
        </w:tc>
        <w:tc>
          <w:tcPr>
            <w:tcW w:w="7371" w:type="dxa"/>
          </w:tcPr>
          <w:p w:rsidR="00351976" w:rsidRPr="00F74694" w:rsidRDefault="00351976" w:rsidP="0034397F">
            <w:pPr>
              <w:rPr>
                <w:rFonts w:ascii="Times New Roman" w:hAnsi="Times New Roman" w:cs="Times New Roman"/>
                <w:sz w:val="24"/>
                <w:szCs w:val="24"/>
              </w:rPr>
            </w:pPr>
            <w:r>
              <w:rPr>
                <w:rFonts w:ascii="Times New Roman" w:hAnsi="Times New Roman" w:cs="Times New Roman"/>
                <w:sz w:val="24"/>
                <w:szCs w:val="24"/>
              </w:rPr>
              <w:t>Разложение многочлена на множители способом группировки</w:t>
            </w:r>
          </w:p>
        </w:tc>
        <w:tc>
          <w:tcPr>
            <w:tcW w:w="1099"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4</w:t>
            </w:r>
          </w:p>
        </w:tc>
      </w:tr>
      <w:tr w:rsidR="00351976" w:rsidTr="0034397F">
        <w:tc>
          <w:tcPr>
            <w:tcW w:w="1101"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63</w:t>
            </w:r>
          </w:p>
        </w:tc>
        <w:tc>
          <w:tcPr>
            <w:tcW w:w="7371" w:type="dxa"/>
          </w:tcPr>
          <w:p w:rsidR="00351976" w:rsidRPr="00F74694" w:rsidRDefault="00351976" w:rsidP="0034397F">
            <w:pPr>
              <w:rPr>
                <w:rFonts w:ascii="Times New Roman" w:hAnsi="Times New Roman" w:cs="Times New Roman"/>
                <w:sz w:val="24"/>
                <w:szCs w:val="24"/>
              </w:rPr>
            </w:pPr>
            <w:r>
              <w:rPr>
                <w:rFonts w:ascii="Times New Roman" w:hAnsi="Times New Roman" w:cs="Times New Roman"/>
                <w:b/>
                <w:i/>
                <w:sz w:val="24"/>
                <w:szCs w:val="24"/>
              </w:rPr>
              <w:t>Контрольная работа №6 «Произведение многочленов»</w:t>
            </w:r>
          </w:p>
        </w:tc>
        <w:tc>
          <w:tcPr>
            <w:tcW w:w="1099"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Pr="00F74694" w:rsidRDefault="00351976" w:rsidP="0034397F">
            <w:pPr>
              <w:jc w:val="center"/>
              <w:rPr>
                <w:rFonts w:ascii="Times New Roman" w:hAnsi="Times New Roman" w:cs="Times New Roman"/>
                <w:sz w:val="24"/>
                <w:szCs w:val="24"/>
              </w:rPr>
            </w:pPr>
          </w:p>
        </w:tc>
        <w:tc>
          <w:tcPr>
            <w:tcW w:w="7371" w:type="dxa"/>
          </w:tcPr>
          <w:p w:rsidR="00351976" w:rsidRPr="00F74694" w:rsidRDefault="00351976" w:rsidP="0034397F">
            <w:pPr>
              <w:rPr>
                <w:rFonts w:ascii="Times New Roman" w:hAnsi="Times New Roman" w:cs="Times New Roman"/>
                <w:b/>
                <w:sz w:val="24"/>
                <w:szCs w:val="24"/>
              </w:rPr>
            </w:pPr>
            <w:r w:rsidRPr="00F74694">
              <w:rPr>
                <w:rFonts w:ascii="Times New Roman" w:hAnsi="Times New Roman" w:cs="Times New Roman"/>
                <w:b/>
                <w:sz w:val="24"/>
                <w:szCs w:val="24"/>
              </w:rPr>
              <w:t>Формулы сокращенного умножения</w:t>
            </w:r>
          </w:p>
        </w:tc>
        <w:tc>
          <w:tcPr>
            <w:tcW w:w="1099" w:type="dxa"/>
          </w:tcPr>
          <w:p w:rsidR="00351976" w:rsidRPr="00F74694" w:rsidRDefault="00351976" w:rsidP="0034397F">
            <w:pPr>
              <w:rPr>
                <w:rFonts w:ascii="Times New Roman" w:hAnsi="Times New Roman" w:cs="Times New Roman"/>
                <w:b/>
                <w:sz w:val="24"/>
                <w:szCs w:val="24"/>
              </w:rPr>
            </w:pPr>
            <w:r w:rsidRPr="00F74694">
              <w:rPr>
                <w:rFonts w:ascii="Times New Roman" w:hAnsi="Times New Roman" w:cs="Times New Roman"/>
                <w:b/>
                <w:sz w:val="24"/>
                <w:szCs w:val="24"/>
              </w:rPr>
              <w:t>18</w:t>
            </w:r>
          </w:p>
        </w:tc>
      </w:tr>
      <w:tr w:rsidR="00351976" w:rsidTr="0034397F">
        <w:tc>
          <w:tcPr>
            <w:tcW w:w="1101"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64-65</w:t>
            </w:r>
          </w:p>
        </w:tc>
        <w:tc>
          <w:tcPr>
            <w:tcW w:w="7371" w:type="dxa"/>
          </w:tcPr>
          <w:p w:rsidR="00351976" w:rsidRPr="00F74694" w:rsidRDefault="00351976" w:rsidP="0034397F">
            <w:pPr>
              <w:rPr>
                <w:rFonts w:ascii="Times New Roman" w:hAnsi="Times New Roman" w:cs="Times New Roman"/>
                <w:sz w:val="24"/>
                <w:szCs w:val="24"/>
              </w:rPr>
            </w:pPr>
            <w:r>
              <w:rPr>
                <w:rFonts w:ascii="Times New Roman" w:hAnsi="Times New Roman" w:cs="Times New Roman"/>
                <w:sz w:val="24"/>
                <w:szCs w:val="24"/>
              </w:rPr>
              <w:t>Возведение в квадрат суммы и разности двух выражений</w:t>
            </w:r>
          </w:p>
        </w:tc>
        <w:tc>
          <w:tcPr>
            <w:tcW w:w="1099"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66</w:t>
            </w:r>
          </w:p>
        </w:tc>
        <w:tc>
          <w:tcPr>
            <w:tcW w:w="7371" w:type="dxa"/>
          </w:tcPr>
          <w:p w:rsidR="00351976" w:rsidRDefault="00351976" w:rsidP="0034397F">
            <w:pPr>
              <w:rPr>
                <w:rFonts w:ascii="Times New Roman" w:hAnsi="Times New Roman" w:cs="Times New Roman"/>
                <w:sz w:val="24"/>
                <w:szCs w:val="24"/>
              </w:rPr>
            </w:pPr>
            <w:r>
              <w:rPr>
                <w:rFonts w:ascii="Times New Roman" w:hAnsi="Times New Roman" w:cs="Times New Roman"/>
                <w:sz w:val="24"/>
                <w:szCs w:val="24"/>
              </w:rPr>
              <w:t>Возведение в куб суммы и разности двух выражений</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67-68</w:t>
            </w:r>
          </w:p>
        </w:tc>
        <w:tc>
          <w:tcPr>
            <w:tcW w:w="7371" w:type="dxa"/>
          </w:tcPr>
          <w:p w:rsidR="00351976" w:rsidRDefault="00351976" w:rsidP="0034397F">
            <w:pPr>
              <w:rPr>
                <w:rFonts w:ascii="Times New Roman" w:hAnsi="Times New Roman" w:cs="Times New Roman"/>
                <w:sz w:val="24"/>
                <w:szCs w:val="24"/>
              </w:rPr>
            </w:pPr>
            <w:r>
              <w:rPr>
                <w:rFonts w:ascii="Times New Roman" w:hAnsi="Times New Roman" w:cs="Times New Roman"/>
                <w:sz w:val="24"/>
                <w:szCs w:val="24"/>
              </w:rPr>
              <w:t>Разложение на множители с помощью формул квадрата суммы и квадрата разности</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69-70</w:t>
            </w:r>
          </w:p>
        </w:tc>
        <w:tc>
          <w:tcPr>
            <w:tcW w:w="7371" w:type="dxa"/>
          </w:tcPr>
          <w:p w:rsidR="00351976" w:rsidRDefault="00351976" w:rsidP="0034397F">
            <w:pPr>
              <w:rPr>
                <w:rFonts w:ascii="Times New Roman" w:hAnsi="Times New Roman" w:cs="Times New Roman"/>
                <w:sz w:val="24"/>
                <w:szCs w:val="24"/>
              </w:rPr>
            </w:pPr>
            <w:r>
              <w:rPr>
                <w:rFonts w:ascii="Times New Roman" w:hAnsi="Times New Roman" w:cs="Times New Roman"/>
                <w:sz w:val="24"/>
                <w:szCs w:val="24"/>
              </w:rPr>
              <w:t>Умножение разности двух выражений на их сумму</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71-72</w:t>
            </w:r>
          </w:p>
        </w:tc>
        <w:tc>
          <w:tcPr>
            <w:tcW w:w="7371" w:type="dxa"/>
          </w:tcPr>
          <w:p w:rsidR="00351976" w:rsidRDefault="00351976" w:rsidP="0034397F">
            <w:pPr>
              <w:rPr>
                <w:rFonts w:ascii="Times New Roman" w:hAnsi="Times New Roman" w:cs="Times New Roman"/>
                <w:sz w:val="24"/>
                <w:szCs w:val="24"/>
              </w:rPr>
            </w:pPr>
            <w:r>
              <w:rPr>
                <w:rFonts w:ascii="Times New Roman" w:hAnsi="Times New Roman" w:cs="Times New Roman"/>
                <w:sz w:val="24"/>
                <w:szCs w:val="24"/>
              </w:rPr>
              <w:t>Разложение разности квадратов на множители</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73</w:t>
            </w:r>
          </w:p>
        </w:tc>
        <w:tc>
          <w:tcPr>
            <w:tcW w:w="7371" w:type="dxa"/>
          </w:tcPr>
          <w:p w:rsidR="00351976" w:rsidRDefault="00351976" w:rsidP="0034397F">
            <w:pPr>
              <w:rPr>
                <w:rFonts w:ascii="Times New Roman" w:hAnsi="Times New Roman" w:cs="Times New Roman"/>
                <w:sz w:val="24"/>
                <w:szCs w:val="24"/>
              </w:rPr>
            </w:pPr>
            <w:r>
              <w:rPr>
                <w:rFonts w:ascii="Times New Roman" w:hAnsi="Times New Roman" w:cs="Times New Roman"/>
                <w:sz w:val="24"/>
                <w:szCs w:val="24"/>
              </w:rPr>
              <w:t>Разложение на множители суммы и разности кубов</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74</w:t>
            </w:r>
          </w:p>
        </w:tc>
        <w:tc>
          <w:tcPr>
            <w:tcW w:w="7371" w:type="dxa"/>
          </w:tcPr>
          <w:p w:rsidR="00351976" w:rsidRPr="00321B98" w:rsidRDefault="00351976" w:rsidP="0034397F">
            <w:pPr>
              <w:rPr>
                <w:rFonts w:ascii="Times New Roman" w:hAnsi="Times New Roman" w:cs="Times New Roman"/>
                <w:i/>
                <w:sz w:val="24"/>
                <w:szCs w:val="24"/>
              </w:rPr>
            </w:pPr>
            <w:r w:rsidRPr="00321B98">
              <w:rPr>
                <w:rFonts w:ascii="Times New Roman" w:hAnsi="Times New Roman" w:cs="Times New Roman"/>
                <w:b/>
                <w:i/>
                <w:sz w:val="24"/>
                <w:szCs w:val="24"/>
              </w:rPr>
              <w:t>Контрольная работа №7 «Формулы сокращенного умножения</w:t>
            </w:r>
            <w:r>
              <w:rPr>
                <w:rFonts w:ascii="Times New Roman" w:hAnsi="Times New Roman" w:cs="Times New Roman"/>
                <w:b/>
                <w:i/>
                <w:sz w:val="24"/>
                <w:szCs w:val="24"/>
              </w:rPr>
              <w:t>»</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75-77</w:t>
            </w:r>
          </w:p>
        </w:tc>
        <w:tc>
          <w:tcPr>
            <w:tcW w:w="7371" w:type="dxa"/>
          </w:tcPr>
          <w:p w:rsidR="00351976" w:rsidRDefault="00351976" w:rsidP="0034397F">
            <w:pPr>
              <w:rPr>
                <w:rFonts w:ascii="Times New Roman" w:hAnsi="Times New Roman" w:cs="Times New Roman"/>
                <w:sz w:val="24"/>
                <w:szCs w:val="24"/>
              </w:rPr>
            </w:pPr>
            <w:r>
              <w:rPr>
                <w:rFonts w:ascii="Times New Roman" w:hAnsi="Times New Roman" w:cs="Times New Roman"/>
                <w:sz w:val="24"/>
                <w:szCs w:val="24"/>
              </w:rPr>
              <w:t>Преобразование целого выражения в многочлен</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3</w:t>
            </w:r>
          </w:p>
        </w:tc>
      </w:tr>
      <w:tr w:rsidR="00351976" w:rsidTr="0034397F">
        <w:tc>
          <w:tcPr>
            <w:tcW w:w="1101"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t>78-80</w:t>
            </w:r>
          </w:p>
        </w:tc>
        <w:tc>
          <w:tcPr>
            <w:tcW w:w="7371" w:type="dxa"/>
          </w:tcPr>
          <w:p w:rsidR="00351976" w:rsidRDefault="00351976" w:rsidP="0034397F">
            <w:pPr>
              <w:rPr>
                <w:rFonts w:ascii="Times New Roman" w:hAnsi="Times New Roman" w:cs="Times New Roman"/>
                <w:sz w:val="24"/>
                <w:szCs w:val="24"/>
              </w:rPr>
            </w:pPr>
            <w:r>
              <w:rPr>
                <w:rFonts w:ascii="Times New Roman" w:hAnsi="Times New Roman" w:cs="Times New Roman"/>
                <w:sz w:val="24"/>
                <w:szCs w:val="24"/>
              </w:rPr>
              <w:t>Применение различных способов для разложения на множители</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3</w:t>
            </w:r>
          </w:p>
        </w:tc>
      </w:tr>
      <w:tr w:rsidR="00351976" w:rsidTr="0034397F">
        <w:tc>
          <w:tcPr>
            <w:tcW w:w="1101" w:type="dxa"/>
          </w:tcPr>
          <w:p w:rsidR="00351976" w:rsidRPr="00F74694" w:rsidRDefault="00351976" w:rsidP="0034397F">
            <w:pPr>
              <w:jc w:val="center"/>
              <w:rPr>
                <w:rFonts w:ascii="Times New Roman" w:hAnsi="Times New Roman" w:cs="Times New Roman"/>
                <w:sz w:val="24"/>
                <w:szCs w:val="24"/>
              </w:rPr>
            </w:pPr>
            <w:r>
              <w:rPr>
                <w:rFonts w:ascii="Times New Roman" w:hAnsi="Times New Roman" w:cs="Times New Roman"/>
                <w:sz w:val="24"/>
                <w:szCs w:val="24"/>
              </w:rPr>
              <w:lastRenderedPageBreak/>
              <w:t>81</w:t>
            </w:r>
          </w:p>
        </w:tc>
        <w:tc>
          <w:tcPr>
            <w:tcW w:w="7371" w:type="dxa"/>
          </w:tcPr>
          <w:p w:rsidR="00351976" w:rsidRPr="00321B98" w:rsidRDefault="00351976" w:rsidP="0034397F">
            <w:pPr>
              <w:rPr>
                <w:rFonts w:ascii="Times New Roman" w:hAnsi="Times New Roman" w:cs="Times New Roman"/>
                <w:b/>
                <w:i/>
                <w:sz w:val="24"/>
                <w:szCs w:val="24"/>
              </w:rPr>
            </w:pPr>
            <w:r w:rsidRPr="00321B98">
              <w:rPr>
                <w:rFonts w:ascii="Times New Roman" w:hAnsi="Times New Roman" w:cs="Times New Roman"/>
                <w:b/>
                <w:i/>
                <w:sz w:val="24"/>
                <w:szCs w:val="24"/>
              </w:rPr>
              <w:t>Контрольная работа №8 «Преобразование целого выражения в многочлен»</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Default="00351976" w:rsidP="0034397F">
            <w:pPr>
              <w:jc w:val="center"/>
              <w:rPr>
                <w:rFonts w:ascii="Times New Roman" w:hAnsi="Times New Roman" w:cs="Times New Roman"/>
                <w:sz w:val="24"/>
                <w:szCs w:val="24"/>
              </w:rPr>
            </w:pPr>
          </w:p>
        </w:tc>
        <w:tc>
          <w:tcPr>
            <w:tcW w:w="7371" w:type="dxa"/>
          </w:tcPr>
          <w:p w:rsidR="00351976" w:rsidRPr="00321B98" w:rsidRDefault="00351976" w:rsidP="0034397F">
            <w:pPr>
              <w:rPr>
                <w:rFonts w:ascii="Times New Roman" w:hAnsi="Times New Roman" w:cs="Times New Roman"/>
                <w:b/>
                <w:sz w:val="24"/>
                <w:szCs w:val="24"/>
              </w:rPr>
            </w:pPr>
            <w:r w:rsidRPr="00321B98">
              <w:rPr>
                <w:rFonts w:ascii="Times New Roman" w:hAnsi="Times New Roman" w:cs="Times New Roman"/>
                <w:b/>
                <w:sz w:val="24"/>
                <w:szCs w:val="24"/>
              </w:rPr>
              <w:t>Системы линейных уравнений</w:t>
            </w:r>
          </w:p>
        </w:tc>
        <w:tc>
          <w:tcPr>
            <w:tcW w:w="1099" w:type="dxa"/>
          </w:tcPr>
          <w:p w:rsidR="00351976" w:rsidRPr="00321B98" w:rsidRDefault="00351976" w:rsidP="0034397F">
            <w:pPr>
              <w:rPr>
                <w:rFonts w:ascii="Times New Roman" w:hAnsi="Times New Roman" w:cs="Times New Roman"/>
                <w:b/>
                <w:sz w:val="24"/>
                <w:szCs w:val="24"/>
              </w:rPr>
            </w:pPr>
            <w:r w:rsidRPr="00321B98">
              <w:rPr>
                <w:rFonts w:ascii="Times New Roman" w:hAnsi="Times New Roman" w:cs="Times New Roman"/>
                <w:b/>
                <w:sz w:val="24"/>
                <w:szCs w:val="24"/>
              </w:rPr>
              <w:t>14</w:t>
            </w:r>
          </w:p>
        </w:tc>
      </w:tr>
      <w:tr w:rsidR="00351976" w:rsidTr="0034397F">
        <w:tc>
          <w:tcPr>
            <w:tcW w:w="1101"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82-83</w:t>
            </w:r>
          </w:p>
        </w:tc>
        <w:tc>
          <w:tcPr>
            <w:tcW w:w="7371" w:type="dxa"/>
          </w:tcPr>
          <w:p w:rsidR="00351976" w:rsidRPr="00DA6B52" w:rsidRDefault="00351976" w:rsidP="0034397F">
            <w:pPr>
              <w:rPr>
                <w:rFonts w:ascii="Times New Roman" w:hAnsi="Times New Roman" w:cs="Times New Roman"/>
                <w:sz w:val="24"/>
                <w:szCs w:val="24"/>
              </w:rPr>
            </w:pPr>
            <w:r w:rsidRPr="00DA6B52">
              <w:rPr>
                <w:rFonts w:ascii="Times New Roman" w:hAnsi="Times New Roman" w:cs="Times New Roman"/>
                <w:sz w:val="24"/>
                <w:szCs w:val="24"/>
              </w:rPr>
              <w:t>Линейное уравнение с двумя переменными</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84-85</w:t>
            </w:r>
          </w:p>
        </w:tc>
        <w:tc>
          <w:tcPr>
            <w:tcW w:w="7371" w:type="dxa"/>
          </w:tcPr>
          <w:p w:rsidR="00351976" w:rsidRPr="00DA6B52" w:rsidRDefault="00351976" w:rsidP="0034397F">
            <w:pPr>
              <w:rPr>
                <w:rFonts w:ascii="Times New Roman" w:hAnsi="Times New Roman" w:cs="Times New Roman"/>
                <w:sz w:val="24"/>
                <w:szCs w:val="24"/>
              </w:rPr>
            </w:pPr>
            <w:r>
              <w:rPr>
                <w:rFonts w:ascii="Times New Roman" w:hAnsi="Times New Roman" w:cs="Times New Roman"/>
                <w:sz w:val="24"/>
                <w:szCs w:val="24"/>
              </w:rPr>
              <w:t>График линейного уравнения с двумя переменными</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86-87</w:t>
            </w:r>
          </w:p>
        </w:tc>
        <w:tc>
          <w:tcPr>
            <w:tcW w:w="7371" w:type="dxa"/>
          </w:tcPr>
          <w:p w:rsidR="00351976" w:rsidRPr="00DA6B52" w:rsidRDefault="00351976" w:rsidP="0034397F">
            <w:pPr>
              <w:rPr>
                <w:rFonts w:ascii="Times New Roman" w:hAnsi="Times New Roman" w:cs="Times New Roman"/>
                <w:sz w:val="24"/>
                <w:szCs w:val="24"/>
              </w:rPr>
            </w:pPr>
            <w:r>
              <w:rPr>
                <w:rFonts w:ascii="Times New Roman" w:hAnsi="Times New Roman" w:cs="Times New Roman"/>
                <w:sz w:val="24"/>
                <w:szCs w:val="24"/>
              </w:rPr>
              <w:t>Системы линейных уравнений с двумя переменными</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88-89</w:t>
            </w:r>
          </w:p>
        </w:tc>
        <w:tc>
          <w:tcPr>
            <w:tcW w:w="7371" w:type="dxa"/>
          </w:tcPr>
          <w:p w:rsidR="00351976" w:rsidRPr="00DA6B52" w:rsidRDefault="00351976" w:rsidP="0034397F">
            <w:pPr>
              <w:rPr>
                <w:rFonts w:ascii="Times New Roman" w:hAnsi="Times New Roman" w:cs="Times New Roman"/>
                <w:sz w:val="24"/>
                <w:szCs w:val="24"/>
              </w:rPr>
            </w:pPr>
            <w:r>
              <w:rPr>
                <w:rFonts w:ascii="Times New Roman" w:hAnsi="Times New Roman" w:cs="Times New Roman"/>
                <w:sz w:val="24"/>
                <w:szCs w:val="24"/>
              </w:rPr>
              <w:t>Способ подстановки</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90-91</w:t>
            </w:r>
          </w:p>
        </w:tc>
        <w:tc>
          <w:tcPr>
            <w:tcW w:w="7371" w:type="dxa"/>
          </w:tcPr>
          <w:p w:rsidR="00351976" w:rsidRPr="00DA6B52" w:rsidRDefault="00351976" w:rsidP="0034397F">
            <w:pPr>
              <w:rPr>
                <w:rFonts w:ascii="Times New Roman" w:hAnsi="Times New Roman" w:cs="Times New Roman"/>
                <w:sz w:val="24"/>
                <w:szCs w:val="24"/>
              </w:rPr>
            </w:pPr>
            <w:r>
              <w:rPr>
                <w:rFonts w:ascii="Times New Roman" w:hAnsi="Times New Roman" w:cs="Times New Roman"/>
                <w:sz w:val="24"/>
                <w:szCs w:val="24"/>
              </w:rPr>
              <w:t>Способ сложения</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2</w:t>
            </w:r>
          </w:p>
        </w:tc>
      </w:tr>
      <w:tr w:rsidR="00351976" w:rsidTr="0034397F">
        <w:tc>
          <w:tcPr>
            <w:tcW w:w="1101"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92-94</w:t>
            </w:r>
          </w:p>
        </w:tc>
        <w:tc>
          <w:tcPr>
            <w:tcW w:w="7371" w:type="dxa"/>
          </w:tcPr>
          <w:p w:rsidR="00351976" w:rsidRPr="00DA6B52" w:rsidRDefault="00351976" w:rsidP="0034397F">
            <w:pPr>
              <w:rPr>
                <w:rFonts w:ascii="Times New Roman" w:hAnsi="Times New Roman" w:cs="Times New Roman"/>
                <w:sz w:val="24"/>
                <w:szCs w:val="24"/>
              </w:rPr>
            </w:pPr>
            <w:r>
              <w:rPr>
                <w:rFonts w:ascii="Times New Roman" w:hAnsi="Times New Roman" w:cs="Times New Roman"/>
                <w:sz w:val="24"/>
                <w:szCs w:val="24"/>
              </w:rPr>
              <w:t>Решение задач с помощью систем уравнений</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3</w:t>
            </w:r>
          </w:p>
        </w:tc>
      </w:tr>
      <w:tr w:rsidR="00351976" w:rsidTr="0034397F">
        <w:tc>
          <w:tcPr>
            <w:tcW w:w="1101"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95</w:t>
            </w:r>
          </w:p>
        </w:tc>
        <w:tc>
          <w:tcPr>
            <w:tcW w:w="7371" w:type="dxa"/>
          </w:tcPr>
          <w:p w:rsidR="00351976" w:rsidRPr="00DA6B52" w:rsidRDefault="00351976" w:rsidP="0034397F">
            <w:pPr>
              <w:rPr>
                <w:rFonts w:ascii="Times New Roman" w:hAnsi="Times New Roman" w:cs="Times New Roman"/>
                <w:i/>
                <w:sz w:val="24"/>
                <w:szCs w:val="24"/>
              </w:rPr>
            </w:pPr>
            <w:r w:rsidRPr="00DA6B52">
              <w:rPr>
                <w:rFonts w:ascii="Times New Roman" w:hAnsi="Times New Roman" w:cs="Times New Roman"/>
                <w:b/>
                <w:i/>
                <w:sz w:val="24"/>
                <w:szCs w:val="24"/>
              </w:rPr>
              <w:t>Контрольная работа №9 «Системы линейных уравнений»</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Default="00351976" w:rsidP="0034397F">
            <w:pPr>
              <w:jc w:val="center"/>
              <w:rPr>
                <w:rFonts w:ascii="Times New Roman" w:hAnsi="Times New Roman" w:cs="Times New Roman"/>
                <w:sz w:val="24"/>
                <w:szCs w:val="24"/>
              </w:rPr>
            </w:pPr>
          </w:p>
        </w:tc>
        <w:tc>
          <w:tcPr>
            <w:tcW w:w="7371" w:type="dxa"/>
          </w:tcPr>
          <w:p w:rsidR="00351976" w:rsidRPr="00DA6B52" w:rsidRDefault="00351976" w:rsidP="0034397F">
            <w:pPr>
              <w:rPr>
                <w:rFonts w:ascii="Times New Roman" w:hAnsi="Times New Roman" w:cs="Times New Roman"/>
                <w:b/>
                <w:sz w:val="24"/>
                <w:szCs w:val="24"/>
              </w:rPr>
            </w:pPr>
            <w:r w:rsidRPr="00DA6B52">
              <w:rPr>
                <w:rFonts w:ascii="Times New Roman" w:hAnsi="Times New Roman" w:cs="Times New Roman"/>
                <w:b/>
                <w:sz w:val="24"/>
                <w:szCs w:val="24"/>
              </w:rPr>
              <w:t>Итоговое повторение</w:t>
            </w:r>
          </w:p>
        </w:tc>
        <w:tc>
          <w:tcPr>
            <w:tcW w:w="1099" w:type="dxa"/>
          </w:tcPr>
          <w:p w:rsidR="00351976" w:rsidRPr="00DA6B52" w:rsidRDefault="00351976" w:rsidP="0034397F">
            <w:pPr>
              <w:rPr>
                <w:rFonts w:ascii="Times New Roman" w:hAnsi="Times New Roman" w:cs="Times New Roman"/>
                <w:b/>
                <w:sz w:val="24"/>
                <w:szCs w:val="24"/>
              </w:rPr>
            </w:pPr>
            <w:r w:rsidRPr="00DA6B52">
              <w:rPr>
                <w:rFonts w:ascii="Times New Roman" w:hAnsi="Times New Roman" w:cs="Times New Roman"/>
                <w:b/>
                <w:sz w:val="24"/>
                <w:szCs w:val="24"/>
              </w:rPr>
              <w:t>7</w:t>
            </w:r>
          </w:p>
        </w:tc>
      </w:tr>
      <w:tr w:rsidR="00351976" w:rsidTr="0034397F">
        <w:tc>
          <w:tcPr>
            <w:tcW w:w="1101"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96</w:t>
            </w:r>
          </w:p>
        </w:tc>
        <w:tc>
          <w:tcPr>
            <w:tcW w:w="7371" w:type="dxa"/>
          </w:tcPr>
          <w:p w:rsidR="00351976" w:rsidRPr="00DA6B52" w:rsidRDefault="00351976" w:rsidP="0034397F">
            <w:pPr>
              <w:rPr>
                <w:rFonts w:ascii="Times New Roman" w:hAnsi="Times New Roman" w:cs="Times New Roman"/>
                <w:sz w:val="24"/>
                <w:szCs w:val="24"/>
              </w:rPr>
            </w:pPr>
            <w:r w:rsidRPr="00DA6B52">
              <w:rPr>
                <w:rFonts w:ascii="Times New Roman" w:hAnsi="Times New Roman" w:cs="Times New Roman"/>
                <w:sz w:val="24"/>
                <w:szCs w:val="24"/>
              </w:rPr>
              <w:t>Уравнение с одной переменной</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97</w:t>
            </w:r>
          </w:p>
        </w:tc>
        <w:tc>
          <w:tcPr>
            <w:tcW w:w="7371" w:type="dxa"/>
          </w:tcPr>
          <w:p w:rsidR="00351976" w:rsidRPr="00DA6B52" w:rsidRDefault="00351976" w:rsidP="0034397F">
            <w:pPr>
              <w:rPr>
                <w:rFonts w:ascii="Times New Roman" w:hAnsi="Times New Roman" w:cs="Times New Roman"/>
                <w:sz w:val="24"/>
                <w:szCs w:val="24"/>
              </w:rPr>
            </w:pPr>
            <w:r w:rsidRPr="00DA6B52">
              <w:rPr>
                <w:rFonts w:ascii="Times New Roman" w:hAnsi="Times New Roman" w:cs="Times New Roman"/>
                <w:sz w:val="24"/>
                <w:szCs w:val="24"/>
              </w:rPr>
              <w:t>Линейная функция</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98</w:t>
            </w:r>
          </w:p>
        </w:tc>
        <w:tc>
          <w:tcPr>
            <w:tcW w:w="7371" w:type="dxa"/>
          </w:tcPr>
          <w:p w:rsidR="00351976" w:rsidRPr="00D66E42" w:rsidRDefault="00351976" w:rsidP="0034397F">
            <w:pPr>
              <w:rPr>
                <w:rFonts w:ascii="Times New Roman" w:hAnsi="Times New Roman" w:cs="Times New Roman"/>
                <w:sz w:val="24"/>
                <w:szCs w:val="24"/>
              </w:rPr>
            </w:pPr>
            <w:r w:rsidRPr="00D66E42">
              <w:rPr>
                <w:rFonts w:ascii="Times New Roman" w:hAnsi="Times New Roman" w:cs="Times New Roman"/>
                <w:sz w:val="24"/>
                <w:szCs w:val="24"/>
              </w:rPr>
              <w:t>Степень с натуральным показателем</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99</w:t>
            </w:r>
          </w:p>
        </w:tc>
        <w:tc>
          <w:tcPr>
            <w:tcW w:w="7371" w:type="dxa"/>
          </w:tcPr>
          <w:p w:rsidR="00351976" w:rsidRPr="00DA6B52" w:rsidRDefault="00351976" w:rsidP="0034397F">
            <w:pPr>
              <w:rPr>
                <w:rFonts w:ascii="Times New Roman" w:hAnsi="Times New Roman" w:cs="Times New Roman"/>
                <w:sz w:val="24"/>
                <w:szCs w:val="24"/>
              </w:rPr>
            </w:pPr>
            <w:r w:rsidRPr="00F74694">
              <w:rPr>
                <w:rFonts w:ascii="Times New Roman" w:hAnsi="Times New Roman" w:cs="Times New Roman"/>
                <w:sz w:val="24"/>
                <w:szCs w:val="24"/>
              </w:rPr>
              <w:t>Сложение и вычитание многочленов</w:t>
            </w:r>
            <w:r>
              <w:rPr>
                <w:rFonts w:ascii="Times New Roman" w:hAnsi="Times New Roman" w:cs="Times New Roman"/>
                <w:b/>
                <w:i/>
                <w:sz w:val="24"/>
                <w:szCs w:val="24"/>
              </w:rPr>
              <w:t xml:space="preserve"> .</w:t>
            </w:r>
            <w:r w:rsidRPr="00D66E42">
              <w:rPr>
                <w:rFonts w:ascii="Times New Roman" w:hAnsi="Times New Roman" w:cs="Times New Roman"/>
                <w:sz w:val="24"/>
                <w:szCs w:val="24"/>
              </w:rPr>
              <w:t>Произведение многочленов</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100</w:t>
            </w:r>
          </w:p>
        </w:tc>
        <w:tc>
          <w:tcPr>
            <w:tcW w:w="7371" w:type="dxa"/>
          </w:tcPr>
          <w:p w:rsidR="00351976" w:rsidRPr="00DA6B52" w:rsidRDefault="00351976" w:rsidP="0034397F">
            <w:pPr>
              <w:rPr>
                <w:rFonts w:ascii="Times New Roman" w:hAnsi="Times New Roman" w:cs="Times New Roman"/>
                <w:sz w:val="24"/>
                <w:szCs w:val="24"/>
              </w:rPr>
            </w:pPr>
            <w:r>
              <w:rPr>
                <w:rFonts w:ascii="Times New Roman" w:hAnsi="Times New Roman" w:cs="Times New Roman"/>
                <w:sz w:val="24"/>
                <w:szCs w:val="24"/>
              </w:rPr>
              <w:t>Преобразование целого выражения в многочлен</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101</w:t>
            </w:r>
          </w:p>
        </w:tc>
        <w:tc>
          <w:tcPr>
            <w:tcW w:w="7371" w:type="dxa"/>
          </w:tcPr>
          <w:p w:rsidR="00351976" w:rsidRDefault="00351976" w:rsidP="0034397F">
            <w:pPr>
              <w:rPr>
                <w:rFonts w:ascii="Times New Roman" w:hAnsi="Times New Roman" w:cs="Times New Roman"/>
                <w:sz w:val="24"/>
                <w:szCs w:val="24"/>
              </w:rPr>
            </w:pPr>
            <w:r>
              <w:rPr>
                <w:rFonts w:ascii="Times New Roman" w:hAnsi="Times New Roman" w:cs="Times New Roman"/>
                <w:b/>
                <w:i/>
                <w:sz w:val="24"/>
                <w:szCs w:val="24"/>
              </w:rPr>
              <w:t>Итоговая к</w:t>
            </w:r>
            <w:r w:rsidRPr="00DA6B52">
              <w:rPr>
                <w:rFonts w:ascii="Times New Roman" w:hAnsi="Times New Roman" w:cs="Times New Roman"/>
                <w:b/>
                <w:i/>
                <w:sz w:val="24"/>
                <w:szCs w:val="24"/>
              </w:rPr>
              <w:t>онтрольная работа №</w:t>
            </w:r>
            <w:r>
              <w:rPr>
                <w:rFonts w:ascii="Times New Roman" w:hAnsi="Times New Roman" w:cs="Times New Roman"/>
                <w:b/>
                <w:i/>
                <w:sz w:val="24"/>
                <w:szCs w:val="24"/>
              </w:rPr>
              <w:t>10</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r w:rsidR="00351976" w:rsidTr="0034397F">
        <w:tc>
          <w:tcPr>
            <w:tcW w:w="1101"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102</w:t>
            </w:r>
          </w:p>
        </w:tc>
        <w:tc>
          <w:tcPr>
            <w:tcW w:w="7371" w:type="dxa"/>
          </w:tcPr>
          <w:p w:rsidR="00351976" w:rsidRPr="00DA6B52" w:rsidRDefault="00351976" w:rsidP="0034397F">
            <w:pPr>
              <w:rPr>
                <w:rFonts w:ascii="Times New Roman" w:hAnsi="Times New Roman" w:cs="Times New Roman"/>
                <w:sz w:val="24"/>
                <w:szCs w:val="24"/>
              </w:rPr>
            </w:pPr>
            <w:r>
              <w:rPr>
                <w:rFonts w:ascii="Times New Roman" w:hAnsi="Times New Roman" w:cs="Times New Roman"/>
                <w:sz w:val="24"/>
                <w:szCs w:val="24"/>
              </w:rPr>
              <w:t>Решение текстовых задач</w:t>
            </w:r>
          </w:p>
        </w:tc>
        <w:tc>
          <w:tcPr>
            <w:tcW w:w="1099" w:type="dxa"/>
          </w:tcPr>
          <w:p w:rsidR="00351976" w:rsidRDefault="00351976" w:rsidP="0034397F">
            <w:pPr>
              <w:jc w:val="center"/>
              <w:rPr>
                <w:rFonts w:ascii="Times New Roman" w:hAnsi="Times New Roman" w:cs="Times New Roman"/>
                <w:sz w:val="24"/>
                <w:szCs w:val="24"/>
              </w:rPr>
            </w:pPr>
            <w:r>
              <w:rPr>
                <w:rFonts w:ascii="Times New Roman" w:hAnsi="Times New Roman" w:cs="Times New Roman"/>
                <w:sz w:val="24"/>
                <w:szCs w:val="24"/>
              </w:rPr>
              <w:t>1</w:t>
            </w:r>
          </w:p>
        </w:tc>
      </w:tr>
    </w:tbl>
    <w:p w:rsidR="00351976" w:rsidRDefault="00351976" w:rsidP="00351976">
      <w:pPr>
        <w:jc w:val="center"/>
        <w:rPr>
          <w:rFonts w:ascii="Times New Roman" w:hAnsi="Times New Roman" w:cs="Times New Roman"/>
          <w:sz w:val="28"/>
          <w:szCs w:val="28"/>
        </w:rPr>
      </w:pPr>
    </w:p>
    <w:p w:rsidR="00351976" w:rsidRDefault="00351976" w:rsidP="00351976">
      <w:pPr>
        <w:jc w:val="center"/>
        <w:rPr>
          <w:rFonts w:ascii="Times New Roman" w:hAnsi="Times New Roman" w:cs="Times New Roman"/>
          <w:sz w:val="28"/>
          <w:szCs w:val="28"/>
        </w:rPr>
      </w:pPr>
    </w:p>
    <w:p w:rsidR="00351976" w:rsidRPr="00C77315" w:rsidRDefault="00351976" w:rsidP="00351976">
      <w:pPr>
        <w:jc w:val="center"/>
        <w:rPr>
          <w:rFonts w:ascii="Times New Roman" w:hAnsi="Times New Roman" w:cs="Times New Roman"/>
          <w:sz w:val="28"/>
          <w:szCs w:val="28"/>
        </w:rPr>
      </w:pPr>
    </w:p>
    <w:p w:rsidR="00351976" w:rsidRDefault="00351976" w:rsidP="00351976"/>
    <w:p w:rsidR="00A66FA7" w:rsidRDefault="00A66FA7"/>
    <w:sectPr w:rsidR="00A66FA7" w:rsidSect="006A2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Italic">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28F7"/>
    <w:multiLevelType w:val="multilevel"/>
    <w:tmpl w:val="84FC4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130EB"/>
    <w:multiLevelType w:val="multilevel"/>
    <w:tmpl w:val="E5D48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5222C"/>
    <w:multiLevelType w:val="multilevel"/>
    <w:tmpl w:val="766687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D029FE"/>
    <w:multiLevelType w:val="multilevel"/>
    <w:tmpl w:val="604CB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4135BB"/>
    <w:multiLevelType w:val="multilevel"/>
    <w:tmpl w:val="FBD82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56FA1"/>
    <w:multiLevelType w:val="multilevel"/>
    <w:tmpl w:val="63007A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991F44"/>
    <w:multiLevelType w:val="multilevel"/>
    <w:tmpl w:val="794E0F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893389"/>
    <w:multiLevelType w:val="multilevel"/>
    <w:tmpl w:val="B04ABC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433531"/>
    <w:multiLevelType w:val="multilevel"/>
    <w:tmpl w:val="C8B695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850781"/>
    <w:multiLevelType w:val="multilevel"/>
    <w:tmpl w:val="062AB7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5731CA"/>
    <w:multiLevelType w:val="multilevel"/>
    <w:tmpl w:val="89D41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644708"/>
    <w:multiLevelType w:val="multilevel"/>
    <w:tmpl w:val="6044A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5B3C6C"/>
    <w:multiLevelType w:val="multilevel"/>
    <w:tmpl w:val="8D684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C560AB"/>
    <w:multiLevelType w:val="multilevel"/>
    <w:tmpl w:val="78CA4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724FB1"/>
    <w:multiLevelType w:val="multilevel"/>
    <w:tmpl w:val="E81AAE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2521F7"/>
    <w:multiLevelType w:val="multilevel"/>
    <w:tmpl w:val="70E45E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3B47A6"/>
    <w:multiLevelType w:val="hybridMultilevel"/>
    <w:tmpl w:val="FB267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
  </w:num>
  <w:num w:numId="4">
    <w:abstractNumId w:val="0"/>
  </w:num>
  <w:num w:numId="5">
    <w:abstractNumId w:val="4"/>
  </w:num>
  <w:num w:numId="6">
    <w:abstractNumId w:val="10"/>
  </w:num>
  <w:num w:numId="7">
    <w:abstractNumId w:val="7"/>
  </w:num>
  <w:num w:numId="8">
    <w:abstractNumId w:val="5"/>
  </w:num>
  <w:num w:numId="9">
    <w:abstractNumId w:val="11"/>
  </w:num>
  <w:num w:numId="10">
    <w:abstractNumId w:val="6"/>
  </w:num>
  <w:num w:numId="11">
    <w:abstractNumId w:val="13"/>
  </w:num>
  <w:num w:numId="12">
    <w:abstractNumId w:val="12"/>
  </w:num>
  <w:num w:numId="13">
    <w:abstractNumId w:val="15"/>
  </w:num>
  <w:num w:numId="14">
    <w:abstractNumId w:val="8"/>
  </w:num>
  <w:num w:numId="15">
    <w:abstractNumId w:val="3"/>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E17"/>
    <w:rsid w:val="00351976"/>
    <w:rsid w:val="00743E17"/>
    <w:rsid w:val="00A66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1C92"/>
  <w15:chartTrackingRefBased/>
  <w15:docId w15:val="{5FD84155-9CD3-43D7-A800-AF1E2CFB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97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9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
    <w:rsid w:val="00351976"/>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4">
    <w:name w:val="Body Text Indent"/>
    <w:basedOn w:val="a"/>
    <w:link w:val="a5"/>
    <w:unhideWhenUsed/>
    <w:rsid w:val="00351976"/>
    <w:pPr>
      <w:overflowPunct w:val="0"/>
      <w:autoSpaceDE w:val="0"/>
      <w:autoSpaceDN w:val="0"/>
      <w:adjustRightInd w:val="0"/>
      <w:spacing w:after="0" w:line="240" w:lineRule="auto"/>
      <w:ind w:left="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351976"/>
    <w:rPr>
      <w:rFonts w:ascii="Times New Roman" w:eastAsia="Times New Roman" w:hAnsi="Times New Roman" w:cs="Times New Roman"/>
      <w:sz w:val="28"/>
      <w:szCs w:val="20"/>
      <w:lang w:eastAsia="ru-RU"/>
    </w:rPr>
  </w:style>
  <w:style w:type="paragraph" w:styleId="a6">
    <w:name w:val="Body Text"/>
    <w:basedOn w:val="a"/>
    <w:link w:val="a7"/>
    <w:uiPriority w:val="99"/>
    <w:semiHidden/>
    <w:unhideWhenUsed/>
    <w:rsid w:val="00351976"/>
    <w:pPr>
      <w:spacing w:after="120"/>
    </w:pPr>
    <w:rPr>
      <w:rFonts w:eastAsiaTheme="minorEastAsia"/>
      <w:lang w:eastAsia="ru-RU"/>
    </w:rPr>
  </w:style>
  <w:style w:type="character" w:customStyle="1" w:styleId="a7">
    <w:name w:val="Основной текст Знак"/>
    <w:basedOn w:val="a0"/>
    <w:link w:val="a6"/>
    <w:uiPriority w:val="99"/>
    <w:semiHidden/>
    <w:rsid w:val="00351976"/>
    <w:rPr>
      <w:rFonts w:eastAsiaTheme="minorEastAsia"/>
      <w:lang w:eastAsia="ru-RU"/>
    </w:rPr>
  </w:style>
  <w:style w:type="paragraph" w:styleId="a8">
    <w:name w:val="Normal (Web)"/>
    <w:basedOn w:val="a"/>
    <w:uiPriority w:val="99"/>
    <w:unhideWhenUsed/>
    <w:rsid w:val="00351976"/>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highlight">
    <w:name w:val="highlight"/>
    <w:basedOn w:val="a0"/>
    <w:rsid w:val="00351976"/>
  </w:style>
  <w:style w:type="character" w:customStyle="1" w:styleId="6">
    <w:name w:val="Основной текст + Полужирный6"/>
    <w:basedOn w:val="a0"/>
    <w:uiPriority w:val="99"/>
    <w:rsid w:val="00351976"/>
    <w:rPr>
      <w:rFonts w:ascii="Times New Roman" w:hAnsi="Times New Roman" w:cs="Times New Roman"/>
      <w:sz w:val="23"/>
      <w:szCs w:val="23"/>
      <w:shd w:val="clear" w:color="auto" w:fill="FFFFFF"/>
    </w:rPr>
  </w:style>
  <w:style w:type="character" w:customStyle="1" w:styleId="5">
    <w:name w:val="Основной текст + Полужирный5"/>
    <w:aliases w:val="Курсив10"/>
    <w:basedOn w:val="a0"/>
    <w:uiPriority w:val="99"/>
    <w:rsid w:val="00351976"/>
    <w:rPr>
      <w:rFonts w:ascii="Times New Roman" w:hAnsi="Times New Roman" w:cs="Times New Roman"/>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6745</Words>
  <Characters>38451</Characters>
  <Application>Microsoft Office Word</Application>
  <DocSecurity>0</DocSecurity>
  <Lines>320</Lines>
  <Paragraphs>90</Paragraphs>
  <ScaleCrop>false</ScaleCrop>
  <Company/>
  <LinksUpToDate>false</LinksUpToDate>
  <CharactersWithSpaces>45106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ОГКОУ №92</dc:creator>
  <cp:keywords/>
  <dc:description/>
  <cp:lastModifiedBy>ОГКОУ №92</cp:lastModifiedBy>
  <cp:revision>3</cp:revision>
  <dcterms:created xsi:type="dcterms:W3CDTF">2019-02-27T05:21:00Z</dcterms:created>
  <dcterms:modified xsi:type="dcterms:W3CDTF">2019-02-27T05:22:00Z</dcterms:modified>
</cp:coreProperties>
</file>