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E5" w:rsidRDefault="004356E5" w:rsidP="004356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jc w:val="center"/>
      </w:pP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1EC">
        <w:rPr>
          <w:color w:val="000000"/>
        </w:rPr>
        <w:t xml:space="preserve">Настоящая программа по чтению разработана по учебному плану специальных (коррекционных) школ </w:t>
      </w:r>
      <w:r w:rsidRPr="00FE71EC">
        <w:rPr>
          <w:color w:val="000000"/>
          <w:lang w:val="en-US"/>
        </w:rPr>
        <w:t>II</w:t>
      </w:r>
      <w:r w:rsidRPr="00FE71EC">
        <w:rPr>
          <w:color w:val="000000"/>
        </w:rPr>
        <w:t xml:space="preserve"> вида (приказ Министерства образования РФ от 10. 04. 2002г. № 23/ 2065п) за счёт школьного компонента.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 xml:space="preserve">Она составлена в соответствии с требованиями государственного образовательного стандарта начального общего образования на основании программы специальных (коррекционных) образовательных учреждений </w:t>
      </w:r>
      <w:r w:rsidRPr="00FE71EC">
        <w:rPr>
          <w:color w:val="000000"/>
          <w:lang w:val="en-US"/>
        </w:rPr>
        <w:t>II</w:t>
      </w:r>
      <w:r w:rsidRPr="00FE71EC">
        <w:rPr>
          <w:color w:val="000000"/>
        </w:rPr>
        <w:t xml:space="preserve"> вида для </w:t>
      </w:r>
      <w:r w:rsidRPr="00FE71EC">
        <w:rPr>
          <w:color w:val="000000"/>
          <w:lang w:val="en-US"/>
        </w:rPr>
        <w:t>II</w:t>
      </w:r>
      <w:r w:rsidRPr="00FE71EC">
        <w:rPr>
          <w:color w:val="000000"/>
        </w:rPr>
        <w:t xml:space="preserve"> отделения </w:t>
      </w:r>
      <w:r w:rsidRPr="00FE71EC">
        <w:rPr>
          <w:color w:val="000000"/>
          <w:lang w:val="en-US"/>
        </w:rPr>
        <w:t>II</w:t>
      </w:r>
      <w:r>
        <w:rPr>
          <w:color w:val="000000"/>
          <w:lang w:val="en-US"/>
        </w:rPr>
        <w:t>I</w:t>
      </w:r>
      <w:r w:rsidRPr="00FE71EC">
        <w:rPr>
          <w:color w:val="000000"/>
        </w:rPr>
        <w:t xml:space="preserve"> варианта по чтению для 4 класса, составители: А.Г. </w:t>
      </w:r>
      <w:proofErr w:type="spellStart"/>
      <w:r w:rsidRPr="00FE71EC">
        <w:rPr>
          <w:color w:val="000000"/>
        </w:rPr>
        <w:t>Зикеев</w:t>
      </w:r>
      <w:proofErr w:type="spellEnd"/>
      <w:r w:rsidRPr="00FE71EC">
        <w:rPr>
          <w:color w:val="000000"/>
        </w:rPr>
        <w:t xml:space="preserve">, Л.И. </w:t>
      </w:r>
      <w:proofErr w:type="spellStart"/>
      <w:r w:rsidRPr="00FE71EC">
        <w:rPr>
          <w:color w:val="000000"/>
        </w:rPr>
        <w:t>Тигранова</w:t>
      </w:r>
      <w:proofErr w:type="spellEnd"/>
      <w:r w:rsidRPr="00FE71EC">
        <w:rPr>
          <w:color w:val="000000"/>
        </w:rPr>
        <w:t xml:space="preserve"> (</w:t>
      </w:r>
      <w:r>
        <w:rPr>
          <w:color w:val="000000"/>
        </w:rPr>
        <w:t>издательство «Просвещение», 2006</w:t>
      </w:r>
      <w:r w:rsidRPr="00FE71EC">
        <w:rPr>
          <w:color w:val="000000"/>
        </w:rPr>
        <w:t xml:space="preserve">), которая является допущенной МО РФ, и учебника по чтению: </w:t>
      </w:r>
      <w:proofErr w:type="spellStart"/>
      <w:proofErr w:type="gramStart"/>
      <w:r w:rsidRPr="00FE71EC">
        <w:rPr>
          <w:color w:val="000000"/>
        </w:rPr>
        <w:t>Л.Ф.Климанов</w:t>
      </w:r>
      <w:proofErr w:type="spellEnd"/>
      <w:r w:rsidRPr="00FE71EC">
        <w:rPr>
          <w:color w:val="000000"/>
        </w:rPr>
        <w:t xml:space="preserve">, </w:t>
      </w:r>
      <w:proofErr w:type="spellStart"/>
      <w:r w:rsidRPr="00FE71EC">
        <w:rPr>
          <w:color w:val="000000"/>
        </w:rPr>
        <w:t>В.Г.Горецкий</w:t>
      </w:r>
      <w:proofErr w:type="spellEnd"/>
      <w:r w:rsidRPr="00FE71EC">
        <w:rPr>
          <w:color w:val="000000"/>
        </w:rPr>
        <w:t xml:space="preserve">, </w:t>
      </w:r>
      <w:proofErr w:type="spellStart"/>
      <w:r w:rsidRPr="00FE71EC">
        <w:rPr>
          <w:color w:val="000000"/>
        </w:rPr>
        <w:t>М.В.Голованова</w:t>
      </w:r>
      <w:proofErr w:type="spellEnd"/>
      <w:r w:rsidRPr="00FE71EC">
        <w:rPr>
          <w:color w:val="000000"/>
        </w:rPr>
        <w:t xml:space="preserve"> «Родная речь» </w:t>
      </w:r>
      <w:r w:rsidRPr="004356E5">
        <w:rPr>
          <w:color w:val="000000"/>
        </w:rPr>
        <w:t xml:space="preserve">2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r w:rsidRPr="00FE71EC">
        <w:rPr>
          <w:color w:val="000000"/>
        </w:rPr>
        <w:t>1-2 ч. М: «Просвещение», 2010) и обеспечивает реализацию обязательного минимума содержания образования.</w:t>
      </w:r>
      <w:proofErr w:type="gramEnd"/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Насто</w:t>
      </w:r>
      <w:r>
        <w:rPr>
          <w:color w:val="000000"/>
        </w:rPr>
        <w:t>ящая программа составлена на 136 часов</w:t>
      </w:r>
      <w:r w:rsidRPr="00FE71EC">
        <w:rPr>
          <w:color w:val="000000"/>
        </w:rPr>
        <w:t xml:space="preserve"> и рассчитана на 1 год обучения в соответствии с учебным планом школы.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Чтение, как учебный предмет, является ведущим в системе подготовки младшего школьника с ограниченными возможностями здоровья, так как от его усвоения во многом зависит успешность всего школьного обучения. Практическая и коррекционная направленность обучения чтению обусловливает его специфику: все получаемые учащимися знания,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ограниченными возможностями здоровья обусловлена трудностями овладения ими навыками чтения, своеобразием их общего и речевого развития, психофизических функций.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1EC">
        <w:rPr>
          <w:color w:val="000000"/>
        </w:rPr>
        <w:t>Дидактическое и методическое обеспечение образовательной программы по чтению в 4 классе определяется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</w:t>
      </w:r>
      <w:r>
        <w:rPr>
          <w:color w:val="000000"/>
        </w:rPr>
        <w:t>ых) образовательных учреждениях.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E71EC">
        <w:rPr>
          <w:b/>
          <w:color w:val="000000"/>
        </w:rPr>
        <w:t>Предлагаемый курс не противоречит общим задачам школы и направлен на решение следующих задач:</w:t>
      </w:r>
    </w:p>
    <w:p w:rsidR="004356E5" w:rsidRPr="00FE71EC" w:rsidRDefault="004356E5" w:rsidP="004356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71EC">
        <w:rPr>
          <w:color w:val="000000"/>
        </w:rPr>
        <w:t>дальнейшее совершенствование первоначального навыка чтения, его правильности;</w:t>
      </w:r>
    </w:p>
    <w:p w:rsidR="004356E5" w:rsidRPr="00FE71EC" w:rsidRDefault="004356E5" w:rsidP="004356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71EC">
        <w:rPr>
          <w:color w:val="000000"/>
        </w:rPr>
        <w:t>формирование полноценного восприятия детьми художественного произведения;</w:t>
      </w:r>
    </w:p>
    <w:p w:rsidR="004356E5" w:rsidRPr="00FE71EC" w:rsidRDefault="004356E5" w:rsidP="004356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71EC">
        <w:rPr>
          <w:color w:val="000000"/>
        </w:rPr>
        <w:t>развитие нравственно-эстетических чувств и художественного вкуса;</w:t>
      </w:r>
    </w:p>
    <w:p w:rsidR="004356E5" w:rsidRPr="00FE71EC" w:rsidRDefault="004356E5" w:rsidP="004356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71EC">
        <w:rPr>
          <w:color w:val="000000"/>
        </w:rPr>
        <w:t>развитие умения работать с текстом;</w:t>
      </w:r>
    </w:p>
    <w:p w:rsidR="004356E5" w:rsidRPr="00FE71EC" w:rsidRDefault="004356E5" w:rsidP="004356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71EC">
        <w:rPr>
          <w:color w:val="000000"/>
        </w:rPr>
        <w:t>активное приобщение обучающихся к чтению книг и на этой основе обогащение их знаниями окружающего мира;</w:t>
      </w:r>
    </w:p>
    <w:p w:rsidR="004356E5" w:rsidRPr="00FE71EC" w:rsidRDefault="004356E5" w:rsidP="004356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71EC">
        <w:rPr>
          <w:color w:val="000000"/>
        </w:rPr>
        <w:t>развитие речи, остаточного слуха, мыслительной деятельности у детей с нарушением слуха;</w:t>
      </w:r>
    </w:p>
    <w:p w:rsidR="004356E5" w:rsidRPr="00FE71EC" w:rsidRDefault="004356E5" w:rsidP="004356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71EC">
        <w:rPr>
          <w:color w:val="000000"/>
        </w:rPr>
        <w:t>формирование ключевых компетенций.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 xml:space="preserve">Решаемые задачи позволяют достичь </w:t>
      </w:r>
      <w:r w:rsidRPr="00FE71EC">
        <w:rPr>
          <w:b/>
          <w:color w:val="000000"/>
        </w:rPr>
        <w:t>цели курса</w:t>
      </w:r>
      <w:r w:rsidRPr="00FE71EC">
        <w:rPr>
          <w:color w:val="000000"/>
        </w:rPr>
        <w:t xml:space="preserve"> – развитие устной и письменной речи учащихся в единстве с развитием их мышления и формированием школьника как личности, направленность на социализацию личности слабослышащего ребенка, коррекция и развитие речемыслительных способностей детей и их нравственных позиций поведения, формирование универсальных учебных действий.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предлагается реализовать актуальные в настоящее время </w:t>
      </w:r>
      <w:proofErr w:type="spellStart"/>
      <w:r w:rsidRPr="00FE71EC">
        <w:rPr>
          <w:color w:val="000000"/>
        </w:rPr>
        <w:t>компетентностный</w:t>
      </w:r>
      <w:proofErr w:type="spellEnd"/>
      <w:r w:rsidRPr="00FE71EC">
        <w:rPr>
          <w:color w:val="000000"/>
        </w:rPr>
        <w:t>, личностно ориентированный, деятельный подходы, которые определяют задачи обучения:</w:t>
      </w:r>
    </w:p>
    <w:p w:rsidR="004356E5" w:rsidRPr="00FE71EC" w:rsidRDefault="004356E5" w:rsidP="004356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71EC">
        <w:rPr>
          <w:color w:val="000000"/>
        </w:rPr>
        <w:t>овладение обобщенными способами мыслительной, творческой деятельностей;</w:t>
      </w:r>
    </w:p>
    <w:p w:rsidR="004356E5" w:rsidRPr="00FE71EC" w:rsidRDefault="004356E5" w:rsidP="004356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71EC">
        <w:rPr>
          <w:color w:val="000000"/>
        </w:rPr>
        <w:lastRenderedPageBreak/>
        <w:t>освоение компетенций: учебно-познавательной, коммуникативной, рефлексивной, личностного саморазвития, ценностно-ориентированной и профессионально-трудового выбора.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left="879"/>
        <w:jc w:val="both"/>
        <w:rPr>
          <w:color w:val="000000"/>
        </w:rPr>
      </w:pPr>
    </w:p>
    <w:p w:rsidR="004356E5" w:rsidRPr="00411B3F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</w:rPr>
      </w:pPr>
      <w:r w:rsidRPr="00FE71EC">
        <w:rPr>
          <w:b/>
          <w:color w:val="000000"/>
        </w:rPr>
        <w:t xml:space="preserve">Курс предусматривает изучение следующих </w:t>
      </w:r>
      <w:r w:rsidRPr="00FE71EC">
        <w:rPr>
          <w:b/>
          <w:iCs/>
          <w:color w:val="000000"/>
        </w:rPr>
        <w:t>разделов: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E71EC">
        <w:rPr>
          <w:b/>
          <w:color w:val="000000"/>
        </w:rPr>
        <w:t xml:space="preserve">1.    Классное чтение. </w:t>
      </w:r>
    </w:p>
    <w:p w:rsidR="004356E5" w:rsidRPr="005517B7" w:rsidRDefault="004356E5" w:rsidP="004356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517B7">
        <w:rPr>
          <w:color w:val="000000"/>
        </w:rPr>
        <w:t xml:space="preserve">Навыки чтения. </w:t>
      </w:r>
    </w:p>
    <w:p w:rsidR="004356E5" w:rsidRPr="005517B7" w:rsidRDefault="004356E5" w:rsidP="004356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517B7">
        <w:rPr>
          <w:color w:val="000000"/>
        </w:rPr>
        <w:t xml:space="preserve">Работа с текстом (связная устная речь). </w:t>
      </w:r>
    </w:p>
    <w:p w:rsidR="004356E5" w:rsidRPr="005517B7" w:rsidRDefault="004356E5" w:rsidP="004356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517B7">
        <w:rPr>
          <w:color w:val="000000"/>
        </w:rPr>
        <w:t xml:space="preserve">Ориентировка в учебной книге. 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Pr="00FE71EC">
        <w:rPr>
          <w:b/>
          <w:color w:val="000000"/>
        </w:rPr>
        <w:t>2.  Внеклассное чтение.</w:t>
      </w:r>
    </w:p>
    <w:p w:rsidR="004356E5" w:rsidRPr="005517B7" w:rsidRDefault="004356E5" w:rsidP="004356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517B7">
        <w:rPr>
          <w:color w:val="000000"/>
        </w:rPr>
        <w:t xml:space="preserve">Круг чтения, или учебный материал. </w:t>
      </w:r>
    </w:p>
    <w:p w:rsidR="004356E5" w:rsidRDefault="004356E5" w:rsidP="004356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517B7">
        <w:rPr>
          <w:color w:val="000000"/>
        </w:rPr>
        <w:t xml:space="preserve">Работа с детской книгой (знания, умения, навыки). </w:t>
      </w:r>
    </w:p>
    <w:p w:rsidR="004356E5" w:rsidRPr="005517B7" w:rsidRDefault="004356E5" w:rsidP="004356E5">
      <w:pPr>
        <w:shd w:val="clear" w:color="auto" w:fill="FFFFFF"/>
        <w:autoSpaceDE w:val="0"/>
        <w:autoSpaceDN w:val="0"/>
        <w:adjustRightInd w:val="0"/>
        <w:jc w:val="both"/>
      </w:pP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Постоянное внимание на уроках следует уделять формированию навыка правильного чтения – одного их важных направлений работы по формированию качества чтения. К ним относятся: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*звукобуквенный анализ слов;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*чтение таблиц с трудными словами;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 xml:space="preserve">*предварительное </w:t>
      </w:r>
      <w:proofErr w:type="spellStart"/>
      <w:r w:rsidRPr="00FE71EC">
        <w:rPr>
          <w:color w:val="000000"/>
        </w:rPr>
        <w:t>послоговое</w:t>
      </w:r>
      <w:proofErr w:type="spellEnd"/>
      <w:r w:rsidRPr="00FE71EC">
        <w:rPr>
          <w:color w:val="000000"/>
        </w:rPr>
        <w:t xml:space="preserve"> прочтение слов, имеющих сложный слоговой и морфемный состав;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*чтение небольших текстов, не связанных с изучаемым в классе произведением, написанных на доске;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*распределение частей текста для чтения между учащимися с учетом возможностей каждого;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*тренировочное чтение текста с заданиями различного характера (выборочное чтение, нахождение части текста к иллюстрации и др.).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Большая часть времени (30-35 минут) на уроках чтению отводится чтению и работе над текстом.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Большое внимание на уроках чтения уделяется развитию связной устной речи. Учащиеся овладевают правильным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</w:t>
      </w:r>
      <w:r>
        <w:rPr>
          <w:color w:val="000000"/>
        </w:rPr>
        <w:t>вильному построению предложений и</w:t>
      </w:r>
      <w:r w:rsidRPr="00FE71EC">
        <w:rPr>
          <w:color w:val="000000"/>
        </w:rPr>
        <w:t xml:space="preserve"> в процессе упражнений в воспроизведении прочитанного.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b/>
          <w:color w:val="000000"/>
        </w:rPr>
        <w:t>Специфические особенности данного курса</w:t>
      </w:r>
      <w:r w:rsidRPr="00FE71EC">
        <w:rPr>
          <w:color w:val="000000"/>
        </w:rPr>
        <w:t xml:space="preserve"> обусловлены тем, что он преподаётся детям с недостатками слуха. У слабослышащих детей недостаточно развиты наиболее важные психические функции, их качества и свойства. </w:t>
      </w:r>
      <w:proofErr w:type="spellStart"/>
      <w:proofErr w:type="gramStart"/>
      <w:r w:rsidRPr="00FE71EC">
        <w:rPr>
          <w:color w:val="000000"/>
        </w:rPr>
        <w:t>Нейросенсорная</w:t>
      </w:r>
      <w:proofErr w:type="spellEnd"/>
      <w:r w:rsidRPr="00FE71EC">
        <w:rPr>
          <w:color w:val="000000"/>
        </w:rPr>
        <w:t xml:space="preserve"> тугоухость </w:t>
      </w:r>
      <w:r w:rsidRPr="00FE71EC">
        <w:rPr>
          <w:color w:val="000000"/>
          <w:lang w:val="en-US"/>
        </w:rPr>
        <w:t>I</w:t>
      </w:r>
      <w:r w:rsidRPr="00FE71EC">
        <w:rPr>
          <w:color w:val="000000"/>
        </w:rPr>
        <w:t xml:space="preserve"> - </w:t>
      </w:r>
      <w:r w:rsidRPr="00FE71EC">
        <w:rPr>
          <w:color w:val="000000"/>
          <w:lang w:val="en-US"/>
        </w:rPr>
        <w:t>IV</w:t>
      </w:r>
      <w:r w:rsidRPr="00FE71EC">
        <w:rPr>
          <w:color w:val="000000"/>
        </w:rPr>
        <w:t xml:space="preserve"> степени у слабослышащих проявляется в ограниченном словарном запасе, в недостатках грамматического строя речи.</w:t>
      </w:r>
      <w:proofErr w:type="gramEnd"/>
      <w:r w:rsidRPr="00FE71EC">
        <w:rPr>
          <w:color w:val="000000"/>
        </w:rPr>
        <w:t xml:space="preserve"> Всё это требует выбора наиболее оптимальных методов обучения и развития детей с недостатками слуха, и использования современных образовательных технологий: развивающего обучения Л. И. </w:t>
      </w:r>
      <w:proofErr w:type="spellStart"/>
      <w:r w:rsidRPr="00FE71EC">
        <w:rPr>
          <w:color w:val="000000"/>
        </w:rPr>
        <w:t>Занкова</w:t>
      </w:r>
      <w:proofErr w:type="spellEnd"/>
      <w:r w:rsidRPr="00FE71EC">
        <w:rPr>
          <w:color w:val="000000"/>
        </w:rPr>
        <w:t xml:space="preserve">, </w:t>
      </w:r>
      <w:proofErr w:type="spellStart"/>
      <w:r w:rsidRPr="00FE71EC">
        <w:rPr>
          <w:color w:val="000000"/>
        </w:rPr>
        <w:t>здоровьесберегающей</w:t>
      </w:r>
      <w:proofErr w:type="spellEnd"/>
      <w:r w:rsidRPr="00FE71EC">
        <w:rPr>
          <w:color w:val="000000"/>
        </w:rPr>
        <w:t xml:space="preserve"> технологии В.Ф. Базарного, технологии использования в обучении игровых методов.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 xml:space="preserve">В практике работы специальной (коррекционной) школы </w:t>
      </w:r>
      <w:r w:rsidRPr="00FE71EC">
        <w:rPr>
          <w:color w:val="000000"/>
          <w:lang w:val="en-US"/>
        </w:rPr>
        <w:t>II</w:t>
      </w:r>
      <w:r w:rsidRPr="00FE71EC">
        <w:rPr>
          <w:color w:val="000000"/>
        </w:rPr>
        <w:t xml:space="preserve"> вида в настоящее время </w:t>
      </w:r>
      <w:r w:rsidRPr="00FE71EC">
        <w:rPr>
          <w:b/>
          <w:color w:val="000000"/>
        </w:rPr>
        <w:t>используются все типы уроков чтения</w:t>
      </w:r>
      <w:r w:rsidRPr="00FE71EC">
        <w:rPr>
          <w:color w:val="000000"/>
        </w:rPr>
        <w:t>, известные в методике обучения предмету: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-вводные уроки (вступительные),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-уроки чтения текстов учебника,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lastRenderedPageBreak/>
        <w:t>-уроки тематического обобщения,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color w:val="000000"/>
        </w:rPr>
        <w:t>-уроки контрольного чтения.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71EC">
        <w:rPr>
          <w:b/>
          <w:color w:val="000000"/>
        </w:rPr>
        <w:t xml:space="preserve">Главным принципом обучения чтению является принцип коррекционной направленности. </w:t>
      </w:r>
      <w:r w:rsidRPr="00FE71EC">
        <w:rPr>
          <w:color w:val="000000"/>
        </w:rPr>
        <w:t>Особое внимание на уроках чтения должно быть обращено на коррекцию имеющихся у учащихся специфических нарушений, в частности, на развитие речи.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4AB5">
        <w:rPr>
          <w:b/>
          <w:color w:val="000000"/>
        </w:rPr>
        <w:t>Содержание обучения чтению имеет практическую направленность:</w:t>
      </w:r>
      <w:r w:rsidRPr="00FE71EC">
        <w:rPr>
          <w:color w:val="000000"/>
        </w:rPr>
        <w:t xml:space="preserve"> все знания учащихся, получаемые ими на уроках чтения, являются практически значимыми для их социальной адаптации и реабилитации. Обучение носит воспитывающий характер.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1EC">
        <w:rPr>
          <w:color w:val="000000"/>
        </w:rPr>
        <w:t xml:space="preserve">Для активизации учащихся на уроке используются </w:t>
      </w:r>
      <w:r w:rsidRPr="00EA4AB5">
        <w:rPr>
          <w:b/>
          <w:color w:val="000000"/>
        </w:rPr>
        <w:t>методы</w:t>
      </w:r>
      <w:r w:rsidRPr="00FE71EC">
        <w:rPr>
          <w:color w:val="000000"/>
        </w:rPr>
        <w:t>, развивающие творческую активность детей, их воображение и фантазию, создаются игровые ситуации на материале читаемых текстов и наблюдений, даются задания творческого характера (драматизация, чтение в лицах, пересказы).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1EC">
        <w:rPr>
          <w:b/>
          <w:color w:val="000000"/>
        </w:rPr>
        <w:t>Внеклассное чтение проводится 1 раз в две недели.</w:t>
      </w:r>
      <w:r w:rsidRPr="00FE71EC">
        <w:rPr>
          <w:color w:val="000000"/>
        </w:rPr>
        <w:t xml:space="preserve"> В программе по внеклассному чтению предусмотрено, формирование умений самостоятельно ориентироваться в книге, работать над заданиями к тестам, обращаться к оглавлению книги. Знания о книгах и их авторах приобретаются детьми в процессе непосредственной практической деятельности.</w:t>
      </w:r>
    </w:p>
    <w:p w:rsidR="004356E5" w:rsidRPr="00FE71EC" w:rsidRDefault="004356E5" w:rsidP="004356E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4AB5">
        <w:rPr>
          <w:b/>
          <w:color w:val="000000"/>
        </w:rPr>
        <w:t>Контроль</w:t>
      </w:r>
      <w:r w:rsidRPr="00FE71EC">
        <w:rPr>
          <w:color w:val="000000"/>
        </w:rPr>
        <w:t xml:space="preserve"> достижения учениками уровня государственного стандарта осуществляется в виде стартового, текущего и итогового контроля в форме проверки техники чтения.</w:t>
      </w:r>
    </w:p>
    <w:p w:rsidR="004356E5" w:rsidRPr="00FE71EC" w:rsidRDefault="004356E5" w:rsidP="004356E5">
      <w:pPr>
        <w:ind w:firstLine="709"/>
        <w:jc w:val="both"/>
        <w:rPr>
          <w:color w:val="000000"/>
        </w:rPr>
      </w:pPr>
      <w:r w:rsidRPr="00FE71EC">
        <w:rPr>
          <w:color w:val="000000"/>
        </w:rPr>
        <w:t>Тематический план данной программы носит примерный характер, предполагает вариативность в зависимости от особенностей класса, что отражается в календарно - тематических планах.</w:t>
      </w:r>
    </w:p>
    <w:p w:rsidR="004356E5" w:rsidRPr="00145843" w:rsidRDefault="004356E5" w:rsidP="004356E5">
      <w:pPr>
        <w:rPr>
          <w:color w:val="000000"/>
          <w:sz w:val="28"/>
          <w:szCs w:val="28"/>
        </w:rPr>
      </w:pPr>
    </w:p>
    <w:p w:rsidR="008C732A" w:rsidRDefault="008C732A" w:rsidP="008C732A">
      <w:pPr>
        <w:shd w:val="clear" w:color="auto" w:fill="FFFFFF"/>
        <w:autoSpaceDE w:val="0"/>
        <w:autoSpaceDN w:val="0"/>
        <w:adjustRightInd w:val="0"/>
      </w:pPr>
    </w:p>
    <w:p w:rsidR="008C732A" w:rsidRDefault="008C732A" w:rsidP="008C732A">
      <w:pPr>
        <w:pStyle w:val="a3"/>
        <w:jc w:val="center"/>
        <w:rPr>
          <w:rFonts w:ascii="Times New Roman" w:hAnsi="Times New Roman"/>
          <w:b/>
        </w:rPr>
      </w:pPr>
    </w:p>
    <w:p w:rsidR="008C732A" w:rsidRDefault="008C732A" w:rsidP="008C732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Содержание.</w:t>
      </w:r>
    </w:p>
    <w:p w:rsidR="008C732A" w:rsidRDefault="008C732A" w:rsidP="008C732A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  <w:b/>
        </w:rPr>
        <w:t>Навыки чтения.</w:t>
      </w:r>
      <w:r w:rsidRPr="00C533FF">
        <w:rPr>
          <w:rFonts w:ascii="Times New Roman" w:hAnsi="Times New Roman"/>
        </w:rPr>
        <w:t xml:space="preserve"> Правильное, сознательное, достаточно беглое и выразительное чтение целыми </w:t>
      </w:r>
    </w:p>
    <w:p w:rsidR="008C732A" w:rsidRPr="00C533FF" w:rsidRDefault="008C732A" w:rsidP="008C732A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словами. Нахождение интонации (темпа, логических ударений, пауз, тона чтения), соответствующей содержанию читаемого текста. Темп чтения незнакомого текста — 65—75 слов в минуту.</w:t>
      </w:r>
    </w:p>
    <w:p w:rsidR="008C732A" w:rsidRPr="00C533FF" w:rsidRDefault="008C732A" w:rsidP="008C732A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Осознанное чтение текста про себя.</w:t>
      </w:r>
    </w:p>
    <w:p w:rsidR="008C732A" w:rsidRPr="00C533FF" w:rsidRDefault="008C732A" w:rsidP="008C732A">
      <w:pPr>
        <w:pStyle w:val="a3"/>
        <w:jc w:val="both"/>
        <w:rPr>
          <w:rFonts w:ascii="Times New Roman" w:hAnsi="Times New Roman"/>
        </w:rPr>
      </w:pPr>
      <w:r w:rsidRPr="004356E5">
        <w:rPr>
          <w:rFonts w:ascii="Times New Roman" w:hAnsi="Times New Roman"/>
          <w:b/>
        </w:rPr>
        <w:t>Работа над текстом.</w:t>
      </w:r>
      <w:r w:rsidRPr="00C533FF">
        <w:rPr>
          <w:rFonts w:ascii="Times New Roman" w:hAnsi="Times New Roman"/>
        </w:rPr>
        <w:t xml:space="preserve"> Ответы на вопросы по содержанию текста, нахождение в нем предложений, подтверждающих устное высказы</w:t>
      </w:r>
      <w:r w:rsidRPr="00C533FF">
        <w:rPr>
          <w:rFonts w:ascii="Times New Roman" w:hAnsi="Times New Roman"/>
        </w:rPr>
        <w:softHyphen/>
        <w:t>вание; оценка прочитанного. Воспроизведение содержания текста по вопросам учителя или картинному плану, данному в учебнике.</w:t>
      </w:r>
    </w:p>
    <w:p w:rsidR="008C732A" w:rsidRPr="00C533FF" w:rsidRDefault="008C732A" w:rsidP="008C732A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Устное рисование картинок к тексту. Подробный пересказ не</w:t>
      </w:r>
      <w:r w:rsidRPr="00C533FF">
        <w:rPr>
          <w:rFonts w:ascii="Times New Roman" w:hAnsi="Times New Roman"/>
        </w:rPr>
        <w:softHyphen/>
        <w:t>больших произведений с отчетливо выраженным сюжетом без по</w:t>
      </w:r>
      <w:r w:rsidRPr="00C533FF">
        <w:rPr>
          <w:rFonts w:ascii="Times New Roman" w:hAnsi="Times New Roman"/>
        </w:rPr>
        <w:softHyphen/>
        <w:t>второв одних и тех же слов, с соблюдением последовательности изложения.</w:t>
      </w:r>
    </w:p>
    <w:p w:rsidR="008C732A" w:rsidRPr="00C533FF" w:rsidRDefault="008C732A" w:rsidP="008C732A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Раскрытие содержания иллюстраций к произведению; соотнесе</w:t>
      </w:r>
      <w:r w:rsidRPr="00C533FF">
        <w:rPr>
          <w:rFonts w:ascii="Times New Roman" w:hAnsi="Times New Roman"/>
        </w:rPr>
        <w:softHyphen/>
        <w:t>ние их с отрывками рассказа; нахождение в тексте предложений, соответствующих им.</w:t>
      </w:r>
    </w:p>
    <w:p w:rsidR="008C732A" w:rsidRPr="00C533FF" w:rsidRDefault="008C732A" w:rsidP="008C732A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 xml:space="preserve">Деление текста на части, </w:t>
      </w:r>
      <w:proofErr w:type="spellStart"/>
      <w:r w:rsidRPr="00C533FF">
        <w:rPr>
          <w:rFonts w:ascii="Times New Roman" w:hAnsi="Times New Roman"/>
        </w:rPr>
        <w:t>озаглавливание</w:t>
      </w:r>
      <w:proofErr w:type="spellEnd"/>
      <w:r w:rsidRPr="00C533FF">
        <w:rPr>
          <w:rFonts w:ascii="Times New Roman" w:hAnsi="Times New Roman"/>
        </w:rPr>
        <w:t xml:space="preserve"> их, выявление основ</w:t>
      </w:r>
      <w:r w:rsidRPr="00C533FF">
        <w:rPr>
          <w:rFonts w:ascii="Times New Roman" w:hAnsi="Times New Roman"/>
        </w:rPr>
        <w:softHyphen/>
        <w:t>ной мысли прочитанного (с помощью учителя).</w:t>
      </w:r>
    </w:p>
    <w:p w:rsidR="008C732A" w:rsidRPr="00C533FF" w:rsidRDefault="008C732A" w:rsidP="008C732A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Воспитание внимательного отношения к авторскому слову в ху</w:t>
      </w:r>
      <w:r w:rsidRPr="00C533FF">
        <w:rPr>
          <w:rFonts w:ascii="Times New Roman" w:hAnsi="Times New Roman"/>
        </w:rPr>
        <w:softHyphen/>
        <w:t>дожественном произведении.</w:t>
      </w:r>
    </w:p>
    <w:p w:rsidR="008C732A" w:rsidRPr="00C533FF" w:rsidRDefault="008C732A" w:rsidP="008C732A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Наблюдения за художественными особенностями текста, его изобразительно-выразительными средствами: эпитетами, сравнени</w:t>
      </w:r>
      <w:r w:rsidRPr="00C533FF">
        <w:rPr>
          <w:rFonts w:ascii="Times New Roman" w:hAnsi="Times New Roman"/>
        </w:rPr>
        <w:softHyphen/>
        <w:t>ями, метафорами (без названия терминов).</w:t>
      </w:r>
    </w:p>
    <w:p w:rsidR="008C732A" w:rsidRPr="006D5E54" w:rsidRDefault="008C732A" w:rsidP="008C732A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Сопоставление слов, близких по значению; понимание значения слов и выражений в тексте и различие простейших случаев много</w:t>
      </w:r>
      <w:r w:rsidRPr="00C533FF">
        <w:rPr>
          <w:rFonts w:ascii="Times New Roman" w:hAnsi="Times New Roman"/>
        </w:rPr>
        <w:softHyphen/>
        <w:t>значности слов; отыскивание в тексте (с помощью учителя) слов и выражений, характеризующих события, действующих лиц, карти</w:t>
      </w:r>
      <w:r w:rsidRPr="00C533FF">
        <w:rPr>
          <w:rFonts w:ascii="Times New Roman" w:hAnsi="Times New Roman"/>
        </w:rPr>
        <w:softHyphen/>
        <w:t>ны природы, и воссоздание на этой основе соответствующих сло</w:t>
      </w:r>
      <w:r w:rsidRPr="00C533FF">
        <w:rPr>
          <w:rFonts w:ascii="Times New Roman" w:hAnsi="Times New Roman"/>
        </w:rPr>
        <w:softHyphen/>
        <w:t>весных картинок.</w:t>
      </w:r>
    </w:p>
    <w:p w:rsidR="008C732A" w:rsidRPr="00C533FF" w:rsidRDefault="008C732A" w:rsidP="008C732A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Практическое различие сказки, рассказа, стихотворения.</w:t>
      </w:r>
    </w:p>
    <w:p w:rsidR="004356E5" w:rsidRPr="008C732A" w:rsidRDefault="008C732A" w:rsidP="008C732A">
      <w:pPr>
        <w:pStyle w:val="a3"/>
        <w:jc w:val="both"/>
        <w:rPr>
          <w:rFonts w:ascii="Times New Roman" w:hAnsi="Times New Roman"/>
        </w:rPr>
      </w:pPr>
      <w:r w:rsidRPr="004356E5">
        <w:rPr>
          <w:rFonts w:ascii="Times New Roman" w:hAnsi="Times New Roman"/>
          <w:b/>
        </w:rPr>
        <w:t>Ориентировка в учебной книге.</w:t>
      </w:r>
      <w:r w:rsidRPr="00C533FF">
        <w:rPr>
          <w:rFonts w:ascii="Times New Roman" w:hAnsi="Times New Roman"/>
        </w:rPr>
        <w:t xml:space="preserve"> Знакомство с оглавлением, на</w:t>
      </w:r>
      <w:r w:rsidRPr="00C533FF">
        <w:rPr>
          <w:rFonts w:ascii="Times New Roman" w:hAnsi="Times New Roman"/>
        </w:rPr>
        <w:softHyphen/>
        <w:t>хождение в нем названия нужного произведения, умение пользо</w:t>
      </w:r>
      <w:r w:rsidRPr="00C533FF">
        <w:rPr>
          <w:rFonts w:ascii="Times New Roman" w:hAnsi="Times New Roman"/>
        </w:rPr>
        <w:softHyphen/>
        <w:t>ваться заданиями и вопросами к читаемому произведению (с помо</w:t>
      </w:r>
      <w:r w:rsidRPr="00C533FF">
        <w:rPr>
          <w:rFonts w:ascii="Times New Roman" w:hAnsi="Times New Roman"/>
        </w:rPr>
        <w:softHyphen/>
        <w:t>щью учителя).</w:t>
      </w:r>
      <w:bookmarkStart w:id="0" w:name="_GoBack"/>
      <w:bookmarkEnd w:id="0"/>
    </w:p>
    <w:p w:rsidR="004356E5" w:rsidRDefault="004356E5" w:rsidP="004356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Тематическое планирование</w:t>
      </w:r>
    </w:p>
    <w:p w:rsidR="004356E5" w:rsidRPr="004356E5" w:rsidRDefault="004356E5" w:rsidP="004356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4356E5">
        <w:rPr>
          <w:b/>
          <w:bCs/>
          <w:color w:val="000000"/>
        </w:rPr>
        <w:t>(</w:t>
      </w:r>
      <w:r w:rsidRPr="004356E5">
        <w:rPr>
          <w:b/>
          <w:bCs/>
          <w:color w:val="000000"/>
        </w:rPr>
        <w:t xml:space="preserve"> 4 часа в неделю.</w:t>
      </w:r>
      <w:proofErr w:type="gramEnd"/>
      <w:r w:rsidRPr="004356E5">
        <w:rPr>
          <w:b/>
          <w:bCs/>
          <w:color w:val="000000"/>
        </w:rPr>
        <w:t xml:space="preserve"> </w:t>
      </w:r>
      <w:proofErr w:type="gramStart"/>
      <w:r w:rsidRPr="004356E5">
        <w:rPr>
          <w:b/>
          <w:bCs/>
          <w:color w:val="000000"/>
        </w:rPr>
        <w:t>Всего 136</w:t>
      </w:r>
      <w:r w:rsidRPr="004356E5">
        <w:rPr>
          <w:b/>
          <w:bCs/>
          <w:color w:val="000000"/>
        </w:rPr>
        <w:t xml:space="preserve"> часов)</w:t>
      </w:r>
      <w:proofErr w:type="gramEnd"/>
    </w:p>
    <w:tbl>
      <w:tblPr>
        <w:tblW w:w="84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810"/>
        <w:gridCol w:w="1622"/>
        <w:gridCol w:w="1200"/>
      </w:tblGrid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6E5">
              <w:rPr>
                <w:color w:val="000000"/>
                <w:sz w:val="22"/>
                <w:szCs w:val="22"/>
              </w:rPr>
              <w:t>№</w:t>
            </w:r>
          </w:p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356E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356E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color w:val="000000"/>
                <w:sz w:val="22"/>
                <w:szCs w:val="22"/>
              </w:rPr>
              <w:t>Название разделов и тем.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color w:val="000000"/>
                <w:sz w:val="22"/>
                <w:szCs w:val="22"/>
              </w:rPr>
              <w:t>Кол-</w:t>
            </w:r>
            <w:r w:rsidRPr="004356E5">
              <w:rPr>
                <w:color w:val="000000"/>
                <w:sz w:val="22"/>
                <w:szCs w:val="22"/>
              </w:rPr>
              <w:t>во часов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4356E5" w:rsidP="008D4775">
            <w:pPr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Контроль</w:t>
            </w: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356E5">
              <w:rPr>
                <w:bCs/>
                <w:color w:val="000000"/>
                <w:sz w:val="22"/>
                <w:szCs w:val="22"/>
              </w:rPr>
              <w:t>Устное народное творчество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9449D7" w:rsidP="008D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Сказки.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9449D7" w:rsidP="00435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</w:t>
            </w: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Люблю природу русскую.</w:t>
            </w:r>
            <w:r w:rsidR="0082281D">
              <w:rPr>
                <w:bCs/>
                <w:color w:val="000000"/>
                <w:sz w:val="22"/>
                <w:szCs w:val="22"/>
              </w:rPr>
              <w:t xml:space="preserve"> Осень.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9449D7" w:rsidP="008D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Русские писатели.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9449D7" w:rsidP="008D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 братьях наших меньших.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82281D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9449D7" w:rsidP="008D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82281D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Из детских журналов.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4356E5" w:rsidP="008D4775">
            <w:pPr>
              <w:jc w:val="center"/>
              <w:rPr>
                <w:sz w:val="22"/>
                <w:szCs w:val="22"/>
              </w:rPr>
            </w:pP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82281D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Люблю природу русскую.</w:t>
            </w:r>
            <w:r>
              <w:rPr>
                <w:bCs/>
                <w:color w:val="000000"/>
                <w:sz w:val="22"/>
                <w:szCs w:val="22"/>
              </w:rPr>
              <w:t xml:space="preserve"> Зима.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9449D7" w:rsidP="008228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9449D7" w:rsidP="008D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82281D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Писатели – детям.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9449D7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4356E5" w:rsidP="008D4775">
            <w:pPr>
              <w:jc w:val="center"/>
              <w:rPr>
                <w:sz w:val="22"/>
                <w:szCs w:val="22"/>
              </w:rPr>
            </w:pP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82281D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Я и мои друзья.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82281D" w:rsidP="009449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49D7">
              <w:rPr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4356E5" w:rsidP="008D4775">
            <w:pPr>
              <w:jc w:val="center"/>
              <w:rPr>
                <w:sz w:val="22"/>
                <w:szCs w:val="22"/>
              </w:rPr>
            </w:pP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10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82281D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Люблю природу русскую.</w:t>
            </w:r>
            <w:r>
              <w:rPr>
                <w:bCs/>
                <w:color w:val="000000"/>
                <w:sz w:val="22"/>
                <w:szCs w:val="22"/>
              </w:rPr>
              <w:t xml:space="preserve"> Весна.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82281D" w:rsidP="009449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49D7"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4356E5" w:rsidRDefault="009449D7" w:rsidP="008D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</w:tr>
      <w:tr w:rsidR="004356E5" w:rsidRPr="00411B3F" w:rsidTr="004356E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6E5">
              <w:rPr>
                <w:sz w:val="22"/>
                <w:szCs w:val="22"/>
              </w:rPr>
              <w:t>11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82281D" w:rsidP="008D47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 в шутку и всерьез.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4356E5" w:rsidRDefault="009449D7" w:rsidP="009449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56E5" w:rsidRPr="004356E5" w:rsidRDefault="004356E5" w:rsidP="008D4775">
            <w:pPr>
              <w:jc w:val="center"/>
              <w:rPr>
                <w:sz w:val="22"/>
                <w:szCs w:val="22"/>
              </w:rPr>
            </w:pPr>
          </w:p>
        </w:tc>
      </w:tr>
      <w:tr w:rsidR="004356E5" w:rsidRPr="00411B3F" w:rsidTr="009449D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DC76F8" w:rsidRDefault="004356E5" w:rsidP="008D47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6F8">
              <w:rPr>
                <w:sz w:val="20"/>
                <w:szCs w:val="20"/>
              </w:rPr>
              <w:t>12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9449D7" w:rsidRDefault="009449D7" w:rsidP="009449D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Литература зарубежных</w:t>
            </w:r>
            <w:r w:rsidR="004356E5" w:rsidRPr="009449D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стран.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E5" w:rsidRPr="009449D7" w:rsidRDefault="009449D7" w:rsidP="009449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9D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Pr="00DC76F8" w:rsidRDefault="004356E5" w:rsidP="008D4775">
            <w:pPr>
              <w:rPr>
                <w:sz w:val="20"/>
                <w:szCs w:val="20"/>
              </w:rPr>
            </w:pPr>
          </w:p>
        </w:tc>
      </w:tr>
    </w:tbl>
    <w:p w:rsidR="004356E5" w:rsidRDefault="004356E5" w:rsidP="004356E5"/>
    <w:p w:rsidR="004356E5" w:rsidRPr="005D798D" w:rsidRDefault="004356E5" w:rsidP="004356E5"/>
    <w:p w:rsidR="004356E5" w:rsidRPr="009449D7" w:rsidRDefault="004356E5" w:rsidP="004356E5">
      <w:pPr>
        <w:jc w:val="center"/>
        <w:rPr>
          <w:b/>
        </w:rPr>
      </w:pPr>
      <w:r w:rsidRPr="009449D7">
        <w:rPr>
          <w:b/>
        </w:rPr>
        <w:t xml:space="preserve">Требования к результатам обучения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980"/>
        <w:gridCol w:w="4860"/>
        <w:gridCol w:w="1440"/>
      </w:tblGrid>
      <w:tr w:rsidR="004356E5" w:rsidRPr="00AF4A00" w:rsidTr="008D4775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t>№</w:t>
            </w:r>
          </w:p>
          <w:p w:rsidR="004356E5" w:rsidRDefault="004356E5" w:rsidP="008D4775">
            <w:pPr>
              <w:ind w:right="-136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t>Название раздела.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t xml:space="preserve">                  Результаты обучения.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t xml:space="preserve"> Формы контроля.</w:t>
            </w:r>
          </w:p>
        </w:tc>
      </w:tr>
      <w:tr w:rsidR="004356E5" w:rsidRPr="00AF4A00" w:rsidTr="008D4775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E5" w:rsidRDefault="004356E5" w:rsidP="008D4775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E5" w:rsidRDefault="004356E5" w:rsidP="008D477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t xml:space="preserve">    Должны знать.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t xml:space="preserve">       Должны уметь.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E5" w:rsidRDefault="004356E5" w:rsidP="008D4775"/>
        </w:tc>
      </w:tr>
      <w:tr w:rsidR="004356E5" w:rsidRPr="00AF4A00" w:rsidTr="008D4775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t>1</w:t>
            </w:r>
          </w:p>
          <w:p w:rsidR="004356E5" w:rsidRPr="00AC08E1" w:rsidRDefault="004356E5" w:rsidP="008D4775"/>
          <w:p w:rsidR="004356E5" w:rsidRPr="00AC08E1" w:rsidRDefault="004356E5" w:rsidP="008D4775"/>
          <w:p w:rsidR="004356E5" w:rsidRPr="00AC08E1" w:rsidRDefault="004356E5" w:rsidP="008D4775"/>
          <w:p w:rsidR="004356E5" w:rsidRPr="00AC08E1" w:rsidRDefault="004356E5" w:rsidP="008D4775"/>
          <w:p w:rsidR="004356E5" w:rsidRPr="00AC08E1" w:rsidRDefault="004356E5" w:rsidP="008D4775"/>
          <w:p w:rsidR="004356E5" w:rsidRPr="00AC08E1" w:rsidRDefault="004356E5" w:rsidP="008D4775"/>
          <w:p w:rsidR="004356E5" w:rsidRPr="00AC08E1" w:rsidRDefault="004356E5" w:rsidP="008D4775"/>
          <w:p w:rsidR="004356E5" w:rsidRDefault="004356E5" w:rsidP="008D4775"/>
          <w:p w:rsidR="004356E5" w:rsidRDefault="004356E5" w:rsidP="008D4775">
            <w:r>
              <w:t>2</w:t>
            </w:r>
          </w:p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Pr="00451F58" w:rsidRDefault="004356E5" w:rsidP="008D4775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lastRenderedPageBreak/>
              <w:t>Навыки чтения.</w:t>
            </w: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r>
              <w:t>Работа с текстом (связная устная речь).</w:t>
            </w:r>
          </w:p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Pr="00451F58" w:rsidRDefault="004356E5" w:rsidP="008D4775"/>
          <w:p w:rsidR="004356E5" w:rsidRDefault="004356E5" w:rsidP="008D4775"/>
          <w:p w:rsidR="004356E5" w:rsidRPr="00451F58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Default="004356E5" w:rsidP="008D4775"/>
          <w:p w:rsidR="004356E5" w:rsidRPr="00451F58" w:rsidRDefault="004356E5" w:rsidP="008D4775">
            <w:proofErr w:type="spellStart"/>
            <w:proofErr w:type="gramStart"/>
            <w:r>
              <w:t>Ориенти-ровка</w:t>
            </w:r>
            <w:proofErr w:type="spellEnd"/>
            <w:proofErr w:type="gramEnd"/>
            <w:r>
              <w:t xml:space="preserve"> в учебной книге.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lastRenderedPageBreak/>
              <w:t>Темп чтения незнакомого текста – 50 – 60 слов в минуту (в первом полугодии) и 65-75 слов в минуту (во втором полугодии)</w:t>
            </w:r>
          </w:p>
          <w:p w:rsidR="004356E5" w:rsidRDefault="004356E5" w:rsidP="008D4775">
            <w:pPr>
              <w:ind w:right="-136"/>
            </w:pPr>
            <w:proofErr w:type="gramStart"/>
            <w:r>
              <w:t>Последователь-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действия в произведении и осмысление взаимосвязи описываемых в нём событий.</w:t>
            </w: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  <w:r>
              <w:t>Наизусть 15-17 стихотворений и отрывков из прозаических произведений.</w:t>
            </w: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  <w:r>
              <w:t>Источники ответов на вопросы.</w:t>
            </w:r>
          </w:p>
          <w:p w:rsidR="004356E5" w:rsidRDefault="004356E5" w:rsidP="008D4775">
            <w:pPr>
              <w:ind w:right="-136"/>
            </w:pPr>
            <w:r>
              <w:t>Жанры художественных произведений.</w:t>
            </w:r>
          </w:p>
          <w:p w:rsidR="004356E5" w:rsidRDefault="004356E5" w:rsidP="008D4775">
            <w:pPr>
              <w:ind w:right="-136"/>
            </w:pPr>
            <w:r>
              <w:t>Элементы книг.</w:t>
            </w:r>
          </w:p>
          <w:p w:rsidR="004356E5" w:rsidRDefault="004356E5" w:rsidP="008D4775">
            <w:pPr>
              <w:ind w:right="-136"/>
            </w:pPr>
            <w:r>
              <w:t>Приём выбора нужной книги.</w:t>
            </w:r>
          </w:p>
          <w:p w:rsidR="004356E5" w:rsidRDefault="004356E5" w:rsidP="008D4775">
            <w:pPr>
              <w:ind w:right="-136"/>
            </w:pPr>
            <w:r>
              <w:t>2 - 3 книги каждого писателя.</w:t>
            </w:r>
          </w:p>
          <w:p w:rsidR="004356E5" w:rsidRDefault="004356E5" w:rsidP="008D4775">
            <w:pPr>
              <w:ind w:right="-136"/>
            </w:pPr>
            <w:r>
              <w:t>Приём выбора нужной книги для чтения на определенную тему.</w:t>
            </w:r>
          </w:p>
          <w:p w:rsidR="004356E5" w:rsidRDefault="004356E5" w:rsidP="008D4775">
            <w:pPr>
              <w:ind w:right="-136"/>
            </w:pPr>
            <w:r>
              <w:t>Приём выбора нужной книги для внеклассного чтения.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lastRenderedPageBreak/>
              <w:t>Сознательно, правильно, выразительно читать целыми словами.</w:t>
            </w:r>
          </w:p>
          <w:p w:rsidR="004356E5" w:rsidRDefault="004356E5" w:rsidP="008D4775">
            <w:pPr>
              <w:ind w:right="-136"/>
            </w:pPr>
            <w:r>
              <w:t>Выделять при чтении важные по смыслу слова, соблюдать паузы между предложениями и частями текста.</w:t>
            </w:r>
          </w:p>
          <w:p w:rsidR="004356E5" w:rsidRDefault="004356E5" w:rsidP="008D4775">
            <w:pPr>
              <w:ind w:right="-136"/>
            </w:pPr>
            <w:r>
              <w:t>Находить интонацию, соответствующую содержанию читаемого текста.</w:t>
            </w:r>
          </w:p>
          <w:p w:rsidR="004356E5" w:rsidRDefault="004356E5" w:rsidP="008D4775">
            <w:pPr>
              <w:ind w:right="-136"/>
            </w:pPr>
            <w:r>
              <w:t>Осознанно читать те</w:t>
            </w:r>
            <w:proofErr w:type="gramStart"/>
            <w:r>
              <w:t>кст пр</w:t>
            </w:r>
            <w:proofErr w:type="gramEnd"/>
            <w:r>
              <w:t>о себя.</w:t>
            </w: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  <w:r>
              <w:t>Установить последовательность действия в произведении и осмыслить  взаимосвязь описываемых в нем событий, подкрепляя правильный ответ на вопрос выборочным чтением.</w:t>
            </w:r>
          </w:p>
          <w:p w:rsidR="004356E5" w:rsidRDefault="004356E5" w:rsidP="008D4775">
            <w:pPr>
              <w:ind w:right="-136"/>
            </w:pPr>
            <w:r>
              <w:t>Делить текст на законченные по смыслу части и выделять в них главное, определять с помощью учителя смысл всего произведения.</w:t>
            </w:r>
          </w:p>
          <w:p w:rsidR="004356E5" w:rsidRDefault="004356E5" w:rsidP="008D4775">
            <w:pPr>
              <w:ind w:right="-136"/>
            </w:pPr>
            <w:r>
              <w:t>Составлять план прочитанного и кратко передавать его содержание с помощью учителя.</w:t>
            </w:r>
          </w:p>
          <w:p w:rsidR="004356E5" w:rsidRDefault="004356E5" w:rsidP="008D4775">
            <w:pPr>
              <w:ind w:right="-136"/>
            </w:pPr>
            <w:r>
              <w:t>Словесно рисовать картины к текстам.</w:t>
            </w:r>
          </w:p>
          <w:p w:rsidR="004356E5" w:rsidRDefault="004356E5" w:rsidP="008D4775">
            <w:pPr>
              <w:ind w:right="-136"/>
            </w:pPr>
            <w:r>
              <w:t xml:space="preserve">Подробно и выборочно пересказывать прочитанное. </w:t>
            </w:r>
          </w:p>
          <w:p w:rsidR="004356E5" w:rsidRDefault="004356E5" w:rsidP="008D4775">
            <w:pPr>
              <w:ind w:right="-136"/>
            </w:pPr>
            <w:r>
              <w:t xml:space="preserve">Составлять рассказ о своих наблюдениях из </w:t>
            </w:r>
            <w:r>
              <w:lastRenderedPageBreak/>
              <w:t>жизни школьного коллектива.</w:t>
            </w:r>
          </w:p>
          <w:p w:rsidR="004356E5" w:rsidRDefault="004356E5" w:rsidP="008D4775">
            <w:pPr>
              <w:ind w:right="-136"/>
            </w:pPr>
            <w:r>
              <w:t>Находить в тексте слова и выражения, которые использует автор для изображения действующих лиц, природы и описания событий.</w:t>
            </w:r>
          </w:p>
          <w:p w:rsidR="004356E5" w:rsidRDefault="004356E5" w:rsidP="008D4775">
            <w:pPr>
              <w:ind w:right="-136"/>
            </w:pPr>
            <w:r>
              <w:t>Соблюдать при пересказе логическую последовательность и точность изложения.</w:t>
            </w:r>
          </w:p>
          <w:p w:rsidR="004356E5" w:rsidRDefault="004356E5" w:rsidP="008D4775">
            <w:pPr>
              <w:ind w:right="-136"/>
            </w:pPr>
            <w:r>
              <w:t>Воспроизводить содержание текста с элементами описания внешнего вида героя.</w:t>
            </w:r>
          </w:p>
          <w:p w:rsidR="004356E5" w:rsidRDefault="004356E5" w:rsidP="008D4775">
            <w:pPr>
              <w:ind w:right="-136"/>
            </w:pPr>
            <w:r>
              <w:t>Понимать образные выражения.</w:t>
            </w:r>
          </w:p>
          <w:p w:rsidR="004356E5" w:rsidRDefault="004356E5" w:rsidP="008D4775">
            <w:pPr>
              <w:ind w:right="-136"/>
            </w:pPr>
            <w:r>
              <w:t>Работать с энциклопедией, словарём.</w:t>
            </w:r>
          </w:p>
          <w:p w:rsidR="004356E5" w:rsidRDefault="004356E5" w:rsidP="008D4775">
            <w:pPr>
              <w:ind w:right="-136"/>
            </w:pPr>
            <w:r>
              <w:t>Уметь отыскивать ответ в библиотеке.</w:t>
            </w:r>
          </w:p>
          <w:p w:rsidR="004356E5" w:rsidRDefault="004356E5" w:rsidP="008D4775">
            <w:pPr>
              <w:ind w:right="-136"/>
            </w:pPr>
            <w:r>
              <w:t>Различать художественные произведения и научно – популярные тексты.</w:t>
            </w:r>
          </w:p>
          <w:p w:rsidR="004356E5" w:rsidRDefault="004356E5" w:rsidP="008D4775">
            <w:pPr>
              <w:ind w:right="-136"/>
            </w:pPr>
            <w:r>
              <w:t>Заучивать стихотворения.</w:t>
            </w: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  <w:r>
              <w:t>Ориентироваться  в учебной книге.</w:t>
            </w:r>
          </w:p>
          <w:p w:rsidR="004356E5" w:rsidRDefault="004356E5" w:rsidP="008D4775">
            <w:pPr>
              <w:ind w:right="-136"/>
            </w:pPr>
            <w:r>
              <w:t>Определить примерное содержание книги.</w:t>
            </w:r>
          </w:p>
          <w:p w:rsidR="004356E5" w:rsidRDefault="004356E5" w:rsidP="008D4775">
            <w:pPr>
              <w:ind w:right="-136"/>
            </w:pPr>
            <w:r>
              <w:t>Уметь различать жанры устного народного творчества.</w:t>
            </w:r>
          </w:p>
          <w:p w:rsidR="004356E5" w:rsidRDefault="004356E5" w:rsidP="008D4775">
            <w:pPr>
              <w:ind w:right="-136"/>
            </w:pPr>
            <w:r>
              <w:t>Уметь выделить законченную по смыслу часть текста и передать её.</w:t>
            </w:r>
          </w:p>
          <w:p w:rsidR="004356E5" w:rsidRDefault="004356E5" w:rsidP="008D4775">
            <w:pPr>
              <w:ind w:right="-136"/>
            </w:pPr>
            <w:r>
              <w:t>Пользоваться рекомендательным списком.</w:t>
            </w:r>
          </w:p>
          <w:p w:rsidR="004356E5" w:rsidRDefault="004356E5" w:rsidP="008D4775">
            <w:pPr>
              <w:ind w:right="-136"/>
            </w:pPr>
            <w:r>
              <w:t>Пользоваться книжной выставкой.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E5" w:rsidRDefault="004356E5" w:rsidP="008D4775">
            <w:pPr>
              <w:ind w:right="-136"/>
            </w:pPr>
            <w:r>
              <w:lastRenderedPageBreak/>
              <w:t>Стартовая проверка техники чтения.</w:t>
            </w: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  <w:r>
              <w:t>Текущая проверка техники чтения.</w:t>
            </w: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  <w:r>
              <w:t>Итоговая проверка техники чтения.</w:t>
            </w: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  <w:p w:rsidR="004356E5" w:rsidRDefault="004356E5" w:rsidP="008D4775">
            <w:pPr>
              <w:ind w:right="-136"/>
            </w:pPr>
          </w:p>
        </w:tc>
      </w:tr>
    </w:tbl>
    <w:p w:rsidR="004356E5" w:rsidRDefault="004356E5" w:rsidP="004356E5">
      <w:pPr>
        <w:ind w:left="-180" w:right="-136"/>
      </w:pPr>
    </w:p>
    <w:p w:rsidR="004356E5" w:rsidRDefault="004356E5" w:rsidP="004356E5">
      <w:pPr>
        <w:ind w:left="-180" w:right="-136"/>
      </w:pPr>
    </w:p>
    <w:p w:rsidR="004356E5" w:rsidRDefault="004356E5" w:rsidP="004356E5">
      <w:pPr>
        <w:ind w:right="-136"/>
      </w:pPr>
    </w:p>
    <w:p w:rsidR="004356E5" w:rsidRDefault="004356E5" w:rsidP="004356E5">
      <w:pPr>
        <w:ind w:left="-180" w:right="-136"/>
      </w:pPr>
    </w:p>
    <w:p w:rsidR="004356E5" w:rsidRDefault="004356E5" w:rsidP="004356E5">
      <w:pPr>
        <w:ind w:left="-180" w:right="-136"/>
        <w:jc w:val="center"/>
        <w:rPr>
          <w:b/>
          <w:sz w:val="28"/>
          <w:szCs w:val="28"/>
        </w:rPr>
      </w:pPr>
      <w:r w:rsidRPr="00451F58">
        <w:rPr>
          <w:b/>
          <w:sz w:val="28"/>
          <w:szCs w:val="28"/>
        </w:rPr>
        <w:t>Перечень учебно-методического обеспечения.</w:t>
      </w:r>
    </w:p>
    <w:p w:rsidR="004356E5" w:rsidRDefault="004356E5" w:rsidP="004356E5">
      <w:pPr>
        <w:ind w:left="-180" w:right="-136"/>
      </w:pPr>
      <w:r>
        <w:t>1.Демонстрационный материал (картинки предметные, таблицы) в соответствии с основными темами программы.</w:t>
      </w:r>
    </w:p>
    <w:p w:rsidR="004356E5" w:rsidRDefault="004356E5" w:rsidP="004356E5">
      <w:pPr>
        <w:ind w:left="-180" w:right="-136"/>
      </w:pPr>
      <w:r>
        <w:t>2.Карточки с заданиями, тесты.</w:t>
      </w:r>
    </w:p>
    <w:p w:rsidR="004356E5" w:rsidRDefault="004356E5" w:rsidP="004356E5">
      <w:pPr>
        <w:ind w:left="-180" w:right="-136"/>
      </w:pPr>
      <w:r>
        <w:t>3.Наборы сюжетных картинок в соответствии с тематикой.</w:t>
      </w:r>
    </w:p>
    <w:p w:rsidR="004356E5" w:rsidRDefault="004356E5" w:rsidP="004356E5">
      <w:pPr>
        <w:ind w:left="-180" w:right="-136"/>
      </w:pPr>
      <w:r>
        <w:t>4.Словари, энциклопедии.</w:t>
      </w:r>
    </w:p>
    <w:p w:rsidR="004356E5" w:rsidRDefault="004356E5" w:rsidP="004356E5">
      <w:pPr>
        <w:ind w:left="-180" w:right="-136"/>
      </w:pPr>
      <w:r>
        <w:t>5.Репродукции картин и художественные фотографии.</w:t>
      </w:r>
    </w:p>
    <w:p w:rsidR="004356E5" w:rsidRDefault="004356E5" w:rsidP="004356E5">
      <w:pPr>
        <w:ind w:left="-180" w:right="-136"/>
      </w:pPr>
      <w:r>
        <w:t>6.Детские книги разных типов из детского чтения.</w:t>
      </w:r>
    </w:p>
    <w:p w:rsidR="004356E5" w:rsidRDefault="004356E5" w:rsidP="004356E5">
      <w:pPr>
        <w:ind w:left="-180" w:right="-136"/>
      </w:pPr>
      <w:r>
        <w:t>7.Портреты поэтов и писателей.</w:t>
      </w:r>
    </w:p>
    <w:p w:rsidR="004356E5" w:rsidRDefault="004356E5" w:rsidP="004356E5">
      <w:pPr>
        <w:ind w:left="-180" w:right="-136"/>
      </w:pPr>
    </w:p>
    <w:p w:rsidR="004356E5" w:rsidRDefault="004356E5" w:rsidP="004356E5">
      <w:pPr>
        <w:ind w:left="-180" w:right="-136"/>
      </w:pPr>
    </w:p>
    <w:p w:rsidR="004356E5" w:rsidRDefault="004356E5" w:rsidP="008C732A">
      <w:pPr>
        <w:ind w:right="-136"/>
      </w:pPr>
    </w:p>
    <w:p w:rsidR="004356E5" w:rsidRPr="00451F58" w:rsidRDefault="004356E5" w:rsidP="004356E5">
      <w:pPr>
        <w:ind w:left="-180" w:right="-136"/>
      </w:pPr>
    </w:p>
    <w:p w:rsidR="004356E5" w:rsidRDefault="004356E5" w:rsidP="004356E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71208">
        <w:rPr>
          <w:b/>
          <w:color w:val="000000"/>
          <w:sz w:val="28"/>
          <w:szCs w:val="28"/>
        </w:rPr>
        <w:t>Список литературы.</w:t>
      </w:r>
    </w:p>
    <w:p w:rsidR="004356E5" w:rsidRDefault="004356E5" w:rsidP="004356E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56E5" w:rsidRPr="00471208" w:rsidRDefault="004356E5" w:rsidP="004356E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56E5" w:rsidRDefault="004356E5" w:rsidP="004356E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7955AE">
        <w:rPr>
          <w:b/>
          <w:bCs/>
          <w:color w:val="000000"/>
        </w:rPr>
        <w:t>Для учителя:</w:t>
      </w:r>
    </w:p>
    <w:p w:rsidR="004356E5" w:rsidRPr="007955AE" w:rsidRDefault="004356E5" w:rsidP="004356E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356E5" w:rsidRPr="007955AE" w:rsidRDefault="004356E5" w:rsidP="004356E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7955AE">
        <w:rPr>
          <w:bCs/>
          <w:color w:val="000000"/>
        </w:rPr>
        <w:t xml:space="preserve">1.Андреева Л.В., Нисневич Т.М. «Книга для чтения». Учебник для 3 класса специального (коррекционного) образовательного учреждения </w:t>
      </w:r>
      <w:r w:rsidRPr="007955AE">
        <w:rPr>
          <w:bCs/>
          <w:color w:val="000000"/>
          <w:lang w:val="en-US"/>
        </w:rPr>
        <w:t>II</w:t>
      </w:r>
      <w:r w:rsidRPr="007955AE">
        <w:rPr>
          <w:bCs/>
          <w:color w:val="000000"/>
        </w:rPr>
        <w:t xml:space="preserve"> вида (для </w:t>
      </w:r>
      <w:proofErr w:type="gramStart"/>
      <w:r w:rsidRPr="007955AE">
        <w:rPr>
          <w:bCs/>
          <w:color w:val="000000"/>
        </w:rPr>
        <w:t>слабослышащих</w:t>
      </w:r>
      <w:proofErr w:type="gramEnd"/>
      <w:r w:rsidRPr="007955AE">
        <w:rPr>
          <w:bCs/>
          <w:color w:val="000000"/>
        </w:rPr>
        <w:t>) (2-е отделение). М.: «Просвещение».</w:t>
      </w:r>
    </w:p>
    <w:p w:rsidR="004356E5" w:rsidRPr="007955AE" w:rsidRDefault="004356E5" w:rsidP="004356E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7955AE">
        <w:rPr>
          <w:bCs/>
          <w:color w:val="000000"/>
        </w:rPr>
        <w:t xml:space="preserve">2.Балышева Е.Н. Ребенок плохо слышит. Развивающие занятия для детей с </w:t>
      </w:r>
      <w:proofErr w:type="spellStart"/>
      <w:r w:rsidRPr="007955AE">
        <w:rPr>
          <w:bCs/>
          <w:color w:val="000000"/>
        </w:rPr>
        <w:t>проблемаи</w:t>
      </w:r>
      <w:proofErr w:type="spellEnd"/>
      <w:r w:rsidRPr="007955AE">
        <w:rPr>
          <w:bCs/>
          <w:color w:val="000000"/>
        </w:rPr>
        <w:t xml:space="preserve"> слуха. Пособие для заботливых родителей и педагогов. Санкт-Петербург: Литера. 2005.</w:t>
      </w:r>
    </w:p>
    <w:p w:rsidR="004356E5" w:rsidRPr="007955AE" w:rsidRDefault="004356E5" w:rsidP="004356E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7955AE">
        <w:rPr>
          <w:bCs/>
          <w:color w:val="000000"/>
        </w:rPr>
        <w:t>3.Быкова Л.М., Вишневская Е.Е. Методика развития связной речи глухих школьников в младших классах. Ленинград. 1979.</w:t>
      </w:r>
    </w:p>
    <w:p w:rsidR="004356E5" w:rsidRPr="007955AE" w:rsidRDefault="004356E5" w:rsidP="004356E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7955AE">
        <w:rPr>
          <w:bCs/>
          <w:color w:val="000000"/>
        </w:rPr>
        <w:t>4.</w:t>
      </w:r>
      <w:proofErr w:type="gramStart"/>
      <w:r w:rsidRPr="007955AE">
        <w:rPr>
          <w:bCs/>
          <w:color w:val="000000"/>
        </w:rPr>
        <w:t>Королевская</w:t>
      </w:r>
      <w:proofErr w:type="gramEnd"/>
      <w:r w:rsidRPr="007955AE">
        <w:rPr>
          <w:bCs/>
          <w:color w:val="000000"/>
        </w:rPr>
        <w:t xml:space="preserve"> Т.К., </w:t>
      </w:r>
      <w:proofErr w:type="spellStart"/>
      <w:r w:rsidRPr="007955AE">
        <w:rPr>
          <w:bCs/>
          <w:color w:val="000000"/>
        </w:rPr>
        <w:t>Пфавенродт</w:t>
      </w:r>
      <w:proofErr w:type="spellEnd"/>
      <w:r w:rsidRPr="007955AE">
        <w:rPr>
          <w:bCs/>
          <w:color w:val="000000"/>
        </w:rPr>
        <w:t xml:space="preserve"> А.Н. Развитие слухового восприятия слабослышащих детей. Пособие для учителя. 1 часть. М.: </w:t>
      </w:r>
      <w:proofErr w:type="spellStart"/>
      <w:r w:rsidRPr="007955AE">
        <w:rPr>
          <w:bCs/>
          <w:color w:val="000000"/>
        </w:rPr>
        <w:t>Владос</w:t>
      </w:r>
      <w:proofErr w:type="spellEnd"/>
      <w:r w:rsidRPr="007955AE">
        <w:rPr>
          <w:bCs/>
          <w:color w:val="000000"/>
        </w:rPr>
        <w:t>. 2004.</w:t>
      </w:r>
    </w:p>
    <w:p w:rsidR="004356E5" w:rsidRPr="007955AE" w:rsidRDefault="004356E5" w:rsidP="004356E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7955AE">
        <w:rPr>
          <w:bCs/>
          <w:color w:val="000000"/>
        </w:rPr>
        <w:t>5.Красильникова О.А. Развитие речи младших слабослышащих школьников на уроках литературного чтения С.-Петербург: КАРГО. 2005.</w:t>
      </w:r>
    </w:p>
    <w:p w:rsidR="004356E5" w:rsidRPr="007955AE" w:rsidRDefault="004356E5" w:rsidP="004356E5">
      <w:pPr>
        <w:shd w:val="clear" w:color="auto" w:fill="FFFFFF"/>
        <w:autoSpaceDE w:val="0"/>
        <w:autoSpaceDN w:val="0"/>
        <w:adjustRightInd w:val="0"/>
      </w:pPr>
      <w:r w:rsidRPr="007955AE">
        <w:t xml:space="preserve">6.Кутявина С.Б., </w:t>
      </w:r>
      <w:proofErr w:type="spellStart"/>
      <w:r w:rsidRPr="007955AE">
        <w:t>Гостимская</w:t>
      </w:r>
      <w:proofErr w:type="spellEnd"/>
      <w:r w:rsidRPr="007955AE">
        <w:t xml:space="preserve"> Е.С., </w:t>
      </w:r>
      <w:proofErr w:type="spellStart"/>
      <w:r w:rsidRPr="007955AE">
        <w:t>Байкова</w:t>
      </w:r>
      <w:proofErr w:type="spellEnd"/>
      <w:r w:rsidRPr="007955AE">
        <w:t xml:space="preserve"> М.И. «Поурочные разработки по литературному чтению». К учебнику </w:t>
      </w:r>
      <w:proofErr w:type="spellStart"/>
      <w:r w:rsidRPr="007955AE">
        <w:t>Л.Ф.Климановой</w:t>
      </w:r>
      <w:proofErr w:type="spellEnd"/>
      <w:r w:rsidRPr="007955AE">
        <w:t xml:space="preserve"> 3 класс, Москва «</w:t>
      </w:r>
      <w:proofErr w:type="spellStart"/>
      <w:r w:rsidRPr="007955AE">
        <w:t>Вако</w:t>
      </w:r>
      <w:proofErr w:type="spellEnd"/>
      <w:r w:rsidRPr="007955AE">
        <w:t>» 2010.</w:t>
      </w:r>
    </w:p>
    <w:p w:rsidR="004356E5" w:rsidRDefault="004356E5" w:rsidP="004356E5">
      <w:pPr>
        <w:shd w:val="clear" w:color="auto" w:fill="FFFFFF"/>
        <w:autoSpaceDE w:val="0"/>
        <w:autoSpaceDN w:val="0"/>
        <w:adjustRightInd w:val="0"/>
      </w:pPr>
    </w:p>
    <w:p w:rsidR="004356E5" w:rsidRDefault="004356E5" w:rsidP="004356E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56E5" w:rsidRPr="007955AE" w:rsidRDefault="004356E5" w:rsidP="004356E5">
      <w:pPr>
        <w:shd w:val="clear" w:color="auto" w:fill="FFFFFF"/>
        <w:autoSpaceDE w:val="0"/>
        <w:autoSpaceDN w:val="0"/>
        <w:adjustRightInd w:val="0"/>
      </w:pPr>
      <w:r w:rsidRPr="007955AE">
        <w:rPr>
          <w:b/>
        </w:rPr>
        <w:t>Для учащихся:</w:t>
      </w:r>
      <w:r w:rsidRPr="007955AE">
        <w:t xml:space="preserve"> </w:t>
      </w:r>
    </w:p>
    <w:p w:rsidR="004356E5" w:rsidRPr="00471208" w:rsidRDefault="004356E5" w:rsidP="004356E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56E5" w:rsidRPr="007955AE" w:rsidRDefault="004356E5" w:rsidP="004356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5AE">
        <w:rPr>
          <w:color w:val="000000"/>
        </w:rPr>
        <w:t>1.Климанова Л.Ф., Голованова М.В., Горецкий В.Г. «Родная речь» 3 класс, 1-2 части. М.: Просвещение, 2010.</w:t>
      </w:r>
    </w:p>
    <w:p w:rsidR="004356E5" w:rsidRDefault="004356E5" w:rsidP="004356E5">
      <w:pPr>
        <w:shd w:val="clear" w:color="auto" w:fill="FFFFFF"/>
        <w:autoSpaceDE w:val="0"/>
        <w:autoSpaceDN w:val="0"/>
        <w:adjustRightInd w:val="0"/>
      </w:pPr>
    </w:p>
    <w:p w:rsidR="00687B24" w:rsidRDefault="00687B24"/>
    <w:sectPr w:rsidR="0068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1A83"/>
    <w:multiLevelType w:val="hybridMultilevel"/>
    <w:tmpl w:val="C72EB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A14B1"/>
    <w:multiLevelType w:val="hybridMultilevel"/>
    <w:tmpl w:val="BADE5EEC"/>
    <w:lvl w:ilvl="0" w:tplc="A55E8A90">
      <w:start w:val="1"/>
      <w:numFmt w:val="bullet"/>
      <w:lvlText w:val=""/>
      <w:lvlJc w:val="left"/>
      <w:pPr>
        <w:tabs>
          <w:tab w:val="num" w:pos="1276"/>
        </w:tabs>
        <w:ind w:left="1163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97"/>
    <w:rsid w:val="004356E5"/>
    <w:rsid w:val="00687B24"/>
    <w:rsid w:val="006D5E54"/>
    <w:rsid w:val="0082281D"/>
    <w:rsid w:val="008C732A"/>
    <w:rsid w:val="009449D7"/>
    <w:rsid w:val="00D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E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E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userboard</dc:creator>
  <cp:keywords/>
  <dc:description/>
  <cp:lastModifiedBy>userboard</cp:lastModifiedBy>
  <cp:revision>4</cp:revision>
  <dcterms:created xsi:type="dcterms:W3CDTF">2019-02-22T06:27:00Z</dcterms:created>
  <dcterms:modified xsi:type="dcterms:W3CDTF">2019-02-22T08:21:00Z</dcterms:modified>
</cp:coreProperties>
</file>