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1" w:rsidRPr="00885FA2" w:rsidRDefault="00193321" w:rsidP="00193321">
      <w:pPr>
        <w:pStyle w:val="a4"/>
        <w:rPr>
          <w:b/>
          <w:lang w:eastAsia="ar-SA"/>
        </w:rPr>
      </w:pP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93321" w:rsidRPr="005921F2" w:rsidRDefault="00193321" w:rsidP="00193321">
      <w:pPr>
        <w:pStyle w:val="a4"/>
        <w:jc w:val="center"/>
      </w:pPr>
    </w:p>
    <w:p w:rsidR="00193321" w:rsidRPr="005921F2" w:rsidRDefault="00193321" w:rsidP="00193321">
      <w:pPr>
        <w:pStyle w:val="a4"/>
        <w:jc w:val="right"/>
      </w:pPr>
      <w:r w:rsidRPr="005921F2">
        <w:t xml:space="preserve">УТВЕРЖДАЮ: </w:t>
      </w:r>
    </w:p>
    <w:p w:rsidR="00193321" w:rsidRDefault="00193321" w:rsidP="00193321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93321" w:rsidRPr="00D257AF" w:rsidRDefault="00193321" w:rsidP="00193321">
      <w:pPr>
        <w:pStyle w:val="a4"/>
        <w:jc w:val="right"/>
        <w:rPr>
          <w:sz w:val="28"/>
          <w:szCs w:val="28"/>
        </w:rPr>
      </w:pPr>
    </w:p>
    <w:p w:rsidR="00193321" w:rsidRPr="005921F2" w:rsidRDefault="00193321" w:rsidP="00193321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193321" w:rsidRPr="005921F2" w:rsidRDefault="00193321" w:rsidP="00193321">
      <w:pPr>
        <w:pStyle w:val="a4"/>
        <w:rPr>
          <w:sz w:val="28"/>
        </w:rPr>
      </w:pPr>
    </w:p>
    <w:p w:rsidR="00193321" w:rsidRDefault="00193321" w:rsidP="00193321">
      <w:pPr>
        <w:pStyle w:val="a4"/>
        <w:rPr>
          <w:sz w:val="28"/>
        </w:rPr>
      </w:pPr>
    </w:p>
    <w:p w:rsidR="00193321" w:rsidRPr="005921F2" w:rsidRDefault="00193321" w:rsidP="00193321">
      <w:pPr>
        <w:pStyle w:val="a4"/>
        <w:rPr>
          <w:sz w:val="28"/>
        </w:rPr>
      </w:pP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93321" w:rsidRPr="00885FA2" w:rsidRDefault="00193321" w:rsidP="00193321">
      <w:pPr>
        <w:pStyle w:val="a4"/>
        <w:rPr>
          <w:sz w:val="32"/>
          <w:szCs w:val="32"/>
        </w:rPr>
      </w:pPr>
    </w:p>
    <w:p w:rsidR="00193321" w:rsidRPr="00885FA2" w:rsidRDefault="00193321" w:rsidP="00193321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193321" w:rsidRDefault="00193321" w:rsidP="00193321">
      <w:pPr>
        <w:pStyle w:val="a4"/>
        <w:jc w:val="center"/>
        <w:rPr>
          <w:sz w:val="28"/>
          <w:szCs w:val="28"/>
        </w:rPr>
      </w:pP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proofErr w:type="gramStart"/>
      <w:r w:rsidR="00DA3293">
        <w:rPr>
          <w:sz w:val="28"/>
          <w:szCs w:val="28"/>
        </w:rPr>
        <w:t>7</w:t>
      </w:r>
      <w:proofErr w:type="gramEnd"/>
      <w:r w:rsidR="00DA3293">
        <w:rPr>
          <w:sz w:val="28"/>
          <w:szCs w:val="28"/>
        </w:rPr>
        <w:t xml:space="preserve"> а </w:t>
      </w:r>
      <w:r>
        <w:rPr>
          <w:sz w:val="28"/>
          <w:szCs w:val="28"/>
        </w:rPr>
        <w:t>классе</w:t>
      </w: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 w:rsidR="00DA3293">
        <w:rPr>
          <w:sz w:val="28"/>
          <w:szCs w:val="28"/>
        </w:rPr>
        <w:t>базовый</w:t>
      </w:r>
    </w:p>
    <w:p w:rsidR="00193321" w:rsidRPr="005921F2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</w:pP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93321" w:rsidRPr="00D77AE5" w:rsidRDefault="00193321" w:rsidP="00193321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>технологии и ИЗО</w:t>
      </w:r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  <w:sectPr w:rsidR="00193321" w:rsidSect="004C5C4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3321" w:rsidRDefault="00193321" w:rsidP="00193321">
      <w:pPr>
        <w:pStyle w:val="a4"/>
      </w:pPr>
      <w:r w:rsidRPr="00885FA2">
        <w:lastRenderedPageBreak/>
        <w:t xml:space="preserve">Рассмотрено  и  одобрено </w:t>
      </w:r>
    </w:p>
    <w:p w:rsidR="00193321" w:rsidRPr="00885FA2" w:rsidRDefault="00193321" w:rsidP="00193321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93321" w:rsidRPr="00885FA2" w:rsidRDefault="00193321" w:rsidP="00193321">
      <w:pPr>
        <w:pStyle w:val="a4"/>
      </w:pPr>
      <w:r w:rsidRPr="00885FA2">
        <w:t xml:space="preserve">Протокол  №         от                                                       </w:t>
      </w: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Руководитель МО:</w:t>
      </w:r>
    </w:p>
    <w:p w:rsidR="00193321" w:rsidRPr="00885FA2" w:rsidRDefault="00193321" w:rsidP="00193321">
      <w:pPr>
        <w:pStyle w:val="a4"/>
      </w:pPr>
    </w:p>
    <w:p w:rsidR="00193321" w:rsidRPr="00885FA2" w:rsidRDefault="00193321" w:rsidP="00193321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93321" w:rsidRDefault="00193321" w:rsidP="00193321">
      <w:pPr>
        <w:pStyle w:val="a4"/>
      </w:pPr>
      <w:r>
        <w:br w:type="column"/>
      </w:r>
    </w:p>
    <w:p w:rsidR="00193321" w:rsidRDefault="00193321" w:rsidP="00193321">
      <w:pPr>
        <w:pStyle w:val="a4"/>
      </w:pPr>
      <w:r>
        <w:t xml:space="preserve">Проверено: </w:t>
      </w:r>
    </w:p>
    <w:p w:rsidR="00193321" w:rsidRDefault="00193321" w:rsidP="00193321">
      <w:pPr>
        <w:pStyle w:val="a4"/>
      </w:pPr>
      <w:r>
        <w:t>Заместитель директора по УВР</w:t>
      </w: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………………… /</w:t>
      </w:r>
      <w:r>
        <w:t xml:space="preserve"> Панова М.М./</w:t>
      </w:r>
    </w:p>
    <w:p w:rsidR="00193321" w:rsidRDefault="00193321" w:rsidP="00193321">
      <w:pPr>
        <w:pStyle w:val="a4"/>
        <w:sectPr w:rsidR="00193321" w:rsidSect="004C5C4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  <w:jc w:val="center"/>
        <w:sectPr w:rsidR="00193321" w:rsidSect="004C5C4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Pr="005921F2" w:rsidRDefault="00193321" w:rsidP="00193321">
      <w:pPr>
        <w:pStyle w:val="a4"/>
        <w:jc w:val="center"/>
      </w:pPr>
      <w:r w:rsidRPr="005921F2">
        <w:lastRenderedPageBreak/>
        <w:t>Ульяновск</w:t>
      </w:r>
    </w:p>
    <w:p w:rsidR="00193321" w:rsidRDefault="00193321" w:rsidP="00193321">
      <w:pPr>
        <w:pStyle w:val="a4"/>
        <w:jc w:val="center"/>
      </w:pPr>
      <w:r>
        <w:t>2018</w:t>
      </w:r>
    </w:p>
    <w:p w:rsidR="00193321" w:rsidRPr="00193321" w:rsidRDefault="00193321" w:rsidP="00193321">
      <w:pPr>
        <w:pStyle w:val="a4"/>
        <w:sectPr w:rsidR="00193321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193321" w:rsidRDefault="00193321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FB1105" w:rsidRDefault="00FB1105" w:rsidP="00FB1105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2BF4">
        <w:rPr>
          <w:rStyle w:val="c4"/>
          <w:b/>
          <w:bCs/>
          <w:color w:val="000000"/>
        </w:rPr>
        <w:t>Целью</w:t>
      </w:r>
      <w:r>
        <w:rPr>
          <w:rStyle w:val="c4"/>
          <w:b/>
          <w:bCs/>
          <w:color w:val="000000"/>
        </w:rPr>
        <w:t xml:space="preserve"> </w:t>
      </w:r>
      <w:r>
        <w:rPr>
          <w:color w:val="000000"/>
        </w:rPr>
        <w:t> </w:t>
      </w:r>
      <w:r w:rsidRPr="00B02BF4">
        <w:rPr>
          <w:color w:val="000000"/>
          <w:sz w:val="22"/>
          <w:szCs w:val="22"/>
        </w:rPr>
        <w:t>данного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 окружающего мира; имеет большое значение для общего и политехнического образования учащихся; 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FB1105" w:rsidRPr="00816C83" w:rsidRDefault="00FB1105" w:rsidP="00FB1105">
      <w:pPr>
        <w:pStyle w:val="a4"/>
        <w:numPr>
          <w:ilvl w:val="0"/>
          <w:numId w:val="1"/>
        </w:numPr>
        <w:jc w:val="both"/>
        <w:rPr>
          <w:lang w:eastAsia="ar-SA"/>
        </w:rPr>
      </w:pPr>
      <w:r w:rsidRPr="00816C83">
        <w:rPr>
          <w:i/>
          <w:lang w:eastAsia="ar-SA"/>
        </w:rPr>
        <w:t>Образовательный аспект</w:t>
      </w:r>
      <w:r w:rsidRPr="00816C83">
        <w:rPr>
          <w:lang w:eastAsia="ar-SA"/>
        </w:rPr>
        <w:t xml:space="preserve">: </w:t>
      </w:r>
      <w:r w:rsidRPr="00816C83"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r w:rsidRPr="00816C83">
        <w:rPr>
          <w:lang w:eastAsia="ar-SA"/>
        </w:rPr>
        <w:t xml:space="preserve">  </w:t>
      </w:r>
    </w:p>
    <w:p w:rsidR="00FB1105" w:rsidRPr="00816C83" w:rsidRDefault="00FB1105" w:rsidP="00FB1105">
      <w:pPr>
        <w:pStyle w:val="a4"/>
        <w:numPr>
          <w:ilvl w:val="0"/>
          <w:numId w:val="1"/>
        </w:numPr>
        <w:jc w:val="both"/>
        <w:rPr>
          <w:lang w:eastAsia="ar-SA"/>
        </w:rPr>
      </w:pPr>
      <w:r w:rsidRPr="00816C83">
        <w:rPr>
          <w:i/>
          <w:lang w:eastAsia="ar-SA"/>
        </w:rPr>
        <w:t>Развивающий аспект</w:t>
      </w:r>
      <w:r w:rsidRPr="00816C83">
        <w:rPr>
          <w:lang w:eastAsia="ar-SA"/>
        </w:rPr>
        <w:t>: развитие личности учащегося, его познавательных и созидательных способностей.</w:t>
      </w:r>
    </w:p>
    <w:p w:rsidR="00FB1105" w:rsidRDefault="00FB1105" w:rsidP="00FB1105">
      <w:pPr>
        <w:pStyle w:val="a4"/>
        <w:numPr>
          <w:ilvl w:val="0"/>
          <w:numId w:val="1"/>
        </w:numPr>
        <w:jc w:val="both"/>
      </w:pPr>
      <w:r w:rsidRPr="00816C83">
        <w:rPr>
          <w:i/>
          <w:lang w:eastAsia="ar-SA"/>
        </w:rPr>
        <w:t>Воспитательный аспект</w:t>
      </w:r>
      <w:r w:rsidRPr="00816C83">
        <w:rPr>
          <w:lang w:eastAsia="ar-SA"/>
        </w:rPr>
        <w:t>: формирование у школьников самостоятельности, способности к успешной социализации в обществе и активной адаптации на рынке труда.</w:t>
      </w:r>
    </w:p>
    <w:p w:rsidR="00FB1105" w:rsidRPr="00B02BF4" w:rsidRDefault="00FB1105" w:rsidP="00FB110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</w:t>
      </w:r>
      <w:r w:rsidRPr="00B02BF4">
        <w:rPr>
          <w:color w:val="000000"/>
          <w:sz w:val="22"/>
          <w:szCs w:val="22"/>
        </w:rPr>
        <w:t xml:space="preserve">Рабочая  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B02BF4">
        <w:rPr>
          <w:color w:val="000000"/>
          <w:sz w:val="22"/>
          <w:szCs w:val="22"/>
        </w:rPr>
        <w:t>Вышнепольский</w:t>
      </w:r>
      <w:proofErr w:type="spellEnd"/>
      <w:r w:rsidRPr="00B02BF4">
        <w:rPr>
          <w:color w:val="000000"/>
          <w:sz w:val="22"/>
          <w:szCs w:val="22"/>
        </w:rPr>
        <w:t xml:space="preserve">, В.А. </w:t>
      </w:r>
      <w:proofErr w:type="spellStart"/>
      <w:r w:rsidRPr="00B02BF4">
        <w:rPr>
          <w:color w:val="000000"/>
          <w:sz w:val="22"/>
          <w:szCs w:val="22"/>
        </w:rPr>
        <w:t>Гервер</w:t>
      </w:r>
      <w:proofErr w:type="spellEnd"/>
      <w:r w:rsidRPr="00B02BF4">
        <w:rPr>
          <w:color w:val="000000"/>
          <w:sz w:val="22"/>
          <w:szCs w:val="22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FB1105" w:rsidRDefault="00FB1105" w:rsidP="00FB110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 xml:space="preserve">      </w:t>
      </w:r>
      <w:r w:rsidRPr="00FB1105">
        <w:rPr>
          <w:rFonts w:eastAsiaTheme="minorEastAsia"/>
          <w:color w:val="000000"/>
        </w:rPr>
        <w:t>Базисный учебный план для образовательных учреждений отводит на этапе</w:t>
      </w:r>
      <w:r w:rsidRPr="00FB1105">
        <w:rPr>
          <w:rFonts w:eastAsiaTheme="minorEastAsia"/>
          <w:i/>
          <w:iCs/>
          <w:color w:val="000000"/>
          <w:shd w:val="clear" w:color="auto" w:fill="FFFFFF"/>
        </w:rPr>
        <w:t> </w:t>
      </w:r>
      <w:r w:rsidRPr="00FB1105">
        <w:rPr>
          <w:rFonts w:eastAsiaTheme="minorEastAsia"/>
          <w:color w:val="000000"/>
        </w:rPr>
        <w:t xml:space="preserve">общего образования 35 часов для изучения предмета «Черчение» </w:t>
      </w:r>
      <w:r>
        <w:rPr>
          <w:rFonts w:eastAsiaTheme="minorEastAsia"/>
          <w:color w:val="000000"/>
        </w:rPr>
        <w:t>в7 классе</w:t>
      </w:r>
      <w:r w:rsidRPr="00FB1105">
        <w:rPr>
          <w:rFonts w:eastAsiaTheme="minorEastAsia"/>
          <w:color w:val="000000"/>
        </w:rPr>
        <w:t xml:space="preserve"> по 35 часов, из расчета 1 учебный час в неделю.</w:t>
      </w:r>
      <w:r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Данная п</w:t>
      </w:r>
      <w:r w:rsidRPr="00B02BF4">
        <w:rPr>
          <w:color w:val="000000"/>
          <w:sz w:val="22"/>
          <w:szCs w:val="22"/>
        </w:rPr>
        <w:t xml:space="preserve">рограмма рассчитана на </w:t>
      </w:r>
      <w:r>
        <w:rPr>
          <w:color w:val="000000"/>
          <w:sz w:val="22"/>
          <w:szCs w:val="22"/>
        </w:rPr>
        <w:t>2</w:t>
      </w:r>
      <w:r w:rsidR="00466C78">
        <w:rPr>
          <w:color w:val="000000"/>
          <w:sz w:val="22"/>
          <w:szCs w:val="22"/>
        </w:rPr>
        <w:t>5</w:t>
      </w:r>
      <w:r w:rsidRPr="00B02BF4">
        <w:rPr>
          <w:color w:val="000000"/>
          <w:sz w:val="22"/>
          <w:szCs w:val="22"/>
        </w:rPr>
        <w:t xml:space="preserve"> час</w:t>
      </w:r>
      <w:r w:rsidR="00466C78">
        <w:rPr>
          <w:color w:val="000000"/>
          <w:sz w:val="22"/>
          <w:szCs w:val="22"/>
        </w:rPr>
        <w:t>ов</w:t>
      </w:r>
      <w:r w:rsidRPr="00B02BF4">
        <w:rPr>
          <w:color w:val="000000"/>
          <w:sz w:val="22"/>
          <w:szCs w:val="22"/>
        </w:rPr>
        <w:t xml:space="preserve"> в неделю.</w:t>
      </w:r>
    </w:p>
    <w:p w:rsidR="00FB1105" w:rsidRPr="00B02BF4" w:rsidRDefault="00FB1105" w:rsidP="00FB1105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B1105" w:rsidRPr="00B02BF4" w:rsidRDefault="00FB1105" w:rsidP="00FB1105">
      <w:pPr>
        <w:pStyle w:val="a4"/>
        <w:rPr>
          <w:b/>
        </w:rPr>
      </w:pPr>
      <w:r w:rsidRPr="00B02BF4">
        <w:rPr>
          <w:b/>
        </w:rPr>
        <w:t>Содержание программы</w:t>
      </w:r>
      <w:r w:rsidRPr="00B02BF4">
        <w:t xml:space="preserve">    </w:t>
      </w:r>
    </w:p>
    <w:p w:rsidR="00FB1105" w:rsidRPr="00B02BF4" w:rsidRDefault="00FB1105" w:rsidP="00FB1105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Основная задача</w:t>
      </w:r>
      <w:r>
        <w:rPr>
          <w:color w:val="000000"/>
        </w:rPr>
        <w:t> </w:t>
      </w:r>
      <w:r w:rsidRPr="00B02BF4">
        <w:rPr>
          <w:color w:val="000000"/>
          <w:sz w:val="22"/>
          <w:szCs w:val="22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FB1105" w:rsidRPr="00B02BF4" w:rsidRDefault="00FB1105" w:rsidP="00FB1105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FB1105" w:rsidRPr="00B02BF4" w:rsidRDefault="00FB1105" w:rsidP="00FB1105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FB1105" w:rsidRDefault="00FB1105" w:rsidP="00FB1105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2BF4">
        <w:rPr>
          <w:color w:val="000000"/>
          <w:sz w:val="22"/>
          <w:szCs w:val="22"/>
        </w:rPr>
        <w:t>В изучении курса черчения используются следующие </w:t>
      </w:r>
      <w:r>
        <w:rPr>
          <w:rStyle w:val="c4"/>
          <w:b/>
          <w:bCs/>
          <w:color w:val="000000"/>
        </w:rPr>
        <w:t>методы</w:t>
      </w:r>
      <w:r>
        <w:rPr>
          <w:color w:val="000000"/>
        </w:rPr>
        <w:t>:</w:t>
      </w:r>
    </w:p>
    <w:p w:rsidR="00FB1105" w:rsidRPr="00B02BF4" w:rsidRDefault="00FB1105" w:rsidP="00FB1105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  <w:sz w:val="22"/>
          <w:szCs w:val="22"/>
        </w:rPr>
      </w:pPr>
      <w:r w:rsidRPr="00B02BF4">
        <w:rPr>
          <w:rStyle w:val="c24"/>
          <w:i/>
          <w:iCs/>
          <w:color w:val="000000"/>
          <w:sz w:val="22"/>
          <w:szCs w:val="22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FB1105" w:rsidRDefault="00FB1105" w:rsidP="00FB1105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 w:rsidRPr="00B02BF4">
        <w:rPr>
          <w:color w:val="000000"/>
          <w:sz w:val="22"/>
          <w:szCs w:val="22"/>
        </w:rPr>
        <w:t>В процессе обучения черчению ставятся</w:t>
      </w:r>
      <w:r>
        <w:rPr>
          <w:color w:val="000000"/>
        </w:rPr>
        <w:t> </w:t>
      </w:r>
      <w:r>
        <w:rPr>
          <w:rStyle w:val="c4"/>
          <w:b/>
          <w:bCs/>
          <w:color w:val="000000"/>
        </w:rPr>
        <w:t>задачи:</w:t>
      </w:r>
    </w:p>
    <w:p w:rsidR="00FB1105" w:rsidRPr="00B02BF4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rStyle w:val="c4"/>
          <w:b/>
          <w:bCs/>
          <w:color w:val="000000"/>
          <w:sz w:val="22"/>
          <w:szCs w:val="22"/>
        </w:rPr>
        <w:lastRenderedPageBreak/>
        <w:t>- </w:t>
      </w:r>
      <w:r w:rsidRPr="00B02BF4">
        <w:rPr>
          <w:color w:val="000000"/>
          <w:sz w:val="22"/>
          <w:szCs w:val="22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B02BF4">
        <w:rPr>
          <w:color w:val="000000"/>
          <w:sz w:val="22"/>
          <w:szCs w:val="22"/>
        </w:rPr>
        <w:t>диметрии</w:t>
      </w:r>
      <w:proofErr w:type="spellEnd"/>
      <w:r w:rsidRPr="00B02BF4">
        <w:rPr>
          <w:color w:val="000000"/>
          <w:sz w:val="22"/>
          <w:szCs w:val="22"/>
        </w:rPr>
        <w:t xml:space="preserve"> и изометрии) и приемах выполнения технических рисунков;</w:t>
      </w:r>
    </w:p>
    <w:p w:rsidR="00FB1105" w:rsidRPr="00B02BF4" w:rsidRDefault="00FB1105" w:rsidP="00FB1105">
      <w:pPr>
        <w:pStyle w:val="c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-ознакомить учащихся с правилами выполнения чертежей, установленными государственными стандартами ЕСКД;</w:t>
      </w:r>
    </w:p>
    <w:p w:rsidR="00FB1105" w:rsidRPr="00B02BF4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-обучить  воссоздавать образы предметов, анализировать их форму, расчленять на его составные элементы;</w:t>
      </w:r>
    </w:p>
    <w:p w:rsidR="00FB1105" w:rsidRPr="00B02BF4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B02BF4">
        <w:rPr>
          <w:color w:val="000000"/>
          <w:sz w:val="22"/>
          <w:szCs w:val="22"/>
        </w:rPr>
        <w:t>-развивать все виды мышления, соприкасающиеся с графической деятельностью школьников;</w:t>
      </w:r>
    </w:p>
    <w:p w:rsidR="00FB1105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</w:rPr>
        <w:t>-</w:t>
      </w:r>
      <w:r w:rsidRPr="003863AE">
        <w:rPr>
          <w:color w:val="000000"/>
          <w:sz w:val="22"/>
          <w:szCs w:val="22"/>
        </w:rPr>
        <w:t xml:space="preserve">обучить самостоятельно, пользоваться учебными и справочными материалами; </w:t>
      </w:r>
    </w:p>
    <w:p w:rsidR="008C3BF9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3863AE">
        <w:rPr>
          <w:color w:val="000000"/>
          <w:sz w:val="22"/>
          <w:szCs w:val="22"/>
        </w:rPr>
        <w:t>-прививать культуру графического труда.</w:t>
      </w:r>
    </w:p>
    <w:p w:rsidR="00FB1105" w:rsidRPr="00FB1105" w:rsidRDefault="00FB1105" w:rsidP="00FB1105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</w:p>
    <w:p w:rsidR="008C3BF9" w:rsidRPr="004D5BEC" w:rsidRDefault="008C3BF9" w:rsidP="008C3B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7810B6" w:rsidRP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0B6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7810B6" w:rsidRP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>основы прямоугольного проецирования, правила выполнения чертежей,</w:t>
      </w:r>
      <w:r w:rsidR="000E0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 xml:space="preserve">приёмы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>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иметь представление: выполнение технического рисунка и эскизов, об изображениях соединений деталей, об особенностях выполнений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строительных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>чертежей.</w:t>
      </w:r>
    </w:p>
    <w:p w:rsidR="007810B6" w:rsidRP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0B6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рационально использовать чертежные инструменты;</w:t>
      </w:r>
    </w:p>
    <w:p w:rsidR="007810B6" w:rsidRP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форму предмета в натуре и по чертежу;</w:t>
      </w:r>
    </w:p>
    <w:p w:rsidR="007810B6" w:rsidRDefault="007810B6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10B6">
        <w:rPr>
          <w:rFonts w:ascii="Times New Roman" w:eastAsia="Times New Roman" w:hAnsi="Times New Roman" w:cs="Times New Roman"/>
          <w:sz w:val="24"/>
          <w:szCs w:val="24"/>
        </w:rPr>
        <w:t>анализировать графический состав изображений;</w:t>
      </w:r>
    </w:p>
    <w:p w:rsidR="002966EE" w:rsidRDefault="002966EE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читать и выполнять чертежи, эскизы и наглядные изображения несложных предметов;</w:t>
      </w:r>
    </w:p>
    <w:p w:rsidR="007810B6" w:rsidRPr="007810B6" w:rsidRDefault="002966EE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несложное преобразование формы и пространственного положения </w:t>
      </w:r>
      <w:r w:rsidR="007810B6" w:rsidRPr="007810B6">
        <w:rPr>
          <w:rFonts w:ascii="Times New Roman" w:eastAsia="Times New Roman" w:hAnsi="Times New Roman" w:cs="Times New Roman"/>
          <w:sz w:val="24"/>
          <w:szCs w:val="24"/>
        </w:rPr>
        <w:t>предметов и их частей;</w:t>
      </w:r>
    </w:p>
    <w:p w:rsidR="007810B6" w:rsidRPr="007810B6" w:rsidRDefault="002966EE" w:rsidP="00781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применять графические знания в новой ситуации при решении задач с творческим </w:t>
      </w:r>
      <w:r w:rsidR="007810B6" w:rsidRPr="007810B6">
        <w:rPr>
          <w:rFonts w:ascii="Times New Roman" w:eastAsia="Times New Roman" w:hAnsi="Times New Roman" w:cs="Times New Roman"/>
          <w:sz w:val="24"/>
          <w:szCs w:val="24"/>
        </w:rPr>
        <w:t>содержанием.</w:t>
      </w:r>
    </w:p>
    <w:p w:rsidR="008C3BF9" w:rsidRDefault="002966EE" w:rsidP="000E0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0B6" w:rsidRPr="007810B6">
        <w:rPr>
          <w:rFonts w:ascii="Times New Roman" w:eastAsia="Times New Roman" w:hAnsi="Times New Roman" w:cs="Times New Roman"/>
          <w:sz w:val="24"/>
          <w:szCs w:val="24"/>
        </w:rPr>
        <w:t>выполнять несложные сборочные и строительные чертежи, пользоваться ЕСКД и справочной литературой</w:t>
      </w:r>
      <w:r w:rsidR="000E0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EF7" w:rsidRPr="000E0EF7" w:rsidRDefault="000E0EF7" w:rsidP="000E0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F9" w:rsidRPr="00677A9F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8C3BF9" w:rsidTr="00506781">
        <w:tc>
          <w:tcPr>
            <w:tcW w:w="959" w:type="dxa"/>
          </w:tcPr>
          <w:p w:rsidR="008C3BF9" w:rsidRPr="002E3E56" w:rsidRDefault="008C3BF9" w:rsidP="00506781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8C3BF9" w:rsidRPr="002E3E56" w:rsidRDefault="008C3BF9" w:rsidP="00506781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8C3BF9" w:rsidRPr="002E3E56" w:rsidRDefault="008C3BF9" w:rsidP="00506781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8C3BF9" w:rsidTr="00506781">
        <w:tc>
          <w:tcPr>
            <w:tcW w:w="959" w:type="dxa"/>
          </w:tcPr>
          <w:p w:rsidR="008C3BF9" w:rsidRDefault="008C3BF9" w:rsidP="00506781">
            <w:pPr>
              <w:pStyle w:val="a4"/>
              <w:jc w:val="both"/>
            </w:pPr>
          </w:p>
        </w:tc>
        <w:tc>
          <w:tcPr>
            <w:tcW w:w="5245" w:type="dxa"/>
          </w:tcPr>
          <w:p w:rsidR="008C3BF9" w:rsidRPr="00532D7C" w:rsidRDefault="00342145" w:rsidP="00506781">
            <w:pPr>
              <w:pStyle w:val="a4"/>
              <w:jc w:val="both"/>
              <w:rPr>
                <w:b/>
              </w:rPr>
            </w:pPr>
            <w:r w:rsidRPr="00532D7C">
              <w:rPr>
                <w:b/>
                <w:lang w:eastAsia="ar-SA"/>
              </w:rPr>
              <w:t>Правила оформления чертежей</w:t>
            </w:r>
          </w:p>
        </w:tc>
        <w:tc>
          <w:tcPr>
            <w:tcW w:w="3260" w:type="dxa"/>
          </w:tcPr>
          <w:p w:rsidR="008C3BF9" w:rsidRPr="00183FA1" w:rsidRDefault="00342145" w:rsidP="0050678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C3BF9" w:rsidTr="00506781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3BF9" w:rsidRDefault="00342145" w:rsidP="00342145">
            <w:pPr>
              <w:pStyle w:val="a4"/>
              <w:jc w:val="both"/>
            </w:pPr>
            <w:r>
              <w:rPr>
                <w:lang w:eastAsia="ar-SA"/>
              </w:rPr>
              <w:t xml:space="preserve">Основные правила выполнения чтения чертежей. Типы линий.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«Линии чертежа»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342145" w:rsidRDefault="00342145" w:rsidP="00506781">
            <w:pPr>
              <w:pStyle w:val="a4"/>
              <w:jc w:val="center"/>
            </w:pPr>
            <w:r w:rsidRPr="00342145">
              <w:t>1</w:t>
            </w:r>
          </w:p>
        </w:tc>
      </w:tr>
      <w:tr w:rsidR="008C3BF9" w:rsidTr="0050678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rPr>
                <w:lang w:eastAsia="ar-SA"/>
              </w:rPr>
              <w:t>Чертежный шрифт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342145" w:rsidRDefault="00342145" w:rsidP="00506781">
            <w:pPr>
              <w:pStyle w:val="a4"/>
              <w:jc w:val="center"/>
            </w:pPr>
            <w:r w:rsidRPr="00342145">
              <w:t>1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183FA1" w:rsidRDefault="00342145" w:rsidP="00506781">
            <w:pPr>
              <w:pStyle w:val="a4"/>
              <w:jc w:val="both"/>
              <w:rPr>
                <w:b/>
              </w:rPr>
            </w:pPr>
            <w:r>
              <w:rPr>
                <w:lang w:eastAsia="ar-SA"/>
              </w:rPr>
              <w:t>Масштаб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342145" w:rsidRDefault="00342145" w:rsidP="00506781">
            <w:pPr>
              <w:pStyle w:val="a4"/>
              <w:jc w:val="center"/>
            </w:pPr>
            <w:r w:rsidRPr="00342145">
              <w:t>1</w:t>
            </w:r>
          </w:p>
        </w:tc>
      </w:tr>
      <w:tr w:rsidR="008C3BF9" w:rsidTr="00506781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rPr>
                <w:lang w:eastAsia="ar-SA"/>
              </w:rPr>
              <w:t>Нанесение размеров на чертежах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342145" w:rsidRDefault="00342145" w:rsidP="00506781">
            <w:pPr>
              <w:pStyle w:val="a4"/>
              <w:jc w:val="center"/>
            </w:pPr>
            <w:r w:rsidRPr="00342145">
              <w:t>1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 плоской детали»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342145" w:rsidRDefault="00342145" w:rsidP="00506781">
            <w:pPr>
              <w:pStyle w:val="a4"/>
              <w:jc w:val="center"/>
            </w:pPr>
            <w:r w:rsidRPr="00342145">
              <w:t>1</w:t>
            </w:r>
          </w:p>
        </w:tc>
      </w:tr>
      <w:tr w:rsidR="008C3BF9" w:rsidTr="00506781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8C3BF9" w:rsidP="00506781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2D7C" w:rsidRDefault="00532D7C" w:rsidP="00506781">
            <w:pPr>
              <w:pStyle w:val="a4"/>
              <w:jc w:val="both"/>
              <w:rPr>
                <w:b/>
              </w:rPr>
            </w:pPr>
            <w:r w:rsidRPr="00532D7C">
              <w:rPr>
                <w:b/>
                <w:lang w:eastAsia="ar-SA"/>
              </w:rPr>
              <w:t>Способы проецирования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2D7C" w:rsidRDefault="00EC7705" w:rsidP="0050678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C3BF9" w:rsidTr="00506781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2D7C" w:rsidP="00506781">
            <w:pPr>
              <w:pStyle w:val="a4"/>
              <w:jc w:val="both"/>
            </w:pPr>
            <w:r>
              <w:rPr>
                <w:lang w:eastAsia="ar-SA"/>
              </w:rPr>
              <w:t>Общие сведения о способах проецирования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2D7C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183FA1" w:rsidRDefault="00532D7C" w:rsidP="00506781">
            <w:pPr>
              <w:pStyle w:val="a4"/>
              <w:jc w:val="both"/>
              <w:rPr>
                <w:b/>
              </w:rPr>
            </w:pPr>
            <w:r>
              <w:rPr>
                <w:lang w:eastAsia="ar-SA"/>
              </w:rPr>
              <w:t>Прямоугольное проецирование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2D7C" w:rsidRDefault="00532D7C" w:rsidP="00506781">
            <w:pPr>
              <w:pStyle w:val="a4"/>
              <w:jc w:val="center"/>
            </w:pPr>
            <w:r w:rsidRPr="00532D7C">
              <w:t>1</w:t>
            </w:r>
          </w:p>
        </w:tc>
      </w:tr>
      <w:tr w:rsidR="008C3BF9" w:rsidTr="0050678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2D7C" w:rsidP="00506781">
            <w:pPr>
              <w:pStyle w:val="a4"/>
              <w:jc w:val="both"/>
            </w:pPr>
            <w:r>
              <w:rPr>
                <w:lang w:eastAsia="ar-SA"/>
              </w:rPr>
              <w:t>Прямоугольное проецирование на три плоскости проекций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2D7C" w:rsidP="00506781">
            <w:pPr>
              <w:pStyle w:val="a4"/>
              <w:jc w:val="center"/>
            </w:pPr>
            <w:r>
              <w:t>2</w:t>
            </w:r>
          </w:p>
        </w:tc>
      </w:tr>
      <w:tr w:rsidR="008C3BF9" w:rsidTr="0050678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342145" w:rsidP="00506781">
            <w:pPr>
              <w:pStyle w:val="a4"/>
              <w:jc w:val="both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Получение и построение аксонометрических проекций.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2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Практическая работа «Моделирование по чертежу».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 xml:space="preserve">Аксонометрические проекции </w:t>
            </w:r>
            <w:proofErr w:type="spellStart"/>
            <w:r>
              <w:rPr>
                <w:lang w:eastAsia="ar-SA"/>
              </w:rPr>
              <w:t>плоскогранных</w:t>
            </w:r>
            <w:proofErr w:type="spellEnd"/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>предметов.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lastRenderedPageBreak/>
              <w:t>2</w:t>
            </w:r>
          </w:p>
        </w:tc>
      </w:tr>
      <w:tr w:rsidR="008C3BF9" w:rsidTr="00506781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2</w:t>
            </w:r>
          </w:p>
        </w:tc>
      </w:tr>
      <w:tr w:rsidR="008C3BF9" w:rsidTr="00506781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Анализ геометрической формы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Чертежи и аксонометрические проекции тел.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8C3BF9" w:rsidP="00506781">
            <w:pPr>
              <w:pStyle w:val="a4"/>
              <w:jc w:val="center"/>
            </w:pPr>
          </w:p>
        </w:tc>
      </w:tr>
      <w:tr w:rsidR="008C3BF9" w:rsidTr="0050678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71782D" w:rsidP="00506781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Построение проекции точки, лежащей на плоскости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84334F" w:rsidRDefault="00F670DD" w:rsidP="00506781">
            <w:pPr>
              <w:pStyle w:val="a4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Проекции вершин, ребер и граней предмета.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84334F" w:rsidRDefault="00F670DD" w:rsidP="0050678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3BF9" w:rsidTr="00506781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Графическая работа «Чертежи и аксонометрические проекции предметов»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both"/>
            </w:pPr>
            <w:r>
              <w:rPr>
                <w:lang w:eastAsia="ar-SA"/>
              </w:rPr>
              <w:t>Порядок построения изображений на чертежах.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F670DD" w:rsidP="00506781">
            <w:pPr>
              <w:pStyle w:val="a4"/>
              <w:jc w:val="center"/>
            </w:pPr>
            <w:r>
              <w:t>1</w:t>
            </w:r>
          </w:p>
        </w:tc>
      </w:tr>
      <w:tr w:rsidR="008C3BF9" w:rsidTr="00506781">
        <w:tc>
          <w:tcPr>
            <w:tcW w:w="959" w:type="dxa"/>
          </w:tcPr>
          <w:p w:rsidR="008C3BF9" w:rsidRPr="0084334F" w:rsidRDefault="008C3BF9" w:rsidP="00506781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</w:tcPr>
          <w:p w:rsidR="008C3BF9" w:rsidRPr="0084334F" w:rsidRDefault="008C3BF9" w:rsidP="00506781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8C3BF9" w:rsidRPr="0084334F" w:rsidRDefault="0071782D" w:rsidP="00506781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8C3BF9" w:rsidRDefault="008C3BF9" w:rsidP="00D87A41">
      <w:pPr>
        <w:spacing w:after="0" w:line="240" w:lineRule="auto"/>
        <w:jc w:val="both"/>
      </w:pPr>
    </w:p>
    <w:p w:rsidR="008C3BF9" w:rsidRDefault="008C3BF9" w:rsidP="008C3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8C3BF9" w:rsidRDefault="008C3BF9" w:rsidP="00674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D87A41" w:rsidRPr="005A619F" w:rsidRDefault="00D87A41" w:rsidP="00D87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A41" w:rsidRPr="005A619F" w:rsidRDefault="00D87A41" w:rsidP="00D8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Учебник «Черчение» А.Д.Ботвинников, В.Н.Виноградов,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И.С.Вышнепольский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. Москва «Просвещение» 1993-2009 г.</w:t>
      </w:r>
    </w:p>
    <w:p w:rsidR="00D87A41" w:rsidRPr="005A619F" w:rsidRDefault="00D87A41" w:rsidP="00D8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 xml:space="preserve">«Методика преподавания черчения в школе» Москва «Просвещение» 1977 г. Авторы С.И.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Дембинский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19F">
        <w:rPr>
          <w:rFonts w:ascii="Times New Roman" w:hAnsi="Times New Roman" w:cs="Times New Roman"/>
          <w:sz w:val="24"/>
          <w:szCs w:val="24"/>
        </w:rPr>
        <w:t>В.И.Кузьменко</w:t>
      </w:r>
      <w:proofErr w:type="spellEnd"/>
      <w:r w:rsidRPr="005A619F">
        <w:rPr>
          <w:rFonts w:ascii="Times New Roman" w:hAnsi="Times New Roman" w:cs="Times New Roman"/>
          <w:sz w:val="24"/>
          <w:szCs w:val="24"/>
        </w:rPr>
        <w:t>; «Черчение. Поурочные планы» Волгоград «Учитель» 2003-04 г. Автор С.В.Титов</w:t>
      </w:r>
    </w:p>
    <w:p w:rsidR="00D87A41" w:rsidRDefault="00D87A41" w:rsidP="00D8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9F">
        <w:rPr>
          <w:rFonts w:ascii="Times New Roman" w:hAnsi="Times New Roman" w:cs="Times New Roman"/>
          <w:sz w:val="24"/>
          <w:szCs w:val="24"/>
        </w:rPr>
        <w:t>«Карточки задания по черчению» Москва « Просвещение»1990 г. Автор Е.А.Василенко</w:t>
      </w:r>
    </w:p>
    <w:p w:rsidR="0094164D" w:rsidRDefault="0094164D" w:rsidP="00B71745">
      <w:pPr>
        <w:pStyle w:val="a4"/>
        <w:jc w:val="center"/>
      </w:pPr>
    </w:p>
    <w:sectPr w:rsidR="0094164D" w:rsidSect="00B71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321"/>
    <w:rsid w:val="00011973"/>
    <w:rsid w:val="000E0EF7"/>
    <w:rsid w:val="00103C3F"/>
    <w:rsid w:val="0015612A"/>
    <w:rsid w:val="00193321"/>
    <w:rsid w:val="00212447"/>
    <w:rsid w:val="002966EE"/>
    <w:rsid w:val="00342145"/>
    <w:rsid w:val="00352287"/>
    <w:rsid w:val="003D2718"/>
    <w:rsid w:val="003D4E1D"/>
    <w:rsid w:val="00466C78"/>
    <w:rsid w:val="00532D7C"/>
    <w:rsid w:val="00582C03"/>
    <w:rsid w:val="00665BF6"/>
    <w:rsid w:val="00674139"/>
    <w:rsid w:val="0071782D"/>
    <w:rsid w:val="007810B6"/>
    <w:rsid w:val="008C3BF9"/>
    <w:rsid w:val="0094164D"/>
    <w:rsid w:val="00A157CD"/>
    <w:rsid w:val="00A96C55"/>
    <w:rsid w:val="00B71745"/>
    <w:rsid w:val="00BC3112"/>
    <w:rsid w:val="00C7279E"/>
    <w:rsid w:val="00D87A41"/>
    <w:rsid w:val="00DA3293"/>
    <w:rsid w:val="00DF7CB7"/>
    <w:rsid w:val="00E600DD"/>
    <w:rsid w:val="00EC7705"/>
    <w:rsid w:val="00F11148"/>
    <w:rsid w:val="00F52506"/>
    <w:rsid w:val="00F670DD"/>
    <w:rsid w:val="00F71062"/>
    <w:rsid w:val="00FB1105"/>
    <w:rsid w:val="00FB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105"/>
  </w:style>
  <w:style w:type="paragraph" w:customStyle="1" w:styleId="c28">
    <w:name w:val="c28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B1105"/>
  </w:style>
  <w:style w:type="paragraph" w:customStyle="1" w:styleId="c32">
    <w:name w:val="c3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ОГКОУ-№92</cp:lastModifiedBy>
  <cp:revision>16</cp:revision>
  <dcterms:created xsi:type="dcterms:W3CDTF">2019-02-22T05:38:00Z</dcterms:created>
  <dcterms:modified xsi:type="dcterms:W3CDTF">2019-03-01T05:56:00Z</dcterms:modified>
</cp:coreProperties>
</file>