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21F" w:rsidRDefault="0027421F" w:rsidP="0027421F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C72C4E">
        <w:rPr>
          <w:rFonts w:ascii="Times New Roman" w:hAnsi="Times New Roman"/>
          <w:sz w:val="24"/>
          <w:szCs w:val="24"/>
          <w:lang w:val="ru-RU"/>
        </w:rPr>
        <w:t xml:space="preserve">ОБЛАСТНОЕ   ГОСУДАРСТВЕННОЕ </w:t>
      </w:r>
    </w:p>
    <w:p w:rsidR="0027421F" w:rsidRPr="00C72C4E" w:rsidRDefault="0027421F" w:rsidP="0027421F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C72C4E">
        <w:rPr>
          <w:rFonts w:ascii="Times New Roman" w:hAnsi="Times New Roman"/>
          <w:sz w:val="24"/>
          <w:szCs w:val="24"/>
          <w:lang w:val="ru-RU"/>
        </w:rPr>
        <w:t xml:space="preserve">  КАЗЁННОЕ  ОБЩЕОБРАЗОВАТЕЛЬНОЕ УЧРЕЖДЕНИЕ</w:t>
      </w:r>
    </w:p>
    <w:p w:rsidR="0027421F" w:rsidRPr="00C72C4E" w:rsidRDefault="0027421F" w:rsidP="0027421F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C72C4E">
        <w:rPr>
          <w:rFonts w:ascii="Times New Roman" w:hAnsi="Times New Roman"/>
          <w:sz w:val="24"/>
          <w:szCs w:val="24"/>
          <w:lang w:val="ru-RU"/>
        </w:rPr>
        <w:t>«ШКОЛА-ИНТЕРНАТ  ДЛЯ  ОБУЧАЮЩИХСЯ, ВОСПИТАННИКОВ  С  ОГРАНИЧЕННЫМИ  ВОЗМОЖНОСТЯМИ  № 92»</w:t>
      </w:r>
    </w:p>
    <w:p w:rsidR="0027421F" w:rsidRPr="001F16F0" w:rsidRDefault="0027421F" w:rsidP="0027421F">
      <w:pPr>
        <w:pStyle w:val="a3"/>
        <w:rPr>
          <w:sz w:val="28"/>
          <w:lang w:val="ru-RU"/>
        </w:rPr>
      </w:pPr>
    </w:p>
    <w:p w:rsidR="0027421F" w:rsidRPr="001F16F0" w:rsidRDefault="0027421F" w:rsidP="0027421F">
      <w:pPr>
        <w:pStyle w:val="a3"/>
        <w:rPr>
          <w:sz w:val="28"/>
          <w:lang w:val="ru-RU"/>
        </w:rPr>
      </w:pPr>
    </w:p>
    <w:p w:rsidR="0027421F" w:rsidRPr="003B7096" w:rsidRDefault="0027421F" w:rsidP="0027421F">
      <w:pPr>
        <w:pStyle w:val="a3"/>
        <w:spacing w:line="360" w:lineRule="auto"/>
        <w:rPr>
          <w:rFonts w:ascii="Times New Roman" w:hAnsi="Times New Roman"/>
          <w:sz w:val="28"/>
          <w:lang w:val="ru-RU"/>
        </w:rPr>
      </w:pPr>
    </w:p>
    <w:p w:rsidR="0027421F" w:rsidRPr="00FF5CFA" w:rsidRDefault="0027421F" w:rsidP="0027421F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F5CFA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Утверждаю:  </w:t>
      </w:r>
    </w:p>
    <w:p w:rsidR="0027421F" w:rsidRPr="00FF5CFA" w:rsidRDefault="0027421F" w:rsidP="0027421F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F5CFA">
        <w:rPr>
          <w:rFonts w:ascii="Times New Roman" w:hAnsi="Times New Roman"/>
          <w:sz w:val="28"/>
          <w:szCs w:val="28"/>
          <w:lang w:val="ru-RU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Pr="00FF5CFA">
        <w:rPr>
          <w:rFonts w:ascii="Times New Roman" w:hAnsi="Times New Roman"/>
          <w:sz w:val="28"/>
          <w:szCs w:val="28"/>
          <w:lang w:val="ru-RU"/>
        </w:rPr>
        <w:t xml:space="preserve">    Директор ОГКОУ «Школа-интернат № 92»                  </w:t>
      </w:r>
    </w:p>
    <w:p w:rsidR="0027421F" w:rsidRPr="00FF5CFA" w:rsidRDefault="0027421F" w:rsidP="0027421F">
      <w:pPr>
        <w:pStyle w:val="a3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FF5CFA">
        <w:rPr>
          <w:rFonts w:ascii="Times New Roman" w:hAnsi="Times New Roman"/>
          <w:sz w:val="28"/>
          <w:szCs w:val="28"/>
          <w:lang w:val="ru-RU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_______________ /В.А.</w:t>
      </w:r>
      <w:r w:rsidRPr="00FF5CFA">
        <w:rPr>
          <w:rFonts w:ascii="Times New Roman" w:hAnsi="Times New Roman"/>
          <w:sz w:val="28"/>
          <w:szCs w:val="28"/>
          <w:lang w:val="ru-RU"/>
        </w:rPr>
        <w:t xml:space="preserve">Борисов /       </w:t>
      </w:r>
    </w:p>
    <w:p w:rsidR="0027421F" w:rsidRPr="00820363" w:rsidRDefault="0027421F" w:rsidP="0027421F">
      <w:pPr>
        <w:pStyle w:val="a3"/>
        <w:spacing w:line="360" w:lineRule="auto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</w:t>
      </w:r>
    </w:p>
    <w:p w:rsidR="0027421F" w:rsidRPr="001F16F0" w:rsidRDefault="0027421F" w:rsidP="0027421F">
      <w:pPr>
        <w:pStyle w:val="a3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</w:t>
      </w:r>
      <w:r w:rsidRPr="001F16F0">
        <w:rPr>
          <w:sz w:val="28"/>
          <w:lang w:val="ru-RU"/>
        </w:rPr>
        <w:t xml:space="preserve">                                  </w:t>
      </w:r>
    </w:p>
    <w:p w:rsidR="0027421F" w:rsidRPr="00C72C4E" w:rsidRDefault="0027421F" w:rsidP="0027421F">
      <w:pPr>
        <w:pStyle w:val="a3"/>
        <w:spacing w:line="276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C72C4E">
        <w:rPr>
          <w:rFonts w:ascii="Times New Roman" w:hAnsi="Times New Roman"/>
          <w:b/>
          <w:sz w:val="36"/>
          <w:szCs w:val="36"/>
          <w:lang w:val="ru-RU"/>
        </w:rPr>
        <w:t>РАБОЧАЯ АДАПТИРОВАННАЯ</w:t>
      </w:r>
    </w:p>
    <w:p w:rsidR="0027421F" w:rsidRDefault="0027421F" w:rsidP="0027421F">
      <w:pPr>
        <w:pStyle w:val="a3"/>
        <w:spacing w:line="276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C72C4E">
        <w:rPr>
          <w:rFonts w:ascii="Times New Roman" w:hAnsi="Times New Roman"/>
          <w:b/>
          <w:sz w:val="36"/>
          <w:szCs w:val="36"/>
          <w:lang w:val="ru-RU"/>
        </w:rPr>
        <w:t xml:space="preserve">ОСНОВНАЯ ОБЩЕОБРАЗОВАТЕЛЬНАЯ ПРОГРАММА ДЛЯ </w:t>
      </w:r>
      <w:proofErr w:type="gramStart"/>
      <w:r w:rsidRPr="00C72C4E">
        <w:rPr>
          <w:rFonts w:ascii="Times New Roman" w:hAnsi="Times New Roman"/>
          <w:b/>
          <w:sz w:val="36"/>
          <w:szCs w:val="36"/>
          <w:lang w:val="ru-RU"/>
        </w:rPr>
        <w:t>СЛАБОСЛЫШАЩИХ</w:t>
      </w:r>
      <w:proofErr w:type="gramEnd"/>
      <w:r w:rsidRPr="00C72C4E">
        <w:rPr>
          <w:rFonts w:ascii="Times New Roman" w:hAnsi="Times New Roman"/>
          <w:b/>
          <w:sz w:val="36"/>
          <w:szCs w:val="36"/>
          <w:lang w:val="ru-RU"/>
        </w:rPr>
        <w:t xml:space="preserve">, </w:t>
      </w:r>
    </w:p>
    <w:p w:rsidR="0027421F" w:rsidRDefault="0027421F" w:rsidP="0027421F">
      <w:pPr>
        <w:pStyle w:val="a3"/>
        <w:spacing w:line="276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C72C4E">
        <w:rPr>
          <w:rFonts w:ascii="Times New Roman" w:hAnsi="Times New Roman"/>
          <w:b/>
          <w:sz w:val="36"/>
          <w:szCs w:val="36"/>
          <w:lang w:val="ru-RU"/>
        </w:rPr>
        <w:t>ПОЗДНООГЛОХШИХ ОБУЧАЮЩИХСЯ</w:t>
      </w:r>
    </w:p>
    <w:p w:rsidR="0027421F" w:rsidRPr="00C72C4E" w:rsidRDefault="0027421F" w:rsidP="0027421F">
      <w:pPr>
        <w:pStyle w:val="a3"/>
        <w:spacing w:line="276" w:lineRule="auto"/>
        <w:rPr>
          <w:rFonts w:ascii="Times New Roman" w:hAnsi="Times New Roman"/>
          <w:sz w:val="36"/>
          <w:szCs w:val="36"/>
          <w:lang w:val="ru-RU"/>
        </w:rPr>
      </w:pPr>
    </w:p>
    <w:p w:rsidR="0027421F" w:rsidRPr="00824936" w:rsidRDefault="0027421F" w:rsidP="0027421F">
      <w:pPr>
        <w:pStyle w:val="a3"/>
        <w:spacing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824936">
        <w:rPr>
          <w:rFonts w:ascii="Times New Roman" w:hAnsi="Times New Roman"/>
          <w:b/>
          <w:sz w:val="32"/>
          <w:szCs w:val="32"/>
          <w:lang w:val="ru-RU"/>
        </w:rPr>
        <w:t>ПО ПРЕДМЕТУ</w:t>
      </w:r>
    </w:p>
    <w:p w:rsidR="0027421F" w:rsidRDefault="0027421F" w:rsidP="0027421F">
      <w:pPr>
        <w:pStyle w:val="a3"/>
        <w:spacing w:line="276" w:lineRule="auto"/>
        <w:jc w:val="center"/>
        <w:rPr>
          <w:rFonts w:ascii="Times New Roman" w:hAnsi="Times New Roman"/>
          <w:b/>
          <w:sz w:val="36"/>
          <w:szCs w:val="36"/>
          <w:u w:val="single"/>
          <w:lang w:val="ru-RU"/>
        </w:rPr>
      </w:pPr>
      <w:r>
        <w:rPr>
          <w:rFonts w:ascii="Times New Roman" w:hAnsi="Times New Roman"/>
          <w:b/>
          <w:sz w:val="36"/>
          <w:szCs w:val="36"/>
          <w:u w:val="single"/>
          <w:lang w:val="ru-RU"/>
        </w:rPr>
        <w:t>Математика</w:t>
      </w:r>
    </w:p>
    <w:p w:rsidR="0027421F" w:rsidRDefault="0027421F" w:rsidP="0027421F">
      <w:pPr>
        <w:pStyle w:val="a3"/>
        <w:spacing w:line="276" w:lineRule="auto"/>
        <w:jc w:val="center"/>
        <w:rPr>
          <w:rFonts w:ascii="Times New Roman" w:hAnsi="Times New Roman"/>
          <w:b/>
          <w:sz w:val="44"/>
          <w:szCs w:val="44"/>
          <w:lang w:val="ru-RU"/>
        </w:rPr>
      </w:pPr>
      <w:r>
        <w:rPr>
          <w:rFonts w:ascii="Times New Roman" w:hAnsi="Times New Roman"/>
          <w:b/>
          <w:sz w:val="44"/>
          <w:szCs w:val="44"/>
          <w:lang w:val="ru-RU"/>
        </w:rPr>
        <w:t>6Б</w:t>
      </w:r>
      <w:r w:rsidRPr="00C72C4E">
        <w:rPr>
          <w:rFonts w:ascii="Times New Roman" w:hAnsi="Times New Roman"/>
          <w:b/>
          <w:sz w:val="44"/>
          <w:szCs w:val="44"/>
          <w:lang w:val="ru-RU"/>
        </w:rPr>
        <w:t xml:space="preserve"> класс</w:t>
      </w:r>
    </w:p>
    <w:p w:rsidR="0027421F" w:rsidRPr="00C72C4E" w:rsidRDefault="0027421F" w:rsidP="0027421F">
      <w:pPr>
        <w:pStyle w:val="a3"/>
        <w:spacing w:line="276" w:lineRule="auto"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27421F" w:rsidRDefault="0027421F" w:rsidP="0027421F">
      <w:pPr>
        <w:pStyle w:val="a3"/>
        <w:rPr>
          <w:rFonts w:ascii="Times New Roman" w:hAnsi="Times New Roman"/>
          <w:sz w:val="32"/>
          <w:szCs w:val="32"/>
          <w:lang w:val="ru-RU"/>
        </w:rPr>
      </w:pPr>
    </w:p>
    <w:p w:rsidR="0027421F" w:rsidRPr="00122814" w:rsidRDefault="0027421F" w:rsidP="0027421F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F5CFA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 w:rsidRPr="00FF5CFA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FF5CF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22814">
        <w:rPr>
          <w:rFonts w:ascii="Times New Roman" w:hAnsi="Times New Roman"/>
          <w:sz w:val="28"/>
          <w:szCs w:val="28"/>
          <w:lang w:val="ru-RU"/>
        </w:rPr>
        <w:t>Составитель программы</w:t>
      </w:r>
    </w:p>
    <w:p w:rsidR="0027421F" w:rsidRDefault="0027421F" w:rsidP="0027421F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12281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122814">
        <w:rPr>
          <w:rFonts w:ascii="Times New Roman" w:hAnsi="Times New Roman"/>
          <w:sz w:val="28"/>
          <w:szCs w:val="28"/>
          <w:lang w:val="ru-RU"/>
        </w:rPr>
        <w:t xml:space="preserve">  Фокина Н.К.</w:t>
      </w:r>
    </w:p>
    <w:p w:rsidR="0027421F" w:rsidRDefault="0027421F" w:rsidP="0027421F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7421F" w:rsidRDefault="0027421F" w:rsidP="0027421F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7421F" w:rsidRPr="00C72C4E" w:rsidRDefault="0027421F" w:rsidP="0027421F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27421F" w:rsidRDefault="0027421F" w:rsidP="0027421F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7421F" w:rsidRDefault="0027421F" w:rsidP="0027421F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7421F" w:rsidRDefault="0027421F" w:rsidP="0027421F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Рассмотрено                                                      Проверено:</w:t>
      </w:r>
    </w:p>
    <w:p w:rsidR="0027421F" w:rsidRDefault="0027421F" w:rsidP="0027421F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МО ЕМЦ                                                      Заместитель директор по УВР</w:t>
      </w:r>
    </w:p>
    <w:p w:rsidR="0027421F" w:rsidRDefault="0027421F" w:rsidP="0027421F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протокол №___ от _________                         _____________/Панова М.М./</w:t>
      </w:r>
    </w:p>
    <w:p w:rsidR="0027421F" w:rsidRDefault="0027421F" w:rsidP="0027421F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Руководитель МО ЕМЦ</w:t>
      </w:r>
    </w:p>
    <w:p w:rsidR="0027421F" w:rsidRPr="00FF5CFA" w:rsidRDefault="0027421F" w:rsidP="0027421F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 /Фокина Н.К./</w:t>
      </w:r>
    </w:p>
    <w:p w:rsidR="0027421F" w:rsidRDefault="0027421F" w:rsidP="0027421F"/>
    <w:p w:rsidR="0027421F" w:rsidRDefault="0027421F" w:rsidP="0027421F"/>
    <w:p w:rsidR="0027421F" w:rsidRPr="003C48EC" w:rsidRDefault="0027421F" w:rsidP="002742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8E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27421F" w:rsidRPr="003C48EC" w:rsidRDefault="0027421F" w:rsidP="0027421F">
      <w:pPr>
        <w:pStyle w:val="Style3"/>
        <w:widowControl/>
        <w:spacing w:line="240" w:lineRule="auto"/>
        <w:rPr>
          <w:rFonts w:ascii="Times New Roman" w:hAnsi="Times New Roman" w:cs="Times New Roman"/>
        </w:rPr>
      </w:pPr>
      <w:r w:rsidRPr="003C48EC">
        <w:rPr>
          <w:rFonts w:ascii="Times New Roman" w:hAnsi="Times New Roman" w:cs="Times New Roman"/>
        </w:rPr>
        <w:t xml:space="preserve">   Рабочая адаптированная програм</w:t>
      </w:r>
      <w:r>
        <w:rPr>
          <w:rFonts w:ascii="Times New Roman" w:hAnsi="Times New Roman" w:cs="Times New Roman"/>
        </w:rPr>
        <w:t>ма по математике для учащихся 6Б</w:t>
      </w:r>
      <w:r w:rsidRPr="003C48EC">
        <w:rPr>
          <w:rFonts w:ascii="Times New Roman" w:hAnsi="Times New Roman" w:cs="Times New Roman"/>
        </w:rPr>
        <w:t xml:space="preserve"> класса составлена на основе</w:t>
      </w:r>
    </w:p>
    <w:p w:rsidR="0027421F" w:rsidRPr="003C48EC" w:rsidRDefault="0027421F" w:rsidP="0027421F">
      <w:pPr>
        <w:pStyle w:val="Style3"/>
        <w:widowControl/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3C48EC">
        <w:rPr>
          <w:rFonts w:ascii="Times New Roman" w:hAnsi="Times New Roman" w:cs="Times New Roman"/>
        </w:rPr>
        <w:t xml:space="preserve">федерального государственного образовательного стандарта  (приказ Министерства образования и науки РФ от 06.10.2009 г. № 373 «Об утверждении федерального государственного образовательного стандарта начального общего образования»), </w:t>
      </w:r>
    </w:p>
    <w:p w:rsidR="0027421F" w:rsidRPr="003C48EC" w:rsidRDefault="0027421F" w:rsidP="0027421F">
      <w:pPr>
        <w:pStyle w:val="Style3"/>
        <w:widowControl/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proofErr w:type="gramStart"/>
      <w:r w:rsidRPr="003C48EC">
        <w:rPr>
          <w:rFonts w:ascii="Times New Roman" w:hAnsi="Times New Roman" w:cs="Times New Roman"/>
        </w:rPr>
        <w:t>примерной образовательной программы начального общего образования (Примерные программы по учебным предметам.</w:t>
      </w:r>
      <w:proofErr w:type="gramEnd"/>
      <w:r w:rsidRPr="003C48EC">
        <w:rPr>
          <w:rFonts w:ascii="Times New Roman" w:hAnsi="Times New Roman" w:cs="Times New Roman"/>
        </w:rPr>
        <w:t xml:space="preserve"> Начальная школа. В 2 ч.Ч.1. – 4 – е изд., </w:t>
      </w:r>
      <w:proofErr w:type="spellStart"/>
      <w:r w:rsidRPr="003C48EC">
        <w:rPr>
          <w:rFonts w:ascii="Times New Roman" w:hAnsi="Times New Roman" w:cs="Times New Roman"/>
        </w:rPr>
        <w:t>перераб</w:t>
      </w:r>
      <w:proofErr w:type="spellEnd"/>
      <w:r w:rsidRPr="003C48EC">
        <w:rPr>
          <w:rFonts w:ascii="Times New Roman" w:hAnsi="Times New Roman" w:cs="Times New Roman"/>
        </w:rPr>
        <w:t xml:space="preserve">. – М.: Просвещение, 2010. – 400с. – (Стандарты второго поколения), </w:t>
      </w:r>
    </w:p>
    <w:p w:rsidR="0027421F" w:rsidRPr="003C48EC" w:rsidRDefault="0027421F" w:rsidP="0027421F">
      <w:pPr>
        <w:pStyle w:val="Style3"/>
        <w:widowControl/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3C48EC">
        <w:rPr>
          <w:rFonts w:ascii="Times New Roman" w:hAnsi="Times New Roman" w:cs="Times New Roman"/>
        </w:rPr>
        <w:t xml:space="preserve">авторской программы по математике  «Математика»  4 класс по учебному комплексу М.И. Моро, М.А. Бантовой, Г.В. </w:t>
      </w:r>
      <w:proofErr w:type="spellStart"/>
      <w:r w:rsidRPr="003C48EC">
        <w:rPr>
          <w:rFonts w:ascii="Times New Roman" w:hAnsi="Times New Roman" w:cs="Times New Roman"/>
        </w:rPr>
        <w:t>Бельтюковой</w:t>
      </w:r>
      <w:proofErr w:type="spellEnd"/>
      <w:r w:rsidRPr="003C48EC">
        <w:rPr>
          <w:rFonts w:ascii="Times New Roman" w:hAnsi="Times New Roman" w:cs="Times New Roman"/>
        </w:rPr>
        <w:t xml:space="preserve">, С.И Волковой, С.В. Степановой, </w:t>
      </w:r>
    </w:p>
    <w:p w:rsidR="0027421F" w:rsidRPr="003C48EC" w:rsidRDefault="0027421F" w:rsidP="0027421F">
      <w:pPr>
        <w:pStyle w:val="Style3"/>
        <w:widowControl/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3C48EC">
        <w:rPr>
          <w:rFonts w:ascii="Times New Roman" w:hAnsi="Times New Roman" w:cs="Times New Roman"/>
        </w:rPr>
        <w:t xml:space="preserve">программы специальной (коррекционной) общеобразовательной школы </w:t>
      </w:r>
      <w:r w:rsidRPr="003C48EC">
        <w:rPr>
          <w:rFonts w:ascii="Times New Roman" w:hAnsi="Times New Roman" w:cs="Times New Roman"/>
          <w:lang w:val="en-US"/>
        </w:rPr>
        <w:t>II</w:t>
      </w:r>
      <w:r w:rsidRPr="003C48EC">
        <w:rPr>
          <w:rFonts w:ascii="Times New Roman" w:hAnsi="Times New Roman" w:cs="Times New Roman"/>
        </w:rPr>
        <w:t xml:space="preserve"> вида </w:t>
      </w:r>
      <w:r w:rsidRPr="003C48EC">
        <w:rPr>
          <w:rFonts w:ascii="Times New Roman" w:hAnsi="Times New Roman" w:cs="Times New Roman"/>
          <w:lang w:val="en-US"/>
        </w:rPr>
        <w:t>II</w:t>
      </w:r>
      <w:r w:rsidRPr="003C48EC">
        <w:rPr>
          <w:rFonts w:ascii="Times New Roman" w:hAnsi="Times New Roman" w:cs="Times New Roman"/>
        </w:rPr>
        <w:t xml:space="preserve"> отделения </w:t>
      </w:r>
      <w:r w:rsidRPr="003C48EC">
        <w:rPr>
          <w:rFonts w:ascii="Times New Roman" w:hAnsi="Times New Roman" w:cs="Times New Roman"/>
          <w:lang w:val="en-US"/>
        </w:rPr>
        <w:t>II</w:t>
      </w:r>
      <w:r w:rsidRPr="003C48EC">
        <w:rPr>
          <w:rFonts w:ascii="Times New Roman" w:hAnsi="Times New Roman" w:cs="Times New Roman"/>
        </w:rPr>
        <w:t xml:space="preserve"> вариант.</w:t>
      </w:r>
    </w:p>
    <w:p w:rsidR="0027421F" w:rsidRPr="003C48EC" w:rsidRDefault="0027421F" w:rsidP="0027421F">
      <w:pPr>
        <w:pStyle w:val="Style3"/>
        <w:widowControl/>
        <w:spacing w:line="240" w:lineRule="auto"/>
        <w:rPr>
          <w:rFonts w:ascii="Times New Roman" w:hAnsi="Times New Roman" w:cs="Times New Roman"/>
        </w:rPr>
      </w:pPr>
      <w:r w:rsidRPr="003C48EC">
        <w:rPr>
          <w:rFonts w:ascii="Times New Roman" w:hAnsi="Times New Roman" w:cs="Times New Roman"/>
        </w:rPr>
        <w:t xml:space="preserve">Она разработана в целях конкретизации содержания образовательного стандарта с учетом </w:t>
      </w:r>
      <w:proofErr w:type="spellStart"/>
      <w:r w:rsidRPr="003C48EC">
        <w:rPr>
          <w:rFonts w:ascii="Times New Roman" w:hAnsi="Times New Roman" w:cs="Times New Roman"/>
        </w:rPr>
        <w:t>межпредметных</w:t>
      </w:r>
      <w:proofErr w:type="spellEnd"/>
      <w:r w:rsidRPr="003C48EC">
        <w:rPr>
          <w:rFonts w:ascii="Times New Roman" w:hAnsi="Times New Roman" w:cs="Times New Roman"/>
        </w:rPr>
        <w:t xml:space="preserve"> и </w:t>
      </w:r>
      <w:proofErr w:type="spellStart"/>
      <w:r w:rsidRPr="003C48EC">
        <w:rPr>
          <w:rFonts w:ascii="Times New Roman" w:hAnsi="Times New Roman" w:cs="Times New Roman"/>
        </w:rPr>
        <w:t>внутрипредметных</w:t>
      </w:r>
      <w:proofErr w:type="spellEnd"/>
      <w:r w:rsidRPr="003C48EC">
        <w:rPr>
          <w:rFonts w:ascii="Times New Roman" w:hAnsi="Times New Roman" w:cs="Times New Roman"/>
        </w:rPr>
        <w:t xml:space="preserve"> связей, логики учебного процесса и возрастных особенностей младших школьников. </w:t>
      </w:r>
    </w:p>
    <w:p w:rsidR="0027421F" w:rsidRPr="003C48EC" w:rsidRDefault="0027421F" w:rsidP="0027421F">
      <w:pPr>
        <w:pStyle w:val="Style3"/>
        <w:widowControl/>
        <w:spacing w:line="240" w:lineRule="auto"/>
        <w:rPr>
          <w:rStyle w:val="FontStyle18"/>
          <w:rFonts w:ascii="Times New Roman" w:hAnsi="Times New Roman" w:cs="Times New Roman"/>
          <w:b w:val="0"/>
          <w:i/>
          <w:sz w:val="24"/>
          <w:szCs w:val="24"/>
        </w:rPr>
      </w:pPr>
      <w:r w:rsidRPr="003C48EC">
        <w:rPr>
          <w:rStyle w:val="FontStyle18"/>
          <w:rFonts w:ascii="Times New Roman" w:hAnsi="Times New Roman" w:cs="Times New Roman"/>
          <w:i/>
          <w:sz w:val="24"/>
          <w:szCs w:val="24"/>
        </w:rPr>
        <w:t>Для реализации программного содержания используется учебное пособие:</w:t>
      </w:r>
    </w:p>
    <w:p w:rsidR="0027421F" w:rsidRPr="003C48EC" w:rsidRDefault="0027421F" w:rsidP="0027421F">
      <w:pPr>
        <w:pStyle w:val="Style2"/>
        <w:widowControl/>
        <w:ind w:firstLine="528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3C48EC">
        <w:rPr>
          <w:rStyle w:val="FontStyle14"/>
          <w:rFonts w:ascii="Times New Roman" w:hAnsi="Times New Roman" w:cs="Times New Roman"/>
          <w:sz w:val="24"/>
          <w:szCs w:val="24"/>
        </w:rPr>
        <w:t xml:space="preserve">Моро М.И., Волкова С.И., Степанова С.В., </w:t>
      </w:r>
      <w:proofErr w:type="spellStart"/>
      <w:r w:rsidRPr="003C48EC">
        <w:rPr>
          <w:rStyle w:val="FontStyle14"/>
          <w:rFonts w:ascii="Times New Roman" w:hAnsi="Times New Roman" w:cs="Times New Roman"/>
          <w:sz w:val="24"/>
          <w:szCs w:val="24"/>
        </w:rPr>
        <w:t>Бантова</w:t>
      </w:r>
      <w:proofErr w:type="spellEnd"/>
      <w:r w:rsidRPr="003C48EC">
        <w:rPr>
          <w:rStyle w:val="FontStyle14"/>
          <w:rFonts w:ascii="Times New Roman" w:hAnsi="Times New Roman" w:cs="Times New Roman"/>
          <w:sz w:val="24"/>
          <w:szCs w:val="24"/>
        </w:rPr>
        <w:t xml:space="preserve"> М.А., </w:t>
      </w:r>
      <w:proofErr w:type="spellStart"/>
      <w:r w:rsidRPr="003C48EC">
        <w:rPr>
          <w:rStyle w:val="FontStyle14"/>
          <w:rFonts w:ascii="Times New Roman" w:hAnsi="Times New Roman" w:cs="Times New Roman"/>
          <w:sz w:val="24"/>
          <w:szCs w:val="24"/>
        </w:rPr>
        <w:t>Бельтюкова</w:t>
      </w:r>
      <w:proofErr w:type="spellEnd"/>
      <w:r w:rsidRPr="003C48EC">
        <w:rPr>
          <w:rStyle w:val="FontStyle14"/>
          <w:rFonts w:ascii="Times New Roman" w:hAnsi="Times New Roman" w:cs="Times New Roman"/>
          <w:sz w:val="24"/>
          <w:szCs w:val="24"/>
        </w:rPr>
        <w:t xml:space="preserve"> Г.В. Математика. 4 класс: учебник для общеобразовательных учреждений. В 2-х частях. - М.: Просвещение. 2017.</w:t>
      </w:r>
    </w:p>
    <w:p w:rsidR="0027421F" w:rsidRPr="003C48EC" w:rsidRDefault="0027421F" w:rsidP="0027421F">
      <w:pPr>
        <w:pStyle w:val="Style2"/>
        <w:widowControl/>
        <w:ind w:firstLine="528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27421F" w:rsidRPr="003C48EC" w:rsidRDefault="0027421F" w:rsidP="002742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C48EC">
        <w:rPr>
          <w:rFonts w:ascii="Times New Roman" w:hAnsi="Times New Roman" w:cs="Times New Roman"/>
          <w:b/>
          <w:sz w:val="24"/>
          <w:szCs w:val="24"/>
        </w:rPr>
        <w:t>ОБЩАЯ</w:t>
      </w:r>
      <w:proofErr w:type="gramEnd"/>
      <w:r w:rsidRPr="003C48EC">
        <w:rPr>
          <w:rFonts w:ascii="Times New Roman" w:hAnsi="Times New Roman" w:cs="Times New Roman"/>
          <w:b/>
          <w:sz w:val="24"/>
          <w:szCs w:val="24"/>
        </w:rPr>
        <w:t xml:space="preserve"> ХАРАТЕРИСТИКА УЧЕБНОГО ПРЕДМЕТА.</w:t>
      </w:r>
    </w:p>
    <w:p w:rsidR="0027421F" w:rsidRPr="003C48EC" w:rsidRDefault="0027421F" w:rsidP="0027421F">
      <w:pPr>
        <w:pStyle w:val="Style3"/>
        <w:widowControl/>
        <w:spacing w:line="24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 w:rsidRPr="003C48EC">
        <w:rPr>
          <w:rStyle w:val="FontStyle12"/>
          <w:rFonts w:ascii="Times New Roman" w:hAnsi="Times New Roman" w:cs="Times New Roman"/>
          <w:sz w:val="24"/>
          <w:szCs w:val="24"/>
        </w:rPr>
        <w:t xml:space="preserve">Начальный курс математики – курс интегрированный: в нём объединены арифметический, алгебраический и геометрический материалы. При этом основу начального курса составляют представления о натуральном числе и нуле, о четырёх арифметических действиях с целыми неотрицательными числами и важнейших их свойствах, а так же основанное на этих знаниях осознанное и прочное усвоение приёмов устных и письменных вычислений. Наряду с этим, важное место в курсе занимает ознакомление с величинами и их измерением. Курс предполагает также формирование у детей пространственных представлений, ознакомление обучающихся с различными геометрическими фигурами и некоторыми их свойствами, с простейшими чертёжными и измерительными приборами. Изучение математики должно создать прочную основу для дальнейшего обучения этому предмету. Концентрическое построение курса, связанное с последовательным расширением области чисел, позволяет соблюсти необходимую постепенность в нарастании трудности учебного материала и создаёт хорошие условия для совершенствования формируемых знаний, умений и навыков. Ведущие принципы обучения математике в младших классах – учёт возрастных особенностей обучающихся, органическое сочетание обучения и воспитания, усвоения знаний и развитие познавательных способностей детей, практическая направленность преподавания, выработка необходимых для этого навыков. Характерными особенностями содержания математики являются: наличие содержания, обеспечивающего формирование общих учебных умений, навыков, способов деятельности; возможность осуществлять </w:t>
      </w:r>
      <w:proofErr w:type="spellStart"/>
      <w:r w:rsidRPr="003C48EC">
        <w:rPr>
          <w:rStyle w:val="FontStyle12"/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3C48EC">
        <w:rPr>
          <w:rStyle w:val="FontStyle12"/>
          <w:rFonts w:ascii="Times New Roman" w:hAnsi="Times New Roman" w:cs="Times New Roman"/>
          <w:sz w:val="24"/>
          <w:szCs w:val="24"/>
        </w:rPr>
        <w:t xml:space="preserve"> связи с другими учебными предметами начальной школы. </w:t>
      </w:r>
    </w:p>
    <w:p w:rsidR="0027421F" w:rsidRPr="003C48EC" w:rsidRDefault="0027421F" w:rsidP="0027421F">
      <w:pPr>
        <w:pStyle w:val="Style3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27421F" w:rsidRPr="003C48EC" w:rsidRDefault="0027421F" w:rsidP="0027421F">
      <w:pPr>
        <w:pStyle w:val="Style3"/>
        <w:widowControl/>
        <w:spacing w:line="24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 w:rsidRPr="003C48EC">
        <w:rPr>
          <w:rStyle w:val="FontStyle12"/>
          <w:rFonts w:ascii="Times New Roman" w:hAnsi="Times New Roman" w:cs="Times New Roman"/>
          <w:sz w:val="24"/>
          <w:szCs w:val="24"/>
        </w:rPr>
        <w:t xml:space="preserve">Программа определяет ряд </w:t>
      </w:r>
      <w:r w:rsidRPr="003C48EC">
        <w:rPr>
          <w:rStyle w:val="FontStyle13"/>
          <w:rFonts w:ascii="Times New Roman" w:hAnsi="Times New Roman" w:cs="Times New Roman"/>
          <w:sz w:val="24"/>
          <w:szCs w:val="24"/>
        </w:rPr>
        <w:t xml:space="preserve">задач, </w:t>
      </w:r>
      <w:r w:rsidRPr="003C48EC">
        <w:rPr>
          <w:rStyle w:val="FontStyle12"/>
          <w:rFonts w:ascii="Times New Roman" w:hAnsi="Times New Roman" w:cs="Times New Roman"/>
          <w:sz w:val="24"/>
          <w:szCs w:val="24"/>
        </w:rPr>
        <w:t>решение которых направлено на достижение ос</w:t>
      </w:r>
      <w:r w:rsidRPr="003C48EC">
        <w:rPr>
          <w:rStyle w:val="FontStyle12"/>
          <w:rFonts w:ascii="Times New Roman" w:hAnsi="Times New Roman" w:cs="Times New Roman"/>
          <w:sz w:val="24"/>
          <w:szCs w:val="24"/>
        </w:rPr>
        <w:softHyphen/>
        <w:t>новных целей начального математического образования:</w:t>
      </w:r>
    </w:p>
    <w:p w:rsidR="0027421F" w:rsidRPr="003C48EC" w:rsidRDefault="0027421F" w:rsidP="0027421F">
      <w:pPr>
        <w:pStyle w:val="Style6"/>
        <w:widowControl/>
        <w:numPr>
          <w:ilvl w:val="0"/>
          <w:numId w:val="1"/>
        </w:numPr>
        <w:tabs>
          <w:tab w:val="left" w:pos="567"/>
        </w:tabs>
        <w:spacing w:line="240" w:lineRule="auto"/>
        <w:ind w:left="567" w:hanging="283"/>
        <w:rPr>
          <w:rStyle w:val="FontStyle12"/>
          <w:rFonts w:ascii="Times New Roman" w:hAnsi="Times New Roman" w:cs="Times New Roman"/>
          <w:sz w:val="24"/>
          <w:szCs w:val="24"/>
        </w:rPr>
      </w:pPr>
      <w:r w:rsidRPr="003C48EC"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>формирование элементов самостоятельной интеллектуальной деятельности на ос</w:t>
      </w:r>
      <w:r w:rsidRPr="003C48EC">
        <w:rPr>
          <w:rStyle w:val="FontStyle12"/>
          <w:rFonts w:ascii="Times New Roman" w:hAnsi="Times New Roman" w:cs="Times New Roman"/>
          <w:sz w:val="24"/>
          <w:szCs w:val="24"/>
        </w:rPr>
        <w:softHyphen/>
        <w:t>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</w:t>
      </w:r>
      <w:r w:rsidRPr="003C48EC">
        <w:rPr>
          <w:rStyle w:val="FontStyle12"/>
          <w:rFonts w:ascii="Times New Roman" w:hAnsi="Times New Roman" w:cs="Times New Roman"/>
          <w:sz w:val="24"/>
          <w:szCs w:val="24"/>
        </w:rPr>
        <w:softHyphen/>
        <w:t>ственные отношения);</w:t>
      </w:r>
    </w:p>
    <w:p w:rsidR="0027421F" w:rsidRPr="003C48EC" w:rsidRDefault="0027421F" w:rsidP="0027421F">
      <w:pPr>
        <w:pStyle w:val="Style6"/>
        <w:widowControl/>
        <w:numPr>
          <w:ilvl w:val="0"/>
          <w:numId w:val="1"/>
        </w:numPr>
        <w:tabs>
          <w:tab w:val="left" w:pos="567"/>
        </w:tabs>
        <w:spacing w:line="240" w:lineRule="auto"/>
        <w:ind w:left="567" w:hanging="283"/>
        <w:rPr>
          <w:rStyle w:val="FontStyle12"/>
          <w:rFonts w:ascii="Times New Roman" w:hAnsi="Times New Roman" w:cs="Times New Roman"/>
          <w:sz w:val="24"/>
          <w:szCs w:val="24"/>
        </w:rPr>
      </w:pPr>
      <w:r w:rsidRPr="003C48EC">
        <w:rPr>
          <w:rStyle w:val="FontStyle12"/>
          <w:rFonts w:ascii="Times New Roman" w:hAnsi="Times New Roman" w:cs="Times New Roman"/>
          <w:sz w:val="24"/>
          <w:szCs w:val="24"/>
        </w:rPr>
        <w:t>развитие основ логического, знаково-символического и алгоритмического мыш</w:t>
      </w:r>
      <w:r w:rsidRPr="003C48EC">
        <w:rPr>
          <w:rStyle w:val="FontStyle12"/>
          <w:rFonts w:ascii="Times New Roman" w:hAnsi="Times New Roman" w:cs="Times New Roman"/>
          <w:sz w:val="24"/>
          <w:szCs w:val="24"/>
        </w:rPr>
        <w:softHyphen/>
        <w:t>ления;</w:t>
      </w:r>
    </w:p>
    <w:p w:rsidR="0027421F" w:rsidRPr="003C48EC" w:rsidRDefault="0027421F" w:rsidP="0027421F">
      <w:pPr>
        <w:pStyle w:val="Style6"/>
        <w:widowControl/>
        <w:numPr>
          <w:ilvl w:val="0"/>
          <w:numId w:val="1"/>
        </w:numPr>
        <w:tabs>
          <w:tab w:val="left" w:pos="567"/>
        </w:tabs>
        <w:spacing w:line="240" w:lineRule="auto"/>
        <w:ind w:left="567" w:hanging="283"/>
        <w:rPr>
          <w:rStyle w:val="FontStyle12"/>
          <w:rFonts w:ascii="Times New Roman" w:hAnsi="Times New Roman" w:cs="Times New Roman"/>
          <w:sz w:val="24"/>
          <w:szCs w:val="24"/>
        </w:rPr>
      </w:pPr>
      <w:r w:rsidRPr="003C48EC">
        <w:rPr>
          <w:rStyle w:val="FontStyle12"/>
          <w:rFonts w:ascii="Times New Roman" w:hAnsi="Times New Roman" w:cs="Times New Roman"/>
          <w:sz w:val="24"/>
          <w:szCs w:val="24"/>
        </w:rPr>
        <w:t>развитие пространственного воображения;</w:t>
      </w:r>
    </w:p>
    <w:p w:rsidR="0027421F" w:rsidRPr="003C48EC" w:rsidRDefault="0027421F" w:rsidP="0027421F">
      <w:pPr>
        <w:pStyle w:val="Style6"/>
        <w:widowControl/>
        <w:numPr>
          <w:ilvl w:val="0"/>
          <w:numId w:val="1"/>
        </w:numPr>
        <w:tabs>
          <w:tab w:val="left" w:pos="567"/>
        </w:tabs>
        <w:spacing w:line="240" w:lineRule="auto"/>
        <w:ind w:left="567" w:hanging="283"/>
        <w:rPr>
          <w:rStyle w:val="FontStyle12"/>
          <w:rFonts w:ascii="Times New Roman" w:hAnsi="Times New Roman" w:cs="Times New Roman"/>
          <w:sz w:val="24"/>
          <w:szCs w:val="24"/>
        </w:rPr>
      </w:pPr>
      <w:r w:rsidRPr="003C48EC">
        <w:rPr>
          <w:rStyle w:val="FontStyle12"/>
          <w:rFonts w:ascii="Times New Roman" w:hAnsi="Times New Roman" w:cs="Times New Roman"/>
          <w:sz w:val="24"/>
          <w:szCs w:val="24"/>
        </w:rPr>
        <w:t>развитие математической речи;</w:t>
      </w:r>
    </w:p>
    <w:p w:rsidR="0027421F" w:rsidRPr="003C48EC" w:rsidRDefault="0027421F" w:rsidP="0027421F">
      <w:pPr>
        <w:pStyle w:val="Style6"/>
        <w:widowControl/>
        <w:numPr>
          <w:ilvl w:val="0"/>
          <w:numId w:val="1"/>
        </w:numPr>
        <w:tabs>
          <w:tab w:val="left" w:pos="567"/>
        </w:tabs>
        <w:spacing w:line="240" w:lineRule="auto"/>
        <w:ind w:left="567" w:hanging="283"/>
        <w:rPr>
          <w:rStyle w:val="FontStyle12"/>
          <w:rFonts w:ascii="Times New Roman" w:hAnsi="Times New Roman" w:cs="Times New Roman"/>
          <w:sz w:val="24"/>
          <w:szCs w:val="24"/>
        </w:rPr>
      </w:pPr>
      <w:r w:rsidRPr="003C48EC">
        <w:rPr>
          <w:rStyle w:val="FontStyle12"/>
          <w:rFonts w:ascii="Times New Roman" w:hAnsi="Times New Roman" w:cs="Times New Roman"/>
          <w:sz w:val="24"/>
          <w:szCs w:val="24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27421F" w:rsidRPr="003C48EC" w:rsidRDefault="0027421F" w:rsidP="0027421F">
      <w:pPr>
        <w:pStyle w:val="Style6"/>
        <w:widowControl/>
        <w:numPr>
          <w:ilvl w:val="0"/>
          <w:numId w:val="1"/>
        </w:numPr>
        <w:tabs>
          <w:tab w:val="left" w:pos="567"/>
        </w:tabs>
        <w:spacing w:line="240" w:lineRule="auto"/>
        <w:ind w:left="567" w:hanging="283"/>
        <w:rPr>
          <w:rStyle w:val="FontStyle12"/>
          <w:rFonts w:ascii="Times New Roman" w:hAnsi="Times New Roman" w:cs="Times New Roman"/>
          <w:sz w:val="24"/>
          <w:szCs w:val="24"/>
        </w:rPr>
      </w:pPr>
      <w:r w:rsidRPr="003C48EC">
        <w:rPr>
          <w:rStyle w:val="FontStyle12"/>
          <w:rFonts w:ascii="Times New Roman" w:hAnsi="Times New Roman" w:cs="Times New Roman"/>
          <w:sz w:val="24"/>
          <w:szCs w:val="24"/>
        </w:rPr>
        <w:t>формирование умения вести поиск информации и работать с ней;</w:t>
      </w:r>
    </w:p>
    <w:p w:rsidR="0027421F" w:rsidRPr="003C48EC" w:rsidRDefault="0027421F" w:rsidP="0027421F">
      <w:pPr>
        <w:pStyle w:val="Style6"/>
        <w:widowControl/>
        <w:numPr>
          <w:ilvl w:val="0"/>
          <w:numId w:val="1"/>
        </w:numPr>
        <w:tabs>
          <w:tab w:val="left" w:pos="567"/>
        </w:tabs>
        <w:spacing w:line="240" w:lineRule="auto"/>
        <w:ind w:left="567" w:hanging="283"/>
        <w:rPr>
          <w:rStyle w:val="FontStyle12"/>
          <w:rFonts w:ascii="Times New Roman" w:hAnsi="Times New Roman" w:cs="Times New Roman"/>
          <w:sz w:val="24"/>
          <w:szCs w:val="24"/>
        </w:rPr>
      </w:pPr>
      <w:r w:rsidRPr="003C48EC">
        <w:rPr>
          <w:rStyle w:val="FontStyle12"/>
          <w:rFonts w:ascii="Times New Roman" w:hAnsi="Times New Roman" w:cs="Times New Roman"/>
          <w:sz w:val="24"/>
          <w:szCs w:val="24"/>
        </w:rPr>
        <w:t>формирование первоначальных представлений о компьютерной грамотности;</w:t>
      </w:r>
    </w:p>
    <w:p w:rsidR="0027421F" w:rsidRPr="003C48EC" w:rsidRDefault="0027421F" w:rsidP="0027421F">
      <w:pPr>
        <w:pStyle w:val="Style6"/>
        <w:widowControl/>
        <w:numPr>
          <w:ilvl w:val="0"/>
          <w:numId w:val="1"/>
        </w:numPr>
        <w:tabs>
          <w:tab w:val="left" w:pos="567"/>
        </w:tabs>
        <w:spacing w:line="240" w:lineRule="auto"/>
        <w:ind w:left="567" w:hanging="283"/>
        <w:rPr>
          <w:rStyle w:val="FontStyle12"/>
          <w:rFonts w:ascii="Times New Roman" w:hAnsi="Times New Roman" w:cs="Times New Roman"/>
          <w:sz w:val="24"/>
          <w:szCs w:val="24"/>
        </w:rPr>
      </w:pPr>
      <w:r w:rsidRPr="003C48EC">
        <w:rPr>
          <w:rStyle w:val="FontStyle12"/>
          <w:rFonts w:ascii="Times New Roman" w:hAnsi="Times New Roman" w:cs="Times New Roman"/>
          <w:sz w:val="24"/>
          <w:szCs w:val="24"/>
        </w:rPr>
        <w:t>развитие познавательных способностей;</w:t>
      </w:r>
    </w:p>
    <w:p w:rsidR="0027421F" w:rsidRPr="003C48EC" w:rsidRDefault="0027421F" w:rsidP="0027421F">
      <w:pPr>
        <w:pStyle w:val="Style6"/>
        <w:widowControl/>
        <w:numPr>
          <w:ilvl w:val="0"/>
          <w:numId w:val="1"/>
        </w:numPr>
        <w:tabs>
          <w:tab w:val="left" w:pos="567"/>
        </w:tabs>
        <w:spacing w:line="240" w:lineRule="auto"/>
        <w:ind w:left="567" w:hanging="283"/>
        <w:rPr>
          <w:rStyle w:val="FontStyle12"/>
          <w:rFonts w:ascii="Times New Roman" w:hAnsi="Times New Roman" w:cs="Times New Roman"/>
          <w:sz w:val="24"/>
          <w:szCs w:val="24"/>
        </w:rPr>
      </w:pPr>
      <w:r w:rsidRPr="003C48EC">
        <w:rPr>
          <w:rStyle w:val="FontStyle12"/>
          <w:rFonts w:ascii="Times New Roman" w:hAnsi="Times New Roman" w:cs="Times New Roman"/>
          <w:sz w:val="24"/>
          <w:szCs w:val="24"/>
        </w:rPr>
        <w:t>воспитание стремления к расширению математических знаний;  формирование критичности мышления;</w:t>
      </w:r>
    </w:p>
    <w:p w:rsidR="0027421F" w:rsidRPr="003C48EC" w:rsidRDefault="0027421F" w:rsidP="0027421F">
      <w:pPr>
        <w:pStyle w:val="Style6"/>
        <w:widowControl/>
        <w:numPr>
          <w:ilvl w:val="0"/>
          <w:numId w:val="1"/>
        </w:numPr>
        <w:tabs>
          <w:tab w:val="left" w:pos="567"/>
        </w:tabs>
        <w:spacing w:line="240" w:lineRule="auto"/>
        <w:ind w:left="567" w:hanging="283"/>
        <w:rPr>
          <w:rStyle w:val="FontStyle12"/>
          <w:rFonts w:ascii="Times New Roman" w:hAnsi="Times New Roman" w:cs="Times New Roman"/>
          <w:sz w:val="24"/>
          <w:szCs w:val="24"/>
        </w:rPr>
      </w:pPr>
      <w:r w:rsidRPr="003C48EC">
        <w:rPr>
          <w:rStyle w:val="FontStyle12"/>
          <w:rFonts w:ascii="Times New Roman" w:hAnsi="Times New Roman" w:cs="Times New Roman"/>
          <w:sz w:val="24"/>
          <w:szCs w:val="24"/>
        </w:rPr>
        <w:t>развитие умений аргументировано обосновывать и отстаивать высказанное сужде</w:t>
      </w:r>
      <w:r w:rsidRPr="003C48EC">
        <w:rPr>
          <w:rStyle w:val="FontStyle12"/>
          <w:rFonts w:ascii="Times New Roman" w:hAnsi="Times New Roman" w:cs="Times New Roman"/>
          <w:sz w:val="24"/>
          <w:szCs w:val="24"/>
        </w:rPr>
        <w:softHyphen/>
        <w:t>ние, оценивать и принимать суждения других.</w:t>
      </w:r>
    </w:p>
    <w:p w:rsidR="0027421F" w:rsidRPr="003C48EC" w:rsidRDefault="0027421F" w:rsidP="0027421F">
      <w:pPr>
        <w:pStyle w:val="Style3"/>
        <w:widowControl/>
        <w:spacing w:line="240" w:lineRule="auto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27421F" w:rsidRPr="003C48EC" w:rsidRDefault="0027421F" w:rsidP="0027421F">
      <w:pPr>
        <w:pStyle w:val="Style3"/>
        <w:widowControl/>
        <w:spacing w:line="24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 w:rsidRPr="003C48EC">
        <w:rPr>
          <w:rStyle w:val="FontStyle12"/>
          <w:rFonts w:ascii="Times New Roman" w:hAnsi="Times New Roman" w:cs="Times New Roman"/>
          <w:sz w:val="24"/>
          <w:szCs w:val="24"/>
        </w:rPr>
        <w:t>Решение названных задач обеспечит осознание младшими школьниками универ</w:t>
      </w:r>
      <w:r w:rsidRPr="003C48EC">
        <w:rPr>
          <w:rStyle w:val="FontStyle12"/>
          <w:rFonts w:ascii="Times New Roman" w:hAnsi="Times New Roman" w:cs="Times New Roman"/>
          <w:sz w:val="24"/>
          <w:szCs w:val="24"/>
        </w:rPr>
        <w:softHyphen/>
        <w:t>сальности математических способов познания мира, усвоение начальных математиче</w:t>
      </w:r>
      <w:r w:rsidRPr="003C48EC">
        <w:rPr>
          <w:rStyle w:val="FontStyle12"/>
          <w:rFonts w:ascii="Times New Roman" w:hAnsi="Times New Roman" w:cs="Times New Roman"/>
          <w:sz w:val="24"/>
          <w:szCs w:val="24"/>
        </w:rPr>
        <w:softHyphen/>
        <w:t>ских знаний, связей математики с окружающей действительностью и с другими школь</w:t>
      </w:r>
      <w:r w:rsidRPr="003C48EC">
        <w:rPr>
          <w:rStyle w:val="FontStyle12"/>
          <w:rFonts w:ascii="Times New Roman" w:hAnsi="Times New Roman" w:cs="Times New Roman"/>
          <w:sz w:val="24"/>
          <w:szCs w:val="24"/>
        </w:rPr>
        <w:softHyphen/>
        <w:t>ными предметами, а также личностную заинтересованность в расширении математиче</w:t>
      </w:r>
      <w:r w:rsidRPr="003C48EC">
        <w:rPr>
          <w:rStyle w:val="FontStyle12"/>
          <w:rFonts w:ascii="Times New Roman" w:hAnsi="Times New Roman" w:cs="Times New Roman"/>
          <w:sz w:val="24"/>
          <w:szCs w:val="24"/>
        </w:rPr>
        <w:softHyphen/>
        <w:t>ских знаний.</w:t>
      </w:r>
    </w:p>
    <w:p w:rsidR="0027421F" w:rsidRPr="003C48EC" w:rsidRDefault="0027421F" w:rsidP="0027421F">
      <w:pPr>
        <w:pStyle w:val="Style3"/>
        <w:widowControl/>
        <w:spacing w:line="240" w:lineRule="auto"/>
        <w:rPr>
          <w:rStyle w:val="FontStyle12"/>
          <w:rFonts w:ascii="Times New Roman" w:hAnsi="Times New Roman" w:cs="Times New Roman"/>
          <w:b/>
          <w:sz w:val="24"/>
          <w:szCs w:val="24"/>
        </w:rPr>
      </w:pPr>
    </w:p>
    <w:p w:rsidR="0027421F" w:rsidRPr="003C48EC" w:rsidRDefault="0027421F" w:rsidP="0027421F">
      <w:pPr>
        <w:pStyle w:val="Style3"/>
        <w:widowControl/>
        <w:spacing w:line="240" w:lineRule="auto"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3C48EC">
        <w:rPr>
          <w:rStyle w:val="FontStyle12"/>
          <w:rFonts w:ascii="Times New Roman" w:hAnsi="Times New Roman" w:cs="Times New Roman"/>
          <w:b/>
          <w:sz w:val="24"/>
          <w:szCs w:val="24"/>
        </w:rPr>
        <w:t>Практическая направленность курса выражена в следующих положениях:</w:t>
      </w:r>
    </w:p>
    <w:p w:rsidR="0027421F" w:rsidRPr="003C48EC" w:rsidRDefault="0027421F" w:rsidP="0027421F">
      <w:pPr>
        <w:pStyle w:val="Style3"/>
        <w:widowControl/>
        <w:spacing w:line="240" w:lineRule="auto"/>
        <w:rPr>
          <w:rStyle w:val="FontStyle12"/>
          <w:rFonts w:ascii="Times New Roman" w:hAnsi="Times New Roman" w:cs="Times New Roman"/>
          <w:b/>
          <w:sz w:val="24"/>
          <w:szCs w:val="24"/>
        </w:rPr>
      </w:pPr>
    </w:p>
    <w:p w:rsidR="0027421F" w:rsidRPr="003C48EC" w:rsidRDefault="0027421F" w:rsidP="0027421F">
      <w:pPr>
        <w:pStyle w:val="Style6"/>
        <w:widowControl/>
        <w:numPr>
          <w:ilvl w:val="0"/>
          <w:numId w:val="2"/>
        </w:numPr>
        <w:tabs>
          <w:tab w:val="left" w:pos="845"/>
        </w:tabs>
        <w:spacing w:line="240" w:lineRule="auto"/>
        <w:ind w:left="851" w:hanging="323"/>
        <w:rPr>
          <w:rStyle w:val="FontStyle12"/>
          <w:rFonts w:ascii="Times New Roman" w:hAnsi="Times New Roman" w:cs="Times New Roman"/>
          <w:sz w:val="24"/>
          <w:szCs w:val="24"/>
        </w:rPr>
      </w:pPr>
      <w:r w:rsidRPr="003C48EC">
        <w:rPr>
          <w:rStyle w:val="FontStyle12"/>
          <w:rFonts w:ascii="Times New Roman" w:hAnsi="Times New Roman" w:cs="Times New Roman"/>
          <w:sz w:val="24"/>
          <w:szCs w:val="24"/>
        </w:rPr>
        <w:t xml:space="preserve">сознательное усвоение детьми различных приемов вычислений обеспечивается за счет использования рационально подобранных средств наглядности и моделирования с их помощью тех операций, которые лежат в основе рассматриваемого приёма. </w:t>
      </w:r>
      <w:proofErr w:type="gramStart"/>
      <w:r w:rsidRPr="003C48EC">
        <w:rPr>
          <w:rStyle w:val="FontStyle12"/>
          <w:rFonts w:ascii="Times New Roman" w:hAnsi="Times New Roman" w:cs="Times New Roman"/>
          <w:sz w:val="24"/>
          <w:szCs w:val="24"/>
        </w:rPr>
        <w:t>Предусмотрен постепенный переход к обоснованию вычислительных приемов на основе изученных теоре</w:t>
      </w:r>
      <w:r w:rsidRPr="003C48EC">
        <w:rPr>
          <w:rStyle w:val="FontStyle12"/>
          <w:rFonts w:ascii="Times New Roman" w:hAnsi="Times New Roman" w:cs="Times New Roman"/>
          <w:sz w:val="24"/>
          <w:szCs w:val="24"/>
        </w:rPr>
        <w:softHyphen/>
        <w:t>тических положений (переместительное свойство сложения, связь между сложением и вы</w:t>
      </w:r>
      <w:r w:rsidRPr="003C48EC">
        <w:rPr>
          <w:rStyle w:val="FontStyle12"/>
          <w:rFonts w:ascii="Times New Roman" w:hAnsi="Times New Roman" w:cs="Times New Roman"/>
          <w:sz w:val="24"/>
          <w:szCs w:val="24"/>
        </w:rPr>
        <w:softHyphen/>
        <w:t>читанием, сочетательное свойство сложения и др.);</w:t>
      </w:r>
      <w:proofErr w:type="gramEnd"/>
    </w:p>
    <w:p w:rsidR="0027421F" w:rsidRPr="003C48EC" w:rsidRDefault="0027421F" w:rsidP="0027421F">
      <w:pPr>
        <w:pStyle w:val="Style6"/>
        <w:widowControl/>
        <w:numPr>
          <w:ilvl w:val="0"/>
          <w:numId w:val="2"/>
        </w:numPr>
        <w:tabs>
          <w:tab w:val="left" w:pos="845"/>
        </w:tabs>
        <w:spacing w:line="240" w:lineRule="auto"/>
        <w:ind w:left="851" w:hanging="323"/>
        <w:rPr>
          <w:rStyle w:val="FontStyle12"/>
          <w:rFonts w:ascii="Times New Roman" w:hAnsi="Times New Roman" w:cs="Times New Roman"/>
          <w:sz w:val="24"/>
          <w:szCs w:val="24"/>
        </w:rPr>
      </w:pPr>
      <w:r w:rsidRPr="003C48EC">
        <w:rPr>
          <w:rStyle w:val="FontStyle12"/>
          <w:rFonts w:ascii="Times New Roman" w:hAnsi="Times New Roman" w:cs="Times New Roman"/>
          <w:sz w:val="24"/>
          <w:szCs w:val="24"/>
        </w:rPr>
        <w:t>рассмотрение теоретических вопросов курса опирается на жизненный опыт ребёнка, практические работы, различные свойства наглядности, подведение детей на основе собст</w:t>
      </w:r>
      <w:r w:rsidRPr="003C48EC">
        <w:rPr>
          <w:rStyle w:val="FontStyle12"/>
          <w:rFonts w:ascii="Times New Roman" w:hAnsi="Times New Roman" w:cs="Times New Roman"/>
          <w:sz w:val="24"/>
          <w:szCs w:val="24"/>
        </w:rPr>
        <w:softHyphen/>
        <w:t>венных наблюдений к индуктивным выводам, сразу же находящим применение в учебной практике;</w:t>
      </w:r>
    </w:p>
    <w:p w:rsidR="0027421F" w:rsidRPr="003C48EC" w:rsidRDefault="0027421F" w:rsidP="0027421F">
      <w:pPr>
        <w:pStyle w:val="Style6"/>
        <w:widowControl/>
        <w:numPr>
          <w:ilvl w:val="0"/>
          <w:numId w:val="2"/>
        </w:numPr>
        <w:tabs>
          <w:tab w:val="left" w:pos="845"/>
        </w:tabs>
        <w:spacing w:line="240" w:lineRule="auto"/>
        <w:ind w:left="851" w:hanging="323"/>
        <w:rPr>
          <w:rStyle w:val="FontStyle12"/>
          <w:rFonts w:ascii="Times New Roman" w:hAnsi="Times New Roman" w:cs="Times New Roman"/>
          <w:sz w:val="24"/>
          <w:szCs w:val="24"/>
        </w:rPr>
      </w:pPr>
      <w:r w:rsidRPr="003C48EC">
        <w:rPr>
          <w:rStyle w:val="FontStyle12"/>
          <w:rFonts w:ascii="Times New Roman" w:hAnsi="Times New Roman" w:cs="Times New Roman"/>
          <w:sz w:val="24"/>
          <w:szCs w:val="24"/>
        </w:rPr>
        <w:t>система упражнений, направленных на выработку навыков, предусматривает их применение в разнообразных условиях. Тренировочные упражнения рационально распре</w:t>
      </w:r>
      <w:r w:rsidRPr="003C48EC">
        <w:rPr>
          <w:rStyle w:val="FontStyle12"/>
          <w:rFonts w:ascii="Times New Roman" w:hAnsi="Times New Roman" w:cs="Times New Roman"/>
          <w:sz w:val="24"/>
          <w:szCs w:val="24"/>
        </w:rPr>
        <w:softHyphen/>
        <w:t>делены во времени.</w:t>
      </w:r>
    </w:p>
    <w:p w:rsidR="0027421F" w:rsidRPr="003C48EC" w:rsidRDefault="0027421F" w:rsidP="0027421F">
      <w:pPr>
        <w:pStyle w:val="Style3"/>
        <w:widowControl/>
        <w:spacing w:line="240" w:lineRule="auto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27421F" w:rsidRPr="003C48EC" w:rsidRDefault="0027421F" w:rsidP="0027421F">
      <w:pPr>
        <w:pStyle w:val="Style3"/>
        <w:widowControl/>
        <w:spacing w:line="24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 w:rsidRPr="003C48EC">
        <w:rPr>
          <w:rStyle w:val="FontStyle12"/>
          <w:rFonts w:ascii="Times New Roman" w:hAnsi="Times New Roman" w:cs="Times New Roman"/>
          <w:sz w:val="24"/>
          <w:szCs w:val="24"/>
        </w:rPr>
        <w:t>Содержание курса математики позволяет осуществлять его связь с другими предмета</w:t>
      </w:r>
      <w:r w:rsidRPr="003C48EC">
        <w:rPr>
          <w:rStyle w:val="FontStyle12"/>
          <w:rFonts w:ascii="Times New Roman" w:hAnsi="Times New Roman" w:cs="Times New Roman"/>
          <w:sz w:val="24"/>
          <w:szCs w:val="24"/>
        </w:rPr>
        <w:softHyphen/>
        <w:t>ми, изучаемыми в начальной школе (русский язык, окружающий мир, технология).</w:t>
      </w:r>
    </w:p>
    <w:p w:rsidR="0027421F" w:rsidRPr="003C48EC" w:rsidRDefault="0027421F" w:rsidP="0027421F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C48EC">
        <w:rPr>
          <w:rFonts w:ascii="Times New Roman" w:hAnsi="Times New Roman" w:cs="Times New Roman"/>
          <w:b/>
          <w:bCs/>
          <w:sz w:val="24"/>
          <w:szCs w:val="24"/>
        </w:rPr>
        <w:t>Основные содержательные линии.</w:t>
      </w:r>
    </w:p>
    <w:p w:rsidR="0027421F" w:rsidRPr="003C48EC" w:rsidRDefault="0027421F" w:rsidP="0027421F">
      <w:pPr>
        <w:pStyle w:val="Style3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bCs/>
          <w:sz w:val="24"/>
          <w:szCs w:val="24"/>
        </w:rPr>
      </w:pPr>
      <w:r>
        <w:rPr>
          <w:rStyle w:val="FontStyle12"/>
          <w:rFonts w:ascii="Times New Roman" w:hAnsi="Times New Roman" w:cs="Times New Roman"/>
          <w:bCs/>
          <w:sz w:val="24"/>
          <w:szCs w:val="24"/>
        </w:rPr>
        <w:t xml:space="preserve"> Основу курса математики в 6Б</w:t>
      </w:r>
      <w:r w:rsidRPr="003C48EC">
        <w:rPr>
          <w:rStyle w:val="FontStyle12"/>
          <w:rFonts w:ascii="Times New Roman" w:hAnsi="Times New Roman" w:cs="Times New Roman"/>
          <w:bCs/>
          <w:sz w:val="24"/>
          <w:szCs w:val="24"/>
        </w:rPr>
        <w:t xml:space="preserve"> классе составляет изучение нумерации  четырёх арифметических действий с числами, которые больше 1000. Рабочая программа предполагает вместе с тем прочное знание изучаемых алгоритмов и отработку навыков письменных вычислений. Наряду с этим важное место в курсе занимает ознакомление с величинами и их измерением. Специальное внимание уделяется рассмотрению задач </w:t>
      </w:r>
      <w:r w:rsidRPr="003C48EC">
        <w:rPr>
          <w:rStyle w:val="FontStyle12"/>
          <w:rFonts w:ascii="Times New Roman" w:hAnsi="Times New Roman" w:cs="Times New Roman"/>
          <w:bCs/>
          <w:sz w:val="24"/>
          <w:szCs w:val="24"/>
        </w:rPr>
        <w:lastRenderedPageBreak/>
        <w:t xml:space="preserve">знакомых уже видов, но построенных на понимании взаимосвязи между новыми величинами, а также творческий подход к решению задач. </w:t>
      </w:r>
      <w:proofErr w:type="gramStart"/>
      <w:r w:rsidRPr="003C48EC">
        <w:rPr>
          <w:rStyle w:val="FontStyle12"/>
          <w:rFonts w:ascii="Times New Roman" w:hAnsi="Times New Roman" w:cs="Times New Roman"/>
          <w:bCs/>
          <w:sz w:val="24"/>
          <w:szCs w:val="24"/>
        </w:rPr>
        <w:t>Это задачи на нахождение начала, конца и продолжительности событий, решаемые действиями сложения и вычитания;   задачи,  построенные на знании взаимосвязи между скоростью, временем и расстоянием при равномерном движении, а так же задачи на вычисление площади прямоугольника по заданным его сторонам и задачи, обратные им.  Программа предусматривает раскрытие  взаимосвязи между компонентами и результатами действий.</w:t>
      </w:r>
      <w:proofErr w:type="gramEnd"/>
      <w:r w:rsidRPr="003C48EC">
        <w:rPr>
          <w:rStyle w:val="FontStyle12"/>
          <w:rFonts w:ascii="Times New Roman" w:hAnsi="Times New Roman" w:cs="Times New Roman"/>
          <w:bCs/>
          <w:sz w:val="24"/>
          <w:szCs w:val="24"/>
        </w:rPr>
        <w:t xml:space="preserve"> Важнейшее значение придается умению сопоставлять, сравнивать, противопоставлять, устанавливать причинно-следственные связи, логически мыслить,  выяснять сходства и различия в рассматривае</w:t>
      </w:r>
      <w:r w:rsidRPr="003C48EC">
        <w:rPr>
          <w:rStyle w:val="FontStyle12"/>
          <w:rFonts w:ascii="Times New Roman" w:hAnsi="Times New Roman" w:cs="Times New Roman"/>
          <w:bCs/>
          <w:sz w:val="24"/>
          <w:szCs w:val="24"/>
        </w:rPr>
        <w:softHyphen/>
        <w:t>мых фактах, применять знания в практической деятельности, решать нестандартные задачи. С этой целью материал сгруппирован так, что изучение связанных между собой понятий, действий, задач сбли</w:t>
      </w:r>
      <w:r w:rsidRPr="003C48EC">
        <w:rPr>
          <w:rStyle w:val="FontStyle12"/>
          <w:rFonts w:ascii="Times New Roman" w:hAnsi="Times New Roman" w:cs="Times New Roman"/>
          <w:bCs/>
          <w:sz w:val="24"/>
          <w:szCs w:val="24"/>
        </w:rPr>
        <w:softHyphen/>
        <w:t>жено во времени. Умение осуществлять выбор действия при решении задач каждого вида  должно быть доведено почти до автоматизма. Вместе с тем это умение должно быть хорошо осознанным, чтобы ученик всегда мог обосновать правильность выбора действия с помощью логических рассуждений. Серьезное значение уделяется обучению реше</w:t>
      </w:r>
      <w:r w:rsidRPr="003C48EC">
        <w:rPr>
          <w:rStyle w:val="FontStyle12"/>
          <w:rFonts w:ascii="Times New Roman" w:hAnsi="Times New Roman" w:cs="Times New Roman"/>
          <w:bCs/>
          <w:sz w:val="24"/>
          <w:szCs w:val="24"/>
        </w:rPr>
        <w:softHyphen/>
        <w:t xml:space="preserve">нию текстовых задач, объясняется тем, что это мощный инструмент для развития у детей воображения, логического мышления, речи. Решение задач укрепляет связь обучения с жизнью, пробуждает </w:t>
      </w:r>
      <w:proofErr w:type="gramStart"/>
      <w:r w:rsidRPr="003C48EC">
        <w:rPr>
          <w:rStyle w:val="FontStyle12"/>
          <w:rFonts w:ascii="Times New Roman" w:hAnsi="Times New Roman" w:cs="Times New Roman"/>
          <w:bCs/>
          <w:sz w:val="24"/>
          <w:szCs w:val="24"/>
        </w:rPr>
        <w:t>у</w:t>
      </w:r>
      <w:proofErr w:type="gramEnd"/>
      <w:r w:rsidRPr="003C48EC">
        <w:rPr>
          <w:rStyle w:val="FontStyle12"/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3C48EC">
        <w:rPr>
          <w:rStyle w:val="FontStyle12"/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3C48EC">
        <w:rPr>
          <w:rStyle w:val="FontStyle12"/>
          <w:rFonts w:ascii="Times New Roman" w:hAnsi="Times New Roman" w:cs="Times New Roman"/>
          <w:bCs/>
          <w:sz w:val="24"/>
          <w:szCs w:val="24"/>
        </w:rPr>
        <w:t xml:space="preserve"> интерес к математическим зна</w:t>
      </w:r>
      <w:r w:rsidRPr="003C48EC">
        <w:rPr>
          <w:rStyle w:val="FontStyle12"/>
          <w:rFonts w:ascii="Times New Roman" w:hAnsi="Times New Roman" w:cs="Times New Roman"/>
          <w:bCs/>
          <w:sz w:val="24"/>
          <w:szCs w:val="24"/>
        </w:rPr>
        <w:softHyphen/>
        <w:t>ниям и понимание их практического значения. Решение текстовых задач при соответствующем их подборе позволяет расширять кругозор ребенка, знакомя его с самыми разными сторонами окружающей действительности. Включение в программу элементов алгебраической пропедев</w:t>
      </w:r>
      <w:r w:rsidRPr="003C48EC">
        <w:rPr>
          <w:rStyle w:val="FontStyle12"/>
          <w:rFonts w:ascii="Times New Roman" w:hAnsi="Times New Roman" w:cs="Times New Roman"/>
          <w:bCs/>
          <w:sz w:val="24"/>
          <w:szCs w:val="24"/>
        </w:rPr>
        <w:softHyphen/>
        <w:t>тики позволяет повысить уровень формируемых обобщений, спо</w:t>
      </w:r>
      <w:r w:rsidRPr="003C48EC">
        <w:rPr>
          <w:rStyle w:val="FontStyle12"/>
          <w:rFonts w:ascii="Times New Roman" w:hAnsi="Times New Roman" w:cs="Times New Roman"/>
          <w:bCs/>
          <w:sz w:val="24"/>
          <w:szCs w:val="24"/>
        </w:rPr>
        <w:softHyphen/>
        <w:t xml:space="preserve">собствует развитию абстрактного мышления </w:t>
      </w:r>
      <w:proofErr w:type="gramStart"/>
      <w:r w:rsidRPr="003C48EC">
        <w:rPr>
          <w:rStyle w:val="FontStyle12"/>
          <w:rFonts w:ascii="Times New Roman" w:hAnsi="Times New Roman" w:cs="Times New Roman"/>
          <w:bCs/>
          <w:sz w:val="24"/>
          <w:szCs w:val="24"/>
        </w:rPr>
        <w:t>у</w:t>
      </w:r>
      <w:proofErr w:type="gramEnd"/>
      <w:r w:rsidRPr="003C48EC">
        <w:rPr>
          <w:rStyle w:val="FontStyle12"/>
          <w:rFonts w:ascii="Times New Roman" w:hAnsi="Times New Roman" w:cs="Times New Roman"/>
          <w:bCs/>
          <w:sz w:val="24"/>
          <w:szCs w:val="24"/>
        </w:rPr>
        <w:t xml:space="preserve"> обучающихся.</w:t>
      </w:r>
    </w:p>
    <w:p w:rsidR="0027421F" w:rsidRPr="003C48EC" w:rsidRDefault="0027421F" w:rsidP="0027421F">
      <w:pPr>
        <w:pStyle w:val="Style3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b/>
          <w:sz w:val="24"/>
          <w:szCs w:val="24"/>
        </w:rPr>
      </w:pPr>
    </w:p>
    <w:p w:rsidR="0027421F" w:rsidRPr="003C48EC" w:rsidRDefault="0027421F" w:rsidP="0027421F">
      <w:pPr>
        <w:pStyle w:val="Style3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3C48EC">
        <w:rPr>
          <w:rStyle w:val="FontStyle12"/>
          <w:rFonts w:ascii="Times New Roman" w:hAnsi="Times New Roman" w:cs="Times New Roman"/>
          <w:b/>
          <w:sz w:val="24"/>
          <w:szCs w:val="24"/>
        </w:rPr>
        <w:t>Цели обучения:</w:t>
      </w:r>
    </w:p>
    <w:p w:rsidR="0027421F" w:rsidRPr="003C48EC" w:rsidRDefault="0027421F" w:rsidP="0027421F">
      <w:pPr>
        <w:pStyle w:val="Style6"/>
        <w:widowControl/>
        <w:numPr>
          <w:ilvl w:val="0"/>
          <w:numId w:val="1"/>
        </w:numPr>
        <w:tabs>
          <w:tab w:val="left" w:pos="567"/>
        </w:tabs>
        <w:spacing w:line="240" w:lineRule="auto"/>
        <w:ind w:left="567" w:hanging="283"/>
        <w:rPr>
          <w:rStyle w:val="FontStyle12"/>
          <w:rFonts w:ascii="Times New Roman" w:hAnsi="Times New Roman" w:cs="Times New Roman"/>
          <w:sz w:val="24"/>
          <w:szCs w:val="24"/>
        </w:rPr>
      </w:pPr>
      <w:r w:rsidRPr="003C48EC">
        <w:rPr>
          <w:rStyle w:val="FontStyle12"/>
          <w:rFonts w:ascii="Times New Roman" w:hAnsi="Times New Roman" w:cs="Times New Roman"/>
          <w:sz w:val="24"/>
          <w:szCs w:val="24"/>
        </w:rPr>
        <w:t>развитие 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27421F" w:rsidRPr="003C48EC" w:rsidRDefault="0027421F" w:rsidP="0027421F">
      <w:pPr>
        <w:pStyle w:val="Style6"/>
        <w:widowControl/>
        <w:numPr>
          <w:ilvl w:val="0"/>
          <w:numId w:val="1"/>
        </w:numPr>
        <w:tabs>
          <w:tab w:val="left" w:pos="567"/>
        </w:tabs>
        <w:spacing w:line="240" w:lineRule="auto"/>
        <w:ind w:left="567" w:hanging="283"/>
        <w:rPr>
          <w:rStyle w:val="FontStyle12"/>
          <w:rFonts w:ascii="Times New Roman" w:hAnsi="Times New Roman" w:cs="Times New Roman"/>
          <w:sz w:val="24"/>
          <w:szCs w:val="24"/>
        </w:rPr>
      </w:pPr>
      <w:r w:rsidRPr="003C48EC">
        <w:rPr>
          <w:rStyle w:val="FontStyle12"/>
          <w:rFonts w:ascii="Times New Roman" w:hAnsi="Times New Roman" w:cs="Times New Roman"/>
          <w:sz w:val="24"/>
          <w:szCs w:val="24"/>
        </w:rPr>
        <w:t>освоение основ математических знаний, формирование первоначальных  представлений о математике;</w:t>
      </w:r>
    </w:p>
    <w:p w:rsidR="0027421F" w:rsidRPr="003C48EC" w:rsidRDefault="0027421F" w:rsidP="0027421F">
      <w:pPr>
        <w:pStyle w:val="Style6"/>
        <w:widowControl/>
        <w:numPr>
          <w:ilvl w:val="0"/>
          <w:numId w:val="1"/>
        </w:numPr>
        <w:tabs>
          <w:tab w:val="left" w:pos="567"/>
        </w:tabs>
        <w:spacing w:line="240" w:lineRule="auto"/>
        <w:ind w:left="567" w:hanging="283"/>
        <w:rPr>
          <w:rStyle w:val="FontStyle12"/>
          <w:rFonts w:ascii="Times New Roman" w:hAnsi="Times New Roman" w:cs="Times New Roman"/>
          <w:sz w:val="24"/>
          <w:szCs w:val="24"/>
        </w:rPr>
      </w:pPr>
      <w:r w:rsidRPr="003C48EC">
        <w:rPr>
          <w:rStyle w:val="FontStyle12"/>
          <w:rFonts w:ascii="Times New Roman" w:hAnsi="Times New Roman" w:cs="Times New Roman"/>
          <w:sz w:val="24"/>
          <w:szCs w:val="24"/>
        </w:rPr>
        <w:t>воспитание интереса к математике, стремления использовать  математические знания в повседневной жизни.</w:t>
      </w:r>
    </w:p>
    <w:p w:rsidR="0027421F" w:rsidRPr="003C48EC" w:rsidRDefault="0027421F" w:rsidP="0027421F">
      <w:pPr>
        <w:pStyle w:val="Style6"/>
        <w:widowControl/>
        <w:tabs>
          <w:tab w:val="left" w:pos="567"/>
        </w:tabs>
        <w:spacing w:line="240" w:lineRule="auto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27421F" w:rsidRPr="003C48EC" w:rsidRDefault="0027421F" w:rsidP="002742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8EC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3C48EC">
        <w:rPr>
          <w:rFonts w:ascii="Times New Roman" w:eastAsia="Calibri" w:hAnsi="Times New Roman" w:cs="Times New Roman"/>
          <w:sz w:val="24"/>
          <w:szCs w:val="24"/>
          <w:u w:val="single"/>
        </w:rPr>
        <w:t>Специфические особенности данного курса</w:t>
      </w:r>
      <w:r w:rsidRPr="003C48EC">
        <w:rPr>
          <w:rFonts w:ascii="Times New Roman" w:eastAsia="Calibri" w:hAnsi="Times New Roman" w:cs="Times New Roman"/>
          <w:sz w:val="24"/>
          <w:szCs w:val="24"/>
        </w:rPr>
        <w:t xml:space="preserve"> обусловлены тем, что он препода</w:t>
      </w:r>
      <w:r>
        <w:rPr>
          <w:rFonts w:ascii="Times New Roman" w:eastAsia="Calibri" w:hAnsi="Times New Roman" w:cs="Times New Roman"/>
          <w:sz w:val="24"/>
          <w:szCs w:val="24"/>
        </w:rPr>
        <w:t>ется детям с недостатками слуха и ЗПР.</w:t>
      </w:r>
      <w:r w:rsidRPr="003C48EC">
        <w:rPr>
          <w:rFonts w:ascii="Times New Roman" w:eastAsia="Calibri" w:hAnsi="Times New Roman" w:cs="Times New Roman"/>
          <w:sz w:val="24"/>
          <w:szCs w:val="24"/>
        </w:rPr>
        <w:t xml:space="preserve">  У слабослышащих и позднооглохших обучающихся есть серьезные отличия от слышащих: нарушения интеллекта, плохое понимание ими речи окружающих людей, в том числе учителя, невозможность выразить свои мысли </w:t>
      </w:r>
      <w:proofErr w:type="gramStart"/>
      <w:r w:rsidRPr="003C48EC">
        <w:rPr>
          <w:rFonts w:ascii="Times New Roman" w:eastAsia="Calibri" w:hAnsi="Times New Roman" w:cs="Times New Roman"/>
          <w:sz w:val="24"/>
          <w:szCs w:val="24"/>
        </w:rPr>
        <w:t>из-за</w:t>
      </w:r>
      <w:proofErr w:type="gramEnd"/>
    </w:p>
    <w:p w:rsidR="0027421F" w:rsidRPr="003C48EC" w:rsidRDefault="0027421F" w:rsidP="0027421F">
      <w:pPr>
        <w:tabs>
          <w:tab w:val="left" w:pos="900"/>
          <w:tab w:val="left" w:pos="108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8EC">
        <w:rPr>
          <w:rFonts w:ascii="Times New Roman" w:eastAsia="Calibri" w:hAnsi="Times New Roman" w:cs="Times New Roman"/>
          <w:sz w:val="24"/>
          <w:szCs w:val="24"/>
        </w:rPr>
        <w:t xml:space="preserve">ограниченности словарного запаса, неверное понимание значения слова, что создает две основные проблемы: чему учить и как учить. Поэтому был проведен психологически и методически обоснованный отбор материала, его распределение в определенной последовательности (содержание обучения) и определены методы и приемы обучения, базирующихся на особенностях развития учащихся и преподносимого языкового материала. </w:t>
      </w:r>
      <w:proofErr w:type="gramStart"/>
      <w:r w:rsidRPr="003C48EC">
        <w:rPr>
          <w:rFonts w:ascii="Times New Roman" w:eastAsia="Calibri" w:hAnsi="Times New Roman" w:cs="Times New Roman"/>
          <w:sz w:val="24"/>
          <w:szCs w:val="24"/>
        </w:rPr>
        <w:t>Затрудненность усвоения слабослышащими новых понятий, особенно абстрактных и обобщенных, медленное образование связей изучаемого материала с уже известным, быстрое забывание, большие трудности при работе с учебником, непонимание прочитанного, предусматривает увеличение времени для изучения курса математики.</w:t>
      </w:r>
      <w:r w:rsidRPr="003C48E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End"/>
    </w:p>
    <w:p w:rsidR="0027421F" w:rsidRPr="003C48EC" w:rsidRDefault="0027421F" w:rsidP="0027421F">
      <w:pPr>
        <w:pStyle w:val="a8"/>
        <w:tabs>
          <w:tab w:val="left" w:pos="1560"/>
        </w:tabs>
        <w:ind w:left="0"/>
        <w:rPr>
          <w:sz w:val="24"/>
          <w:szCs w:val="24"/>
        </w:rPr>
      </w:pPr>
      <w:r w:rsidRPr="003C48EC">
        <w:rPr>
          <w:sz w:val="24"/>
          <w:szCs w:val="24"/>
        </w:rPr>
        <w:t>Психофизиологические особенности слабослышащих и позднооглохших детей</w:t>
      </w:r>
      <w:r>
        <w:rPr>
          <w:sz w:val="24"/>
          <w:szCs w:val="24"/>
        </w:rPr>
        <w:t xml:space="preserve"> с ЗПР</w:t>
      </w:r>
      <w:r w:rsidRPr="003C48EC">
        <w:rPr>
          <w:sz w:val="24"/>
          <w:szCs w:val="24"/>
        </w:rPr>
        <w:t xml:space="preserve">  определяют  и особенности методики преподавания математики:</w:t>
      </w:r>
    </w:p>
    <w:p w:rsidR="0027421F" w:rsidRPr="003C48EC" w:rsidRDefault="0027421F" w:rsidP="0027421F">
      <w:pPr>
        <w:pStyle w:val="a8"/>
        <w:numPr>
          <w:ilvl w:val="0"/>
          <w:numId w:val="11"/>
        </w:numPr>
        <w:tabs>
          <w:tab w:val="left" w:pos="1560"/>
        </w:tabs>
        <w:overflowPunct/>
        <w:autoSpaceDE/>
        <w:adjustRightInd/>
        <w:rPr>
          <w:sz w:val="24"/>
          <w:szCs w:val="24"/>
        </w:rPr>
      </w:pPr>
      <w:r w:rsidRPr="003C48EC">
        <w:rPr>
          <w:sz w:val="24"/>
          <w:szCs w:val="24"/>
        </w:rPr>
        <w:t>доступность программного материала по объему и содержанию;</w:t>
      </w:r>
    </w:p>
    <w:p w:rsidR="0027421F" w:rsidRPr="003C48EC" w:rsidRDefault="0027421F" w:rsidP="0027421F">
      <w:pPr>
        <w:pStyle w:val="a8"/>
        <w:numPr>
          <w:ilvl w:val="0"/>
          <w:numId w:val="11"/>
        </w:numPr>
        <w:tabs>
          <w:tab w:val="left" w:pos="1560"/>
        </w:tabs>
        <w:overflowPunct/>
        <w:autoSpaceDE/>
        <w:adjustRightInd/>
        <w:rPr>
          <w:sz w:val="24"/>
          <w:szCs w:val="24"/>
        </w:rPr>
      </w:pPr>
      <w:r w:rsidRPr="003C48EC">
        <w:rPr>
          <w:sz w:val="24"/>
          <w:szCs w:val="24"/>
        </w:rPr>
        <w:lastRenderedPageBreak/>
        <w:t>широкое использование средств наглядности различной степени абстрактности, рассчитанное на привлечение непроизвольного и развития произвольного внимания, которое отстает на 3 – 4 года от развития внимания  слышащих;</w:t>
      </w:r>
    </w:p>
    <w:p w:rsidR="0027421F" w:rsidRPr="003C48EC" w:rsidRDefault="0027421F" w:rsidP="0027421F">
      <w:pPr>
        <w:pStyle w:val="a8"/>
        <w:numPr>
          <w:ilvl w:val="0"/>
          <w:numId w:val="11"/>
        </w:numPr>
        <w:tabs>
          <w:tab w:val="left" w:pos="1560"/>
        </w:tabs>
        <w:overflowPunct/>
        <w:autoSpaceDE/>
        <w:adjustRightInd/>
        <w:rPr>
          <w:sz w:val="24"/>
          <w:szCs w:val="24"/>
        </w:rPr>
      </w:pPr>
      <w:r w:rsidRPr="003C48EC">
        <w:rPr>
          <w:sz w:val="24"/>
          <w:szCs w:val="24"/>
        </w:rPr>
        <w:t>систематическое повторение пройденного материала, что требует дополнительного времени;</w:t>
      </w:r>
    </w:p>
    <w:p w:rsidR="0027421F" w:rsidRPr="003C48EC" w:rsidRDefault="0027421F" w:rsidP="0027421F">
      <w:pPr>
        <w:pStyle w:val="a8"/>
        <w:numPr>
          <w:ilvl w:val="0"/>
          <w:numId w:val="11"/>
        </w:numPr>
        <w:tabs>
          <w:tab w:val="left" w:pos="1560"/>
        </w:tabs>
        <w:overflowPunct/>
        <w:autoSpaceDE/>
        <w:adjustRightInd/>
        <w:rPr>
          <w:sz w:val="24"/>
          <w:szCs w:val="24"/>
        </w:rPr>
      </w:pPr>
      <w:r w:rsidRPr="003C48EC">
        <w:rPr>
          <w:sz w:val="24"/>
          <w:szCs w:val="24"/>
        </w:rPr>
        <w:t xml:space="preserve">особое внимание уделяется </w:t>
      </w:r>
      <w:proofErr w:type="spellStart"/>
      <w:r w:rsidRPr="003C48EC">
        <w:rPr>
          <w:sz w:val="24"/>
          <w:szCs w:val="24"/>
        </w:rPr>
        <w:t>внутрипредметным</w:t>
      </w:r>
      <w:proofErr w:type="spellEnd"/>
      <w:r w:rsidRPr="003C48EC">
        <w:rPr>
          <w:sz w:val="24"/>
          <w:szCs w:val="24"/>
        </w:rPr>
        <w:t xml:space="preserve"> и </w:t>
      </w:r>
      <w:proofErr w:type="spellStart"/>
      <w:r w:rsidRPr="003C48EC">
        <w:rPr>
          <w:sz w:val="24"/>
          <w:szCs w:val="24"/>
        </w:rPr>
        <w:t>межпредметным</w:t>
      </w:r>
      <w:proofErr w:type="spellEnd"/>
      <w:r w:rsidRPr="003C48EC">
        <w:rPr>
          <w:sz w:val="24"/>
          <w:szCs w:val="24"/>
        </w:rPr>
        <w:t xml:space="preserve"> связям;</w:t>
      </w:r>
    </w:p>
    <w:p w:rsidR="0027421F" w:rsidRPr="003C48EC" w:rsidRDefault="0027421F" w:rsidP="0027421F">
      <w:pPr>
        <w:pStyle w:val="a8"/>
        <w:numPr>
          <w:ilvl w:val="0"/>
          <w:numId w:val="11"/>
        </w:numPr>
        <w:tabs>
          <w:tab w:val="left" w:pos="1560"/>
        </w:tabs>
        <w:overflowPunct/>
        <w:autoSpaceDE/>
        <w:adjustRightInd/>
        <w:rPr>
          <w:sz w:val="24"/>
          <w:szCs w:val="24"/>
        </w:rPr>
      </w:pPr>
      <w:proofErr w:type="gramStart"/>
      <w:r w:rsidRPr="003C48EC">
        <w:rPr>
          <w:sz w:val="24"/>
          <w:szCs w:val="24"/>
        </w:rPr>
        <w:t>адаптация дидактических материалов (вопросов, задач, текстовых заданий, таблиц) к особенностям усвоения  знаний обучающимися с недостатками слуха.</w:t>
      </w:r>
      <w:proofErr w:type="gramEnd"/>
    </w:p>
    <w:p w:rsidR="0027421F" w:rsidRPr="003C48EC" w:rsidRDefault="0027421F" w:rsidP="0027421F">
      <w:pPr>
        <w:pStyle w:val="aa"/>
        <w:spacing w:before="0" w:beforeAutospacing="0" w:after="0"/>
        <w:jc w:val="both"/>
      </w:pPr>
      <w:r w:rsidRPr="003C48EC">
        <w:t xml:space="preserve">Важнейшими коррекционными задачами курса </w:t>
      </w:r>
      <w:bookmarkStart w:id="0" w:name="YANDEX_16"/>
      <w:bookmarkEnd w:id="0"/>
      <w:r w:rsidRPr="003C48EC">
        <w:rPr>
          <w:rStyle w:val="highlight"/>
        </w:rPr>
        <w:t xml:space="preserve">математики </w:t>
      </w:r>
      <w:r w:rsidRPr="003C48EC">
        <w:t xml:space="preserve">являются развитие логического мышления и речи учащихся, формирование у них навыков умственного труда — </w:t>
      </w:r>
      <w:bookmarkStart w:id="1" w:name="YANDEX_17"/>
      <w:bookmarkEnd w:id="1"/>
      <w:r w:rsidRPr="003C48EC">
        <w:rPr>
          <w:rStyle w:val="highlight"/>
        </w:rPr>
        <w:t xml:space="preserve">планирование </w:t>
      </w:r>
      <w:r w:rsidRPr="003C48EC">
        <w:t>работы, поиск рациональных путей ее выполнения, осуществление самоконтроля. Школьники должны научиться грамотно и аккуратно делать математические записи, уметь объяснить их.</w:t>
      </w:r>
    </w:p>
    <w:p w:rsidR="0027421F" w:rsidRPr="003C48EC" w:rsidRDefault="0027421F" w:rsidP="0027421F">
      <w:pPr>
        <w:pStyle w:val="western"/>
        <w:spacing w:before="0" w:beforeAutospacing="0" w:after="0"/>
        <w:jc w:val="both"/>
      </w:pPr>
      <w:r w:rsidRPr="003C48EC">
        <w:t>Учитывая психологические особенности и возможности этих детей, целесообразно давать материал небольшими дозами, с постепенным его усложнением, увеличивая количество тренировочных упражнений, включая ежедневно материал для повторения и самостоятельных работ. Следует избегать механического счета, формального заучивания правил, списывания готовых решений и т.д. Учащиеся должны уметь показать и объяснить все, что они делают, решают, рисуют, чертят, собирают. При решении задач дети должны учиться анализировать, выделять в ней неизвестное, записывать ее кратко, объяснять выбор арифметического действия, формулировать ответ, т.е. овладевать общими приемами работы над арифметической задачей, что помогает коррекции их мышления и речи. Органическое единство практической и мыслительной деятельности учащихся на уроках математики способствуют прочному и сознательному усвоению базисных математических знаний и умений.</w:t>
      </w:r>
    </w:p>
    <w:p w:rsidR="0027421F" w:rsidRPr="003C48EC" w:rsidRDefault="0027421F" w:rsidP="0027421F">
      <w:pPr>
        <w:pStyle w:val="western"/>
        <w:spacing w:before="0" w:beforeAutospacing="0" w:after="0"/>
        <w:jc w:val="both"/>
      </w:pPr>
      <w:r w:rsidRPr="003C48EC">
        <w:t>Коррекционно-развивающая работа с детьми должна строиться в соответствии со следующими основными положениями:</w:t>
      </w:r>
    </w:p>
    <w:p w:rsidR="0027421F" w:rsidRPr="003C48EC" w:rsidRDefault="0027421F" w:rsidP="0027421F">
      <w:pPr>
        <w:pStyle w:val="western"/>
        <w:numPr>
          <w:ilvl w:val="0"/>
          <w:numId w:val="12"/>
        </w:numPr>
        <w:spacing w:before="0" w:beforeAutospacing="0" w:after="0"/>
        <w:jc w:val="both"/>
      </w:pPr>
      <w:r w:rsidRPr="003C48EC">
        <w:t>Восполнение пробелов начального школьного математического развития детей путем обогащения чувственного опыта, организации предметно-практической деятельности</w:t>
      </w:r>
    </w:p>
    <w:p w:rsidR="0027421F" w:rsidRPr="003C48EC" w:rsidRDefault="0027421F" w:rsidP="0027421F">
      <w:pPr>
        <w:pStyle w:val="western"/>
        <w:numPr>
          <w:ilvl w:val="0"/>
          <w:numId w:val="12"/>
        </w:numPr>
        <w:spacing w:before="0" w:beforeAutospacing="0" w:after="0"/>
        <w:jc w:val="both"/>
      </w:pPr>
      <w:r w:rsidRPr="003C48EC">
        <w:t>Пропедевтический характер обучения: подбор заданий, подготавливающих учащихся к восприятию новых тем</w:t>
      </w:r>
    </w:p>
    <w:p w:rsidR="0027421F" w:rsidRPr="003C48EC" w:rsidRDefault="0027421F" w:rsidP="0027421F">
      <w:pPr>
        <w:pStyle w:val="western"/>
        <w:numPr>
          <w:ilvl w:val="0"/>
          <w:numId w:val="12"/>
        </w:numPr>
        <w:spacing w:beforeAutospacing="0" w:after="0"/>
        <w:jc w:val="both"/>
      </w:pPr>
      <w:r w:rsidRPr="003C48EC">
        <w:t xml:space="preserve">Дифференцированный подход к детям – с учетом </w:t>
      </w:r>
      <w:proofErr w:type="spellStart"/>
      <w:r w:rsidRPr="003C48EC">
        <w:t>сформированности</w:t>
      </w:r>
      <w:proofErr w:type="spellEnd"/>
      <w:r w:rsidRPr="003C48EC">
        <w:t xml:space="preserve"> знаний, умений и навыков, осуществляемый при выделении следующих этапов работы: выполнение действий в материализованной форме, в речевом плане без наглядной опоры, в умственном плане</w:t>
      </w:r>
    </w:p>
    <w:p w:rsidR="0027421F" w:rsidRPr="003C48EC" w:rsidRDefault="0027421F" w:rsidP="0027421F">
      <w:pPr>
        <w:pStyle w:val="western"/>
        <w:numPr>
          <w:ilvl w:val="0"/>
          <w:numId w:val="12"/>
        </w:numPr>
        <w:spacing w:beforeAutospacing="0" w:after="0"/>
        <w:jc w:val="both"/>
      </w:pPr>
      <w:r w:rsidRPr="003C48EC">
        <w:t>Формирование операции обратимости и связанной с ней гибкости мышления</w:t>
      </w:r>
    </w:p>
    <w:p w:rsidR="0027421F" w:rsidRPr="003C48EC" w:rsidRDefault="0027421F" w:rsidP="0027421F">
      <w:pPr>
        <w:pStyle w:val="western"/>
        <w:numPr>
          <w:ilvl w:val="0"/>
          <w:numId w:val="12"/>
        </w:numPr>
        <w:spacing w:beforeAutospacing="0" w:after="0"/>
        <w:jc w:val="both"/>
      </w:pPr>
      <w:r w:rsidRPr="003C48EC">
        <w:t xml:space="preserve">Развитие </w:t>
      </w:r>
      <w:proofErr w:type="spellStart"/>
      <w:r w:rsidRPr="003C48EC">
        <w:t>общеинтеллектуальных</w:t>
      </w:r>
      <w:proofErr w:type="spellEnd"/>
      <w:r w:rsidRPr="003C48EC">
        <w:t xml:space="preserve"> умений и навыков – активизация познавательной деятельности: развитие зрительного и слухового восприятия, формирование мыслительных операций</w:t>
      </w:r>
    </w:p>
    <w:p w:rsidR="0027421F" w:rsidRPr="003C48EC" w:rsidRDefault="0027421F" w:rsidP="0027421F">
      <w:pPr>
        <w:pStyle w:val="western"/>
        <w:numPr>
          <w:ilvl w:val="0"/>
          <w:numId w:val="12"/>
        </w:numPr>
        <w:spacing w:beforeAutospacing="0" w:after="0"/>
        <w:jc w:val="both"/>
      </w:pPr>
      <w:r w:rsidRPr="003C48EC">
        <w:t>Активизация речи детей в единстве с их мышлением</w:t>
      </w:r>
    </w:p>
    <w:p w:rsidR="0027421F" w:rsidRPr="003C48EC" w:rsidRDefault="0027421F" w:rsidP="0027421F">
      <w:pPr>
        <w:pStyle w:val="western"/>
        <w:numPr>
          <w:ilvl w:val="0"/>
          <w:numId w:val="12"/>
        </w:numPr>
        <w:spacing w:beforeAutospacing="0" w:after="0"/>
        <w:jc w:val="both"/>
      </w:pPr>
      <w:r w:rsidRPr="003C48EC">
        <w:t>Выработка положительной учебной мотивации, формирование интереса к предмету</w:t>
      </w:r>
    </w:p>
    <w:p w:rsidR="0027421F" w:rsidRPr="003C48EC" w:rsidRDefault="0027421F" w:rsidP="0027421F">
      <w:pPr>
        <w:pStyle w:val="western"/>
        <w:numPr>
          <w:ilvl w:val="0"/>
          <w:numId w:val="12"/>
        </w:numPr>
        <w:spacing w:beforeAutospacing="0" w:after="0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3C48EC">
        <w:t>Формирование навыков учебной деятельности, развитие навыков самоконтроля</w:t>
      </w:r>
    </w:p>
    <w:p w:rsidR="0027421F" w:rsidRPr="003C48EC" w:rsidRDefault="0027421F" w:rsidP="0027421F">
      <w:pPr>
        <w:pStyle w:val="Style3"/>
        <w:widowControl/>
        <w:spacing w:line="240" w:lineRule="auto"/>
        <w:ind w:firstLine="0"/>
        <w:jc w:val="center"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3C48EC">
        <w:rPr>
          <w:rStyle w:val="FontStyle12"/>
          <w:rFonts w:ascii="Times New Roman" w:hAnsi="Times New Roman" w:cs="Times New Roman"/>
          <w:b/>
          <w:sz w:val="24"/>
          <w:szCs w:val="24"/>
        </w:rPr>
        <w:t>Место предмета в базисном учебном плане.</w:t>
      </w:r>
    </w:p>
    <w:p w:rsidR="0027421F" w:rsidRPr="003C48EC" w:rsidRDefault="0027421F" w:rsidP="0027421F">
      <w:pPr>
        <w:pStyle w:val="Style2"/>
        <w:widowControl/>
        <w:ind w:firstLine="528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3C48EC">
        <w:rPr>
          <w:rStyle w:val="FontStyle14"/>
          <w:rFonts w:ascii="Times New Roman" w:hAnsi="Times New Roman" w:cs="Times New Roman"/>
          <w:sz w:val="24"/>
          <w:szCs w:val="24"/>
        </w:rPr>
        <w:t>В соответствии с образовательной программой школы, рабочая адаптированна</w:t>
      </w: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я программа по математике для 6Б </w:t>
      </w:r>
      <w:r w:rsidRPr="003C48EC">
        <w:rPr>
          <w:rStyle w:val="FontStyle14"/>
          <w:rFonts w:ascii="Times New Roman" w:hAnsi="Times New Roman" w:cs="Times New Roman"/>
          <w:sz w:val="24"/>
          <w:szCs w:val="24"/>
        </w:rPr>
        <w:t xml:space="preserve"> класса рассчитана на 1 год обучения</w:t>
      </w:r>
      <w:proofErr w:type="gramStart"/>
      <w:r w:rsidRPr="003C48EC">
        <w:rPr>
          <w:rStyle w:val="FontStyle14"/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7421F" w:rsidRPr="003C48EC" w:rsidRDefault="0027421F" w:rsidP="0027421F">
      <w:pPr>
        <w:pStyle w:val="Style2"/>
        <w:widowControl/>
        <w:jc w:val="both"/>
        <w:rPr>
          <w:rFonts w:ascii="Times New Roman" w:hAnsi="Times New Roman" w:cs="Times New Roman"/>
        </w:rPr>
      </w:pPr>
      <w:r w:rsidRPr="003C48EC">
        <w:rPr>
          <w:rStyle w:val="FontStyle14"/>
          <w:rFonts w:ascii="Times New Roman" w:hAnsi="Times New Roman" w:cs="Times New Roman"/>
          <w:sz w:val="24"/>
          <w:szCs w:val="24"/>
        </w:rPr>
        <w:t xml:space="preserve"> 170 часов в год при 5 часах в неделю.</w:t>
      </w:r>
    </w:p>
    <w:p w:rsidR="0027421F" w:rsidRPr="003C48EC" w:rsidRDefault="0027421F" w:rsidP="002742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8E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ТРЕБОВАНИЯ К УРОВНЮ ПОДГОТОВКИ </w:t>
      </w:r>
      <w:proofErr w:type="gramStart"/>
      <w:r w:rsidRPr="003C48E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3C48EC">
        <w:rPr>
          <w:rFonts w:ascii="Times New Roman" w:hAnsi="Times New Roman" w:cs="Times New Roman"/>
          <w:b/>
          <w:sz w:val="24"/>
          <w:szCs w:val="24"/>
        </w:rPr>
        <w:t>.</w:t>
      </w:r>
    </w:p>
    <w:p w:rsidR="0027421F" w:rsidRPr="003C48EC" w:rsidRDefault="0027421F" w:rsidP="0027421F">
      <w:pPr>
        <w:pStyle w:val="Style3"/>
        <w:widowControl/>
        <w:spacing w:line="240" w:lineRule="auto"/>
        <w:ind w:firstLine="426"/>
        <w:rPr>
          <w:rStyle w:val="FontStyle12"/>
          <w:rFonts w:ascii="Times New Roman" w:hAnsi="Times New Roman" w:cs="Times New Roman"/>
          <w:sz w:val="24"/>
          <w:szCs w:val="24"/>
        </w:rPr>
      </w:pPr>
      <w:r w:rsidRPr="003C48EC">
        <w:rPr>
          <w:rStyle w:val="FontStyle12"/>
          <w:rFonts w:ascii="Times New Roman" w:hAnsi="Times New Roman" w:cs="Times New Roman"/>
          <w:bCs/>
          <w:sz w:val="24"/>
          <w:szCs w:val="24"/>
        </w:rPr>
        <w:t>Программа обеспечивает достижение выпускниками начальной школы следующих лич</w:t>
      </w:r>
      <w:r w:rsidRPr="003C48EC">
        <w:rPr>
          <w:rStyle w:val="FontStyle12"/>
          <w:rFonts w:ascii="Times New Roman" w:hAnsi="Times New Roman" w:cs="Times New Roman"/>
          <w:bCs/>
          <w:sz w:val="24"/>
          <w:szCs w:val="24"/>
        </w:rPr>
        <w:softHyphen/>
        <w:t xml:space="preserve">ностных, </w:t>
      </w:r>
      <w:proofErr w:type="spellStart"/>
      <w:r w:rsidRPr="003C48EC">
        <w:rPr>
          <w:rStyle w:val="FontStyle12"/>
          <w:rFonts w:ascii="Times New Roman" w:hAnsi="Times New Roman" w:cs="Times New Roman"/>
          <w:bCs/>
          <w:sz w:val="24"/>
          <w:szCs w:val="24"/>
        </w:rPr>
        <w:t>метапредметных</w:t>
      </w:r>
      <w:proofErr w:type="spellEnd"/>
      <w:r w:rsidRPr="003C48EC">
        <w:rPr>
          <w:rStyle w:val="FontStyle12"/>
          <w:rFonts w:ascii="Times New Roman" w:hAnsi="Times New Roman" w:cs="Times New Roman"/>
          <w:bCs/>
          <w:sz w:val="24"/>
          <w:szCs w:val="24"/>
        </w:rPr>
        <w:t xml:space="preserve"> и предметных результатов.</w:t>
      </w:r>
    </w:p>
    <w:p w:rsidR="0027421F" w:rsidRPr="003C48EC" w:rsidRDefault="0027421F" w:rsidP="0027421F">
      <w:pPr>
        <w:pStyle w:val="Style5"/>
        <w:widowControl/>
        <w:spacing w:line="240" w:lineRule="auto"/>
        <w:jc w:val="center"/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</w:pPr>
      <w:r w:rsidRPr="003C48EC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Личностные результаты.</w:t>
      </w:r>
    </w:p>
    <w:p w:rsidR="0027421F" w:rsidRPr="003C48EC" w:rsidRDefault="0027421F" w:rsidP="0027421F">
      <w:pPr>
        <w:pStyle w:val="Style5"/>
        <w:widowControl/>
        <w:spacing w:line="240" w:lineRule="auto"/>
        <w:jc w:val="center"/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</w:pPr>
    </w:p>
    <w:p w:rsidR="0027421F" w:rsidRPr="003C48EC" w:rsidRDefault="0027421F" w:rsidP="0027421F">
      <w:pPr>
        <w:pStyle w:val="9"/>
        <w:shd w:val="clear" w:color="auto" w:fill="auto"/>
        <w:spacing w:before="0" w:line="240" w:lineRule="auto"/>
        <w:ind w:left="120" w:firstLine="0"/>
        <w:rPr>
          <w:sz w:val="24"/>
          <w:szCs w:val="24"/>
        </w:rPr>
      </w:pPr>
      <w:r w:rsidRPr="003C48EC">
        <w:rPr>
          <w:rStyle w:val="1"/>
          <w:sz w:val="24"/>
          <w:szCs w:val="24"/>
        </w:rPr>
        <w:t xml:space="preserve">У </w:t>
      </w:r>
      <w:proofErr w:type="gramStart"/>
      <w:r w:rsidRPr="003C48EC">
        <w:rPr>
          <w:rStyle w:val="1"/>
          <w:sz w:val="24"/>
          <w:szCs w:val="24"/>
        </w:rPr>
        <w:t>обучающегося</w:t>
      </w:r>
      <w:proofErr w:type="gramEnd"/>
      <w:r w:rsidRPr="003C48EC">
        <w:rPr>
          <w:rStyle w:val="1"/>
          <w:sz w:val="24"/>
          <w:szCs w:val="24"/>
        </w:rPr>
        <w:t xml:space="preserve"> будут сформированы:</w:t>
      </w:r>
    </w:p>
    <w:p w:rsidR="0027421F" w:rsidRPr="003C48EC" w:rsidRDefault="0027421F" w:rsidP="0027421F">
      <w:pPr>
        <w:pStyle w:val="9"/>
        <w:numPr>
          <w:ilvl w:val="0"/>
          <w:numId w:val="3"/>
        </w:numPr>
        <w:shd w:val="clear" w:color="auto" w:fill="auto"/>
        <w:tabs>
          <w:tab w:val="left" w:pos="298"/>
        </w:tabs>
        <w:spacing w:before="0" w:line="240" w:lineRule="auto"/>
        <w:ind w:right="20"/>
        <w:rPr>
          <w:sz w:val="24"/>
          <w:szCs w:val="24"/>
        </w:rPr>
      </w:pPr>
      <w:r w:rsidRPr="003C48EC">
        <w:rPr>
          <w:rStyle w:val="1"/>
          <w:sz w:val="24"/>
          <w:szCs w:val="24"/>
        </w:rPr>
        <w:t>основы целостного восприятия окружающего мира и уни</w:t>
      </w:r>
      <w:r w:rsidRPr="003C48EC">
        <w:rPr>
          <w:rStyle w:val="1"/>
          <w:sz w:val="24"/>
          <w:szCs w:val="24"/>
        </w:rPr>
        <w:softHyphen/>
        <w:t>версальности математических способов его познания;</w:t>
      </w:r>
    </w:p>
    <w:p w:rsidR="0027421F" w:rsidRPr="003C48EC" w:rsidRDefault="0027421F" w:rsidP="0027421F">
      <w:pPr>
        <w:pStyle w:val="9"/>
        <w:numPr>
          <w:ilvl w:val="0"/>
          <w:numId w:val="3"/>
        </w:numPr>
        <w:shd w:val="clear" w:color="auto" w:fill="auto"/>
        <w:tabs>
          <w:tab w:val="left" w:pos="298"/>
        </w:tabs>
        <w:spacing w:before="0" w:line="240" w:lineRule="auto"/>
        <w:rPr>
          <w:sz w:val="24"/>
          <w:szCs w:val="24"/>
        </w:rPr>
      </w:pPr>
      <w:r w:rsidRPr="003C48EC">
        <w:rPr>
          <w:rStyle w:val="1"/>
          <w:sz w:val="24"/>
          <w:szCs w:val="24"/>
        </w:rPr>
        <w:t>уважительное отношение к иному мнению и культуре;</w:t>
      </w:r>
    </w:p>
    <w:p w:rsidR="0027421F" w:rsidRPr="003C48EC" w:rsidRDefault="0027421F" w:rsidP="0027421F">
      <w:pPr>
        <w:pStyle w:val="9"/>
        <w:numPr>
          <w:ilvl w:val="0"/>
          <w:numId w:val="3"/>
        </w:numPr>
        <w:shd w:val="clear" w:color="auto" w:fill="auto"/>
        <w:tabs>
          <w:tab w:val="left" w:pos="293"/>
        </w:tabs>
        <w:spacing w:before="0" w:line="240" w:lineRule="auto"/>
        <w:ind w:right="20"/>
        <w:rPr>
          <w:sz w:val="24"/>
          <w:szCs w:val="24"/>
        </w:rPr>
      </w:pPr>
      <w:r w:rsidRPr="003C48EC">
        <w:rPr>
          <w:rStyle w:val="1"/>
          <w:sz w:val="24"/>
          <w:szCs w:val="24"/>
        </w:rPr>
        <w:t>навыки самоконтроля и самооценки результатов учебной деятельности на основе выделенных критериев её успеш</w:t>
      </w:r>
      <w:r w:rsidRPr="003C48EC">
        <w:rPr>
          <w:rStyle w:val="1"/>
          <w:sz w:val="24"/>
          <w:szCs w:val="24"/>
        </w:rPr>
        <w:softHyphen/>
        <w:t>ности;</w:t>
      </w:r>
    </w:p>
    <w:p w:rsidR="0027421F" w:rsidRPr="003C48EC" w:rsidRDefault="0027421F" w:rsidP="0027421F">
      <w:pPr>
        <w:pStyle w:val="9"/>
        <w:numPr>
          <w:ilvl w:val="0"/>
          <w:numId w:val="3"/>
        </w:numPr>
        <w:shd w:val="clear" w:color="auto" w:fill="auto"/>
        <w:tabs>
          <w:tab w:val="left" w:pos="298"/>
        </w:tabs>
        <w:spacing w:before="0" w:line="240" w:lineRule="auto"/>
        <w:ind w:right="20"/>
        <w:rPr>
          <w:sz w:val="24"/>
          <w:szCs w:val="24"/>
        </w:rPr>
      </w:pPr>
      <w:r w:rsidRPr="003C48EC">
        <w:rPr>
          <w:rStyle w:val="1"/>
          <w:sz w:val="24"/>
          <w:szCs w:val="24"/>
        </w:rPr>
        <w:t>навыки определения наиболее эффективных способов до</w:t>
      </w:r>
      <w:r w:rsidRPr="003C48EC">
        <w:rPr>
          <w:rStyle w:val="1"/>
          <w:sz w:val="24"/>
          <w:szCs w:val="24"/>
        </w:rPr>
        <w:softHyphen/>
        <w:t>стижения результата, освоение начальных форм познава</w:t>
      </w:r>
      <w:r w:rsidRPr="003C48EC">
        <w:rPr>
          <w:rStyle w:val="1"/>
          <w:sz w:val="24"/>
          <w:szCs w:val="24"/>
        </w:rPr>
        <w:softHyphen/>
        <w:t>тельной и личностной рефлексии;</w:t>
      </w:r>
    </w:p>
    <w:p w:rsidR="0027421F" w:rsidRPr="003C48EC" w:rsidRDefault="0027421F" w:rsidP="0027421F">
      <w:pPr>
        <w:pStyle w:val="9"/>
        <w:numPr>
          <w:ilvl w:val="0"/>
          <w:numId w:val="3"/>
        </w:numPr>
        <w:shd w:val="clear" w:color="auto" w:fill="auto"/>
        <w:tabs>
          <w:tab w:val="left" w:pos="293"/>
        </w:tabs>
        <w:spacing w:before="0" w:line="240" w:lineRule="auto"/>
        <w:ind w:right="20"/>
        <w:rPr>
          <w:sz w:val="24"/>
          <w:szCs w:val="24"/>
        </w:rPr>
      </w:pPr>
      <w:r w:rsidRPr="003C48EC">
        <w:rPr>
          <w:rStyle w:val="1"/>
          <w:sz w:val="24"/>
          <w:szCs w:val="24"/>
        </w:rPr>
        <w:t>положительное отношение к урокам математики, к обуче</w:t>
      </w:r>
      <w:r w:rsidRPr="003C48EC">
        <w:rPr>
          <w:rStyle w:val="1"/>
          <w:sz w:val="24"/>
          <w:szCs w:val="24"/>
        </w:rPr>
        <w:softHyphen/>
        <w:t>нию, к школе;</w:t>
      </w:r>
    </w:p>
    <w:p w:rsidR="0027421F" w:rsidRPr="003C48EC" w:rsidRDefault="0027421F" w:rsidP="0027421F">
      <w:pPr>
        <w:pStyle w:val="9"/>
        <w:numPr>
          <w:ilvl w:val="0"/>
          <w:numId w:val="3"/>
        </w:numPr>
        <w:shd w:val="clear" w:color="auto" w:fill="auto"/>
        <w:tabs>
          <w:tab w:val="left" w:pos="288"/>
        </w:tabs>
        <w:spacing w:before="0" w:line="240" w:lineRule="auto"/>
        <w:ind w:right="20"/>
        <w:rPr>
          <w:sz w:val="24"/>
          <w:szCs w:val="24"/>
        </w:rPr>
      </w:pPr>
      <w:r w:rsidRPr="003C48EC">
        <w:rPr>
          <w:rStyle w:val="1"/>
          <w:sz w:val="24"/>
          <w:szCs w:val="24"/>
        </w:rPr>
        <w:t>мотивы учебной деятельности и личностного смысла уче</w:t>
      </w:r>
      <w:r w:rsidRPr="003C48EC">
        <w:rPr>
          <w:rStyle w:val="1"/>
          <w:sz w:val="24"/>
          <w:szCs w:val="24"/>
        </w:rPr>
        <w:softHyphen/>
        <w:t>ния;</w:t>
      </w:r>
    </w:p>
    <w:p w:rsidR="0027421F" w:rsidRPr="003C48EC" w:rsidRDefault="0027421F" w:rsidP="0027421F">
      <w:pPr>
        <w:pStyle w:val="9"/>
        <w:numPr>
          <w:ilvl w:val="0"/>
          <w:numId w:val="3"/>
        </w:numPr>
        <w:shd w:val="clear" w:color="auto" w:fill="auto"/>
        <w:tabs>
          <w:tab w:val="left" w:pos="293"/>
        </w:tabs>
        <w:spacing w:before="0" w:line="240" w:lineRule="auto"/>
        <w:ind w:right="20"/>
        <w:rPr>
          <w:sz w:val="24"/>
          <w:szCs w:val="24"/>
        </w:rPr>
      </w:pPr>
      <w:r w:rsidRPr="003C48EC">
        <w:rPr>
          <w:rStyle w:val="1"/>
          <w:sz w:val="24"/>
          <w:szCs w:val="24"/>
        </w:rPr>
        <w:t>интерес к познанию, к новому учебному материалу, к овла</w:t>
      </w:r>
      <w:r w:rsidRPr="003C48EC">
        <w:rPr>
          <w:rStyle w:val="1"/>
          <w:sz w:val="24"/>
          <w:szCs w:val="24"/>
        </w:rPr>
        <w:softHyphen/>
        <w:t>дению новыми способами познания, к исследовательской и поисковой деятельности в области математики;</w:t>
      </w:r>
    </w:p>
    <w:p w:rsidR="0027421F" w:rsidRPr="003C48EC" w:rsidRDefault="0027421F" w:rsidP="0027421F">
      <w:pPr>
        <w:pStyle w:val="9"/>
        <w:numPr>
          <w:ilvl w:val="0"/>
          <w:numId w:val="3"/>
        </w:numPr>
        <w:shd w:val="clear" w:color="auto" w:fill="auto"/>
        <w:tabs>
          <w:tab w:val="left" w:pos="288"/>
        </w:tabs>
        <w:spacing w:before="0" w:line="240" w:lineRule="auto"/>
        <w:ind w:right="20"/>
        <w:rPr>
          <w:sz w:val="24"/>
          <w:szCs w:val="24"/>
        </w:rPr>
      </w:pPr>
      <w:r w:rsidRPr="003C48EC">
        <w:rPr>
          <w:rStyle w:val="1"/>
          <w:sz w:val="24"/>
          <w:szCs w:val="24"/>
        </w:rPr>
        <w:t>умения и навыки самостоятельной деятельности, осознание личной ответственности за её результат;</w:t>
      </w:r>
    </w:p>
    <w:p w:rsidR="0027421F" w:rsidRPr="003C48EC" w:rsidRDefault="0027421F" w:rsidP="0027421F">
      <w:pPr>
        <w:pStyle w:val="9"/>
        <w:numPr>
          <w:ilvl w:val="0"/>
          <w:numId w:val="3"/>
        </w:numPr>
        <w:shd w:val="clear" w:color="auto" w:fill="auto"/>
        <w:tabs>
          <w:tab w:val="left" w:pos="298"/>
        </w:tabs>
        <w:spacing w:before="0" w:line="240" w:lineRule="auto"/>
        <w:ind w:right="20"/>
        <w:rPr>
          <w:sz w:val="24"/>
          <w:szCs w:val="24"/>
        </w:rPr>
      </w:pPr>
      <w:r w:rsidRPr="003C48EC">
        <w:rPr>
          <w:rStyle w:val="1"/>
          <w:sz w:val="24"/>
          <w:szCs w:val="24"/>
        </w:rPr>
        <w:t xml:space="preserve">навыки сотрудничества </w:t>
      </w:r>
      <w:proofErr w:type="gramStart"/>
      <w:r w:rsidRPr="003C48EC">
        <w:rPr>
          <w:rStyle w:val="1"/>
          <w:sz w:val="24"/>
          <w:szCs w:val="24"/>
        </w:rPr>
        <w:t>со</w:t>
      </w:r>
      <w:proofErr w:type="gramEnd"/>
      <w:r w:rsidRPr="003C48EC">
        <w:rPr>
          <w:rStyle w:val="1"/>
          <w:sz w:val="24"/>
          <w:szCs w:val="24"/>
        </w:rPr>
        <w:t xml:space="preserve"> взрослыми и сверстниками в разных ситуациях, умения не создавать конфликтов и на</w:t>
      </w:r>
      <w:r w:rsidRPr="003C48EC">
        <w:rPr>
          <w:rStyle w:val="1"/>
          <w:sz w:val="24"/>
          <w:szCs w:val="24"/>
        </w:rPr>
        <w:softHyphen/>
        <w:t>ходить выходы из спорных ситуаций;</w:t>
      </w:r>
    </w:p>
    <w:p w:rsidR="0027421F" w:rsidRPr="003C48EC" w:rsidRDefault="0027421F" w:rsidP="0027421F">
      <w:pPr>
        <w:spacing w:line="240" w:lineRule="auto"/>
        <w:ind w:left="12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C48EC">
        <w:rPr>
          <w:rStyle w:val="3"/>
          <w:rFonts w:eastAsiaTheme="minorHAnsi"/>
          <w:i/>
          <w:sz w:val="24"/>
          <w:szCs w:val="24"/>
        </w:rPr>
        <w:t>Обучающийся</w:t>
      </w:r>
      <w:proofErr w:type="gramEnd"/>
      <w:r w:rsidRPr="003C48EC">
        <w:rPr>
          <w:rStyle w:val="3"/>
          <w:rFonts w:eastAsiaTheme="minorHAnsi"/>
          <w:i/>
          <w:sz w:val="24"/>
          <w:szCs w:val="24"/>
        </w:rPr>
        <w:t xml:space="preserve"> получит возможность для формирования:</w:t>
      </w:r>
    </w:p>
    <w:p w:rsidR="0027421F" w:rsidRPr="003C48EC" w:rsidRDefault="0027421F" w:rsidP="0027421F">
      <w:pPr>
        <w:pStyle w:val="a6"/>
        <w:numPr>
          <w:ilvl w:val="0"/>
          <w:numId w:val="4"/>
        </w:numPr>
        <w:tabs>
          <w:tab w:val="left" w:pos="293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3C48EC">
        <w:rPr>
          <w:rStyle w:val="3"/>
          <w:rFonts w:eastAsiaTheme="minorHAnsi"/>
          <w:sz w:val="24"/>
          <w:szCs w:val="24"/>
        </w:rPr>
        <w:t>понимания универсальности математических способов познания закономерностей окружающего мира, умения выстраивать и преобразовывать модели его отдельных процессов и явлений;</w:t>
      </w:r>
    </w:p>
    <w:p w:rsidR="0027421F" w:rsidRPr="003C48EC" w:rsidRDefault="0027421F" w:rsidP="0027421F">
      <w:pPr>
        <w:pStyle w:val="a6"/>
        <w:numPr>
          <w:ilvl w:val="0"/>
          <w:numId w:val="4"/>
        </w:numPr>
        <w:tabs>
          <w:tab w:val="left" w:pos="293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3C48EC">
        <w:rPr>
          <w:rStyle w:val="3"/>
          <w:rFonts w:eastAsiaTheme="minorHAnsi"/>
          <w:sz w:val="24"/>
          <w:szCs w:val="24"/>
        </w:rPr>
        <w:t>адекватной оценки результатов своей учебной деятель</w:t>
      </w:r>
      <w:r w:rsidRPr="003C48EC">
        <w:rPr>
          <w:rStyle w:val="3"/>
          <w:rFonts w:eastAsiaTheme="minorHAnsi"/>
          <w:sz w:val="24"/>
          <w:szCs w:val="24"/>
        </w:rPr>
        <w:softHyphen/>
        <w:t>ности на основе заданных критериев её успешности;</w:t>
      </w:r>
    </w:p>
    <w:p w:rsidR="0027421F" w:rsidRPr="003C48EC" w:rsidRDefault="0027421F" w:rsidP="0027421F">
      <w:pPr>
        <w:pStyle w:val="a6"/>
        <w:numPr>
          <w:ilvl w:val="0"/>
          <w:numId w:val="4"/>
        </w:numPr>
        <w:tabs>
          <w:tab w:val="left" w:pos="374"/>
        </w:tabs>
        <w:spacing w:after="5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3C48EC">
        <w:rPr>
          <w:rStyle w:val="3"/>
          <w:rFonts w:eastAsia="Tahoma"/>
          <w:sz w:val="24"/>
          <w:szCs w:val="24"/>
        </w:rPr>
        <w:t>устойчивого интереса к продолжению математического образования, к расширению возможностей использования математических способов познания и описания зависи</w:t>
      </w:r>
      <w:r w:rsidRPr="003C48EC">
        <w:rPr>
          <w:rStyle w:val="3"/>
          <w:rFonts w:eastAsia="Tahoma"/>
          <w:sz w:val="24"/>
          <w:szCs w:val="24"/>
        </w:rPr>
        <w:softHyphen/>
        <w:t>мостей в явлениях и процессах окружающего мира, к ре</w:t>
      </w:r>
      <w:r w:rsidRPr="003C48EC">
        <w:rPr>
          <w:rStyle w:val="3"/>
          <w:rFonts w:eastAsia="Tahoma"/>
          <w:sz w:val="24"/>
          <w:szCs w:val="24"/>
        </w:rPr>
        <w:softHyphen/>
        <w:t>шению прикладных задач.</w:t>
      </w:r>
    </w:p>
    <w:p w:rsidR="0027421F" w:rsidRPr="003C48EC" w:rsidRDefault="0027421F" w:rsidP="0027421F">
      <w:pPr>
        <w:pStyle w:val="Style5"/>
        <w:widowControl/>
        <w:spacing w:line="240" w:lineRule="auto"/>
        <w:jc w:val="both"/>
        <w:rPr>
          <w:rStyle w:val="FontStyle12"/>
          <w:rFonts w:ascii="Times New Roman" w:hAnsi="Times New Roman" w:cs="Times New Roman"/>
          <w:b/>
          <w:sz w:val="24"/>
          <w:szCs w:val="24"/>
        </w:rPr>
      </w:pPr>
    </w:p>
    <w:p w:rsidR="0027421F" w:rsidRPr="003C48EC" w:rsidRDefault="0027421F" w:rsidP="0027421F">
      <w:pPr>
        <w:pStyle w:val="Style5"/>
        <w:widowControl/>
        <w:spacing w:line="240" w:lineRule="auto"/>
        <w:jc w:val="center"/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3C48EC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Метапредметные</w:t>
      </w:r>
      <w:proofErr w:type="spellEnd"/>
      <w:r w:rsidRPr="003C48EC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результаты.</w:t>
      </w:r>
    </w:p>
    <w:p w:rsidR="0027421F" w:rsidRPr="003C48EC" w:rsidRDefault="0027421F" w:rsidP="0027421F">
      <w:pPr>
        <w:pStyle w:val="Style5"/>
        <w:widowControl/>
        <w:spacing w:line="240" w:lineRule="auto"/>
        <w:jc w:val="center"/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7"/>
        <w:tblW w:w="0" w:type="auto"/>
        <w:tblLook w:val="04A0"/>
      </w:tblPr>
      <w:tblGrid>
        <w:gridCol w:w="2639"/>
        <w:gridCol w:w="4190"/>
        <w:gridCol w:w="2742"/>
      </w:tblGrid>
      <w:tr w:rsidR="0027421F" w:rsidRPr="003C48EC" w:rsidTr="00A41E10">
        <w:tc>
          <w:tcPr>
            <w:tcW w:w="2802" w:type="dxa"/>
            <w:vAlign w:val="center"/>
          </w:tcPr>
          <w:p w:rsidR="0027421F" w:rsidRPr="003C48EC" w:rsidRDefault="0027421F" w:rsidP="00A41E10">
            <w:pPr>
              <w:jc w:val="center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 w:rsidRPr="003C48EC">
              <w:rPr>
                <w:rStyle w:val="2"/>
                <w:rFonts w:eastAsiaTheme="minorHAnsi"/>
                <w:b/>
                <w:iCs/>
                <w:smallCaps/>
                <w:sz w:val="24"/>
                <w:szCs w:val="24"/>
              </w:rPr>
              <w:t>Регулятивные</w:t>
            </w:r>
          </w:p>
        </w:tc>
        <w:tc>
          <w:tcPr>
            <w:tcW w:w="4536" w:type="dxa"/>
            <w:vAlign w:val="center"/>
          </w:tcPr>
          <w:p w:rsidR="0027421F" w:rsidRPr="003C48EC" w:rsidRDefault="0027421F" w:rsidP="00A41E10">
            <w:pPr>
              <w:jc w:val="center"/>
              <w:rPr>
                <w:rStyle w:val="FontStyle12"/>
                <w:rFonts w:ascii="Times New Roman" w:hAnsi="Times New Roman" w:cs="Times New Roman"/>
                <w:b/>
                <w:iCs/>
                <w:smallCaps/>
                <w:sz w:val="24"/>
                <w:szCs w:val="24"/>
              </w:rPr>
            </w:pPr>
            <w:bookmarkStart w:id="2" w:name="bookmark3"/>
            <w:r w:rsidRPr="003C48EC">
              <w:rPr>
                <w:rStyle w:val="2"/>
                <w:rFonts w:eastAsiaTheme="minorHAnsi"/>
                <w:b/>
                <w:iCs/>
                <w:smallCaps/>
                <w:sz w:val="24"/>
                <w:szCs w:val="24"/>
              </w:rPr>
              <w:t>Познавательные</w:t>
            </w:r>
            <w:bookmarkEnd w:id="2"/>
          </w:p>
        </w:tc>
        <w:tc>
          <w:tcPr>
            <w:tcW w:w="2801" w:type="dxa"/>
            <w:vAlign w:val="center"/>
          </w:tcPr>
          <w:p w:rsidR="0027421F" w:rsidRPr="003C48EC" w:rsidRDefault="0027421F" w:rsidP="00A41E10">
            <w:pPr>
              <w:jc w:val="center"/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3" w:name="bookmark4"/>
            <w:r w:rsidRPr="003C48EC">
              <w:rPr>
                <w:rStyle w:val="2"/>
                <w:rFonts w:eastAsiaTheme="minorHAnsi"/>
                <w:b/>
                <w:iCs/>
                <w:smallCaps/>
                <w:sz w:val="24"/>
                <w:szCs w:val="24"/>
              </w:rPr>
              <w:t>Коммуникативные</w:t>
            </w:r>
            <w:bookmarkEnd w:id="3"/>
          </w:p>
        </w:tc>
      </w:tr>
      <w:tr w:rsidR="0027421F" w:rsidRPr="003C48EC" w:rsidTr="00A41E10">
        <w:tc>
          <w:tcPr>
            <w:tcW w:w="2802" w:type="dxa"/>
          </w:tcPr>
          <w:p w:rsidR="0027421F" w:rsidRPr="003C48EC" w:rsidRDefault="0027421F" w:rsidP="00A41E10">
            <w:pPr>
              <w:pStyle w:val="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C48EC">
              <w:rPr>
                <w:rStyle w:val="20"/>
                <w:rFonts w:eastAsia="Tahoma"/>
                <w:b/>
                <w:sz w:val="24"/>
                <w:szCs w:val="24"/>
              </w:rPr>
              <w:t>Обучающийся научится</w:t>
            </w:r>
            <w:r w:rsidRPr="003C48EC">
              <w:rPr>
                <w:rStyle w:val="20"/>
                <w:rFonts w:eastAsia="Tahoma"/>
                <w:sz w:val="24"/>
                <w:szCs w:val="24"/>
              </w:rPr>
              <w:t>:</w:t>
            </w:r>
          </w:p>
          <w:p w:rsidR="0027421F" w:rsidRPr="003C48EC" w:rsidRDefault="0027421F" w:rsidP="00A41E10">
            <w:pPr>
              <w:pStyle w:val="9"/>
              <w:numPr>
                <w:ilvl w:val="0"/>
                <w:numId w:val="5"/>
              </w:numPr>
              <w:shd w:val="clear" w:color="auto" w:fill="auto"/>
              <w:tabs>
                <w:tab w:val="left" w:pos="142"/>
              </w:tabs>
              <w:spacing w:before="0" w:line="240" w:lineRule="auto"/>
              <w:ind w:left="142" w:hanging="142"/>
              <w:rPr>
                <w:sz w:val="24"/>
                <w:szCs w:val="24"/>
              </w:rPr>
            </w:pPr>
            <w:r w:rsidRPr="003C48EC">
              <w:rPr>
                <w:rStyle w:val="20"/>
                <w:rFonts w:eastAsia="Tahoma"/>
                <w:sz w:val="24"/>
                <w:szCs w:val="24"/>
              </w:rPr>
              <w:t>принимать и сохранять цели и задачи учебной деятельно</w:t>
            </w:r>
            <w:r w:rsidRPr="003C48EC">
              <w:rPr>
                <w:rStyle w:val="20"/>
                <w:rFonts w:eastAsia="Tahoma"/>
                <w:sz w:val="24"/>
                <w:szCs w:val="24"/>
              </w:rPr>
              <w:softHyphen/>
              <w:t>сти, искать и находить средства их достижения;</w:t>
            </w:r>
          </w:p>
          <w:p w:rsidR="0027421F" w:rsidRPr="003C48EC" w:rsidRDefault="0027421F" w:rsidP="00A41E10">
            <w:pPr>
              <w:pStyle w:val="9"/>
              <w:numPr>
                <w:ilvl w:val="0"/>
                <w:numId w:val="5"/>
              </w:numPr>
              <w:shd w:val="clear" w:color="auto" w:fill="auto"/>
              <w:tabs>
                <w:tab w:val="left" w:pos="142"/>
              </w:tabs>
              <w:spacing w:before="0" w:line="240" w:lineRule="auto"/>
              <w:ind w:left="142" w:hanging="142"/>
              <w:rPr>
                <w:sz w:val="24"/>
                <w:szCs w:val="24"/>
              </w:rPr>
            </w:pPr>
            <w:r w:rsidRPr="003C48EC">
              <w:rPr>
                <w:rStyle w:val="20"/>
                <w:rFonts w:eastAsia="Tahoma"/>
                <w:sz w:val="24"/>
                <w:szCs w:val="24"/>
              </w:rPr>
              <w:t xml:space="preserve">* определять наиболее эффективные способы достижения результата, освоение начальных форм </w:t>
            </w:r>
            <w:r w:rsidRPr="003C48EC">
              <w:rPr>
                <w:rStyle w:val="20"/>
                <w:rFonts w:eastAsia="Tahoma"/>
                <w:sz w:val="24"/>
                <w:szCs w:val="24"/>
              </w:rPr>
              <w:lastRenderedPageBreak/>
              <w:t>познавательной и личностной рефлексии;</w:t>
            </w:r>
          </w:p>
          <w:p w:rsidR="0027421F" w:rsidRPr="003C48EC" w:rsidRDefault="0027421F" w:rsidP="00A41E10">
            <w:pPr>
              <w:pStyle w:val="9"/>
              <w:numPr>
                <w:ilvl w:val="0"/>
                <w:numId w:val="5"/>
              </w:numPr>
              <w:shd w:val="clear" w:color="auto" w:fill="auto"/>
              <w:tabs>
                <w:tab w:val="left" w:pos="142"/>
              </w:tabs>
              <w:spacing w:before="0" w:line="240" w:lineRule="auto"/>
              <w:ind w:left="142" w:hanging="142"/>
              <w:rPr>
                <w:sz w:val="24"/>
                <w:szCs w:val="24"/>
              </w:rPr>
            </w:pPr>
            <w:r w:rsidRPr="003C48EC">
              <w:rPr>
                <w:rStyle w:val="20"/>
                <w:rFonts w:eastAsia="Tahoma"/>
                <w:sz w:val="24"/>
                <w:szCs w:val="24"/>
              </w:rPr>
              <w:t>планировать, контролировать и оценивать учебные действия в соответствии с поставленной задачей и условиями её ре</w:t>
            </w:r>
            <w:r w:rsidRPr="003C48EC">
              <w:rPr>
                <w:rStyle w:val="20"/>
                <w:rFonts w:eastAsia="Tahoma"/>
                <w:sz w:val="24"/>
                <w:szCs w:val="24"/>
              </w:rPr>
              <w:softHyphen/>
              <w:t>ализации;</w:t>
            </w:r>
          </w:p>
          <w:p w:rsidR="0027421F" w:rsidRPr="003C48EC" w:rsidRDefault="0027421F" w:rsidP="00A41E10">
            <w:pPr>
              <w:pStyle w:val="9"/>
              <w:numPr>
                <w:ilvl w:val="0"/>
                <w:numId w:val="5"/>
              </w:numPr>
              <w:shd w:val="clear" w:color="auto" w:fill="auto"/>
              <w:tabs>
                <w:tab w:val="left" w:pos="142"/>
              </w:tabs>
              <w:spacing w:before="0" w:after="116" w:line="240" w:lineRule="auto"/>
              <w:ind w:left="142" w:hanging="142"/>
              <w:rPr>
                <w:sz w:val="24"/>
                <w:szCs w:val="24"/>
              </w:rPr>
            </w:pPr>
            <w:r w:rsidRPr="003C48EC">
              <w:rPr>
                <w:rStyle w:val="20"/>
                <w:rFonts w:eastAsia="Tahoma"/>
                <w:sz w:val="24"/>
                <w:szCs w:val="24"/>
              </w:rPr>
              <w:t>воспринимать и понимать причины успеха/неуспеха в учеб</w:t>
            </w:r>
            <w:r w:rsidRPr="003C48EC">
              <w:rPr>
                <w:rStyle w:val="20"/>
                <w:rFonts w:eastAsia="Tahoma"/>
                <w:sz w:val="24"/>
                <w:szCs w:val="24"/>
              </w:rPr>
              <w:softHyphen/>
              <w:t>ной деятельности и способности конструктивно действовать даже в ситуациях неуспеха.</w:t>
            </w:r>
          </w:p>
          <w:p w:rsidR="0027421F" w:rsidRPr="003C48EC" w:rsidRDefault="0027421F" w:rsidP="00A41E10">
            <w:pPr>
              <w:ind w:right="-9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C48EC">
              <w:rPr>
                <w:rStyle w:val="3"/>
                <w:rFonts w:eastAsia="Tahoma"/>
                <w:i/>
                <w:sz w:val="24"/>
                <w:szCs w:val="24"/>
              </w:rPr>
              <w:t>Обучающийся</w:t>
            </w:r>
            <w:proofErr w:type="gramEnd"/>
            <w:r w:rsidRPr="003C48EC">
              <w:rPr>
                <w:rStyle w:val="3"/>
                <w:rFonts w:eastAsia="Tahoma"/>
                <w:i/>
                <w:sz w:val="24"/>
                <w:szCs w:val="24"/>
              </w:rPr>
              <w:t xml:space="preserve"> получит возможность научиться:</w:t>
            </w:r>
          </w:p>
          <w:p w:rsidR="0027421F" w:rsidRPr="003C48EC" w:rsidRDefault="0027421F" w:rsidP="00A41E10">
            <w:pPr>
              <w:numPr>
                <w:ilvl w:val="0"/>
                <w:numId w:val="5"/>
              </w:numPr>
              <w:tabs>
                <w:tab w:val="left" w:pos="393"/>
              </w:tabs>
              <w:ind w:left="142" w:hanging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48EC">
              <w:rPr>
                <w:rStyle w:val="3"/>
                <w:rFonts w:eastAsia="Tahoma"/>
                <w:i/>
                <w:sz w:val="24"/>
                <w:szCs w:val="24"/>
              </w:rPr>
              <w:t>ставить новые учебные задачи под руководством учи</w:t>
            </w:r>
            <w:r w:rsidRPr="003C48EC">
              <w:rPr>
                <w:rStyle w:val="3"/>
                <w:rFonts w:eastAsia="Tahoma"/>
                <w:i/>
                <w:sz w:val="24"/>
                <w:szCs w:val="24"/>
              </w:rPr>
              <w:softHyphen/>
              <w:t>теля;</w:t>
            </w:r>
          </w:p>
          <w:p w:rsidR="0027421F" w:rsidRPr="003C48EC" w:rsidRDefault="0027421F" w:rsidP="00A41E10">
            <w:pPr>
              <w:numPr>
                <w:ilvl w:val="0"/>
                <w:numId w:val="5"/>
              </w:numPr>
              <w:tabs>
                <w:tab w:val="left" w:pos="393"/>
              </w:tabs>
              <w:spacing w:after="161"/>
              <w:ind w:left="142" w:hanging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48EC">
              <w:rPr>
                <w:rStyle w:val="3"/>
                <w:rFonts w:eastAsia="Tahoma"/>
                <w:i/>
                <w:sz w:val="24"/>
                <w:szCs w:val="24"/>
              </w:rPr>
              <w:t>находить несколько способов действий при решении учеб</w:t>
            </w:r>
            <w:r w:rsidRPr="003C48EC">
              <w:rPr>
                <w:rStyle w:val="3"/>
                <w:rFonts w:eastAsia="Tahoma"/>
                <w:i/>
                <w:sz w:val="24"/>
                <w:szCs w:val="24"/>
              </w:rPr>
              <w:softHyphen/>
              <w:t xml:space="preserve">ной задачи, оценивать </w:t>
            </w:r>
            <w:r w:rsidRPr="003C48EC">
              <w:rPr>
                <w:rStyle w:val="3"/>
                <w:rFonts w:eastAsiaTheme="minorHAnsi"/>
                <w:i/>
                <w:sz w:val="24"/>
                <w:szCs w:val="24"/>
              </w:rPr>
              <w:t xml:space="preserve">их и выбирать наиболее </w:t>
            </w:r>
            <w:proofErr w:type="gramStart"/>
            <w:r w:rsidRPr="003C48EC">
              <w:rPr>
                <w:rStyle w:val="3"/>
                <w:rFonts w:eastAsiaTheme="minorHAnsi"/>
                <w:i/>
                <w:sz w:val="24"/>
                <w:szCs w:val="24"/>
              </w:rPr>
              <w:t>рацио</w:t>
            </w:r>
            <w:r w:rsidRPr="003C48EC">
              <w:rPr>
                <w:rStyle w:val="3"/>
                <w:rFonts w:eastAsia="Tahoma"/>
                <w:i/>
                <w:sz w:val="24"/>
                <w:szCs w:val="24"/>
              </w:rPr>
              <w:t>нальный</w:t>
            </w:r>
            <w:proofErr w:type="gramEnd"/>
            <w:r w:rsidRPr="003C48EC">
              <w:rPr>
                <w:rStyle w:val="3"/>
                <w:rFonts w:eastAsia="Tahoma"/>
                <w:i/>
                <w:sz w:val="24"/>
                <w:szCs w:val="24"/>
              </w:rPr>
              <w:t>.</w:t>
            </w:r>
          </w:p>
          <w:p w:rsidR="0027421F" w:rsidRPr="003C48EC" w:rsidRDefault="0027421F" w:rsidP="00A41E10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536" w:type="dxa"/>
          </w:tcPr>
          <w:p w:rsidR="0027421F" w:rsidRPr="003C48EC" w:rsidRDefault="0027421F" w:rsidP="00A41E10">
            <w:pPr>
              <w:pStyle w:val="9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 w:rsidRPr="003C48EC">
              <w:rPr>
                <w:rStyle w:val="20"/>
                <w:rFonts w:eastAsia="Tahoma"/>
                <w:b/>
                <w:sz w:val="24"/>
                <w:szCs w:val="24"/>
              </w:rPr>
              <w:lastRenderedPageBreak/>
              <w:t>Обучающийся научится:</w:t>
            </w:r>
          </w:p>
          <w:p w:rsidR="0027421F" w:rsidRPr="003C48EC" w:rsidRDefault="0027421F" w:rsidP="00A41E10">
            <w:pPr>
              <w:pStyle w:val="9"/>
              <w:numPr>
                <w:ilvl w:val="0"/>
                <w:numId w:val="5"/>
              </w:numPr>
              <w:shd w:val="clear" w:color="auto" w:fill="auto"/>
              <w:tabs>
                <w:tab w:val="left" w:pos="393"/>
              </w:tabs>
              <w:spacing w:before="0" w:line="240" w:lineRule="auto"/>
              <w:ind w:left="165" w:hanging="165"/>
              <w:rPr>
                <w:sz w:val="24"/>
                <w:szCs w:val="24"/>
              </w:rPr>
            </w:pPr>
            <w:r w:rsidRPr="003C48EC">
              <w:rPr>
                <w:rStyle w:val="20"/>
                <w:rFonts w:eastAsia="Tahoma"/>
                <w:sz w:val="24"/>
                <w:szCs w:val="24"/>
              </w:rPr>
              <w:t>использовать знаково-символические средства представле</w:t>
            </w:r>
            <w:r w:rsidRPr="003C48EC">
              <w:rPr>
                <w:rStyle w:val="20"/>
                <w:rFonts w:eastAsia="Tahoma"/>
                <w:sz w:val="24"/>
                <w:szCs w:val="24"/>
              </w:rPr>
              <w:softHyphen/>
              <w:t>ния информации для создания моделей изучаемых объектов и процессов, схем решения учебных и практических задач;</w:t>
            </w:r>
          </w:p>
          <w:p w:rsidR="0027421F" w:rsidRPr="003C48EC" w:rsidRDefault="0027421F" w:rsidP="00A41E10">
            <w:pPr>
              <w:pStyle w:val="9"/>
              <w:numPr>
                <w:ilvl w:val="0"/>
                <w:numId w:val="5"/>
              </w:numPr>
              <w:shd w:val="clear" w:color="auto" w:fill="auto"/>
              <w:tabs>
                <w:tab w:val="left" w:pos="393"/>
              </w:tabs>
              <w:spacing w:before="0" w:line="240" w:lineRule="auto"/>
              <w:ind w:left="165" w:hanging="165"/>
              <w:rPr>
                <w:sz w:val="24"/>
                <w:szCs w:val="24"/>
              </w:rPr>
            </w:pPr>
            <w:r w:rsidRPr="003C48EC">
              <w:rPr>
                <w:rStyle w:val="20"/>
                <w:rFonts w:eastAsia="Tahoma"/>
                <w:sz w:val="24"/>
                <w:szCs w:val="24"/>
              </w:rPr>
              <w:t>представлять информацию в знаково-символической или графической форме: самостоятельно выстраивать модели математических понятий, отношений, взаимосвязей и вза</w:t>
            </w:r>
            <w:r w:rsidRPr="003C48EC">
              <w:rPr>
                <w:rStyle w:val="20"/>
                <w:rFonts w:eastAsia="Tahoma"/>
                <w:sz w:val="24"/>
                <w:szCs w:val="24"/>
              </w:rPr>
              <w:softHyphen/>
              <w:t xml:space="preserve">имозависимостей изучаемых объектов и процессов, схемы </w:t>
            </w:r>
            <w:r w:rsidRPr="003C48EC">
              <w:rPr>
                <w:rStyle w:val="20"/>
                <w:rFonts w:eastAsia="Tahoma"/>
                <w:sz w:val="24"/>
                <w:szCs w:val="24"/>
              </w:rPr>
              <w:lastRenderedPageBreak/>
              <w:t>решения учебных и практических задач; выделять суще</w:t>
            </w:r>
            <w:r w:rsidRPr="003C48EC">
              <w:rPr>
                <w:rStyle w:val="20"/>
                <w:rFonts w:eastAsia="Tahoma"/>
                <w:sz w:val="24"/>
                <w:szCs w:val="24"/>
              </w:rPr>
              <w:softHyphen/>
              <w:t>ственные характеристики объекта с целью выявления общих признаков для объектов рассматриваемого вида;</w:t>
            </w:r>
          </w:p>
          <w:p w:rsidR="0027421F" w:rsidRPr="003C48EC" w:rsidRDefault="0027421F" w:rsidP="00A41E10">
            <w:pPr>
              <w:pStyle w:val="9"/>
              <w:numPr>
                <w:ilvl w:val="0"/>
                <w:numId w:val="5"/>
              </w:numPr>
              <w:shd w:val="clear" w:color="auto" w:fill="auto"/>
              <w:tabs>
                <w:tab w:val="left" w:pos="393"/>
              </w:tabs>
              <w:spacing w:before="0" w:line="240" w:lineRule="auto"/>
              <w:ind w:left="165" w:hanging="165"/>
              <w:rPr>
                <w:sz w:val="24"/>
                <w:szCs w:val="24"/>
              </w:rPr>
            </w:pPr>
            <w:r w:rsidRPr="003C48EC">
              <w:rPr>
                <w:rStyle w:val="20"/>
                <w:rFonts w:eastAsia="Tahoma"/>
                <w:sz w:val="24"/>
                <w:szCs w:val="24"/>
              </w:rPr>
              <w:t>владеть логическими действиями сравнения, анализа, син</w:t>
            </w:r>
            <w:r w:rsidRPr="003C48EC">
              <w:rPr>
                <w:rStyle w:val="20"/>
                <w:rFonts w:eastAsia="Tahoma"/>
                <w:sz w:val="24"/>
                <w:szCs w:val="24"/>
              </w:rPr>
              <w:softHyphen/>
              <w:t xml:space="preserve">теза, обобщения, классификации по </w:t>
            </w:r>
            <w:proofErr w:type="spellStart"/>
            <w:proofErr w:type="gramStart"/>
            <w:r w:rsidRPr="003C48EC">
              <w:rPr>
                <w:rStyle w:val="20"/>
                <w:rFonts w:eastAsia="Tahoma"/>
                <w:sz w:val="24"/>
                <w:szCs w:val="24"/>
              </w:rPr>
              <w:t>родо-видовым</w:t>
            </w:r>
            <w:proofErr w:type="spellEnd"/>
            <w:proofErr w:type="gramEnd"/>
            <w:r w:rsidRPr="003C48EC">
              <w:rPr>
                <w:rStyle w:val="20"/>
                <w:rFonts w:eastAsia="Tahoma"/>
                <w:sz w:val="24"/>
                <w:szCs w:val="24"/>
              </w:rPr>
              <w:t xml:space="preserve"> приз</w:t>
            </w:r>
            <w:r w:rsidRPr="003C48EC">
              <w:rPr>
                <w:rStyle w:val="20"/>
                <w:rFonts w:eastAsia="Tahoma"/>
                <w:sz w:val="24"/>
                <w:szCs w:val="24"/>
              </w:rPr>
              <w:softHyphen/>
              <w:t>накам, установления аналогий и причинно-следственных связей, построения рассуждений;</w:t>
            </w:r>
          </w:p>
          <w:p w:rsidR="0027421F" w:rsidRPr="003C48EC" w:rsidRDefault="0027421F" w:rsidP="00A41E10">
            <w:pPr>
              <w:pStyle w:val="9"/>
              <w:numPr>
                <w:ilvl w:val="0"/>
                <w:numId w:val="5"/>
              </w:numPr>
              <w:shd w:val="clear" w:color="auto" w:fill="auto"/>
              <w:spacing w:before="0" w:line="240" w:lineRule="auto"/>
              <w:ind w:left="165" w:hanging="165"/>
              <w:jc w:val="left"/>
              <w:rPr>
                <w:sz w:val="24"/>
                <w:szCs w:val="24"/>
              </w:rPr>
            </w:pPr>
            <w:r w:rsidRPr="003C48EC">
              <w:rPr>
                <w:rStyle w:val="20"/>
                <w:rFonts w:eastAsiaTheme="minorHAnsi"/>
                <w:sz w:val="24"/>
                <w:szCs w:val="24"/>
              </w:rPr>
              <w:t xml:space="preserve">владеть базовыми предметными понятиями и </w:t>
            </w:r>
            <w:proofErr w:type="spellStart"/>
            <w:r w:rsidRPr="003C48EC">
              <w:rPr>
                <w:rStyle w:val="20"/>
                <w:rFonts w:eastAsiaTheme="minorHAnsi"/>
                <w:sz w:val="24"/>
                <w:szCs w:val="24"/>
              </w:rPr>
              <w:t>межпредмет</w:t>
            </w:r>
            <w:r w:rsidRPr="003C48EC">
              <w:rPr>
                <w:rStyle w:val="20"/>
                <w:rFonts w:eastAsiaTheme="minorHAnsi"/>
                <w:sz w:val="24"/>
                <w:szCs w:val="24"/>
              </w:rPr>
              <w:softHyphen/>
              <w:t>ными</w:t>
            </w:r>
            <w:proofErr w:type="spellEnd"/>
            <w:r w:rsidRPr="003C48EC">
              <w:rPr>
                <w:rStyle w:val="20"/>
                <w:rFonts w:eastAsiaTheme="minorHAnsi"/>
                <w:sz w:val="24"/>
                <w:szCs w:val="24"/>
              </w:rPr>
              <w:t xml:space="preserve"> понятиями (число, величина, геометрическая фигу</w:t>
            </w:r>
            <w:r w:rsidRPr="003C48EC">
              <w:rPr>
                <w:rStyle w:val="30"/>
                <w:rFonts w:eastAsia="Tahoma"/>
                <w:sz w:val="24"/>
                <w:szCs w:val="24"/>
              </w:rPr>
              <w:t>ра), отражающими существенные связи и отношения между объектами и процессами;</w:t>
            </w:r>
          </w:p>
          <w:p w:rsidR="0027421F" w:rsidRPr="003C48EC" w:rsidRDefault="0027421F" w:rsidP="00A41E10">
            <w:pPr>
              <w:pStyle w:val="9"/>
              <w:numPr>
                <w:ilvl w:val="0"/>
                <w:numId w:val="5"/>
              </w:numPr>
              <w:shd w:val="clear" w:color="auto" w:fill="auto"/>
              <w:spacing w:before="0" w:line="240" w:lineRule="auto"/>
              <w:ind w:left="165" w:hanging="165"/>
              <w:jc w:val="left"/>
              <w:rPr>
                <w:sz w:val="24"/>
                <w:szCs w:val="24"/>
              </w:rPr>
            </w:pPr>
            <w:r w:rsidRPr="003C48EC">
              <w:rPr>
                <w:rStyle w:val="30"/>
                <w:rFonts w:eastAsia="Tahoma"/>
                <w:sz w:val="24"/>
                <w:szCs w:val="24"/>
              </w:rPr>
              <w:t>работать в материальной и информационной среде началь</w:t>
            </w:r>
            <w:r w:rsidRPr="003C48EC">
              <w:rPr>
                <w:rStyle w:val="30"/>
                <w:rFonts w:eastAsia="Tahoma"/>
                <w:sz w:val="24"/>
                <w:szCs w:val="24"/>
              </w:rPr>
              <w:softHyphen/>
              <w:t>ного общего образования</w:t>
            </w:r>
            <w:r w:rsidRPr="003C48EC">
              <w:rPr>
                <w:rStyle w:val="30"/>
                <w:rFonts w:eastAsiaTheme="minorHAnsi"/>
                <w:sz w:val="24"/>
                <w:szCs w:val="24"/>
              </w:rPr>
              <w:t xml:space="preserve"> </w:t>
            </w:r>
            <w:r w:rsidRPr="003C48EC">
              <w:rPr>
                <w:rStyle w:val="30"/>
                <w:rFonts w:eastAsia="Tahoma"/>
                <w:sz w:val="24"/>
                <w:szCs w:val="24"/>
              </w:rPr>
              <w:t>(в том числе с учебными моде</w:t>
            </w:r>
            <w:r w:rsidRPr="003C48EC">
              <w:rPr>
                <w:rStyle w:val="30"/>
                <w:rFonts w:eastAsia="Tahoma"/>
                <w:sz w:val="24"/>
                <w:szCs w:val="24"/>
              </w:rPr>
              <w:softHyphen/>
              <w:t>лями) в соответствии с содержанием учебного предмета «Математика», используя абстрактный язык математики;</w:t>
            </w:r>
          </w:p>
          <w:p w:rsidR="0027421F" w:rsidRPr="003C48EC" w:rsidRDefault="0027421F" w:rsidP="00A41E10">
            <w:pPr>
              <w:pStyle w:val="9"/>
              <w:numPr>
                <w:ilvl w:val="0"/>
                <w:numId w:val="5"/>
              </w:numPr>
              <w:shd w:val="clear" w:color="auto" w:fill="auto"/>
              <w:spacing w:before="0" w:line="240" w:lineRule="auto"/>
              <w:ind w:left="165" w:hanging="165"/>
              <w:jc w:val="left"/>
              <w:rPr>
                <w:sz w:val="24"/>
                <w:szCs w:val="24"/>
              </w:rPr>
            </w:pPr>
            <w:r w:rsidRPr="003C48EC">
              <w:rPr>
                <w:rStyle w:val="30"/>
                <w:rFonts w:eastAsia="Tahoma"/>
                <w:sz w:val="24"/>
                <w:szCs w:val="24"/>
              </w:rPr>
              <w:t>использовать способы решения проблем творческого и по</w:t>
            </w:r>
            <w:r w:rsidRPr="003C48EC">
              <w:rPr>
                <w:rStyle w:val="30"/>
                <w:rFonts w:eastAsia="Tahoma"/>
                <w:sz w:val="24"/>
                <w:szCs w:val="24"/>
              </w:rPr>
              <w:softHyphen/>
              <w:t>искового характера;</w:t>
            </w:r>
          </w:p>
          <w:p w:rsidR="0027421F" w:rsidRPr="003C48EC" w:rsidRDefault="0027421F" w:rsidP="00A41E10">
            <w:pPr>
              <w:pStyle w:val="9"/>
              <w:numPr>
                <w:ilvl w:val="0"/>
                <w:numId w:val="5"/>
              </w:numPr>
              <w:shd w:val="clear" w:color="auto" w:fill="auto"/>
              <w:spacing w:before="0" w:line="240" w:lineRule="auto"/>
              <w:ind w:left="165" w:hanging="165"/>
              <w:jc w:val="left"/>
              <w:rPr>
                <w:sz w:val="24"/>
                <w:szCs w:val="24"/>
              </w:rPr>
            </w:pPr>
            <w:r w:rsidRPr="003C48EC">
              <w:rPr>
                <w:rStyle w:val="30"/>
                <w:rFonts w:eastAsia="Tahoma"/>
                <w:sz w:val="24"/>
                <w:szCs w:val="24"/>
              </w:rPr>
              <w:t>владеть навыками смыслового чтения текстов математиче</w:t>
            </w:r>
            <w:r w:rsidRPr="003C48EC">
              <w:rPr>
                <w:rStyle w:val="30"/>
                <w:rFonts w:eastAsia="Tahoma"/>
                <w:sz w:val="24"/>
                <w:szCs w:val="24"/>
              </w:rPr>
              <w:softHyphen/>
              <w:t>ского содержания в соответствии с поставленными целями и задачами;</w:t>
            </w:r>
          </w:p>
          <w:p w:rsidR="0027421F" w:rsidRPr="003C48EC" w:rsidRDefault="0027421F" w:rsidP="00A41E10">
            <w:pPr>
              <w:pStyle w:val="9"/>
              <w:numPr>
                <w:ilvl w:val="0"/>
                <w:numId w:val="5"/>
              </w:numPr>
              <w:shd w:val="clear" w:color="auto" w:fill="auto"/>
              <w:spacing w:before="0" w:line="240" w:lineRule="auto"/>
              <w:ind w:left="165" w:hanging="165"/>
              <w:jc w:val="left"/>
              <w:rPr>
                <w:sz w:val="24"/>
                <w:szCs w:val="24"/>
              </w:rPr>
            </w:pPr>
            <w:r w:rsidRPr="003C48EC">
              <w:rPr>
                <w:rStyle w:val="30"/>
                <w:rFonts w:eastAsia="Tahoma"/>
                <w:sz w:val="24"/>
                <w:szCs w:val="24"/>
              </w:rPr>
              <w:t>осуществлять поиск и выделять необходимую информацию для выполнения учебных и поисково-творческих заданий; применять метод информационного поиска, в том числе с помощью компьютерных средств;</w:t>
            </w:r>
          </w:p>
          <w:p w:rsidR="0027421F" w:rsidRPr="003C48EC" w:rsidRDefault="0027421F" w:rsidP="00A41E10">
            <w:pPr>
              <w:pStyle w:val="9"/>
              <w:numPr>
                <w:ilvl w:val="0"/>
                <w:numId w:val="5"/>
              </w:numPr>
              <w:shd w:val="clear" w:color="auto" w:fill="auto"/>
              <w:spacing w:before="0" w:line="240" w:lineRule="auto"/>
              <w:ind w:left="165" w:hanging="165"/>
              <w:jc w:val="left"/>
              <w:rPr>
                <w:sz w:val="24"/>
                <w:szCs w:val="24"/>
              </w:rPr>
            </w:pPr>
            <w:r w:rsidRPr="003C48EC">
              <w:rPr>
                <w:rStyle w:val="30"/>
                <w:rFonts w:eastAsia="Tahoma"/>
                <w:sz w:val="24"/>
                <w:szCs w:val="24"/>
              </w:rPr>
              <w:t>читать информацию, представленную в знаково-символической или графической форме, и осознанно строить матема</w:t>
            </w:r>
            <w:r w:rsidRPr="003C48EC">
              <w:rPr>
                <w:rStyle w:val="30"/>
                <w:rFonts w:eastAsia="Tahoma"/>
                <w:sz w:val="24"/>
                <w:szCs w:val="24"/>
              </w:rPr>
              <w:softHyphen/>
              <w:t>тическое сообщение;</w:t>
            </w:r>
          </w:p>
          <w:p w:rsidR="0027421F" w:rsidRPr="003C48EC" w:rsidRDefault="0027421F" w:rsidP="00A41E10">
            <w:pPr>
              <w:pStyle w:val="9"/>
              <w:numPr>
                <w:ilvl w:val="0"/>
                <w:numId w:val="5"/>
              </w:numPr>
              <w:shd w:val="clear" w:color="auto" w:fill="auto"/>
              <w:spacing w:before="0" w:line="240" w:lineRule="auto"/>
              <w:ind w:left="165" w:hanging="165"/>
              <w:jc w:val="left"/>
              <w:rPr>
                <w:rStyle w:val="30"/>
                <w:rFonts w:eastAsia="Tahoma"/>
                <w:sz w:val="24"/>
                <w:szCs w:val="24"/>
              </w:rPr>
            </w:pPr>
            <w:r w:rsidRPr="003C48EC">
              <w:rPr>
                <w:rStyle w:val="30"/>
                <w:rFonts w:eastAsia="Tahoma"/>
                <w:sz w:val="24"/>
                <w:szCs w:val="24"/>
              </w:rPr>
              <w:t>использовать различные способы поиска (в справочных источниках и открытом учебном информационном про</w:t>
            </w:r>
            <w:r w:rsidRPr="003C48EC">
              <w:rPr>
                <w:rStyle w:val="30"/>
                <w:rFonts w:eastAsia="Tahoma"/>
                <w:sz w:val="24"/>
                <w:szCs w:val="24"/>
              </w:rPr>
              <w:softHyphen/>
              <w:t>странстве сети Интернет), сбора, обработки, анализа, орга</w:t>
            </w:r>
            <w:r w:rsidRPr="003C48EC">
              <w:rPr>
                <w:rStyle w:val="30"/>
                <w:rFonts w:eastAsia="Tahoma"/>
                <w:sz w:val="24"/>
                <w:szCs w:val="24"/>
              </w:rPr>
              <w:softHyphen/>
              <w:t>низации, передачи информации в соответствии с коммуни</w:t>
            </w:r>
            <w:r w:rsidRPr="003C48EC">
              <w:rPr>
                <w:rStyle w:val="30"/>
                <w:rFonts w:eastAsia="Tahoma"/>
                <w:sz w:val="24"/>
                <w:szCs w:val="24"/>
              </w:rPr>
              <w:softHyphen/>
              <w:t xml:space="preserve">кативными и познавательными задачами </w:t>
            </w:r>
            <w:r w:rsidRPr="003C48EC">
              <w:rPr>
                <w:rStyle w:val="30"/>
                <w:rFonts w:eastAsia="Tahoma"/>
                <w:sz w:val="24"/>
                <w:szCs w:val="24"/>
              </w:rPr>
              <w:lastRenderedPageBreak/>
              <w:t>учебного предмета «Математика»; представлять информацию в виде таблицы, столбчатой диаграммы, виде</w:t>
            </w:r>
            <w:proofErr w:type="gramStart"/>
            <w:r w:rsidRPr="003C48EC">
              <w:rPr>
                <w:rStyle w:val="30"/>
                <w:rFonts w:eastAsia="Tahoma"/>
                <w:sz w:val="24"/>
                <w:szCs w:val="24"/>
              </w:rPr>
              <w:t>о-</w:t>
            </w:r>
            <w:proofErr w:type="gramEnd"/>
            <w:r w:rsidRPr="003C48EC">
              <w:rPr>
                <w:rStyle w:val="30"/>
                <w:rFonts w:eastAsia="Tahoma"/>
                <w:sz w:val="24"/>
                <w:szCs w:val="24"/>
              </w:rPr>
              <w:t xml:space="preserve"> и графических изображений, моделей геометрических фигур; </w:t>
            </w:r>
          </w:p>
          <w:p w:rsidR="0027421F" w:rsidRPr="003C48EC" w:rsidRDefault="0027421F" w:rsidP="00A41E10">
            <w:pPr>
              <w:pStyle w:val="9"/>
              <w:numPr>
                <w:ilvl w:val="0"/>
                <w:numId w:val="5"/>
              </w:numPr>
              <w:shd w:val="clear" w:color="auto" w:fill="auto"/>
              <w:spacing w:before="0" w:line="240" w:lineRule="auto"/>
              <w:ind w:left="165" w:hanging="165"/>
              <w:jc w:val="left"/>
              <w:rPr>
                <w:sz w:val="24"/>
                <w:szCs w:val="24"/>
              </w:rPr>
            </w:pPr>
            <w:r w:rsidRPr="003C48EC">
              <w:rPr>
                <w:rStyle w:val="30"/>
                <w:rFonts w:eastAsia="Tahoma"/>
                <w:sz w:val="24"/>
                <w:szCs w:val="24"/>
              </w:rPr>
              <w:t>готовить своё выступление и выступать с ауди</w:t>
            </w:r>
            <w:proofErr w:type="gramStart"/>
            <w:r w:rsidRPr="003C48EC">
              <w:rPr>
                <w:rStyle w:val="30"/>
                <w:rFonts w:eastAsia="Tahoma"/>
                <w:sz w:val="24"/>
                <w:szCs w:val="24"/>
              </w:rPr>
              <w:t>о-</w:t>
            </w:r>
            <w:proofErr w:type="gramEnd"/>
            <w:r w:rsidRPr="003C48EC">
              <w:rPr>
                <w:rStyle w:val="30"/>
                <w:rFonts w:eastAsia="Tahoma"/>
                <w:sz w:val="24"/>
                <w:szCs w:val="24"/>
              </w:rPr>
              <w:t xml:space="preserve"> и </w:t>
            </w:r>
            <w:proofErr w:type="spellStart"/>
            <w:r w:rsidRPr="003C48EC">
              <w:rPr>
                <w:rStyle w:val="30"/>
                <w:rFonts w:eastAsia="Tahoma"/>
                <w:sz w:val="24"/>
                <w:szCs w:val="24"/>
              </w:rPr>
              <w:t>видеосопровождением</w:t>
            </w:r>
            <w:proofErr w:type="spellEnd"/>
            <w:r w:rsidRPr="003C48EC">
              <w:rPr>
                <w:rStyle w:val="30"/>
                <w:rFonts w:eastAsia="Tahoma"/>
                <w:sz w:val="24"/>
                <w:szCs w:val="24"/>
              </w:rPr>
              <w:t>.</w:t>
            </w:r>
          </w:p>
          <w:p w:rsidR="0027421F" w:rsidRPr="003C48EC" w:rsidRDefault="0027421F" w:rsidP="00A41E10">
            <w:pPr>
              <w:pStyle w:val="a6"/>
              <w:ind w:left="0"/>
              <w:rPr>
                <w:rStyle w:val="3"/>
                <w:rFonts w:eastAsiaTheme="minorHAnsi"/>
                <w:i/>
                <w:sz w:val="24"/>
                <w:szCs w:val="24"/>
              </w:rPr>
            </w:pPr>
          </w:p>
          <w:p w:rsidR="0027421F" w:rsidRPr="003C48EC" w:rsidRDefault="0027421F" w:rsidP="00A41E10">
            <w:pPr>
              <w:pStyle w:val="a6"/>
              <w:ind w:left="0" w:right="-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C48EC">
              <w:rPr>
                <w:rStyle w:val="3"/>
                <w:rFonts w:eastAsiaTheme="minorHAnsi"/>
                <w:i/>
                <w:sz w:val="24"/>
                <w:szCs w:val="24"/>
              </w:rPr>
              <w:t>Обучающийся</w:t>
            </w:r>
            <w:proofErr w:type="gramEnd"/>
            <w:r w:rsidRPr="003C48EC">
              <w:rPr>
                <w:rStyle w:val="3"/>
                <w:rFonts w:eastAsiaTheme="minorHAnsi"/>
                <w:i/>
                <w:sz w:val="24"/>
                <w:szCs w:val="24"/>
              </w:rPr>
              <w:t xml:space="preserve"> получит возможность научиться:</w:t>
            </w:r>
          </w:p>
          <w:p w:rsidR="0027421F" w:rsidRPr="003C48EC" w:rsidRDefault="0027421F" w:rsidP="00A41E10">
            <w:pPr>
              <w:numPr>
                <w:ilvl w:val="0"/>
                <w:numId w:val="5"/>
              </w:numPr>
              <w:tabs>
                <w:tab w:val="left" w:pos="173"/>
              </w:tabs>
              <w:ind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Style w:val="3"/>
                <w:rFonts w:eastAsia="Tahoma"/>
                <w:sz w:val="24"/>
                <w:szCs w:val="24"/>
              </w:rPr>
              <w:t>понимать универсальность математических способов познания закономерностей окружающего мира, выстра</w:t>
            </w:r>
            <w:r w:rsidRPr="003C48EC">
              <w:rPr>
                <w:rStyle w:val="3"/>
                <w:rFonts w:eastAsia="Tahoma"/>
                <w:sz w:val="24"/>
                <w:szCs w:val="24"/>
              </w:rPr>
              <w:softHyphen/>
              <w:t>ивать и преобразовывать модели его отдельных процес</w:t>
            </w:r>
            <w:r w:rsidRPr="003C48EC">
              <w:rPr>
                <w:rStyle w:val="3"/>
                <w:rFonts w:eastAsia="Tahoma"/>
                <w:sz w:val="24"/>
                <w:szCs w:val="24"/>
              </w:rPr>
              <w:softHyphen/>
              <w:t>сов и явлений;</w:t>
            </w:r>
          </w:p>
          <w:p w:rsidR="0027421F" w:rsidRPr="003C48EC" w:rsidRDefault="0027421F" w:rsidP="00A41E10">
            <w:pPr>
              <w:numPr>
                <w:ilvl w:val="0"/>
                <w:numId w:val="5"/>
              </w:numPr>
              <w:tabs>
                <w:tab w:val="left" w:pos="178"/>
              </w:tabs>
              <w:ind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Style w:val="3"/>
                <w:rFonts w:eastAsia="Tahoma"/>
                <w:sz w:val="24"/>
                <w:szCs w:val="24"/>
              </w:rPr>
              <w:t>выполнять логические операции: сравнение, выявление за</w:t>
            </w:r>
            <w:r w:rsidRPr="003C48EC">
              <w:rPr>
                <w:rStyle w:val="3"/>
                <w:rFonts w:eastAsia="Tahoma"/>
                <w:sz w:val="24"/>
                <w:szCs w:val="24"/>
              </w:rPr>
              <w:softHyphen/>
              <w:t>кономерностей, классификацию по самостоятельно най</w:t>
            </w:r>
            <w:r w:rsidRPr="003C48EC">
              <w:rPr>
                <w:rStyle w:val="3"/>
                <w:rFonts w:eastAsia="Tahoma"/>
                <w:sz w:val="24"/>
                <w:szCs w:val="24"/>
              </w:rPr>
              <w:softHyphen/>
              <w:t>денным основаниям — и делать на этой основе выводы;</w:t>
            </w:r>
          </w:p>
          <w:p w:rsidR="0027421F" w:rsidRPr="003C48EC" w:rsidRDefault="0027421F" w:rsidP="00A41E10">
            <w:pPr>
              <w:numPr>
                <w:ilvl w:val="0"/>
                <w:numId w:val="5"/>
              </w:numPr>
              <w:tabs>
                <w:tab w:val="left" w:pos="154"/>
              </w:tabs>
              <w:ind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Style w:val="3"/>
                <w:rFonts w:eastAsia="Tahoma"/>
                <w:sz w:val="24"/>
                <w:szCs w:val="24"/>
              </w:rPr>
              <w:t>устанавливать причинно-следственные связи между объектами и явлениями, проводить аналогии, делать обобщения;</w:t>
            </w:r>
          </w:p>
          <w:p w:rsidR="0027421F" w:rsidRPr="003C48EC" w:rsidRDefault="0027421F" w:rsidP="00A41E10">
            <w:pPr>
              <w:numPr>
                <w:ilvl w:val="0"/>
                <w:numId w:val="5"/>
              </w:numPr>
              <w:tabs>
                <w:tab w:val="left" w:pos="178"/>
              </w:tabs>
              <w:ind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Style w:val="3"/>
                <w:rFonts w:eastAsia="Tahoma"/>
                <w:sz w:val="24"/>
                <w:szCs w:val="24"/>
              </w:rPr>
              <w:t>осуществлять расширенный поиск информации в различ</w:t>
            </w:r>
            <w:r w:rsidRPr="003C48EC">
              <w:rPr>
                <w:rStyle w:val="3"/>
                <w:rFonts w:eastAsia="Tahoma"/>
                <w:sz w:val="24"/>
                <w:szCs w:val="24"/>
              </w:rPr>
              <w:softHyphen/>
              <w:t>ных источниках;</w:t>
            </w:r>
          </w:p>
          <w:p w:rsidR="0027421F" w:rsidRPr="003C48EC" w:rsidRDefault="0027421F" w:rsidP="00A41E10">
            <w:pPr>
              <w:numPr>
                <w:ilvl w:val="0"/>
                <w:numId w:val="5"/>
              </w:numPr>
              <w:tabs>
                <w:tab w:val="left" w:pos="173"/>
              </w:tabs>
              <w:ind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Style w:val="3"/>
                <w:rFonts w:eastAsia="Tahoma"/>
                <w:sz w:val="24"/>
                <w:szCs w:val="24"/>
              </w:rPr>
              <w:t>алгоритм), план поиска информации;</w:t>
            </w:r>
          </w:p>
          <w:p w:rsidR="0027421F" w:rsidRPr="003C48EC" w:rsidRDefault="0027421F" w:rsidP="00A41E10">
            <w:pPr>
              <w:numPr>
                <w:ilvl w:val="0"/>
                <w:numId w:val="5"/>
              </w:numPr>
              <w:tabs>
                <w:tab w:val="left" w:pos="144"/>
              </w:tabs>
              <w:ind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Style w:val="3"/>
                <w:rFonts w:eastAsia="Tahoma"/>
                <w:sz w:val="24"/>
                <w:szCs w:val="24"/>
              </w:rPr>
              <w:t>распознавать одну и ту же информацию, представлен</w:t>
            </w:r>
            <w:r w:rsidRPr="003C48EC">
              <w:rPr>
                <w:rStyle w:val="3"/>
                <w:rFonts w:eastAsia="Tahoma"/>
                <w:sz w:val="24"/>
                <w:szCs w:val="24"/>
              </w:rPr>
              <w:softHyphen/>
              <w:t>ную в разной форме (таблицы и диаграммы);</w:t>
            </w:r>
          </w:p>
          <w:p w:rsidR="0027421F" w:rsidRPr="003C48EC" w:rsidRDefault="0027421F" w:rsidP="00A41E10">
            <w:pPr>
              <w:numPr>
                <w:ilvl w:val="0"/>
                <w:numId w:val="5"/>
              </w:numPr>
              <w:tabs>
                <w:tab w:val="left" w:pos="173"/>
              </w:tabs>
              <w:spacing w:after="78"/>
              <w:ind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Style w:val="3"/>
                <w:rFonts w:eastAsia="Tahoma"/>
                <w:sz w:val="24"/>
                <w:szCs w:val="24"/>
              </w:rPr>
              <w:t>планировать несложные исследования, собирать и пред</w:t>
            </w:r>
            <w:r w:rsidRPr="003C48EC">
              <w:rPr>
                <w:rStyle w:val="3"/>
                <w:rFonts w:eastAsia="Tahoma"/>
                <w:sz w:val="24"/>
                <w:szCs w:val="24"/>
              </w:rPr>
              <w:softHyphen/>
              <w:t>ставлять полученную информацию с помощью таблиц и диаграмм;</w:t>
            </w:r>
          </w:p>
          <w:p w:rsidR="0027421F" w:rsidRPr="003C48EC" w:rsidRDefault="0027421F" w:rsidP="00A41E10">
            <w:pPr>
              <w:numPr>
                <w:ilvl w:val="0"/>
                <w:numId w:val="5"/>
              </w:numPr>
              <w:tabs>
                <w:tab w:val="left" w:pos="378"/>
              </w:tabs>
              <w:spacing w:after="22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Style w:val="3"/>
                <w:rFonts w:eastAsiaTheme="minorHAnsi"/>
                <w:sz w:val="24"/>
                <w:szCs w:val="24"/>
              </w:rPr>
              <w:t>интерпретировать информацию, полученную при прове</w:t>
            </w:r>
            <w:r w:rsidRPr="003C48EC">
              <w:rPr>
                <w:rStyle w:val="3"/>
                <w:rFonts w:eastAsiaTheme="minorHAnsi"/>
                <w:sz w:val="24"/>
                <w:szCs w:val="24"/>
              </w:rPr>
              <w:softHyphen/>
              <w:t>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2801" w:type="dxa"/>
          </w:tcPr>
          <w:p w:rsidR="0027421F" w:rsidRPr="003C48EC" w:rsidRDefault="0027421F" w:rsidP="00A41E10">
            <w:pPr>
              <w:pStyle w:val="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C48EC">
              <w:rPr>
                <w:rStyle w:val="4"/>
                <w:b/>
                <w:sz w:val="24"/>
                <w:szCs w:val="24"/>
              </w:rPr>
              <w:lastRenderedPageBreak/>
              <w:t>Обучающийся научится</w:t>
            </w:r>
            <w:r w:rsidRPr="003C48EC">
              <w:rPr>
                <w:rStyle w:val="4"/>
                <w:sz w:val="24"/>
                <w:szCs w:val="24"/>
              </w:rPr>
              <w:t>:</w:t>
            </w:r>
          </w:p>
          <w:p w:rsidR="0027421F" w:rsidRPr="003C48EC" w:rsidRDefault="0027421F" w:rsidP="00A41E10">
            <w:pPr>
              <w:pStyle w:val="9"/>
              <w:numPr>
                <w:ilvl w:val="0"/>
                <w:numId w:val="5"/>
              </w:numPr>
              <w:shd w:val="clear" w:color="auto" w:fill="auto"/>
              <w:tabs>
                <w:tab w:val="left" w:pos="373"/>
              </w:tabs>
              <w:spacing w:before="0" w:line="240" w:lineRule="auto"/>
              <w:ind w:left="187" w:hanging="187"/>
              <w:rPr>
                <w:sz w:val="24"/>
                <w:szCs w:val="24"/>
              </w:rPr>
            </w:pPr>
            <w:r w:rsidRPr="003C48EC">
              <w:rPr>
                <w:rStyle w:val="4"/>
                <w:sz w:val="24"/>
                <w:szCs w:val="24"/>
              </w:rPr>
              <w:t>строить речевое высказывание в устной форме, использо</w:t>
            </w:r>
            <w:r w:rsidRPr="003C48EC">
              <w:rPr>
                <w:rStyle w:val="4"/>
                <w:sz w:val="24"/>
                <w:szCs w:val="24"/>
              </w:rPr>
              <w:softHyphen/>
              <w:t>вать математическую терминологию;</w:t>
            </w:r>
          </w:p>
          <w:p w:rsidR="0027421F" w:rsidRPr="003C48EC" w:rsidRDefault="0027421F" w:rsidP="00A41E10">
            <w:pPr>
              <w:pStyle w:val="9"/>
              <w:numPr>
                <w:ilvl w:val="0"/>
                <w:numId w:val="5"/>
              </w:numPr>
              <w:shd w:val="clear" w:color="auto" w:fill="auto"/>
              <w:tabs>
                <w:tab w:val="left" w:pos="373"/>
              </w:tabs>
              <w:spacing w:before="0" w:line="240" w:lineRule="auto"/>
              <w:ind w:left="187" w:hanging="187"/>
              <w:rPr>
                <w:sz w:val="24"/>
                <w:szCs w:val="24"/>
              </w:rPr>
            </w:pPr>
            <w:r w:rsidRPr="003C48EC">
              <w:rPr>
                <w:rStyle w:val="4"/>
                <w:sz w:val="24"/>
                <w:szCs w:val="24"/>
              </w:rPr>
              <w:t xml:space="preserve">признавать возможность существования различных точек зрения, согласовывать свою точку зрения с </w:t>
            </w:r>
            <w:r w:rsidRPr="003C48EC">
              <w:rPr>
                <w:rStyle w:val="4"/>
                <w:sz w:val="24"/>
                <w:szCs w:val="24"/>
              </w:rPr>
              <w:lastRenderedPageBreak/>
              <w:t>позицией участ</w:t>
            </w:r>
            <w:r w:rsidRPr="003C48EC">
              <w:rPr>
                <w:rStyle w:val="4"/>
                <w:sz w:val="24"/>
                <w:szCs w:val="24"/>
              </w:rPr>
              <w:softHyphen/>
              <w:t xml:space="preserve">ников, работающих в группе, в паре, корректно и </w:t>
            </w:r>
            <w:proofErr w:type="spellStart"/>
            <w:r w:rsidRPr="003C48EC">
              <w:rPr>
                <w:rStyle w:val="4"/>
                <w:sz w:val="24"/>
                <w:szCs w:val="24"/>
              </w:rPr>
              <w:t>аргумен</w:t>
            </w:r>
            <w:r w:rsidRPr="003C48EC">
              <w:rPr>
                <w:rStyle w:val="4"/>
                <w:sz w:val="24"/>
                <w:szCs w:val="24"/>
              </w:rPr>
              <w:softHyphen/>
              <w:t>тированно</w:t>
            </w:r>
            <w:proofErr w:type="spellEnd"/>
            <w:r w:rsidRPr="003C48EC">
              <w:rPr>
                <w:rStyle w:val="4"/>
                <w:sz w:val="24"/>
                <w:szCs w:val="24"/>
              </w:rPr>
              <w:t>, с использованием математической терминоло</w:t>
            </w:r>
            <w:r w:rsidRPr="003C48EC">
              <w:rPr>
                <w:rStyle w:val="4"/>
                <w:sz w:val="24"/>
                <w:szCs w:val="24"/>
              </w:rPr>
              <w:softHyphen/>
              <w:t>гии и математических знаний отстаивать свою позицию;</w:t>
            </w:r>
          </w:p>
          <w:p w:rsidR="0027421F" w:rsidRPr="003C48EC" w:rsidRDefault="0027421F" w:rsidP="00A41E10">
            <w:pPr>
              <w:pStyle w:val="9"/>
              <w:numPr>
                <w:ilvl w:val="0"/>
                <w:numId w:val="5"/>
              </w:numPr>
              <w:shd w:val="clear" w:color="auto" w:fill="auto"/>
              <w:tabs>
                <w:tab w:val="left" w:pos="373"/>
              </w:tabs>
              <w:spacing w:before="0" w:line="240" w:lineRule="auto"/>
              <w:ind w:left="187" w:hanging="187"/>
              <w:rPr>
                <w:sz w:val="24"/>
                <w:szCs w:val="24"/>
              </w:rPr>
            </w:pPr>
            <w:r w:rsidRPr="003C48EC">
              <w:rPr>
                <w:rStyle w:val="4"/>
                <w:sz w:val="24"/>
                <w:szCs w:val="24"/>
              </w:rPr>
              <w:t>принимать участие в работе в паре, в группе, использовать речевые средства, в том числе математическую терминоло</w:t>
            </w:r>
            <w:r w:rsidRPr="003C48EC">
              <w:rPr>
                <w:rStyle w:val="4"/>
                <w:sz w:val="24"/>
                <w:szCs w:val="24"/>
              </w:rPr>
              <w:softHyphen/>
              <w:t>гию, и средства информационных и коммуникационных технологий для решения коммуникативных и познаватель</w:t>
            </w:r>
            <w:r w:rsidRPr="003C48EC">
              <w:rPr>
                <w:rStyle w:val="4"/>
                <w:sz w:val="24"/>
                <w:szCs w:val="24"/>
              </w:rPr>
              <w:softHyphen/>
              <w:t>ных задач, в ходе решения учебных задач, проектной дея</w:t>
            </w:r>
            <w:r w:rsidRPr="003C48EC">
              <w:rPr>
                <w:rStyle w:val="4"/>
                <w:sz w:val="24"/>
                <w:szCs w:val="24"/>
              </w:rPr>
              <w:softHyphen/>
              <w:t>тельности;</w:t>
            </w:r>
          </w:p>
          <w:p w:rsidR="0027421F" w:rsidRPr="003C48EC" w:rsidRDefault="0027421F" w:rsidP="00A41E10">
            <w:pPr>
              <w:pStyle w:val="9"/>
              <w:numPr>
                <w:ilvl w:val="0"/>
                <w:numId w:val="5"/>
              </w:numPr>
              <w:shd w:val="clear" w:color="auto" w:fill="auto"/>
              <w:tabs>
                <w:tab w:val="left" w:pos="373"/>
              </w:tabs>
              <w:spacing w:before="0" w:line="240" w:lineRule="auto"/>
              <w:ind w:left="187" w:hanging="187"/>
              <w:rPr>
                <w:sz w:val="24"/>
                <w:szCs w:val="24"/>
              </w:rPr>
            </w:pPr>
            <w:r w:rsidRPr="003C48EC">
              <w:rPr>
                <w:rStyle w:val="4"/>
                <w:sz w:val="24"/>
                <w:szCs w:val="24"/>
              </w:rPr>
              <w:t>принимать участие в определении общей цели и путей её достижения; уметь договариваться о распределении функ</w:t>
            </w:r>
            <w:r w:rsidRPr="003C48EC">
              <w:rPr>
                <w:rStyle w:val="4"/>
                <w:sz w:val="24"/>
                <w:szCs w:val="24"/>
              </w:rPr>
              <w:softHyphen/>
              <w:t>ций и ролей в совместной деятельности;</w:t>
            </w:r>
          </w:p>
          <w:p w:rsidR="0027421F" w:rsidRPr="003C48EC" w:rsidRDefault="0027421F" w:rsidP="00A41E10">
            <w:pPr>
              <w:pStyle w:val="9"/>
              <w:numPr>
                <w:ilvl w:val="0"/>
                <w:numId w:val="5"/>
              </w:numPr>
              <w:shd w:val="clear" w:color="auto" w:fill="auto"/>
              <w:tabs>
                <w:tab w:val="left" w:pos="378"/>
              </w:tabs>
              <w:spacing w:before="0" w:line="240" w:lineRule="auto"/>
              <w:ind w:left="187" w:hanging="187"/>
              <w:rPr>
                <w:sz w:val="24"/>
                <w:szCs w:val="24"/>
              </w:rPr>
            </w:pPr>
            <w:r w:rsidRPr="003C48EC">
              <w:rPr>
                <w:rStyle w:val="4"/>
                <w:sz w:val="24"/>
                <w:szCs w:val="24"/>
              </w:rPr>
              <w:t xml:space="preserve">* навыкам сотрудничества </w:t>
            </w:r>
            <w:proofErr w:type="gramStart"/>
            <w:r w:rsidRPr="003C48EC">
              <w:rPr>
                <w:rStyle w:val="4"/>
                <w:sz w:val="24"/>
                <w:szCs w:val="24"/>
              </w:rPr>
              <w:t>со</w:t>
            </w:r>
            <w:proofErr w:type="gramEnd"/>
            <w:r w:rsidRPr="003C48EC">
              <w:rPr>
                <w:rStyle w:val="4"/>
                <w:sz w:val="24"/>
                <w:szCs w:val="24"/>
              </w:rPr>
              <w:t xml:space="preserve"> взрослыми и сверстниками в разных ситуациях, умениям не создавать конфликтов и на</w:t>
            </w:r>
            <w:r w:rsidRPr="003C48EC">
              <w:rPr>
                <w:rStyle w:val="4"/>
                <w:sz w:val="24"/>
                <w:szCs w:val="24"/>
              </w:rPr>
              <w:softHyphen/>
              <w:t>ходить выходы из спорных ситуаций;</w:t>
            </w:r>
          </w:p>
          <w:p w:rsidR="0027421F" w:rsidRPr="003C48EC" w:rsidRDefault="0027421F" w:rsidP="00A41E10">
            <w:pPr>
              <w:pStyle w:val="9"/>
              <w:numPr>
                <w:ilvl w:val="0"/>
                <w:numId w:val="5"/>
              </w:numPr>
              <w:shd w:val="clear" w:color="auto" w:fill="auto"/>
              <w:tabs>
                <w:tab w:val="left" w:pos="373"/>
              </w:tabs>
              <w:spacing w:before="0" w:after="120" w:line="240" w:lineRule="auto"/>
              <w:ind w:left="187" w:hanging="187"/>
              <w:rPr>
                <w:sz w:val="24"/>
                <w:szCs w:val="24"/>
              </w:rPr>
            </w:pPr>
            <w:r w:rsidRPr="003C48EC">
              <w:rPr>
                <w:rStyle w:val="4"/>
                <w:sz w:val="24"/>
                <w:szCs w:val="24"/>
              </w:rPr>
              <w:t>конструктивно разрешать конфликты посредством учёта ин</w:t>
            </w:r>
            <w:r w:rsidRPr="003C48EC">
              <w:rPr>
                <w:rStyle w:val="4"/>
                <w:sz w:val="24"/>
                <w:szCs w:val="24"/>
              </w:rPr>
              <w:softHyphen/>
              <w:t>тересов сторон и сотрудничества.</w:t>
            </w:r>
          </w:p>
          <w:p w:rsidR="0027421F" w:rsidRPr="003C48EC" w:rsidRDefault="0027421F" w:rsidP="00A41E10">
            <w:pPr>
              <w:ind w:right="-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C48EC">
              <w:rPr>
                <w:rStyle w:val="3"/>
                <w:rFonts w:eastAsiaTheme="minorHAnsi"/>
                <w:i/>
                <w:sz w:val="24"/>
                <w:szCs w:val="24"/>
              </w:rPr>
              <w:t>Обучающийся</w:t>
            </w:r>
            <w:proofErr w:type="gramEnd"/>
            <w:r w:rsidRPr="003C48EC">
              <w:rPr>
                <w:rStyle w:val="3"/>
                <w:rFonts w:eastAsiaTheme="minorHAnsi"/>
                <w:i/>
                <w:sz w:val="24"/>
                <w:szCs w:val="24"/>
              </w:rPr>
              <w:t xml:space="preserve"> получит </w:t>
            </w:r>
            <w:r w:rsidRPr="003C48EC">
              <w:rPr>
                <w:rStyle w:val="3"/>
                <w:rFonts w:eastAsiaTheme="minorHAnsi"/>
                <w:i/>
                <w:sz w:val="24"/>
                <w:szCs w:val="24"/>
              </w:rPr>
              <w:lastRenderedPageBreak/>
              <w:t>возможность научиться:</w:t>
            </w:r>
          </w:p>
          <w:p w:rsidR="0027421F" w:rsidRPr="003C48EC" w:rsidRDefault="0027421F" w:rsidP="00A41E10">
            <w:pPr>
              <w:numPr>
                <w:ilvl w:val="0"/>
                <w:numId w:val="5"/>
              </w:numPr>
              <w:tabs>
                <w:tab w:val="left" w:pos="378"/>
              </w:tabs>
              <w:ind w:left="187" w:hanging="18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48EC">
              <w:rPr>
                <w:rStyle w:val="3"/>
                <w:rFonts w:eastAsiaTheme="minorHAnsi"/>
                <w:i/>
                <w:sz w:val="24"/>
                <w:szCs w:val="24"/>
              </w:rPr>
              <w:t>обмениваться информацией с одноклассниками, работа</w:t>
            </w:r>
            <w:r w:rsidRPr="003C48EC">
              <w:rPr>
                <w:rStyle w:val="3"/>
                <w:rFonts w:eastAsiaTheme="minorHAnsi"/>
                <w:i/>
                <w:sz w:val="24"/>
                <w:szCs w:val="24"/>
              </w:rPr>
              <w:softHyphen/>
              <w:t>ющими в одной группе;</w:t>
            </w:r>
          </w:p>
          <w:p w:rsidR="0027421F" w:rsidRPr="003C48EC" w:rsidRDefault="0027421F" w:rsidP="00A41E10">
            <w:pPr>
              <w:numPr>
                <w:ilvl w:val="0"/>
                <w:numId w:val="5"/>
              </w:numPr>
              <w:tabs>
                <w:tab w:val="left" w:pos="378"/>
              </w:tabs>
              <w:spacing w:after="106"/>
              <w:ind w:left="187" w:hanging="18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48EC">
              <w:rPr>
                <w:rStyle w:val="3"/>
                <w:rFonts w:eastAsiaTheme="minorHAnsi"/>
                <w:i/>
                <w:sz w:val="24"/>
                <w:szCs w:val="24"/>
              </w:rPr>
              <w:t>обосновывать свою позицию и соотносить её с позицией одноклассников, работающих в одной группе.</w:t>
            </w:r>
          </w:p>
          <w:p w:rsidR="0027421F" w:rsidRPr="003C48EC" w:rsidRDefault="0027421F" w:rsidP="00A41E10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27421F" w:rsidRPr="003C48EC" w:rsidRDefault="0027421F" w:rsidP="0027421F">
      <w:pPr>
        <w:pStyle w:val="Style5"/>
        <w:widowControl/>
        <w:spacing w:line="240" w:lineRule="auto"/>
        <w:jc w:val="center"/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</w:pPr>
    </w:p>
    <w:p w:rsidR="0027421F" w:rsidRPr="003C48EC" w:rsidRDefault="0027421F" w:rsidP="0027421F">
      <w:pPr>
        <w:pStyle w:val="Style5"/>
        <w:widowControl/>
        <w:spacing w:line="240" w:lineRule="auto"/>
        <w:jc w:val="center"/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</w:pPr>
      <w:r w:rsidRPr="003C48EC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Предметные результаты.</w:t>
      </w:r>
    </w:p>
    <w:p w:rsidR="0027421F" w:rsidRPr="003C48EC" w:rsidRDefault="0027421F" w:rsidP="0027421F">
      <w:pPr>
        <w:pStyle w:val="Style5"/>
        <w:widowControl/>
        <w:spacing w:line="240" w:lineRule="auto"/>
        <w:jc w:val="center"/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</w:pPr>
    </w:p>
    <w:p w:rsidR="0027421F" w:rsidRPr="003C48EC" w:rsidRDefault="0027421F" w:rsidP="0027421F">
      <w:pPr>
        <w:pStyle w:val="a6"/>
        <w:numPr>
          <w:ilvl w:val="0"/>
          <w:numId w:val="6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48EC">
        <w:rPr>
          <w:rFonts w:ascii="Times New Roman" w:hAnsi="Times New Roman" w:cs="Times New Roman"/>
          <w:sz w:val="24"/>
          <w:szCs w:val="24"/>
        </w:rPr>
        <w:t>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27421F" w:rsidRPr="003C48EC" w:rsidRDefault="0027421F" w:rsidP="0027421F">
      <w:pPr>
        <w:pStyle w:val="a6"/>
        <w:numPr>
          <w:ilvl w:val="0"/>
          <w:numId w:val="6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48EC">
        <w:rPr>
          <w:rFonts w:ascii="Times New Roman" w:hAnsi="Times New Roman" w:cs="Times New Roman"/>
          <w:sz w:val="24"/>
          <w:szCs w:val="24"/>
        </w:rPr>
        <w:t>Овладение основами логического и алгоритмического мышления, пространственного воображения и математической речи, основами счёта,</w:t>
      </w:r>
      <w:r w:rsidRPr="003C48E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C48EC">
        <w:rPr>
          <w:rFonts w:ascii="Times New Roman" w:hAnsi="Times New Roman" w:cs="Times New Roman"/>
          <w:sz w:val="24"/>
          <w:szCs w:val="24"/>
        </w:rPr>
        <w:t>измерения, прикидки результата</w:t>
      </w:r>
      <w:r w:rsidRPr="003C48E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C48EC">
        <w:rPr>
          <w:rFonts w:ascii="Times New Roman" w:hAnsi="Times New Roman" w:cs="Times New Roman"/>
          <w:sz w:val="24"/>
          <w:szCs w:val="24"/>
        </w:rPr>
        <w:lastRenderedPageBreak/>
        <w:t>и его оценки, наглядного представления данных в разной форме (таблицы, схемы, диаграммы),</w:t>
      </w:r>
      <w:r w:rsidRPr="003C48EC">
        <w:rPr>
          <w:rFonts w:ascii="Times New Roman" w:hAnsi="Times New Roman" w:cs="Times New Roman"/>
          <w:color w:val="548DD4"/>
          <w:sz w:val="24"/>
          <w:szCs w:val="24"/>
        </w:rPr>
        <w:t xml:space="preserve"> </w:t>
      </w:r>
      <w:r w:rsidRPr="003C48EC">
        <w:rPr>
          <w:rFonts w:ascii="Times New Roman" w:hAnsi="Times New Roman" w:cs="Times New Roman"/>
          <w:sz w:val="24"/>
          <w:szCs w:val="24"/>
        </w:rPr>
        <w:t>записи и выполнения алгоритмов.</w:t>
      </w:r>
    </w:p>
    <w:p w:rsidR="0027421F" w:rsidRPr="003C48EC" w:rsidRDefault="0027421F" w:rsidP="0027421F">
      <w:pPr>
        <w:pStyle w:val="a6"/>
        <w:numPr>
          <w:ilvl w:val="0"/>
          <w:numId w:val="6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48EC">
        <w:rPr>
          <w:rFonts w:ascii="Times New Roman" w:hAnsi="Times New Roman" w:cs="Times New Roman"/>
          <w:sz w:val="24"/>
          <w:szCs w:val="24"/>
        </w:rPr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27421F" w:rsidRPr="003C48EC" w:rsidRDefault="0027421F" w:rsidP="0027421F">
      <w:pPr>
        <w:pStyle w:val="a6"/>
        <w:numPr>
          <w:ilvl w:val="0"/>
          <w:numId w:val="6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48EC">
        <w:rPr>
          <w:rFonts w:ascii="Times New Roman" w:hAnsi="Times New Roman" w:cs="Times New Roman"/>
          <w:sz w:val="24"/>
          <w:szCs w:val="24"/>
        </w:rPr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27421F" w:rsidRPr="003C48EC" w:rsidRDefault="0027421F" w:rsidP="0027421F">
      <w:pPr>
        <w:pStyle w:val="a6"/>
        <w:numPr>
          <w:ilvl w:val="0"/>
          <w:numId w:val="6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48EC">
        <w:rPr>
          <w:rFonts w:ascii="Times New Roman" w:hAnsi="Times New Roman" w:cs="Times New Roman"/>
          <w:sz w:val="24"/>
          <w:szCs w:val="24"/>
        </w:rPr>
        <w:t>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</w:t>
      </w:r>
    </w:p>
    <w:p w:rsidR="0027421F" w:rsidRPr="003C48EC" w:rsidRDefault="0027421F" w:rsidP="0027421F">
      <w:pPr>
        <w:pStyle w:val="a6"/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3C48EC">
        <w:rPr>
          <w:rFonts w:ascii="Times New Roman" w:hAnsi="Times New Roman" w:cs="Times New Roman"/>
          <w:b/>
          <w:sz w:val="24"/>
          <w:szCs w:val="24"/>
        </w:rPr>
        <w:t>Числа и величины.</w:t>
      </w:r>
    </w:p>
    <w:p w:rsidR="0027421F" w:rsidRPr="003C48EC" w:rsidRDefault="0027421F" w:rsidP="0027421F">
      <w:pPr>
        <w:pStyle w:val="9"/>
        <w:shd w:val="clear" w:color="auto" w:fill="auto"/>
        <w:spacing w:before="0" w:line="240" w:lineRule="auto"/>
        <w:ind w:left="-142" w:right="-335" w:firstLine="0"/>
        <w:rPr>
          <w:sz w:val="24"/>
          <w:szCs w:val="24"/>
        </w:rPr>
      </w:pPr>
      <w:r w:rsidRPr="003C48EC">
        <w:rPr>
          <w:rStyle w:val="4"/>
          <w:sz w:val="24"/>
          <w:szCs w:val="24"/>
        </w:rPr>
        <w:t>Обучающийся научится:</w:t>
      </w:r>
    </w:p>
    <w:p w:rsidR="0027421F" w:rsidRPr="003C48EC" w:rsidRDefault="0027421F" w:rsidP="0027421F">
      <w:pPr>
        <w:pStyle w:val="9"/>
        <w:numPr>
          <w:ilvl w:val="0"/>
          <w:numId w:val="7"/>
        </w:numPr>
        <w:shd w:val="clear" w:color="auto" w:fill="auto"/>
        <w:spacing w:before="0" w:line="240" w:lineRule="auto"/>
        <w:ind w:left="426"/>
        <w:rPr>
          <w:sz w:val="24"/>
          <w:szCs w:val="24"/>
        </w:rPr>
      </w:pPr>
      <w:r w:rsidRPr="003C48EC">
        <w:rPr>
          <w:rStyle w:val="4"/>
          <w:sz w:val="24"/>
          <w:szCs w:val="24"/>
        </w:rPr>
        <w:t>образовывать, называть, читать, записывать, сравнивать, упорядочивать числа</w:t>
      </w:r>
      <w:proofErr w:type="gramStart"/>
      <w:r w:rsidRPr="003C48EC">
        <w:rPr>
          <w:rStyle w:val="4"/>
          <w:sz w:val="24"/>
          <w:szCs w:val="24"/>
        </w:rPr>
        <w:t xml:space="preserve"> ,</w:t>
      </w:r>
      <w:proofErr w:type="gramEnd"/>
      <w:r w:rsidRPr="003C48EC">
        <w:rPr>
          <w:rStyle w:val="4"/>
          <w:sz w:val="24"/>
          <w:szCs w:val="24"/>
        </w:rPr>
        <w:t xml:space="preserve"> которые больше 1000</w:t>
      </w:r>
    </w:p>
    <w:p w:rsidR="0027421F" w:rsidRPr="003C48EC" w:rsidRDefault="0027421F" w:rsidP="0027421F">
      <w:pPr>
        <w:pStyle w:val="9"/>
        <w:numPr>
          <w:ilvl w:val="0"/>
          <w:numId w:val="7"/>
        </w:numPr>
        <w:shd w:val="clear" w:color="auto" w:fill="auto"/>
        <w:spacing w:before="0" w:line="240" w:lineRule="auto"/>
        <w:ind w:left="426"/>
        <w:rPr>
          <w:sz w:val="24"/>
          <w:szCs w:val="24"/>
        </w:rPr>
      </w:pPr>
      <w:r w:rsidRPr="003C48EC">
        <w:rPr>
          <w:rStyle w:val="4"/>
          <w:sz w:val="24"/>
          <w:szCs w:val="24"/>
        </w:rPr>
        <w:t>заменять мелкие единицы счёта крупными и наоборот;</w:t>
      </w:r>
    </w:p>
    <w:p w:rsidR="0027421F" w:rsidRPr="003C48EC" w:rsidRDefault="0027421F" w:rsidP="0027421F">
      <w:pPr>
        <w:pStyle w:val="9"/>
        <w:numPr>
          <w:ilvl w:val="0"/>
          <w:numId w:val="7"/>
        </w:numPr>
        <w:shd w:val="clear" w:color="auto" w:fill="auto"/>
        <w:spacing w:before="0" w:line="240" w:lineRule="auto"/>
        <w:ind w:left="426"/>
        <w:rPr>
          <w:sz w:val="24"/>
          <w:szCs w:val="24"/>
        </w:rPr>
      </w:pPr>
      <w:r w:rsidRPr="003C48EC">
        <w:rPr>
          <w:rStyle w:val="4"/>
          <w:sz w:val="24"/>
          <w:szCs w:val="24"/>
        </w:rPr>
        <w:t xml:space="preserve">устанавливать закономерность </w:t>
      </w:r>
      <w:r w:rsidRPr="003C48EC">
        <w:rPr>
          <w:rStyle w:val="5"/>
          <w:rFonts w:eastAsia="Tahoma"/>
          <w:sz w:val="24"/>
          <w:szCs w:val="24"/>
        </w:rPr>
        <w:t xml:space="preserve">— </w:t>
      </w:r>
      <w:r w:rsidRPr="003C48EC">
        <w:rPr>
          <w:rStyle w:val="4"/>
          <w:sz w:val="24"/>
          <w:szCs w:val="24"/>
        </w:rPr>
        <w:t>правило, по которому со</w:t>
      </w:r>
      <w:r w:rsidRPr="003C48EC">
        <w:rPr>
          <w:rStyle w:val="4"/>
          <w:sz w:val="24"/>
          <w:szCs w:val="24"/>
        </w:rPr>
        <w:softHyphen/>
        <w:t>ставлена числовая последовательность (увеличение/умень</w:t>
      </w:r>
      <w:r w:rsidRPr="003C48EC">
        <w:rPr>
          <w:rStyle w:val="4"/>
          <w:sz w:val="24"/>
          <w:szCs w:val="24"/>
        </w:rPr>
        <w:softHyphen/>
        <w:t>шение числа на несколько единиц, увеличение/уменьшение числа в несколько раз); продолжать её или восстанавливать пропущенные в ней числа;</w:t>
      </w:r>
    </w:p>
    <w:p w:rsidR="0027421F" w:rsidRPr="003C48EC" w:rsidRDefault="0027421F" w:rsidP="0027421F">
      <w:pPr>
        <w:pStyle w:val="9"/>
        <w:numPr>
          <w:ilvl w:val="0"/>
          <w:numId w:val="7"/>
        </w:numPr>
        <w:shd w:val="clear" w:color="auto" w:fill="auto"/>
        <w:tabs>
          <w:tab w:val="left" w:pos="413"/>
        </w:tabs>
        <w:spacing w:before="0" w:line="240" w:lineRule="auto"/>
        <w:ind w:left="426"/>
        <w:rPr>
          <w:sz w:val="24"/>
          <w:szCs w:val="24"/>
        </w:rPr>
      </w:pPr>
      <w:r w:rsidRPr="003C48EC">
        <w:rPr>
          <w:rStyle w:val="6"/>
          <w:rFonts w:eastAsia="Tahoma"/>
          <w:sz w:val="24"/>
          <w:szCs w:val="24"/>
        </w:rPr>
        <w:t>группировать числа по заданному или самостоятельно уста</w:t>
      </w:r>
      <w:r w:rsidRPr="003C48EC">
        <w:rPr>
          <w:rStyle w:val="6"/>
          <w:rFonts w:eastAsia="Tahoma"/>
          <w:sz w:val="24"/>
          <w:szCs w:val="24"/>
        </w:rPr>
        <w:softHyphen/>
        <w:t>новленному одному или нескольким признакам;</w:t>
      </w:r>
    </w:p>
    <w:p w:rsidR="0027421F" w:rsidRPr="003C48EC" w:rsidRDefault="0027421F" w:rsidP="0027421F">
      <w:pPr>
        <w:pStyle w:val="9"/>
        <w:numPr>
          <w:ilvl w:val="0"/>
          <w:numId w:val="7"/>
        </w:numPr>
        <w:shd w:val="clear" w:color="auto" w:fill="auto"/>
        <w:spacing w:before="0" w:after="120" w:line="240" w:lineRule="auto"/>
        <w:ind w:left="426"/>
        <w:rPr>
          <w:sz w:val="24"/>
          <w:szCs w:val="24"/>
        </w:rPr>
      </w:pPr>
      <w:proofErr w:type="gramStart"/>
      <w:r w:rsidRPr="003C48EC">
        <w:rPr>
          <w:rStyle w:val="6"/>
          <w:rFonts w:eastAsia="Tahoma"/>
          <w:sz w:val="24"/>
          <w:szCs w:val="24"/>
        </w:rPr>
        <w:t>читать, записывать и сравнивать величины (длину, площадь, массу, время, скорость), используя основные единицы из</w:t>
      </w:r>
      <w:r w:rsidRPr="003C48EC">
        <w:rPr>
          <w:rStyle w:val="6"/>
          <w:rFonts w:eastAsia="Tahoma"/>
          <w:sz w:val="24"/>
          <w:szCs w:val="24"/>
        </w:rPr>
        <w:softHyphen/>
        <w:t>мерения величин (километр, метр, дециметр, сантиметр, миллиметр; квадратный километр, квадратный метр, ква</w:t>
      </w:r>
      <w:r w:rsidRPr="003C48EC">
        <w:rPr>
          <w:rStyle w:val="6"/>
          <w:rFonts w:eastAsia="Tahoma"/>
          <w:sz w:val="24"/>
          <w:szCs w:val="24"/>
        </w:rPr>
        <w:softHyphen/>
        <w:t>дратный дециметр, квадратный сантиметр, квадратный мил</w:t>
      </w:r>
      <w:r w:rsidRPr="003C48EC">
        <w:rPr>
          <w:rStyle w:val="6"/>
          <w:rFonts w:eastAsia="Tahoma"/>
          <w:sz w:val="24"/>
          <w:szCs w:val="24"/>
        </w:rPr>
        <w:softHyphen/>
        <w:t>лиметр; тонна, центнер, килограмм, грамм; сутки, час, ми</w:t>
      </w:r>
      <w:r w:rsidRPr="003C48EC">
        <w:rPr>
          <w:rStyle w:val="6"/>
          <w:rFonts w:eastAsia="Tahoma"/>
          <w:sz w:val="24"/>
          <w:szCs w:val="24"/>
        </w:rPr>
        <w:softHyphen/>
        <w:t>нута, секунда; километров в час, метров в минуту и др.) и соотношения между ними.</w:t>
      </w:r>
      <w:proofErr w:type="gramEnd"/>
    </w:p>
    <w:p w:rsidR="0027421F" w:rsidRPr="003C48EC" w:rsidRDefault="0027421F" w:rsidP="0027421F">
      <w:pPr>
        <w:tabs>
          <w:tab w:val="left" w:pos="8952"/>
        </w:tabs>
        <w:spacing w:after="0" w:line="240" w:lineRule="auto"/>
        <w:ind w:left="-142" w:right="-335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C48EC">
        <w:rPr>
          <w:rStyle w:val="3"/>
          <w:rFonts w:eastAsiaTheme="minorHAnsi"/>
          <w:i/>
          <w:sz w:val="24"/>
          <w:szCs w:val="24"/>
        </w:rPr>
        <w:t>Обучающийся</w:t>
      </w:r>
      <w:proofErr w:type="gramEnd"/>
      <w:r w:rsidRPr="003C48EC">
        <w:rPr>
          <w:rStyle w:val="3"/>
          <w:rFonts w:eastAsiaTheme="minorHAnsi"/>
          <w:i/>
          <w:sz w:val="24"/>
          <w:szCs w:val="24"/>
        </w:rPr>
        <w:t xml:space="preserve"> получит возможность научиться:</w:t>
      </w:r>
      <w:r w:rsidRPr="003C48EC">
        <w:rPr>
          <w:rStyle w:val="3"/>
          <w:rFonts w:eastAsiaTheme="minorHAnsi"/>
          <w:i/>
          <w:sz w:val="24"/>
          <w:szCs w:val="24"/>
        </w:rPr>
        <w:tab/>
      </w:r>
    </w:p>
    <w:p w:rsidR="0027421F" w:rsidRPr="003C48EC" w:rsidRDefault="0027421F" w:rsidP="0027421F">
      <w:pPr>
        <w:pStyle w:val="a6"/>
        <w:numPr>
          <w:ilvl w:val="0"/>
          <w:numId w:val="8"/>
        </w:numPr>
        <w:tabs>
          <w:tab w:val="left" w:pos="142"/>
        </w:tabs>
        <w:spacing w:after="0" w:line="240" w:lineRule="auto"/>
        <w:ind w:left="426" w:right="-3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48EC">
        <w:rPr>
          <w:rStyle w:val="3"/>
          <w:rFonts w:eastAsiaTheme="minorHAnsi"/>
          <w:i/>
          <w:sz w:val="24"/>
          <w:szCs w:val="24"/>
        </w:rPr>
        <w:t>классифицировать числа по нескольким основаниям (в бо</w:t>
      </w:r>
      <w:r w:rsidRPr="003C48EC">
        <w:rPr>
          <w:rStyle w:val="3"/>
          <w:rFonts w:eastAsiaTheme="minorHAnsi"/>
          <w:i/>
          <w:sz w:val="24"/>
          <w:szCs w:val="24"/>
        </w:rPr>
        <w:softHyphen/>
        <w:t>лее сложных случаях) и объяснять свои действия;</w:t>
      </w:r>
    </w:p>
    <w:p w:rsidR="0027421F" w:rsidRPr="003C48EC" w:rsidRDefault="0027421F" w:rsidP="0027421F">
      <w:pPr>
        <w:pStyle w:val="a6"/>
        <w:numPr>
          <w:ilvl w:val="0"/>
          <w:numId w:val="8"/>
        </w:numPr>
        <w:tabs>
          <w:tab w:val="left" w:pos="142"/>
        </w:tabs>
        <w:spacing w:after="0" w:line="240" w:lineRule="auto"/>
        <w:ind w:left="426" w:right="-3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48EC">
        <w:rPr>
          <w:rStyle w:val="3"/>
          <w:rFonts w:eastAsiaTheme="minorHAnsi"/>
          <w:i/>
          <w:sz w:val="24"/>
          <w:szCs w:val="24"/>
        </w:rPr>
        <w:t>самостоятельно выбирать единицу для измерения таких величин, как площадь, масса, в конкретных условиях и объяснять свой выбор.</w:t>
      </w:r>
    </w:p>
    <w:p w:rsidR="0027421F" w:rsidRPr="003C48EC" w:rsidRDefault="0027421F" w:rsidP="0027421F">
      <w:pPr>
        <w:spacing w:after="0" w:line="240" w:lineRule="auto"/>
        <w:ind w:left="-142" w:right="-3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8EC">
        <w:rPr>
          <w:rStyle w:val="40"/>
          <w:rFonts w:ascii="Times New Roman" w:eastAsiaTheme="minorHAnsi" w:hAnsi="Times New Roman" w:cs="Times New Roman"/>
          <w:b/>
        </w:rPr>
        <w:t>Арифметические действия.</w:t>
      </w:r>
    </w:p>
    <w:p w:rsidR="0027421F" w:rsidRPr="003C48EC" w:rsidRDefault="0027421F" w:rsidP="0027421F">
      <w:pPr>
        <w:pStyle w:val="9"/>
        <w:shd w:val="clear" w:color="auto" w:fill="auto"/>
        <w:spacing w:before="0" w:line="240" w:lineRule="auto"/>
        <w:ind w:right="-335" w:firstLine="0"/>
        <w:rPr>
          <w:sz w:val="24"/>
          <w:szCs w:val="24"/>
        </w:rPr>
      </w:pPr>
      <w:r w:rsidRPr="003C48EC">
        <w:rPr>
          <w:rStyle w:val="6"/>
          <w:rFonts w:eastAsia="Tahoma"/>
          <w:sz w:val="24"/>
          <w:szCs w:val="24"/>
        </w:rPr>
        <w:t>Обучающийся научится:</w:t>
      </w:r>
    </w:p>
    <w:p w:rsidR="0027421F" w:rsidRPr="003C48EC" w:rsidRDefault="0027421F" w:rsidP="0027421F">
      <w:pPr>
        <w:pStyle w:val="9"/>
        <w:numPr>
          <w:ilvl w:val="0"/>
          <w:numId w:val="7"/>
        </w:numPr>
        <w:shd w:val="clear" w:color="auto" w:fill="auto"/>
        <w:tabs>
          <w:tab w:val="left" w:pos="413"/>
        </w:tabs>
        <w:spacing w:before="0" w:line="240" w:lineRule="auto"/>
        <w:ind w:left="426"/>
        <w:rPr>
          <w:rStyle w:val="6"/>
          <w:rFonts w:eastAsia="Tahoma"/>
          <w:sz w:val="24"/>
          <w:szCs w:val="24"/>
        </w:rPr>
      </w:pPr>
      <w:r w:rsidRPr="003C48EC">
        <w:rPr>
          <w:rStyle w:val="6"/>
          <w:rFonts w:eastAsia="Tahoma"/>
          <w:sz w:val="24"/>
          <w:szCs w:val="24"/>
        </w:rPr>
        <w:t>выполнять письменно действия с многозначными числами (сложение, вычитание, умножение и деление на однознач</w:t>
      </w:r>
      <w:r w:rsidRPr="003C48EC">
        <w:rPr>
          <w:rStyle w:val="6"/>
          <w:rFonts w:eastAsia="Tahoma"/>
          <w:sz w:val="24"/>
          <w:szCs w:val="24"/>
        </w:rPr>
        <w:softHyphen/>
        <w:t>ное, двузначное число в пределах 10 000) с использованием таблиц сложения и умножения чисел, алгоритмов письмен</w:t>
      </w:r>
      <w:r w:rsidRPr="003C48EC">
        <w:rPr>
          <w:rStyle w:val="6"/>
          <w:rFonts w:eastAsia="Tahoma"/>
          <w:sz w:val="24"/>
          <w:szCs w:val="24"/>
        </w:rPr>
        <w:softHyphen/>
        <w:t>ных арифметических действий (в том числе деления с остат</w:t>
      </w:r>
      <w:r w:rsidRPr="003C48EC">
        <w:rPr>
          <w:rStyle w:val="6"/>
          <w:rFonts w:eastAsia="Tahoma"/>
          <w:sz w:val="24"/>
          <w:szCs w:val="24"/>
        </w:rPr>
        <w:softHyphen/>
        <w:t>ком);</w:t>
      </w:r>
    </w:p>
    <w:p w:rsidR="0027421F" w:rsidRPr="003C48EC" w:rsidRDefault="0027421F" w:rsidP="0027421F">
      <w:pPr>
        <w:pStyle w:val="9"/>
        <w:numPr>
          <w:ilvl w:val="0"/>
          <w:numId w:val="7"/>
        </w:numPr>
        <w:shd w:val="clear" w:color="auto" w:fill="auto"/>
        <w:tabs>
          <w:tab w:val="left" w:pos="413"/>
        </w:tabs>
        <w:spacing w:before="0" w:line="240" w:lineRule="auto"/>
        <w:ind w:left="426"/>
        <w:rPr>
          <w:rStyle w:val="6"/>
          <w:rFonts w:eastAsia="Tahoma"/>
          <w:sz w:val="24"/>
          <w:szCs w:val="24"/>
        </w:rPr>
      </w:pPr>
      <w:r w:rsidRPr="003C48EC">
        <w:rPr>
          <w:rStyle w:val="6"/>
          <w:rFonts w:eastAsia="Tahoma"/>
          <w:sz w:val="24"/>
          <w:szCs w:val="24"/>
        </w:rPr>
        <w:t>выполнять устно сложение, вычитание, умножение и деле</w:t>
      </w:r>
      <w:r w:rsidRPr="003C48EC">
        <w:rPr>
          <w:rStyle w:val="6"/>
          <w:rFonts w:eastAsia="Tahoma"/>
          <w:sz w:val="24"/>
          <w:szCs w:val="24"/>
        </w:rPr>
        <w:softHyphen/>
        <w:t>ние однозначных, двузначных и трёхзначных чисел в слу</w:t>
      </w:r>
      <w:r w:rsidRPr="003C48EC">
        <w:rPr>
          <w:rStyle w:val="6"/>
          <w:rFonts w:eastAsia="Tahoma"/>
          <w:sz w:val="24"/>
          <w:szCs w:val="24"/>
        </w:rPr>
        <w:softHyphen/>
        <w:t>чаях, сводимых к действиям в пределах 100 (в том числе с 0 и числом 1);</w:t>
      </w:r>
    </w:p>
    <w:p w:rsidR="0027421F" w:rsidRPr="003C48EC" w:rsidRDefault="0027421F" w:rsidP="0027421F">
      <w:pPr>
        <w:pStyle w:val="9"/>
        <w:numPr>
          <w:ilvl w:val="0"/>
          <w:numId w:val="7"/>
        </w:numPr>
        <w:shd w:val="clear" w:color="auto" w:fill="auto"/>
        <w:tabs>
          <w:tab w:val="left" w:pos="413"/>
        </w:tabs>
        <w:spacing w:before="0" w:line="240" w:lineRule="auto"/>
        <w:ind w:left="426"/>
        <w:rPr>
          <w:rStyle w:val="6"/>
          <w:rFonts w:eastAsia="Tahoma"/>
          <w:sz w:val="24"/>
          <w:szCs w:val="24"/>
        </w:rPr>
      </w:pPr>
      <w:r w:rsidRPr="003C48EC">
        <w:rPr>
          <w:rStyle w:val="6"/>
          <w:rFonts w:eastAsia="Tahoma"/>
          <w:sz w:val="24"/>
          <w:szCs w:val="24"/>
        </w:rPr>
        <w:t>выделять неизвестный компонент арифметического дей</w:t>
      </w:r>
      <w:r w:rsidRPr="003C48EC">
        <w:rPr>
          <w:rStyle w:val="6"/>
          <w:rFonts w:eastAsia="Tahoma"/>
          <w:sz w:val="24"/>
          <w:szCs w:val="24"/>
        </w:rPr>
        <w:softHyphen/>
        <w:t>ствия и находить его значение;</w:t>
      </w:r>
    </w:p>
    <w:p w:rsidR="0027421F" w:rsidRPr="003C48EC" w:rsidRDefault="0027421F" w:rsidP="0027421F">
      <w:pPr>
        <w:pStyle w:val="9"/>
        <w:numPr>
          <w:ilvl w:val="0"/>
          <w:numId w:val="7"/>
        </w:numPr>
        <w:shd w:val="clear" w:color="auto" w:fill="auto"/>
        <w:tabs>
          <w:tab w:val="left" w:pos="413"/>
        </w:tabs>
        <w:spacing w:before="0" w:line="240" w:lineRule="auto"/>
        <w:ind w:left="426"/>
        <w:rPr>
          <w:rStyle w:val="6"/>
          <w:rFonts w:eastAsia="Tahoma"/>
          <w:sz w:val="24"/>
          <w:szCs w:val="24"/>
        </w:rPr>
      </w:pPr>
      <w:proofErr w:type="gramStart"/>
      <w:r w:rsidRPr="003C48EC">
        <w:rPr>
          <w:rStyle w:val="6"/>
          <w:rFonts w:eastAsia="Tahoma"/>
          <w:sz w:val="24"/>
          <w:szCs w:val="24"/>
        </w:rPr>
        <w:t>вычислять значение числового выражения, содержащего 2—3 арифметических действия (со скобками и без скобок).</w:t>
      </w:r>
      <w:proofErr w:type="gramEnd"/>
    </w:p>
    <w:p w:rsidR="0027421F" w:rsidRPr="003C48EC" w:rsidRDefault="0027421F" w:rsidP="0027421F">
      <w:pPr>
        <w:spacing w:after="0" w:line="240" w:lineRule="auto"/>
        <w:ind w:left="-142" w:right="-335"/>
        <w:rPr>
          <w:rStyle w:val="3"/>
          <w:rFonts w:eastAsiaTheme="minorHAnsi"/>
          <w:i/>
          <w:sz w:val="24"/>
          <w:szCs w:val="24"/>
        </w:rPr>
      </w:pPr>
      <w:proofErr w:type="gramStart"/>
      <w:r w:rsidRPr="003C48EC">
        <w:rPr>
          <w:rStyle w:val="3"/>
          <w:rFonts w:eastAsiaTheme="minorHAnsi"/>
          <w:i/>
          <w:sz w:val="24"/>
          <w:szCs w:val="24"/>
        </w:rPr>
        <w:t>Обучающийся</w:t>
      </w:r>
      <w:proofErr w:type="gramEnd"/>
      <w:r w:rsidRPr="003C48EC">
        <w:rPr>
          <w:rStyle w:val="3"/>
          <w:rFonts w:eastAsiaTheme="minorHAnsi"/>
          <w:i/>
          <w:sz w:val="24"/>
          <w:szCs w:val="24"/>
        </w:rPr>
        <w:t xml:space="preserve"> получит возможность научиться:</w:t>
      </w:r>
    </w:p>
    <w:p w:rsidR="0027421F" w:rsidRPr="003C48EC" w:rsidRDefault="0027421F" w:rsidP="0027421F">
      <w:pPr>
        <w:pStyle w:val="a6"/>
        <w:numPr>
          <w:ilvl w:val="0"/>
          <w:numId w:val="8"/>
        </w:numPr>
        <w:tabs>
          <w:tab w:val="left" w:pos="142"/>
        </w:tabs>
        <w:spacing w:after="0" w:line="240" w:lineRule="auto"/>
        <w:ind w:left="426" w:right="-335"/>
        <w:jc w:val="both"/>
        <w:rPr>
          <w:rStyle w:val="3"/>
          <w:rFonts w:eastAsiaTheme="minorHAnsi"/>
          <w:sz w:val="24"/>
          <w:szCs w:val="24"/>
        </w:rPr>
      </w:pPr>
      <w:r w:rsidRPr="003C48EC">
        <w:rPr>
          <w:rStyle w:val="3"/>
          <w:rFonts w:eastAsiaTheme="minorHAnsi"/>
          <w:i/>
          <w:sz w:val="24"/>
          <w:szCs w:val="24"/>
        </w:rPr>
        <w:t>выполнять действия с величинами;</w:t>
      </w:r>
    </w:p>
    <w:p w:rsidR="0027421F" w:rsidRPr="003C48EC" w:rsidRDefault="0027421F" w:rsidP="0027421F">
      <w:pPr>
        <w:pStyle w:val="a6"/>
        <w:numPr>
          <w:ilvl w:val="0"/>
          <w:numId w:val="8"/>
        </w:numPr>
        <w:tabs>
          <w:tab w:val="left" w:pos="142"/>
        </w:tabs>
        <w:spacing w:after="0" w:line="240" w:lineRule="auto"/>
        <w:ind w:left="426" w:right="-335"/>
        <w:jc w:val="both"/>
        <w:rPr>
          <w:rStyle w:val="3"/>
          <w:rFonts w:eastAsiaTheme="minorHAnsi"/>
          <w:sz w:val="24"/>
          <w:szCs w:val="24"/>
        </w:rPr>
      </w:pPr>
      <w:r w:rsidRPr="003C48EC">
        <w:rPr>
          <w:rStyle w:val="3"/>
          <w:rFonts w:eastAsiaTheme="minorHAnsi"/>
          <w:i/>
          <w:sz w:val="24"/>
          <w:szCs w:val="24"/>
        </w:rPr>
        <w:t>выполнять проверку правильности вычислений разными способами (с помощью обратного действия, прикидки и оценки результата действия, на основе зависимости между компонентами и результатом действия);</w:t>
      </w:r>
    </w:p>
    <w:p w:rsidR="0027421F" w:rsidRPr="003C48EC" w:rsidRDefault="0027421F" w:rsidP="0027421F">
      <w:pPr>
        <w:pStyle w:val="a6"/>
        <w:numPr>
          <w:ilvl w:val="0"/>
          <w:numId w:val="8"/>
        </w:numPr>
        <w:tabs>
          <w:tab w:val="left" w:pos="142"/>
        </w:tabs>
        <w:spacing w:after="0" w:line="240" w:lineRule="auto"/>
        <w:ind w:left="426" w:right="-335"/>
        <w:jc w:val="both"/>
        <w:rPr>
          <w:rStyle w:val="3"/>
          <w:rFonts w:eastAsiaTheme="minorHAnsi"/>
          <w:sz w:val="24"/>
          <w:szCs w:val="24"/>
        </w:rPr>
      </w:pPr>
      <w:r w:rsidRPr="003C48EC">
        <w:rPr>
          <w:rStyle w:val="3"/>
          <w:rFonts w:eastAsiaTheme="minorHAnsi"/>
          <w:i/>
          <w:sz w:val="24"/>
          <w:szCs w:val="24"/>
        </w:rPr>
        <w:lastRenderedPageBreak/>
        <w:t>использовать свойства арифметических действий для удобства вычислений;</w:t>
      </w:r>
    </w:p>
    <w:p w:rsidR="0027421F" w:rsidRPr="003C48EC" w:rsidRDefault="0027421F" w:rsidP="0027421F">
      <w:pPr>
        <w:pStyle w:val="a6"/>
        <w:numPr>
          <w:ilvl w:val="0"/>
          <w:numId w:val="8"/>
        </w:numPr>
        <w:tabs>
          <w:tab w:val="left" w:pos="142"/>
        </w:tabs>
        <w:spacing w:after="0" w:line="240" w:lineRule="auto"/>
        <w:ind w:left="426" w:right="-335"/>
        <w:jc w:val="both"/>
        <w:rPr>
          <w:rStyle w:val="3"/>
          <w:rFonts w:eastAsiaTheme="minorHAnsi"/>
          <w:sz w:val="24"/>
          <w:szCs w:val="24"/>
        </w:rPr>
      </w:pPr>
      <w:r w:rsidRPr="003C48EC">
        <w:rPr>
          <w:rStyle w:val="3"/>
          <w:rFonts w:eastAsiaTheme="minorHAnsi"/>
          <w:i/>
          <w:sz w:val="24"/>
          <w:szCs w:val="24"/>
        </w:rPr>
        <w:t>решать уравнения на основе связи между компонентами и результатами действий сложения и вычитания, умно</w:t>
      </w:r>
      <w:r w:rsidRPr="003C48EC">
        <w:rPr>
          <w:rStyle w:val="3"/>
          <w:rFonts w:eastAsiaTheme="minorHAnsi"/>
          <w:i/>
          <w:sz w:val="24"/>
          <w:szCs w:val="24"/>
        </w:rPr>
        <w:softHyphen/>
        <w:t>жения и деления;</w:t>
      </w:r>
    </w:p>
    <w:p w:rsidR="0027421F" w:rsidRPr="003C48EC" w:rsidRDefault="0027421F" w:rsidP="0027421F">
      <w:pPr>
        <w:pStyle w:val="a6"/>
        <w:numPr>
          <w:ilvl w:val="0"/>
          <w:numId w:val="8"/>
        </w:numPr>
        <w:tabs>
          <w:tab w:val="left" w:pos="142"/>
        </w:tabs>
        <w:spacing w:after="0" w:line="240" w:lineRule="auto"/>
        <w:ind w:left="426" w:right="-335"/>
        <w:jc w:val="both"/>
        <w:rPr>
          <w:rStyle w:val="21"/>
          <w:rFonts w:ascii="Times New Roman" w:eastAsiaTheme="minorHAnsi" w:hAnsi="Times New Roman" w:cs="Times New Roman"/>
          <w:i/>
        </w:rPr>
      </w:pPr>
      <w:r w:rsidRPr="003C48EC">
        <w:rPr>
          <w:rStyle w:val="3"/>
          <w:rFonts w:eastAsiaTheme="minorHAnsi"/>
          <w:i/>
          <w:sz w:val="24"/>
          <w:szCs w:val="24"/>
        </w:rPr>
        <w:t>находить значение буквенного выражения при заданных значениях входящих в него букв.</w:t>
      </w:r>
      <w:bookmarkStart w:id="4" w:name="bookmark6"/>
    </w:p>
    <w:p w:rsidR="0027421F" w:rsidRPr="003C48EC" w:rsidRDefault="0027421F" w:rsidP="0027421F">
      <w:pPr>
        <w:pStyle w:val="a6"/>
        <w:keepNext/>
        <w:keepLines/>
        <w:spacing w:after="53" w:line="240" w:lineRule="auto"/>
        <w:ind w:right="-335"/>
        <w:jc w:val="center"/>
        <w:rPr>
          <w:rStyle w:val="21"/>
          <w:rFonts w:ascii="Times New Roman" w:eastAsiaTheme="minorHAnsi" w:hAnsi="Times New Roman" w:cs="Times New Roman"/>
          <w:b/>
        </w:rPr>
      </w:pPr>
    </w:p>
    <w:p w:rsidR="0027421F" w:rsidRPr="003C48EC" w:rsidRDefault="0027421F" w:rsidP="0027421F">
      <w:pPr>
        <w:pStyle w:val="a6"/>
        <w:keepNext/>
        <w:keepLines/>
        <w:spacing w:after="53" w:line="240" w:lineRule="auto"/>
        <w:ind w:right="-3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8EC">
        <w:rPr>
          <w:rStyle w:val="21"/>
          <w:rFonts w:ascii="Times New Roman" w:eastAsiaTheme="minorHAnsi" w:hAnsi="Times New Roman" w:cs="Times New Roman"/>
          <w:b/>
        </w:rPr>
        <w:t>Работа с текстовыми задачами</w:t>
      </w:r>
      <w:bookmarkEnd w:id="4"/>
      <w:r w:rsidRPr="003C48EC">
        <w:rPr>
          <w:rStyle w:val="21"/>
          <w:rFonts w:ascii="Times New Roman" w:eastAsiaTheme="minorHAnsi" w:hAnsi="Times New Roman" w:cs="Times New Roman"/>
          <w:b/>
        </w:rPr>
        <w:t>.</w:t>
      </w:r>
    </w:p>
    <w:p w:rsidR="0027421F" w:rsidRPr="003C48EC" w:rsidRDefault="0027421F" w:rsidP="0027421F">
      <w:pPr>
        <w:pStyle w:val="9"/>
        <w:shd w:val="clear" w:color="auto" w:fill="auto"/>
        <w:spacing w:before="0" w:line="240" w:lineRule="auto"/>
        <w:ind w:right="-335" w:firstLine="0"/>
        <w:jc w:val="left"/>
        <w:rPr>
          <w:sz w:val="24"/>
          <w:szCs w:val="24"/>
        </w:rPr>
      </w:pPr>
      <w:r w:rsidRPr="003C48EC">
        <w:rPr>
          <w:rStyle w:val="7"/>
          <w:sz w:val="24"/>
          <w:szCs w:val="24"/>
        </w:rPr>
        <w:t>Обучающийся научится:</w:t>
      </w:r>
    </w:p>
    <w:p w:rsidR="0027421F" w:rsidRPr="003C48EC" w:rsidRDefault="0027421F" w:rsidP="0027421F">
      <w:pPr>
        <w:pStyle w:val="9"/>
        <w:numPr>
          <w:ilvl w:val="0"/>
          <w:numId w:val="7"/>
        </w:numPr>
        <w:shd w:val="clear" w:color="auto" w:fill="auto"/>
        <w:tabs>
          <w:tab w:val="left" w:pos="413"/>
        </w:tabs>
        <w:spacing w:before="0" w:line="240" w:lineRule="auto"/>
        <w:ind w:left="426"/>
        <w:rPr>
          <w:rStyle w:val="6"/>
          <w:rFonts w:eastAsia="Tahoma"/>
          <w:sz w:val="24"/>
          <w:szCs w:val="24"/>
        </w:rPr>
      </w:pPr>
      <w:r w:rsidRPr="003C48EC">
        <w:rPr>
          <w:rStyle w:val="6"/>
          <w:rFonts w:eastAsia="Tahoma"/>
          <w:sz w:val="24"/>
          <w:szCs w:val="24"/>
        </w:rPr>
        <w:t>устанавливать зависимости между объектами и величинами, представленными в задаче, составлять план решения зада</w:t>
      </w:r>
      <w:r w:rsidRPr="003C48EC">
        <w:rPr>
          <w:rStyle w:val="6"/>
          <w:rFonts w:eastAsia="Tahoma"/>
          <w:sz w:val="24"/>
          <w:szCs w:val="24"/>
        </w:rPr>
        <w:softHyphen/>
        <w:t>чи, выбирать и объяснять выбор действий;</w:t>
      </w:r>
    </w:p>
    <w:p w:rsidR="0027421F" w:rsidRPr="003C48EC" w:rsidRDefault="0027421F" w:rsidP="0027421F">
      <w:pPr>
        <w:pStyle w:val="9"/>
        <w:numPr>
          <w:ilvl w:val="0"/>
          <w:numId w:val="7"/>
        </w:numPr>
        <w:shd w:val="clear" w:color="auto" w:fill="auto"/>
        <w:tabs>
          <w:tab w:val="left" w:pos="413"/>
        </w:tabs>
        <w:spacing w:before="0" w:line="240" w:lineRule="auto"/>
        <w:ind w:left="426"/>
        <w:rPr>
          <w:rStyle w:val="6"/>
          <w:rFonts w:eastAsia="Tahoma"/>
          <w:sz w:val="24"/>
          <w:szCs w:val="24"/>
        </w:rPr>
      </w:pPr>
      <w:r w:rsidRPr="003C48EC">
        <w:rPr>
          <w:rStyle w:val="6"/>
          <w:rFonts w:eastAsia="Tahoma"/>
          <w:sz w:val="24"/>
          <w:szCs w:val="24"/>
        </w:rPr>
        <w:t>решать арифметическим способом текстовые задачи (в 1— 3 действия) и задачи, связанные с повседневной жизнью;</w:t>
      </w:r>
    </w:p>
    <w:p w:rsidR="0027421F" w:rsidRPr="003C48EC" w:rsidRDefault="0027421F" w:rsidP="0027421F">
      <w:pPr>
        <w:pStyle w:val="9"/>
        <w:numPr>
          <w:ilvl w:val="0"/>
          <w:numId w:val="7"/>
        </w:numPr>
        <w:shd w:val="clear" w:color="auto" w:fill="auto"/>
        <w:tabs>
          <w:tab w:val="left" w:pos="413"/>
        </w:tabs>
        <w:spacing w:before="0" w:line="240" w:lineRule="auto"/>
        <w:ind w:left="426"/>
        <w:rPr>
          <w:sz w:val="24"/>
          <w:szCs w:val="24"/>
        </w:rPr>
      </w:pPr>
      <w:r w:rsidRPr="003C48EC">
        <w:rPr>
          <w:rStyle w:val="6"/>
          <w:rFonts w:eastAsia="Tahoma"/>
          <w:sz w:val="24"/>
          <w:szCs w:val="24"/>
        </w:rPr>
        <w:t>оценивать правильность хода решения задачи, вносить ис</w:t>
      </w:r>
      <w:r w:rsidRPr="003C48EC">
        <w:rPr>
          <w:rStyle w:val="6"/>
          <w:rFonts w:eastAsia="Tahoma"/>
          <w:sz w:val="24"/>
          <w:szCs w:val="24"/>
        </w:rPr>
        <w:softHyphen/>
        <w:t>правления, оценивать реальность ответа на вопрос задачи</w:t>
      </w:r>
      <w:r w:rsidRPr="003C48EC">
        <w:rPr>
          <w:rStyle w:val="7"/>
          <w:sz w:val="24"/>
          <w:szCs w:val="24"/>
        </w:rPr>
        <w:t>.</w:t>
      </w:r>
    </w:p>
    <w:p w:rsidR="0027421F" w:rsidRPr="003C48EC" w:rsidRDefault="0027421F" w:rsidP="0027421F">
      <w:pPr>
        <w:spacing w:after="0" w:line="240" w:lineRule="auto"/>
        <w:ind w:left="-142" w:right="-335"/>
        <w:rPr>
          <w:rStyle w:val="3"/>
          <w:rFonts w:eastAsiaTheme="minorHAnsi"/>
          <w:sz w:val="24"/>
          <w:szCs w:val="24"/>
        </w:rPr>
      </w:pPr>
      <w:proofErr w:type="gramStart"/>
      <w:r w:rsidRPr="003C48EC">
        <w:rPr>
          <w:rStyle w:val="3"/>
          <w:rFonts w:eastAsiaTheme="minorHAnsi"/>
          <w:i/>
          <w:sz w:val="24"/>
          <w:szCs w:val="24"/>
        </w:rPr>
        <w:t>Обучающийся</w:t>
      </w:r>
      <w:proofErr w:type="gramEnd"/>
      <w:r w:rsidRPr="003C48EC">
        <w:rPr>
          <w:rStyle w:val="3"/>
          <w:rFonts w:eastAsiaTheme="minorHAnsi"/>
          <w:i/>
          <w:sz w:val="24"/>
          <w:szCs w:val="24"/>
        </w:rPr>
        <w:t xml:space="preserve"> получит возможность научиться:</w:t>
      </w:r>
    </w:p>
    <w:p w:rsidR="0027421F" w:rsidRPr="003C48EC" w:rsidRDefault="0027421F" w:rsidP="0027421F">
      <w:pPr>
        <w:pStyle w:val="a6"/>
        <w:numPr>
          <w:ilvl w:val="0"/>
          <w:numId w:val="8"/>
        </w:numPr>
        <w:tabs>
          <w:tab w:val="left" w:pos="142"/>
        </w:tabs>
        <w:spacing w:after="0" w:line="240" w:lineRule="auto"/>
        <w:ind w:left="426" w:right="-335"/>
        <w:jc w:val="both"/>
        <w:rPr>
          <w:rStyle w:val="3"/>
          <w:rFonts w:eastAsiaTheme="minorHAnsi"/>
          <w:sz w:val="24"/>
          <w:szCs w:val="24"/>
        </w:rPr>
      </w:pPr>
      <w:r w:rsidRPr="003C48EC">
        <w:rPr>
          <w:rStyle w:val="3"/>
          <w:rFonts w:eastAsiaTheme="minorHAnsi"/>
          <w:i/>
          <w:sz w:val="24"/>
          <w:szCs w:val="24"/>
        </w:rPr>
        <w:t>составлять задачу по краткой записи, по заданной схе</w:t>
      </w:r>
      <w:r w:rsidRPr="003C48EC">
        <w:rPr>
          <w:rStyle w:val="3"/>
          <w:rFonts w:eastAsiaTheme="minorHAnsi"/>
          <w:i/>
          <w:sz w:val="24"/>
          <w:szCs w:val="24"/>
        </w:rPr>
        <w:softHyphen/>
        <w:t>ме, по решению;</w:t>
      </w:r>
    </w:p>
    <w:p w:rsidR="0027421F" w:rsidRPr="003C48EC" w:rsidRDefault="0027421F" w:rsidP="0027421F">
      <w:pPr>
        <w:pStyle w:val="a6"/>
        <w:numPr>
          <w:ilvl w:val="0"/>
          <w:numId w:val="8"/>
        </w:numPr>
        <w:tabs>
          <w:tab w:val="left" w:pos="142"/>
        </w:tabs>
        <w:spacing w:after="0" w:line="240" w:lineRule="auto"/>
        <w:ind w:left="426" w:right="-335"/>
        <w:jc w:val="both"/>
        <w:rPr>
          <w:rStyle w:val="3"/>
          <w:rFonts w:eastAsiaTheme="minorHAnsi"/>
          <w:i/>
          <w:sz w:val="24"/>
          <w:szCs w:val="24"/>
        </w:rPr>
      </w:pPr>
      <w:proofErr w:type="gramStart"/>
      <w:r w:rsidRPr="003C48EC">
        <w:rPr>
          <w:rStyle w:val="3"/>
          <w:rFonts w:eastAsiaTheme="minorHAnsi"/>
          <w:i/>
          <w:sz w:val="24"/>
          <w:szCs w:val="24"/>
        </w:rPr>
        <w:t>решать задачи на нахождение: доли величины и величи</w:t>
      </w:r>
      <w:r w:rsidRPr="003C48EC">
        <w:rPr>
          <w:rStyle w:val="3"/>
          <w:rFonts w:eastAsiaTheme="minorHAnsi"/>
          <w:i/>
          <w:sz w:val="24"/>
          <w:szCs w:val="24"/>
        </w:rPr>
        <w:softHyphen/>
        <w:t>ны по значению её доли (половина, треть, четверть, пя</w:t>
      </w:r>
      <w:r w:rsidRPr="003C48EC">
        <w:rPr>
          <w:rStyle w:val="3"/>
          <w:rFonts w:eastAsiaTheme="minorHAnsi"/>
          <w:i/>
          <w:sz w:val="24"/>
          <w:szCs w:val="24"/>
        </w:rPr>
        <w:softHyphen/>
        <w:t>тая, десятая часть); начала, продолжительности и кон</w:t>
      </w:r>
      <w:r w:rsidRPr="003C48EC">
        <w:rPr>
          <w:rStyle w:val="3"/>
          <w:rFonts w:eastAsiaTheme="minorHAnsi"/>
          <w:i/>
          <w:sz w:val="24"/>
          <w:szCs w:val="24"/>
        </w:rPr>
        <w:softHyphen/>
        <w:t>ца события; задачи, отражающие процесс одновремен</w:t>
      </w:r>
      <w:r w:rsidRPr="003C48EC">
        <w:rPr>
          <w:rStyle w:val="3"/>
          <w:rFonts w:eastAsiaTheme="minorHAnsi"/>
          <w:i/>
          <w:sz w:val="24"/>
          <w:szCs w:val="24"/>
        </w:rPr>
        <w:softHyphen/>
        <w:t>ного встречного движения двух объектов и движения в противоположных направлениях; задачи с величинами, связанными пропорциональной зависимостью (цена, ко</w:t>
      </w:r>
      <w:r w:rsidRPr="003C48EC">
        <w:rPr>
          <w:rStyle w:val="3"/>
          <w:rFonts w:eastAsiaTheme="minorHAnsi"/>
          <w:i/>
          <w:sz w:val="24"/>
          <w:szCs w:val="24"/>
        </w:rPr>
        <w:softHyphen/>
        <w:t>личество, стоимость); масса одного предмета, количе</w:t>
      </w:r>
      <w:r w:rsidRPr="003C48EC">
        <w:rPr>
          <w:rStyle w:val="3"/>
          <w:rFonts w:eastAsiaTheme="minorHAnsi"/>
          <w:i/>
          <w:sz w:val="24"/>
          <w:szCs w:val="24"/>
        </w:rPr>
        <w:softHyphen/>
        <w:t>ство предметов, масса всех заданных предметов и др.;</w:t>
      </w:r>
      <w:proofErr w:type="gramEnd"/>
    </w:p>
    <w:p w:rsidR="0027421F" w:rsidRPr="003C48EC" w:rsidRDefault="0027421F" w:rsidP="0027421F">
      <w:pPr>
        <w:pStyle w:val="a6"/>
        <w:numPr>
          <w:ilvl w:val="0"/>
          <w:numId w:val="8"/>
        </w:numPr>
        <w:tabs>
          <w:tab w:val="left" w:pos="142"/>
        </w:tabs>
        <w:spacing w:after="0" w:line="240" w:lineRule="auto"/>
        <w:ind w:left="426" w:right="-335"/>
        <w:jc w:val="both"/>
        <w:rPr>
          <w:rStyle w:val="3"/>
          <w:rFonts w:eastAsiaTheme="minorHAnsi"/>
          <w:sz w:val="24"/>
          <w:szCs w:val="24"/>
        </w:rPr>
      </w:pPr>
      <w:r w:rsidRPr="003C48EC">
        <w:rPr>
          <w:rStyle w:val="3"/>
          <w:rFonts w:eastAsiaTheme="minorHAnsi"/>
          <w:i/>
          <w:sz w:val="24"/>
          <w:szCs w:val="24"/>
        </w:rPr>
        <w:t>решать задачи в 3—4 действия;</w:t>
      </w:r>
    </w:p>
    <w:p w:rsidR="0027421F" w:rsidRPr="003C48EC" w:rsidRDefault="0027421F" w:rsidP="0027421F">
      <w:pPr>
        <w:pStyle w:val="a6"/>
        <w:numPr>
          <w:ilvl w:val="0"/>
          <w:numId w:val="8"/>
        </w:numPr>
        <w:tabs>
          <w:tab w:val="left" w:pos="142"/>
        </w:tabs>
        <w:spacing w:after="0" w:line="240" w:lineRule="auto"/>
        <w:ind w:left="426" w:right="-335"/>
        <w:jc w:val="both"/>
        <w:rPr>
          <w:rStyle w:val="40"/>
          <w:rFonts w:ascii="Times New Roman" w:eastAsiaTheme="minorHAnsi" w:hAnsi="Times New Roman" w:cs="Times New Roman"/>
          <w:i/>
        </w:rPr>
      </w:pPr>
      <w:r w:rsidRPr="003C48EC">
        <w:rPr>
          <w:rStyle w:val="3"/>
          <w:rFonts w:eastAsiaTheme="minorHAnsi"/>
          <w:i/>
          <w:sz w:val="24"/>
          <w:szCs w:val="24"/>
        </w:rPr>
        <w:t>находить разные способы решения задачи.</w:t>
      </w:r>
      <w:bookmarkStart w:id="5" w:name="bookmark7"/>
    </w:p>
    <w:p w:rsidR="0027421F" w:rsidRPr="003C48EC" w:rsidRDefault="0027421F" w:rsidP="0027421F">
      <w:pPr>
        <w:spacing w:after="52" w:line="240" w:lineRule="auto"/>
        <w:ind w:left="-142" w:right="-335"/>
        <w:jc w:val="center"/>
        <w:rPr>
          <w:rStyle w:val="40"/>
          <w:rFonts w:ascii="Times New Roman" w:eastAsiaTheme="minorHAnsi" w:hAnsi="Times New Roman" w:cs="Times New Roman"/>
          <w:b/>
        </w:rPr>
      </w:pPr>
      <w:r w:rsidRPr="003C48EC">
        <w:rPr>
          <w:rStyle w:val="40"/>
          <w:rFonts w:ascii="Times New Roman" w:eastAsiaTheme="minorHAnsi" w:hAnsi="Times New Roman" w:cs="Times New Roman"/>
          <w:b/>
        </w:rPr>
        <w:t>Пространственные отношения. Геометрические фигуры</w:t>
      </w:r>
      <w:bookmarkEnd w:id="5"/>
      <w:r w:rsidRPr="003C48EC">
        <w:rPr>
          <w:rStyle w:val="40"/>
          <w:rFonts w:ascii="Times New Roman" w:eastAsiaTheme="minorHAnsi" w:hAnsi="Times New Roman" w:cs="Times New Roman"/>
          <w:b/>
        </w:rPr>
        <w:t>.</w:t>
      </w:r>
    </w:p>
    <w:p w:rsidR="0027421F" w:rsidRPr="003C48EC" w:rsidRDefault="0027421F" w:rsidP="0027421F">
      <w:pPr>
        <w:pStyle w:val="9"/>
        <w:shd w:val="clear" w:color="auto" w:fill="auto"/>
        <w:spacing w:before="0" w:line="240" w:lineRule="auto"/>
        <w:ind w:right="-335" w:firstLine="0"/>
        <w:jc w:val="left"/>
        <w:rPr>
          <w:sz w:val="24"/>
          <w:szCs w:val="24"/>
        </w:rPr>
      </w:pPr>
      <w:r w:rsidRPr="003C48EC">
        <w:rPr>
          <w:rStyle w:val="7"/>
          <w:sz w:val="24"/>
          <w:szCs w:val="24"/>
        </w:rPr>
        <w:t>Обучающийся научится:</w:t>
      </w:r>
    </w:p>
    <w:p w:rsidR="0027421F" w:rsidRPr="003C48EC" w:rsidRDefault="0027421F" w:rsidP="0027421F">
      <w:pPr>
        <w:pStyle w:val="9"/>
        <w:numPr>
          <w:ilvl w:val="0"/>
          <w:numId w:val="7"/>
        </w:numPr>
        <w:shd w:val="clear" w:color="auto" w:fill="auto"/>
        <w:tabs>
          <w:tab w:val="left" w:pos="413"/>
        </w:tabs>
        <w:spacing w:before="0" w:line="240" w:lineRule="auto"/>
        <w:ind w:left="426"/>
        <w:rPr>
          <w:rStyle w:val="6"/>
          <w:rFonts w:eastAsia="Tahoma"/>
          <w:sz w:val="24"/>
          <w:szCs w:val="24"/>
        </w:rPr>
      </w:pPr>
      <w:r w:rsidRPr="003C48EC">
        <w:rPr>
          <w:rStyle w:val="6"/>
          <w:rFonts w:eastAsia="Tahoma"/>
          <w:sz w:val="24"/>
          <w:szCs w:val="24"/>
        </w:rPr>
        <w:t>описывать взаимное расположение предметов на плоскости и в пространстве;</w:t>
      </w:r>
    </w:p>
    <w:p w:rsidR="0027421F" w:rsidRPr="003C48EC" w:rsidRDefault="0027421F" w:rsidP="0027421F">
      <w:pPr>
        <w:pStyle w:val="9"/>
        <w:numPr>
          <w:ilvl w:val="0"/>
          <w:numId w:val="7"/>
        </w:numPr>
        <w:shd w:val="clear" w:color="auto" w:fill="auto"/>
        <w:tabs>
          <w:tab w:val="left" w:pos="413"/>
        </w:tabs>
        <w:spacing w:before="0" w:line="240" w:lineRule="auto"/>
        <w:ind w:left="426"/>
        <w:rPr>
          <w:rStyle w:val="6"/>
          <w:rFonts w:eastAsia="Tahoma"/>
          <w:sz w:val="24"/>
          <w:szCs w:val="24"/>
        </w:rPr>
      </w:pPr>
      <w:proofErr w:type="gramStart"/>
      <w:r w:rsidRPr="003C48EC">
        <w:rPr>
          <w:rStyle w:val="6"/>
          <w:rFonts w:eastAsia="Tahoma"/>
          <w:sz w:val="24"/>
          <w:szCs w:val="24"/>
        </w:rPr>
        <w:t>распознавать, называть, изображать геометрические фигуры (точка, отрезок, ломаная, прямой угол; многоугольник, в том числе треугольник, прямоугольник, квадрат; окруж</w:t>
      </w:r>
      <w:r w:rsidRPr="003C48EC">
        <w:rPr>
          <w:rStyle w:val="6"/>
          <w:rFonts w:eastAsia="Tahoma"/>
          <w:sz w:val="24"/>
          <w:szCs w:val="24"/>
        </w:rPr>
        <w:softHyphen/>
        <w:t>ность, круг);</w:t>
      </w:r>
      <w:proofErr w:type="gramEnd"/>
    </w:p>
    <w:p w:rsidR="0027421F" w:rsidRPr="003C48EC" w:rsidRDefault="0027421F" w:rsidP="0027421F">
      <w:pPr>
        <w:pStyle w:val="9"/>
        <w:numPr>
          <w:ilvl w:val="0"/>
          <w:numId w:val="7"/>
        </w:numPr>
        <w:shd w:val="clear" w:color="auto" w:fill="auto"/>
        <w:tabs>
          <w:tab w:val="left" w:pos="413"/>
        </w:tabs>
        <w:spacing w:before="0" w:line="240" w:lineRule="auto"/>
        <w:ind w:left="426"/>
        <w:rPr>
          <w:rStyle w:val="6"/>
          <w:rFonts w:eastAsia="Tahoma"/>
          <w:sz w:val="24"/>
          <w:szCs w:val="24"/>
        </w:rPr>
      </w:pPr>
      <w:r w:rsidRPr="003C48EC">
        <w:rPr>
          <w:rStyle w:val="6"/>
          <w:rFonts w:eastAsia="Tahoma"/>
          <w:sz w:val="24"/>
          <w:szCs w:val="24"/>
        </w:rPr>
        <w:t>выполнять построение геометрических фигур с заданными размерами (отрезок, квадрат, прямоугольник) с помощью линейки, угольника;</w:t>
      </w:r>
    </w:p>
    <w:p w:rsidR="0027421F" w:rsidRPr="003C48EC" w:rsidRDefault="0027421F" w:rsidP="0027421F">
      <w:pPr>
        <w:pStyle w:val="9"/>
        <w:numPr>
          <w:ilvl w:val="0"/>
          <w:numId w:val="7"/>
        </w:numPr>
        <w:shd w:val="clear" w:color="auto" w:fill="auto"/>
        <w:tabs>
          <w:tab w:val="left" w:pos="413"/>
        </w:tabs>
        <w:spacing w:before="0" w:line="240" w:lineRule="auto"/>
        <w:ind w:left="426"/>
        <w:rPr>
          <w:rStyle w:val="6"/>
          <w:rFonts w:eastAsia="Tahoma"/>
          <w:sz w:val="24"/>
          <w:szCs w:val="24"/>
        </w:rPr>
      </w:pPr>
      <w:r w:rsidRPr="003C48EC">
        <w:rPr>
          <w:rStyle w:val="6"/>
          <w:rFonts w:eastAsia="Tahoma"/>
          <w:sz w:val="24"/>
          <w:szCs w:val="24"/>
        </w:rPr>
        <w:t>использовать свойства прямоугольника и квадрата для ре</w:t>
      </w:r>
      <w:r w:rsidRPr="003C48EC">
        <w:rPr>
          <w:rStyle w:val="6"/>
          <w:rFonts w:eastAsia="Tahoma"/>
          <w:sz w:val="24"/>
          <w:szCs w:val="24"/>
        </w:rPr>
        <w:softHyphen/>
        <w:t>шения задач</w:t>
      </w:r>
    </w:p>
    <w:p w:rsidR="0027421F" w:rsidRPr="003C48EC" w:rsidRDefault="0027421F" w:rsidP="0027421F">
      <w:pPr>
        <w:pStyle w:val="9"/>
        <w:numPr>
          <w:ilvl w:val="0"/>
          <w:numId w:val="7"/>
        </w:numPr>
        <w:shd w:val="clear" w:color="auto" w:fill="auto"/>
        <w:tabs>
          <w:tab w:val="left" w:pos="413"/>
        </w:tabs>
        <w:spacing w:before="0" w:line="240" w:lineRule="auto"/>
        <w:ind w:left="426"/>
        <w:rPr>
          <w:rStyle w:val="21"/>
          <w:rFonts w:ascii="Times New Roman" w:hAnsi="Times New Roman" w:cs="Times New Roman"/>
        </w:rPr>
      </w:pPr>
      <w:r w:rsidRPr="003C48EC">
        <w:rPr>
          <w:rStyle w:val="6"/>
          <w:rFonts w:eastAsia="Tahoma"/>
          <w:sz w:val="24"/>
          <w:szCs w:val="24"/>
        </w:rPr>
        <w:t>соотносить</w:t>
      </w:r>
      <w:r w:rsidRPr="003C48EC">
        <w:rPr>
          <w:rStyle w:val="7"/>
          <w:sz w:val="24"/>
          <w:szCs w:val="24"/>
        </w:rPr>
        <w:t xml:space="preserve"> реальные объекты с моделями геометрических фигур.</w:t>
      </w:r>
      <w:bookmarkStart w:id="6" w:name="bookmark8"/>
    </w:p>
    <w:p w:rsidR="0027421F" w:rsidRPr="003C48EC" w:rsidRDefault="0027421F" w:rsidP="0027421F">
      <w:pPr>
        <w:pStyle w:val="a6"/>
        <w:keepNext/>
        <w:keepLines/>
        <w:spacing w:after="5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8EC">
        <w:rPr>
          <w:rStyle w:val="21"/>
          <w:rFonts w:ascii="Times New Roman" w:eastAsiaTheme="minorHAnsi" w:hAnsi="Times New Roman" w:cs="Times New Roman"/>
          <w:b/>
        </w:rPr>
        <w:t>Геометрические величины</w:t>
      </w:r>
      <w:bookmarkEnd w:id="6"/>
      <w:r w:rsidRPr="003C48EC">
        <w:rPr>
          <w:rStyle w:val="21"/>
          <w:rFonts w:ascii="Times New Roman" w:eastAsiaTheme="minorHAnsi" w:hAnsi="Times New Roman" w:cs="Times New Roman"/>
          <w:b/>
        </w:rPr>
        <w:t>.</w:t>
      </w:r>
    </w:p>
    <w:p w:rsidR="0027421F" w:rsidRPr="003C48EC" w:rsidRDefault="0027421F" w:rsidP="0027421F">
      <w:pPr>
        <w:pStyle w:val="9"/>
        <w:shd w:val="clear" w:color="auto" w:fill="auto"/>
        <w:spacing w:before="0" w:after="15" w:line="240" w:lineRule="auto"/>
        <w:ind w:left="-142" w:right="-335" w:firstLine="0"/>
        <w:jc w:val="left"/>
        <w:rPr>
          <w:sz w:val="24"/>
          <w:szCs w:val="24"/>
        </w:rPr>
      </w:pPr>
      <w:r w:rsidRPr="003C48EC">
        <w:rPr>
          <w:rStyle w:val="7"/>
          <w:sz w:val="24"/>
          <w:szCs w:val="24"/>
        </w:rPr>
        <w:t>Обучающийся научится:</w:t>
      </w:r>
    </w:p>
    <w:p w:rsidR="0027421F" w:rsidRPr="003C48EC" w:rsidRDefault="0027421F" w:rsidP="0027421F">
      <w:pPr>
        <w:pStyle w:val="9"/>
        <w:numPr>
          <w:ilvl w:val="0"/>
          <w:numId w:val="7"/>
        </w:numPr>
        <w:shd w:val="clear" w:color="auto" w:fill="auto"/>
        <w:tabs>
          <w:tab w:val="left" w:pos="413"/>
        </w:tabs>
        <w:spacing w:before="0" w:line="240" w:lineRule="auto"/>
        <w:ind w:left="426"/>
        <w:rPr>
          <w:rStyle w:val="6"/>
          <w:rFonts w:eastAsia="Tahoma"/>
          <w:sz w:val="24"/>
          <w:szCs w:val="24"/>
        </w:rPr>
      </w:pPr>
      <w:r w:rsidRPr="003C48EC">
        <w:rPr>
          <w:rStyle w:val="7"/>
          <w:sz w:val="24"/>
          <w:szCs w:val="24"/>
        </w:rPr>
        <w:t xml:space="preserve"> </w:t>
      </w:r>
      <w:r w:rsidRPr="003C48EC">
        <w:rPr>
          <w:rStyle w:val="6"/>
          <w:rFonts w:eastAsia="Tahoma"/>
          <w:sz w:val="24"/>
          <w:szCs w:val="24"/>
        </w:rPr>
        <w:t>измерять длину отрезка;</w:t>
      </w:r>
    </w:p>
    <w:p w:rsidR="0027421F" w:rsidRPr="003C48EC" w:rsidRDefault="0027421F" w:rsidP="0027421F">
      <w:pPr>
        <w:pStyle w:val="9"/>
        <w:numPr>
          <w:ilvl w:val="0"/>
          <w:numId w:val="7"/>
        </w:numPr>
        <w:shd w:val="clear" w:color="auto" w:fill="auto"/>
        <w:tabs>
          <w:tab w:val="left" w:pos="413"/>
        </w:tabs>
        <w:spacing w:before="0" w:line="240" w:lineRule="auto"/>
        <w:ind w:left="426"/>
        <w:rPr>
          <w:rStyle w:val="6"/>
          <w:rFonts w:eastAsia="Tahoma"/>
          <w:sz w:val="24"/>
          <w:szCs w:val="24"/>
        </w:rPr>
      </w:pPr>
      <w:r w:rsidRPr="003C48EC">
        <w:rPr>
          <w:rStyle w:val="6"/>
          <w:rFonts w:eastAsia="Tahoma"/>
          <w:sz w:val="24"/>
          <w:szCs w:val="24"/>
        </w:rPr>
        <w:t>вычислять периметр треугольника, прямоугольника и ква</w:t>
      </w:r>
      <w:r w:rsidRPr="003C48EC">
        <w:rPr>
          <w:rStyle w:val="6"/>
          <w:rFonts w:eastAsia="Tahoma"/>
          <w:sz w:val="24"/>
          <w:szCs w:val="24"/>
        </w:rPr>
        <w:softHyphen/>
        <w:t>драта, площадь прямоугольника и квадрата;</w:t>
      </w:r>
    </w:p>
    <w:p w:rsidR="0027421F" w:rsidRPr="003C48EC" w:rsidRDefault="0027421F" w:rsidP="0027421F">
      <w:pPr>
        <w:pStyle w:val="9"/>
        <w:numPr>
          <w:ilvl w:val="0"/>
          <w:numId w:val="7"/>
        </w:numPr>
        <w:shd w:val="clear" w:color="auto" w:fill="auto"/>
        <w:tabs>
          <w:tab w:val="left" w:pos="413"/>
        </w:tabs>
        <w:spacing w:before="0" w:line="240" w:lineRule="auto"/>
        <w:ind w:left="426"/>
        <w:rPr>
          <w:rStyle w:val="3"/>
          <w:sz w:val="24"/>
          <w:szCs w:val="24"/>
        </w:rPr>
      </w:pPr>
      <w:r w:rsidRPr="003C48EC">
        <w:rPr>
          <w:rStyle w:val="6"/>
          <w:rFonts w:eastAsia="Tahoma"/>
          <w:sz w:val="24"/>
          <w:szCs w:val="24"/>
        </w:rPr>
        <w:t>оценивать</w:t>
      </w:r>
      <w:r w:rsidRPr="003C48EC">
        <w:rPr>
          <w:rStyle w:val="8"/>
          <w:rFonts w:eastAsia="Tahoma"/>
          <w:sz w:val="24"/>
          <w:szCs w:val="24"/>
        </w:rPr>
        <w:t xml:space="preserve"> размеры геометрических объектов, расстояния приближённо (на глаз).</w:t>
      </w:r>
    </w:p>
    <w:p w:rsidR="0027421F" w:rsidRPr="003C48EC" w:rsidRDefault="0027421F" w:rsidP="0027421F">
      <w:pPr>
        <w:spacing w:after="0" w:line="240" w:lineRule="auto"/>
        <w:ind w:left="-142" w:right="-335"/>
        <w:rPr>
          <w:rStyle w:val="3"/>
          <w:rFonts w:eastAsiaTheme="minorHAnsi"/>
          <w:sz w:val="24"/>
          <w:szCs w:val="24"/>
        </w:rPr>
      </w:pPr>
      <w:proofErr w:type="gramStart"/>
      <w:r w:rsidRPr="003C48EC">
        <w:rPr>
          <w:rStyle w:val="3"/>
          <w:rFonts w:eastAsiaTheme="minorHAnsi"/>
          <w:i/>
          <w:sz w:val="24"/>
          <w:szCs w:val="24"/>
        </w:rPr>
        <w:t>Обучающийся</w:t>
      </w:r>
      <w:proofErr w:type="gramEnd"/>
      <w:r w:rsidRPr="003C48EC">
        <w:rPr>
          <w:rStyle w:val="3"/>
          <w:rFonts w:eastAsiaTheme="minorHAnsi"/>
          <w:i/>
          <w:sz w:val="24"/>
          <w:szCs w:val="24"/>
        </w:rPr>
        <w:t xml:space="preserve"> получит возможность научиться:</w:t>
      </w:r>
    </w:p>
    <w:p w:rsidR="0027421F" w:rsidRPr="003C48EC" w:rsidRDefault="0027421F" w:rsidP="0027421F">
      <w:pPr>
        <w:pStyle w:val="a6"/>
        <w:numPr>
          <w:ilvl w:val="0"/>
          <w:numId w:val="8"/>
        </w:numPr>
        <w:tabs>
          <w:tab w:val="left" w:pos="142"/>
        </w:tabs>
        <w:spacing w:after="0" w:line="240" w:lineRule="auto"/>
        <w:ind w:left="426" w:right="-335"/>
        <w:jc w:val="both"/>
        <w:rPr>
          <w:rStyle w:val="3"/>
          <w:rFonts w:eastAsiaTheme="minorHAnsi"/>
          <w:sz w:val="24"/>
          <w:szCs w:val="24"/>
        </w:rPr>
      </w:pPr>
      <w:r w:rsidRPr="003C48EC">
        <w:rPr>
          <w:rStyle w:val="3"/>
          <w:rFonts w:eastAsiaTheme="minorHAnsi"/>
          <w:i/>
          <w:sz w:val="24"/>
          <w:szCs w:val="24"/>
        </w:rPr>
        <w:t>распознавать, различать и называть геометрические тела: прямоугольный параллелепипед, пирамиду, цилиндр, конус;</w:t>
      </w:r>
    </w:p>
    <w:p w:rsidR="0027421F" w:rsidRPr="003C48EC" w:rsidRDefault="0027421F" w:rsidP="0027421F">
      <w:pPr>
        <w:pStyle w:val="a6"/>
        <w:numPr>
          <w:ilvl w:val="0"/>
          <w:numId w:val="8"/>
        </w:numPr>
        <w:tabs>
          <w:tab w:val="left" w:pos="142"/>
        </w:tabs>
        <w:spacing w:after="0" w:line="240" w:lineRule="auto"/>
        <w:ind w:left="426" w:right="-335"/>
        <w:jc w:val="both"/>
        <w:rPr>
          <w:rStyle w:val="3"/>
          <w:rFonts w:eastAsiaTheme="minorHAnsi"/>
          <w:sz w:val="24"/>
          <w:szCs w:val="24"/>
        </w:rPr>
      </w:pPr>
      <w:r w:rsidRPr="003C48EC">
        <w:rPr>
          <w:rStyle w:val="3"/>
          <w:rFonts w:eastAsiaTheme="minorHAnsi"/>
          <w:i/>
          <w:sz w:val="24"/>
          <w:szCs w:val="24"/>
        </w:rPr>
        <w:t>вычислять периметр многоугольника;</w:t>
      </w:r>
    </w:p>
    <w:p w:rsidR="0027421F" w:rsidRPr="003C48EC" w:rsidRDefault="0027421F" w:rsidP="0027421F">
      <w:pPr>
        <w:pStyle w:val="a6"/>
        <w:numPr>
          <w:ilvl w:val="0"/>
          <w:numId w:val="8"/>
        </w:numPr>
        <w:tabs>
          <w:tab w:val="left" w:pos="142"/>
        </w:tabs>
        <w:spacing w:after="0" w:line="240" w:lineRule="auto"/>
        <w:ind w:left="426" w:right="-335"/>
        <w:jc w:val="both"/>
        <w:rPr>
          <w:rStyle w:val="3"/>
          <w:rFonts w:eastAsiaTheme="minorHAnsi"/>
          <w:sz w:val="24"/>
          <w:szCs w:val="24"/>
        </w:rPr>
      </w:pPr>
      <w:r w:rsidRPr="003C48EC">
        <w:rPr>
          <w:rStyle w:val="3"/>
          <w:rFonts w:eastAsiaTheme="minorHAnsi"/>
          <w:i/>
          <w:sz w:val="24"/>
          <w:szCs w:val="24"/>
        </w:rPr>
        <w:t>находить площадь прямоугольного треугольника;</w:t>
      </w:r>
    </w:p>
    <w:p w:rsidR="0027421F" w:rsidRPr="003C48EC" w:rsidRDefault="0027421F" w:rsidP="0027421F">
      <w:pPr>
        <w:pStyle w:val="a6"/>
        <w:numPr>
          <w:ilvl w:val="0"/>
          <w:numId w:val="8"/>
        </w:numPr>
        <w:tabs>
          <w:tab w:val="left" w:pos="142"/>
        </w:tabs>
        <w:spacing w:after="0" w:line="240" w:lineRule="auto"/>
        <w:ind w:left="426" w:right="-335"/>
        <w:jc w:val="both"/>
        <w:rPr>
          <w:rStyle w:val="21"/>
          <w:rFonts w:ascii="Times New Roman" w:eastAsiaTheme="minorHAnsi" w:hAnsi="Times New Roman" w:cs="Times New Roman"/>
          <w:i/>
        </w:rPr>
      </w:pPr>
      <w:r w:rsidRPr="003C48EC">
        <w:rPr>
          <w:rStyle w:val="3"/>
          <w:rFonts w:eastAsiaTheme="minorHAnsi"/>
          <w:i/>
          <w:sz w:val="24"/>
          <w:szCs w:val="24"/>
        </w:rPr>
        <w:t>находить площади фигур путём их разбиения на прямо</w:t>
      </w:r>
      <w:r w:rsidRPr="003C48EC">
        <w:rPr>
          <w:rStyle w:val="3"/>
          <w:rFonts w:eastAsiaTheme="minorHAnsi"/>
          <w:i/>
          <w:sz w:val="24"/>
          <w:szCs w:val="24"/>
        </w:rPr>
        <w:softHyphen/>
        <w:t>угольники (квадраты) и прямоугольные треугольники.</w:t>
      </w:r>
      <w:bookmarkStart w:id="7" w:name="bookmark9"/>
    </w:p>
    <w:p w:rsidR="0027421F" w:rsidRPr="003C48EC" w:rsidRDefault="0027421F" w:rsidP="0027421F">
      <w:pPr>
        <w:pStyle w:val="a6"/>
        <w:keepNext/>
        <w:keepLines/>
        <w:spacing w:after="52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8EC">
        <w:rPr>
          <w:rStyle w:val="21"/>
          <w:rFonts w:ascii="Times New Roman" w:eastAsiaTheme="minorHAnsi" w:hAnsi="Times New Roman" w:cs="Times New Roman"/>
          <w:b/>
        </w:rPr>
        <w:t>Работа с информацией</w:t>
      </w:r>
      <w:bookmarkEnd w:id="7"/>
      <w:r w:rsidRPr="003C48EC">
        <w:rPr>
          <w:rStyle w:val="21"/>
          <w:rFonts w:ascii="Times New Roman" w:eastAsiaTheme="minorHAnsi" w:hAnsi="Times New Roman" w:cs="Times New Roman"/>
          <w:b/>
        </w:rPr>
        <w:t>.</w:t>
      </w:r>
    </w:p>
    <w:p w:rsidR="0027421F" w:rsidRPr="003C48EC" w:rsidRDefault="0027421F" w:rsidP="0027421F">
      <w:pPr>
        <w:pStyle w:val="9"/>
        <w:shd w:val="clear" w:color="auto" w:fill="auto"/>
        <w:spacing w:before="0" w:line="240" w:lineRule="auto"/>
        <w:ind w:left="-142" w:right="-335" w:firstLine="0"/>
        <w:rPr>
          <w:sz w:val="24"/>
          <w:szCs w:val="24"/>
        </w:rPr>
      </w:pPr>
      <w:r w:rsidRPr="003C48EC">
        <w:rPr>
          <w:rStyle w:val="8"/>
          <w:rFonts w:eastAsia="Tahoma"/>
          <w:sz w:val="24"/>
          <w:szCs w:val="24"/>
        </w:rPr>
        <w:t>Обучающийся научится:</w:t>
      </w:r>
    </w:p>
    <w:p w:rsidR="0027421F" w:rsidRPr="003C48EC" w:rsidRDefault="0027421F" w:rsidP="0027421F">
      <w:pPr>
        <w:pStyle w:val="9"/>
        <w:numPr>
          <w:ilvl w:val="0"/>
          <w:numId w:val="7"/>
        </w:numPr>
        <w:shd w:val="clear" w:color="auto" w:fill="auto"/>
        <w:tabs>
          <w:tab w:val="left" w:pos="413"/>
        </w:tabs>
        <w:spacing w:before="0" w:line="240" w:lineRule="auto"/>
        <w:ind w:left="426"/>
        <w:rPr>
          <w:rStyle w:val="6"/>
          <w:rFonts w:eastAsia="Tahoma"/>
          <w:sz w:val="24"/>
          <w:szCs w:val="24"/>
        </w:rPr>
      </w:pPr>
      <w:r w:rsidRPr="003C48EC">
        <w:rPr>
          <w:rStyle w:val="8"/>
          <w:rFonts w:eastAsia="Tahoma"/>
          <w:sz w:val="24"/>
          <w:szCs w:val="24"/>
        </w:rPr>
        <w:t xml:space="preserve">читать несложные </w:t>
      </w:r>
      <w:r w:rsidRPr="003C48EC">
        <w:rPr>
          <w:rStyle w:val="6"/>
          <w:rFonts w:eastAsia="Tahoma"/>
          <w:sz w:val="24"/>
          <w:szCs w:val="24"/>
        </w:rPr>
        <w:t>готовые таблицы;</w:t>
      </w:r>
    </w:p>
    <w:p w:rsidR="0027421F" w:rsidRPr="003C48EC" w:rsidRDefault="0027421F" w:rsidP="0027421F">
      <w:pPr>
        <w:pStyle w:val="9"/>
        <w:numPr>
          <w:ilvl w:val="0"/>
          <w:numId w:val="7"/>
        </w:numPr>
        <w:shd w:val="clear" w:color="auto" w:fill="auto"/>
        <w:tabs>
          <w:tab w:val="left" w:pos="413"/>
        </w:tabs>
        <w:spacing w:before="0" w:line="240" w:lineRule="auto"/>
        <w:ind w:left="426"/>
        <w:rPr>
          <w:rStyle w:val="6"/>
          <w:rFonts w:eastAsia="Tahoma"/>
          <w:sz w:val="24"/>
          <w:szCs w:val="24"/>
        </w:rPr>
      </w:pPr>
      <w:r w:rsidRPr="003C48EC">
        <w:rPr>
          <w:rStyle w:val="6"/>
          <w:rFonts w:eastAsia="Tahoma"/>
          <w:sz w:val="24"/>
          <w:szCs w:val="24"/>
        </w:rPr>
        <w:t>заполнять несложные готовые таблицы;</w:t>
      </w:r>
    </w:p>
    <w:p w:rsidR="0027421F" w:rsidRPr="003C48EC" w:rsidRDefault="0027421F" w:rsidP="0027421F">
      <w:pPr>
        <w:pStyle w:val="9"/>
        <w:numPr>
          <w:ilvl w:val="0"/>
          <w:numId w:val="7"/>
        </w:numPr>
        <w:shd w:val="clear" w:color="auto" w:fill="auto"/>
        <w:tabs>
          <w:tab w:val="left" w:pos="413"/>
        </w:tabs>
        <w:spacing w:before="0" w:line="240" w:lineRule="auto"/>
        <w:ind w:left="426"/>
        <w:rPr>
          <w:sz w:val="24"/>
          <w:szCs w:val="24"/>
        </w:rPr>
      </w:pPr>
      <w:r w:rsidRPr="003C48EC">
        <w:rPr>
          <w:rStyle w:val="6"/>
          <w:rFonts w:eastAsia="Tahoma"/>
          <w:sz w:val="24"/>
          <w:szCs w:val="24"/>
        </w:rPr>
        <w:t>читать несложные готовые</w:t>
      </w:r>
      <w:r w:rsidRPr="003C48EC">
        <w:rPr>
          <w:rStyle w:val="8"/>
          <w:rFonts w:eastAsia="Tahoma"/>
          <w:sz w:val="24"/>
          <w:szCs w:val="24"/>
        </w:rPr>
        <w:t xml:space="preserve"> столбчатые диаграммы.</w:t>
      </w:r>
    </w:p>
    <w:p w:rsidR="0027421F" w:rsidRPr="003C48EC" w:rsidRDefault="0027421F" w:rsidP="0027421F">
      <w:pPr>
        <w:spacing w:after="0" w:line="240" w:lineRule="auto"/>
        <w:ind w:left="-142" w:right="-335"/>
        <w:rPr>
          <w:rStyle w:val="3"/>
          <w:rFonts w:eastAsiaTheme="minorHAnsi"/>
          <w:sz w:val="24"/>
          <w:szCs w:val="24"/>
        </w:rPr>
      </w:pPr>
      <w:proofErr w:type="gramStart"/>
      <w:r w:rsidRPr="003C48EC">
        <w:rPr>
          <w:rStyle w:val="3"/>
          <w:rFonts w:eastAsiaTheme="minorHAnsi"/>
          <w:i/>
          <w:sz w:val="24"/>
          <w:szCs w:val="24"/>
        </w:rPr>
        <w:lastRenderedPageBreak/>
        <w:t>Обучающийся</w:t>
      </w:r>
      <w:proofErr w:type="gramEnd"/>
      <w:r w:rsidRPr="003C48EC">
        <w:rPr>
          <w:rStyle w:val="3"/>
          <w:rFonts w:eastAsiaTheme="minorHAnsi"/>
          <w:i/>
          <w:sz w:val="24"/>
          <w:szCs w:val="24"/>
        </w:rPr>
        <w:t xml:space="preserve"> получит возможность научиться:</w:t>
      </w:r>
    </w:p>
    <w:p w:rsidR="0027421F" w:rsidRPr="003C48EC" w:rsidRDefault="0027421F" w:rsidP="0027421F">
      <w:pPr>
        <w:pStyle w:val="a6"/>
        <w:numPr>
          <w:ilvl w:val="0"/>
          <w:numId w:val="8"/>
        </w:numPr>
        <w:tabs>
          <w:tab w:val="left" w:pos="142"/>
        </w:tabs>
        <w:spacing w:after="0" w:line="240" w:lineRule="auto"/>
        <w:ind w:left="426" w:right="-335"/>
        <w:jc w:val="both"/>
        <w:rPr>
          <w:rStyle w:val="3"/>
          <w:rFonts w:eastAsiaTheme="minorHAnsi"/>
          <w:sz w:val="24"/>
          <w:szCs w:val="24"/>
        </w:rPr>
      </w:pPr>
      <w:r w:rsidRPr="003C48EC">
        <w:rPr>
          <w:rStyle w:val="3"/>
          <w:rFonts w:eastAsiaTheme="minorHAnsi"/>
          <w:i/>
          <w:sz w:val="24"/>
          <w:szCs w:val="24"/>
        </w:rPr>
        <w:t>достраивать несложную готовую столбчатую диаграм</w:t>
      </w:r>
      <w:r w:rsidRPr="003C48EC">
        <w:rPr>
          <w:rStyle w:val="3"/>
          <w:rFonts w:eastAsiaTheme="minorHAnsi"/>
          <w:i/>
          <w:sz w:val="24"/>
          <w:szCs w:val="24"/>
        </w:rPr>
        <w:softHyphen/>
        <w:t>му;</w:t>
      </w:r>
    </w:p>
    <w:p w:rsidR="0027421F" w:rsidRPr="003C48EC" w:rsidRDefault="0027421F" w:rsidP="0027421F">
      <w:pPr>
        <w:pStyle w:val="a6"/>
        <w:numPr>
          <w:ilvl w:val="0"/>
          <w:numId w:val="8"/>
        </w:numPr>
        <w:tabs>
          <w:tab w:val="left" w:pos="142"/>
        </w:tabs>
        <w:spacing w:after="0" w:line="240" w:lineRule="auto"/>
        <w:ind w:left="426" w:right="-335"/>
        <w:jc w:val="both"/>
        <w:rPr>
          <w:rStyle w:val="3"/>
          <w:rFonts w:eastAsiaTheme="minorHAnsi"/>
          <w:sz w:val="24"/>
          <w:szCs w:val="24"/>
        </w:rPr>
      </w:pPr>
      <w:r w:rsidRPr="003C48EC">
        <w:rPr>
          <w:rStyle w:val="3"/>
          <w:rFonts w:eastAsiaTheme="minorHAnsi"/>
          <w:i/>
          <w:sz w:val="24"/>
          <w:szCs w:val="24"/>
        </w:rPr>
        <w:t>сравнивать и обобщать информацию, представленную в строках и столбцах несложных таблиц и диаграмм;</w:t>
      </w:r>
    </w:p>
    <w:p w:rsidR="0027421F" w:rsidRPr="003C48EC" w:rsidRDefault="0027421F" w:rsidP="0027421F">
      <w:pPr>
        <w:pStyle w:val="a6"/>
        <w:numPr>
          <w:ilvl w:val="0"/>
          <w:numId w:val="8"/>
        </w:numPr>
        <w:tabs>
          <w:tab w:val="left" w:pos="142"/>
        </w:tabs>
        <w:spacing w:after="0" w:line="240" w:lineRule="auto"/>
        <w:ind w:left="426" w:right="-335"/>
        <w:jc w:val="both"/>
        <w:rPr>
          <w:rFonts w:ascii="Times New Roman" w:hAnsi="Times New Roman" w:cs="Times New Roman"/>
          <w:sz w:val="24"/>
          <w:szCs w:val="24"/>
        </w:rPr>
      </w:pPr>
    </w:p>
    <w:p w:rsidR="0027421F" w:rsidRPr="003C48EC" w:rsidRDefault="0027421F" w:rsidP="0027421F">
      <w:pPr>
        <w:pStyle w:val="a6"/>
        <w:spacing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21F" w:rsidRPr="003C48EC" w:rsidRDefault="0027421F" w:rsidP="0027421F">
      <w:pPr>
        <w:pStyle w:val="a6"/>
        <w:spacing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8EC">
        <w:rPr>
          <w:rFonts w:ascii="Times New Roman" w:hAnsi="Times New Roman" w:cs="Times New Roman"/>
          <w:b/>
          <w:sz w:val="24"/>
          <w:szCs w:val="24"/>
        </w:rPr>
        <w:t>СОДЕРЖАНИЕ ТЕМ УЧЕБНОГО КУРСА.</w:t>
      </w:r>
    </w:p>
    <w:p w:rsidR="0027421F" w:rsidRPr="003C48EC" w:rsidRDefault="0027421F" w:rsidP="0027421F">
      <w:pPr>
        <w:spacing w:after="0" w:line="240" w:lineRule="auto"/>
        <w:rPr>
          <w:rStyle w:val="FontStyle14"/>
          <w:rFonts w:ascii="Times New Roman" w:hAnsi="Times New Roman" w:cs="Times New Roman"/>
          <w:b/>
          <w:sz w:val="24"/>
          <w:szCs w:val="24"/>
        </w:rPr>
      </w:pPr>
      <w:r w:rsidRPr="003C48EC">
        <w:rPr>
          <w:rFonts w:ascii="Times New Roman" w:hAnsi="Times New Roman" w:cs="Times New Roman"/>
          <w:b/>
          <w:sz w:val="24"/>
          <w:szCs w:val="24"/>
        </w:rPr>
        <w:t>1.Числ</w:t>
      </w:r>
      <w:r w:rsidRPr="003C48EC">
        <w:rPr>
          <w:rStyle w:val="FontStyle14"/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а, которые больше 1000 Повторение (14 ч)</w:t>
      </w:r>
    </w:p>
    <w:p w:rsidR="0027421F" w:rsidRPr="003C48EC" w:rsidRDefault="0027421F" w:rsidP="0027421F">
      <w:pPr>
        <w:spacing w:after="0" w:line="24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3C48EC">
        <w:rPr>
          <w:rStyle w:val="FontStyle14"/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Повторение и обобщение </w:t>
      </w:r>
      <w:proofErr w:type="gramStart"/>
      <w:r w:rsidRPr="003C48EC">
        <w:rPr>
          <w:rStyle w:val="FontStyle14"/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пройденного</w:t>
      </w:r>
      <w:proofErr w:type="gramEnd"/>
      <w:r w:rsidRPr="003C48EC">
        <w:rPr>
          <w:rStyle w:val="FontStyle14"/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в 5Б классе</w:t>
      </w:r>
    </w:p>
    <w:p w:rsidR="0027421F" w:rsidRPr="003C48EC" w:rsidRDefault="0027421F" w:rsidP="0027421F">
      <w:pPr>
        <w:spacing w:after="0" w:line="240" w:lineRule="auto"/>
        <w:rPr>
          <w:rStyle w:val="FontStyle14"/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3C48EC">
        <w:rPr>
          <w:rStyle w:val="FontStyle14"/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Нумерация чисел больше 1000. Устные и письменные приемы вычислений</w:t>
      </w:r>
    </w:p>
    <w:p w:rsidR="0027421F" w:rsidRPr="003C48EC" w:rsidRDefault="0027421F" w:rsidP="0027421F">
      <w:pPr>
        <w:spacing w:after="0" w:line="240" w:lineRule="auto"/>
        <w:rPr>
          <w:rStyle w:val="FontStyle14"/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3C48EC">
        <w:rPr>
          <w:rStyle w:val="FontStyle14"/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Сложение и вычитание. Умножение и деление</w:t>
      </w:r>
    </w:p>
    <w:p w:rsidR="0027421F" w:rsidRPr="003C48EC" w:rsidRDefault="0027421F" w:rsidP="0027421F">
      <w:pPr>
        <w:spacing w:after="0" w:line="240" w:lineRule="auto"/>
        <w:rPr>
          <w:rStyle w:val="FontStyle14"/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27421F" w:rsidRPr="003C48EC" w:rsidRDefault="0027421F" w:rsidP="0027421F">
      <w:pPr>
        <w:spacing w:after="0" w:line="240" w:lineRule="auto"/>
        <w:rPr>
          <w:rStyle w:val="FontStyle14"/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3C48EC">
        <w:rPr>
          <w:rStyle w:val="FontStyle14"/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2. Умножение и деление на однозначное число (55 ч)</w:t>
      </w:r>
    </w:p>
    <w:p w:rsidR="0027421F" w:rsidRPr="003C48EC" w:rsidRDefault="0027421F" w:rsidP="0027421F">
      <w:pPr>
        <w:spacing w:after="0" w:line="240" w:lineRule="auto"/>
        <w:rPr>
          <w:rStyle w:val="FontStyle14"/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</w:pPr>
      <w:r w:rsidRPr="003C48EC">
        <w:rPr>
          <w:rStyle w:val="FontStyle14"/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  <w:t xml:space="preserve">Умножение </w:t>
      </w:r>
      <w:proofErr w:type="gramStart"/>
      <w:r w:rsidRPr="003C48EC">
        <w:rPr>
          <w:rStyle w:val="FontStyle14"/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  <w:t>на</w:t>
      </w:r>
      <w:proofErr w:type="gramEnd"/>
      <w:r w:rsidRPr="003C48EC">
        <w:rPr>
          <w:rStyle w:val="FontStyle14"/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  <w:t xml:space="preserve"> однозначное число-10 ч</w:t>
      </w:r>
    </w:p>
    <w:p w:rsidR="0027421F" w:rsidRPr="003C48EC" w:rsidRDefault="0027421F" w:rsidP="0027421F">
      <w:pPr>
        <w:spacing w:after="0" w:line="240" w:lineRule="auto"/>
        <w:rPr>
          <w:rStyle w:val="FontStyle14"/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3C48EC">
        <w:rPr>
          <w:rStyle w:val="FontStyle14"/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Умножение и его свойства. Умножение на 0 и 1.Письменные приемы умножения.</w:t>
      </w:r>
    </w:p>
    <w:p w:rsidR="0027421F" w:rsidRPr="003C48EC" w:rsidRDefault="0027421F" w:rsidP="0027421F">
      <w:pPr>
        <w:spacing w:after="0" w:line="240" w:lineRule="auto"/>
        <w:rPr>
          <w:rStyle w:val="FontStyle14"/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3C48EC">
        <w:rPr>
          <w:rStyle w:val="FontStyle14"/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Умножение чисел, запись которых оканчивается нулями. Нахождение неизвестного множителя.</w:t>
      </w:r>
    </w:p>
    <w:p w:rsidR="0027421F" w:rsidRPr="003C48EC" w:rsidRDefault="0027421F" w:rsidP="0027421F">
      <w:pPr>
        <w:spacing w:after="0" w:line="240" w:lineRule="auto"/>
        <w:rPr>
          <w:rStyle w:val="FontStyle14"/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</w:pPr>
      <w:r w:rsidRPr="003C48EC">
        <w:rPr>
          <w:rStyle w:val="FontStyle14"/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  <w:t>Деление на однозначное число -15 ч</w:t>
      </w:r>
    </w:p>
    <w:p w:rsidR="0027421F" w:rsidRPr="003C48EC" w:rsidRDefault="0027421F" w:rsidP="0027421F">
      <w:pPr>
        <w:spacing w:after="0" w:line="240" w:lineRule="auto"/>
        <w:rPr>
          <w:rStyle w:val="FontStyle14"/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3C48EC">
        <w:rPr>
          <w:rStyle w:val="FontStyle14"/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Деление нуля и невозможность деления на нуль. Письменные приемы деления на однозначное число. Нахождение неизвестного делимого, неизвестного делителя. Решение задач на пропорциональное деление.</w:t>
      </w:r>
    </w:p>
    <w:p w:rsidR="0027421F" w:rsidRPr="003C48EC" w:rsidRDefault="0027421F" w:rsidP="0027421F">
      <w:pPr>
        <w:spacing w:after="0" w:line="240" w:lineRule="auto"/>
        <w:rPr>
          <w:rStyle w:val="FontStyle14"/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</w:pPr>
      <w:r w:rsidRPr="003C48EC">
        <w:rPr>
          <w:rStyle w:val="FontStyle14"/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  <w:t>Площадь. Единицы площади – 10  ч</w:t>
      </w:r>
    </w:p>
    <w:p w:rsidR="0027421F" w:rsidRPr="003C48EC" w:rsidRDefault="0027421F" w:rsidP="0027421F">
      <w:pPr>
        <w:spacing w:after="0" w:line="240" w:lineRule="auto"/>
        <w:rPr>
          <w:rStyle w:val="FontStyle14"/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3C48EC">
        <w:rPr>
          <w:rStyle w:val="FontStyle14"/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Представление о площади фигур. Единицы площади: квадратный сантиметр, квадратный метр, ар, гектар, соотношения между ними. Задачи на нахождение площади прямоугольника (квадрата). Нахождение нескольких долей целого</w:t>
      </w:r>
    </w:p>
    <w:p w:rsidR="0027421F" w:rsidRPr="003C48EC" w:rsidRDefault="0027421F" w:rsidP="0027421F">
      <w:pPr>
        <w:spacing w:after="0" w:line="240" w:lineRule="auto"/>
        <w:rPr>
          <w:rStyle w:val="FontStyle14"/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</w:pPr>
      <w:r w:rsidRPr="003C48EC">
        <w:rPr>
          <w:rStyle w:val="FontStyle14"/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  <w:t>Среднее арифметическое – 4 ч</w:t>
      </w:r>
    </w:p>
    <w:p w:rsidR="0027421F" w:rsidRPr="003C48EC" w:rsidRDefault="0027421F" w:rsidP="0027421F">
      <w:pPr>
        <w:spacing w:after="0" w:line="240" w:lineRule="auto"/>
        <w:rPr>
          <w:rStyle w:val="FontStyle14"/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3C48EC">
        <w:rPr>
          <w:rStyle w:val="FontStyle14"/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Нахождение среднего значения. Среднее арифметическое. Задачи на нахождение среднего арифметического</w:t>
      </w:r>
    </w:p>
    <w:p w:rsidR="0027421F" w:rsidRPr="003C48EC" w:rsidRDefault="0027421F" w:rsidP="0027421F">
      <w:pPr>
        <w:spacing w:after="0" w:line="240" w:lineRule="auto"/>
        <w:rPr>
          <w:rStyle w:val="FontStyle14"/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</w:pPr>
      <w:r w:rsidRPr="003C48EC">
        <w:rPr>
          <w:rStyle w:val="FontStyle14"/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  <w:t>Скорость. Время. Расстояние  - 12 ч</w:t>
      </w:r>
    </w:p>
    <w:p w:rsidR="0027421F" w:rsidRPr="003C48EC" w:rsidRDefault="0027421F" w:rsidP="0027421F">
      <w:pPr>
        <w:spacing w:after="0" w:line="240" w:lineRule="auto"/>
        <w:rPr>
          <w:rStyle w:val="FontStyle14"/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</w:pPr>
      <w:r w:rsidRPr="003C48EC">
        <w:rPr>
          <w:rStyle w:val="FontStyle14"/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Примеры зависимости между величинами (время, скорость, расстояние при равномерном </w:t>
      </w:r>
      <w:r w:rsidRPr="003C48EC">
        <w:rPr>
          <w:rStyle w:val="FontStyle14"/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  <w:t xml:space="preserve">движении). </w:t>
      </w:r>
      <w:r w:rsidRPr="003C48EC">
        <w:rPr>
          <w:rStyle w:val="FontStyle14"/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Единицы скорости. Задачи на встречное движение</w:t>
      </w:r>
    </w:p>
    <w:p w:rsidR="0027421F" w:rsidRPr="003C48EC" w:rsidRDefault="0027421F" w:rsidP="0027421F">
      <w:pPr>
        <w:spacing w:after="0" w:line="240" w:lineRule="auto"/>
        <w:rPr>
          <w:rStyle w:val="FontStyle14"/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</w:pPr>
      <w:r w:rsidRPr="003C48EC">
        <w:rPr>
          <w:rStyle w:val="FontStyle14"/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  <w:t>Виды треугольников – 4 ч</w:t>
      </w:r>
    </w:p>
    <w:p w:rsidR="0027421F" w:rsidRPr="003C48EC" w:rsidRDefault="0027421F" w:rsidP="0027421F">
      <w:pPr>
        <w:spacing w:after="0" w:line="240" w:lineRule="auto"/>
        <w:rPr>
          <w:rStyle w:val="FontStyle14"/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27421F" w:rsidRPr="003C48EC" w:rsidRDefault="0027421F" w:rsidP="0027421F">
      <w:pPr>
        <w:spacing w:after="0" w:line="240" w:lineRule="auto"/>
        <w:rPr>
          <w:rStyle w:val="FontStyle14"/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3C48EC">
        <w:rPr>
          <w:rStyle w:val="FontStyle14"/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3. Умножение и деление чисел, оканчивающихся нулями</w:t>
      </w:r>
      <w:r w:rsidRPr="003C48EC">
        <w:rPr>
          <w:rStyle w:val="FontStyle14"/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3C48EC">
        <w:rPr>
          <w:rStyle w:val="FontStyle14"/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(30ч)</w:t>
      </w:r>
    </w:p>
    <w:p w:rsidR="0027421F" w:rsidRPr="003C48EC" w:rsidRDefault="0027421F" w:rsidP="0027421F">
      <w:pPr>
        <w:spacing w:after="0" w:line="240" w:lineRule="auto"/>
        <w:rPr>
          <w:rStyle w:val="FontStyle14"/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</w:pPr>
      <w:r w:rsidRPr="003C48EC">
        <w:rPr>
          <w:rStyle w:val="FontStyle14"/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  <w:t>Умножение чисел, оканчивающихся нулями – 13 ч</w:t>
      </w:r>
    </w:p>
    <w:p w:rsidR="0027421F" w:rsidRPr="003C48EC" w:rsidRDefault="0027421F" w:rsidP="0027421F">
      <w:pPr>
        <w:spacing w:after="0" w:line="240" w:lineRule="auto"/>
        <w:rPr>
          <w:rStyle w:val="FontStyle14"/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3C48EC">
        <w:rPr>
          <w:rStyle w:val="FontStyle14"/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Умножение числа на произведение. Письменное умножение на числа, оканчивающиеся нулями. Решение задач на встречное движение. Перестановка и группировка множителей.</w:t>
      </w:r>
    </w:p>
    <w:p w:rsidR="0027421F" w:rsidRPr="003C48EC" w:rsidRDefault="0027421F" w:rsidP="0027421F">
      <w:pPr>
        <w:spacing w:after="0" w:line="240" w:lineRule="auto"/>
        <w:rPr>
          <w:rStyle w:val="FontStyle14"/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</w:pPr>
      <w:r w:rsidRPr="003C48EC">
        <w:rPr>
          <w:rStyle w:val="FontStyle14"/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  <w:t>Деление чисел, оканчивающихся нулями  - 17 ч</w:t>
      </w:r>
    </w:p>
    <w:p w:rsidR="0027421F" w:rsidRPr="003C48EC" w:rsidRDefault="0027421F" w:rsidP="0027421F">
      <w:pPr>
        <w:spacing w:after="0" w:line="240" w:lineRule="auto"/>
        <w:rPr>
          <w:rStyle w:val="FontStyle14"/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</w:pPr>
      <w:r w:rsidRPr="003C48EC">
        <w:rPr>
          <w:rStyle w:val="FontStyle14"/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Деление числа на произведение. Прием устного деления, основанный на свойстве деления числа на произведение. Деление с остатком на 10, 100, 1000. Деление  чисел, оканчивающихся нулями</w:t>
      </w:r>
      <w:proofErr w:type="gramStart"/>
      <w:r w:rsidRPr="003C48EC">
        <w:rPr>
          <w:rStyle w:val="FontStyle14"/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.</w:t>
      </w:r>
      <w:proofErr w:type="gramEnd"/>
      <w:r w:rsidRPr="003C48EC">
        <w:rPr>
          <w:rStyle w:val="FontStyle14"/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Решение задач на движение в противоположных направлениях</w:t>
      </w:r>
    </w:p>
    <w:p w:rsidR="0027421F" w:rsidRPr="003C48EC" w:rsidRDefault="0027421F" w:rsidP="0027421F">
      <w:pPr>
        <w:spacing w:after="0" w:line="240" w:lineRule="auto"/>
        <w:rPr>
          <w:rStyle w:val="FontStyle14"/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</w:pPr>
    </w:p>
    <w:p w:rsidR="0027421F" w:rsidRPr="003C48EC" w:rsidRDefault="0027421F" w:rsidP="0027421F">
      <w:pPr>
        <w:spacing w:after="0" w:line="240" w:lineRule="auto"/>
        <w:rPr>
          <w:rStyle w:val="FontStyle14"/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</w:pPr>
      <w:r w:rsidRPr="003C48EC">
        <w:rPr>
          <w:rStyle w:val="FontStyle14"/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4. Умножение и деление на двузначное и трехзначное число (50 ч)</w:t>
      </w:r>
    </w:p>
    <w:p w:rsidR="0027421F" w:rsidRPr="003C48EC" w:rsidRDefault="0027421F" w:rsidP="0027421F">
      <w:pPr>
        <w:spacing w:after="0" w:line="240" w:lineRule="auto"/>
        <w:rPr>
          <w:rStyle w:val="FontStyle14"/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</w:pPr>
      <w:r w:rsidRPr="003C48EC">
        <w:rPr>
          <w:rStyle w:val="FontStyle14"/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  <w:t>Умножение на  двузначное и трехзначное число . – 15 ч</w:t>
      </w:r>
    </w:p>
    <w:p w:rsidR="0027421F" w:rsidRPr="003C48EC" w:rsidRDefault="0027421F" w:rsidP="0027421F">
      <w:pPr>
        <w:spacing w:after="0" w:line="240" w:lineRule="auto"/>
        <w:rPr>
          <w:rStyle w:val="FontStyle14"/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3C48EC">
        <w:rPr>
          <w:rStyle w:val="FontStyle14"/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Умножение числа на сумму. Прием устного умножения на двузначное число. Письменное умножение на двузначное число. Решение задач на нахождение неизвестных по двум разностям. Умножение на трехзначное число.</w:t>
      </w:r>
    </w:p>
    <w:p w:rsidR="0027421F" w:rsidRPr="003C48EC" w:rsidRDefault="0027421F" w:rsidP="0027421F">
      <w:pPr>
        <w:spacing w:after="0" w:line="240" w:lineRule="auto"/>
        <w:rPr>
          <w:rStyle w:val="FontStyle14"/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</w:pPr>
      <w:r w:rsidRPr="003C48EC">
        <w:rPr>
          <w:rStyle w:val="FontStyle14"/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  <w:t>Деление на двузначное число - 15</w:t>
      </w:r>
    </w:p>
    <w:p w:rsidR="0027421F" w:rsidRPr="003C48EC" w:rsidRDefault="0027421F" w:rsidP="0027421F">
      <w:pPr>
        <w:spacing w:after="0" w:line="240" w:lineRule="auto"/>
        <w:rPr>
          <w:rStyle w:val="FontStyle14"/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3C48EC">
        <w:rPr>
          <w:rStyle w:val="FontStyle14"/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Письменное деление на двузначное число. Деление на двузначное число с остатком.</w:t>
      </w:r>
    </w:p>
    <w:p w:rsidR="0027421F" w:rsidRPr="003C48EC" w:rsidRDefault="0027421F" w:rsidP="0027421F">
      <w:pPr>
        <w:spacing w:after="0" w:line="240" w:lineRule="auto"/>
        <w:rPr>
          <w:rStyle w:val="FontStyle14"/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3C48EC">
        <w:rPr>
          <w:rStyle w:val="FontStyle14"/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Решение задач на нахождение неизвестных по двум разностям.</w:t>
      </w:r>
    </w:p>
    <w:p w:rsidR="0027421F" w:rsidRPr="003C48EC" w:rsidRDefault="0027421F" w:rsidP="0027421F">
      <w:pPr>
        <w:spacing w:after="0" w:line="240" w:lineRule="auto"/>
        <w:rPr>
          <w:rStyle w:val="FontStyle14"/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</w:pPr>
      <w:r w:rsidRPr="003C48EC">
        <w:rPr>
          <w:rStyle w:val="FontStyle14"/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  <w:t>Деление на трехзначное число – 20 ч</w:t>
      </w:r>
    </w:p>
    <w:p w:rsidR="0027421F" w:rsidRPr="003C48EC" w:rsidRDefault="0027421F" w:rsidP="0027421F">
      <w:pPr>
        <w:spacing w:after="0" w:line="240" w:lineRule="auto"/>
        <w:rPr>
          <w:rStyle w:val="FontStyle14"/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3C48EC">
        <w:rPr>
          <w:rStyle w:val="FontStyle14"/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>Письменное деление на трехзначное число. Деление на трехзначное число с остатком. Проверка умножения делением. Проверка деления умножением</w:t>
      </w:r>
    </w:p>
    <w:p w:rsidR="0027421F" w:rsidRPr="003C48EC" w:rsidRDefault="0027421F" w:rsidP="0027421F">
      <w:pPr>
        <w:spacing w:after="0" w:line="240" w:lineRule="auto"/>
        <w:rPr>
          <w:rStyle w:val="FontStyle14"/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27421F" w:rsidRPr="003C48EC" w:rsidRDefault="0027421F" w:rsidP="0027421F">
      <w:pPr>
        <w:spacing w:after="0" w:line="240" w:lineRule="auto"/>
        <w:rPr>
          <w:rStyle w:val="FontStyle14"/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3C48EC">
        <w:rPr>
          <w:rStyle w:val="FontStyle14"/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5. Итоговое повторение    (21 ч)</w:t>
      </w:r>
    </w:p>
    <w:p w:rsidR="0027421F" w:rsidRPr="003C48EC" w:rsidRDefault="0027421F" w:rsidP="0027421F">
      <w:pPr>
        <w:spacing w:after="0" w:line="240" w:lineRule="auto"/>
        <w:rPr>
          <w:rStyle w:val="FontStyle14"/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3C48EC">
        <w:rPr>
          <w:rStyle w:val="FontStyle14"/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Нумерация. Сложение и вычитание. Умножение и деление. Порядок выполнения действий.  Геометрические фигуры</w:t>
      </w:r>
    </w:p>
    <w:p w:rsidR="0027421F" w:rsidRPr="003C48EC" w:rsidRDefault="0027421F" w:rsidP="0027421F">
      <w:pPr>
        <w:spacing w:after="0" w:line="240" w:lineRule="auto"/>
        <w:rPr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</w:pPr>
    </w:p>
    <w:p w:rsidR="0027421F" w:rsidRDefault="0027421F" w:rsidP="0027421F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C48EC">
        <w:rPr>
          <w:rFonts w:ascii="Times New Roman" w:hAnsi="Times New Roman" w:cs="Times New Roman"/>
          <w:b/>
          <w:sz w:val="24"/>
          <w:szCs w:val="24"/>
        </w:rPr>
        <w:t>Контроль и оценка планируемых результатов.</w:t>
      </w:r>
    </w:p>
    <w:p w:rsidR="0027421F" w:rsidRPr="003C48EC" w:rsidRDefault="0027421F" w:rsidP="0027421F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C48EC">
        <w:rPr>
          <w:rFonts w:ascii="Times New Roman" w:hAnsi="Times New Roman" w:cs="Times New Roman"/>
          <w:sz w:val="24"/>
          <w:szCs w:val="24"/>
        </w:rPr>
        <w:t xml:space="preserve">Для отслеживания результатов  предусматриваются в следующие </w:t>
      </w:r>
      <w:r w:rsidRPr="003C48EC">
        <w:rPr>
          <w:rFonts w:ascii="Times New Roman" w:hAnsi="Times New Roman" w:cs="Times New Roman"/>
          <w:b/>
          <w:sz w:val="24"/>
          <w:szCs w:val="24"/>
        </w:rPr>
        <w:t>формы контроля</w:t>
      </w:r>
      <w:r w:rsidRPr="003C48EC">
        <w:rPr>
          <w:rFonts w:ascii="Times New Roman" w:hAnsi="Times New Roman" w:cs="Times New Roman"/>
          <w:sz w:val="24"/>
          <w:szCs w:val="24"/>
        </w:rPr>
        <w:t>:</w:t>
      </w:r>
    </w:p>
    <w:p w:rsidR="0027421F" w:rsidRPr="003C48EC" w:rsidRDefault="0027421F" w:rsidP="0027421F">
      <w:pPr>
        <w:pStyle w:val="a6"/>
        <w:numPr>
          <w:ilvl w:val="0"/>
          <w:numId w:val="10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3C48EC">
        <w:rPr>
          <w:rFonts w:ascii="Times New Roman" w:hAnsi="Times New Roman" w:cs="Times New Roman"/>
          <w:b/>
          <w:sz w:val="24"/>
          <w:szCs w:val="24"/>
        </w:rPr>
        <w:t>Стартовый,</w:t>
      </w:r>
      <w:r w:rsidRPr="003C48EC">
        <w:rPr>
          <w:rFonts w:ascii="Times New Roman" w:hAnsi="Times New Roman" w:cs="Times New Roman"/>
          <w:sz w:val="24"/>
          <w:szCs w:val="24"/>
        </w:rPr>
        <w:t xml:space="preserve"> позволяющий определить исходный уровень развития </w:t>
      </w:r>
      <w:proofErr w:type="gramStart"/>
      <w:r w:rsidRPr="003C48E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C48EC">
        <w:rPr>
          <w:rFonts w:ascii="Times New Roman" w:hAnsi="Times New Roman" w:cs="Times New Roman"/>
          <w:sz w:val="24"/>
          <w:szCs w:val="24"/>
        </w:rPr>
        <w:t>;</w:t>
      </w:r>
    </w:p>
    <w:p w:rsidR="0027421F" w:rsidRPr="003C48EC" w:rsidRDefault="0027421F" w:rsidP="0027421F">
      <w:pPr>
        <w:pStyle w:val="a6"/>
        <w:numPr>
          <w:ilvl w:val="0"/>
          <w:numId w:val="10"/>
        </w:numPr>
        <w:spacing w:after="0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8EC">
        <w:rPr>
          <w:rFonts w:ascii="Times New Roman" w:hAnsi="Times New Roman" w:cs="Times New Roman"/>
          <w:b/>
          <w:sz w:val="24"/>
          <w:szCs w:val="24"/>
        </w:rPr>
        <w:t xml:space="preserve">Текущий: </w:t>
      </w:r>
    </w:p>
    <w:p w:rsidR="0027421F" w:rsidRPr="003C48EC" w:rsidRDefault="0027421F" w:rsidP="0027421F">
      <w:pPr>
        <w:pStyle w:val="a6"/>
        <w:numPr>
          <w:ilvl w:val="0"/>
          <w:numId w:val="9"/>
        </w:numPr>
        <w:spacing w:after="0" w:line="240" w:lineRule="auto"/>
        <w:ind w:left="851" w:hanging="218"/>
        <w:jc w:val="both"/>
        <w:rPr>
          <w:rFonts w:ascii="Times New Roman" w:hAnsi="Times New Roman" w:cs="Times New Roman"/>
          <w:sz w:val="24"/>
          <w:szCs w:val="24"/>
        </w:rPr>
      </w:pPr>
      <w:r w:rsidRPr="003C48EC">
        <w:rPr>
          <w:rFonts w:ascii="Times New Roman" w:hAnsi="Times New Roman" w:cs="Times New Roman"/>
          <w:sz w:val="24"/>
          <w:szCs w:val="24"/>
        </w:rPr>
        <w:t>прогностический, то есть проигрывание всех операций учебного действия до начала его реального выполнения;</w:t>
      </w:r>
    </w:p>
    <w:p w:rsidR="0027421F" w:rsidRPr="003C48EC" w:rsidRDefault="0027421F" w:rsidP="0027421F">
      <w:pPr>
        <w:pStyle w:val="a6"/>
        <w:numPr>
          <w:ilvl w:val="0"/>
          <w:numId w:val="9"/>
        </w:numPr>
        <w:spacing w:after="0" w:line="240" w:lineRule="auto"/>
        <w:ind w:left="851" w:hanging="218"/>
        <w:jc w:val="both"/>
        <w:rPr>
          <w:rFonts w:ascii="Times New Roman" w:hAnsi="Times New Roman" w:cs="Times New Roman"/>
          <w:sz w:val="24"/>
          <w:szCs w:val="24"/>
        </w:rPr>
      </w:pPr>
      <w:r w:rsidRPr="003C48EC">
        <w:rPr>
          <w:rFonts w:ascii="Times New Roman" w:hAnsi="Times New Roman" w:cs="Times New Roman"/>
          <w:sz w:val="24"/>
          <w:szCs w:val="24"/>
        </w:rPr>
        <w:t xml:space="preserve">пооперационный, то есть </w:t>
      </w:r>
      <w:proofErr w:type="gramStart"/>
      <w:r w:rsidRPr="003C48E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C48EC">
        <w:rPr>
          <w:rFonts w:ascii="Times New Roman" w:hAnsi="Times New Roman" w:cs="Times New Roman"/>
          <w:sz w:val="24"/>
          <w:szCs w:val="24"/>
        </w:rPr>
        <w:t xml:space="preserve"> правильностью, полнотой и последовательностью выполнения операций, входящих в состав действия; </w:t>
      </w:r>
    </w:p>
    <w:p w:rsidR="0027421F" w:rsidRPr="003C48EC" w:rsidRDefault="0027421F" w:rsidP="0027421F">
      <w:pPr>
        <w:pStyle w:val="a6"/>
        <w:numPr>
          <w:ilvl w:val="0"/>
          <w:numId w:val="9"/>
        </w:numPr>
        <w:spacing w:after="0" w:line="240" w:lineRule="auto"/>
        <w:ind w:left="851" w:hanging="218"/>
        <w:jc w:val="both"/>
        <w:rPr>
          <w:rFonts w:ascii="Times New Roman" w:hAnsi="Times New Roman" w:cs="Times New Roman"/>
          <w:sz w:val="24"/>
          <w:szCs w:val="24"/>
        </w:rPr>
      </w:pPr>
      <w:r w:rsidRPr="003C48EC">
        <w:rPr>
          <w:rFonts w:ascii="Times New Roman" w:hAnsi="Times New Roman" w:cs="Times New Roman"/>
          <w:sz w:val="24"/>
          <w:szCs w:val="24"/>
        </w:rPr>
        <w:t>рефлексивный, контроль, обращенный на ориентировочную основу, «план» действия и опирающийся на понимание принципов его построения;</w:t>
      </w:r>
    </w:p>
    <w:p w:rsidR="0027421F" w:rsidRPr="003C48EC" w:rsidRDefault="0027421F" w:rsidP="0027421F">
      <w:pPr>
        <w:pStyle w:val="a6"/>
        <w:numPr>
          <w:ilvl w:val="0"/>
          <w:numId w:val="9"/>
        </w:numPr>
        <w:spacing w:after="0" w:line="240" w:lineRule="auto"/>
        <w:ind w:left="851" w:hanging="218"/>
        <w:jc w:val="both"/>
        <w:rPr>
          <w:rFonts w:ascii="Times New Roman" w:hAnsi="Times New Roman" w:cs="Times New Roman"/>
          <w:sz w:val="24"/>
          <w:szCs w:val="24"/>
        </w:rPr>
      </w:pPr>
      <w:r w:rsidRPr="003C48EC">
        <w:rPr>
          <w:rFonts w:ascii="Times New Roman" w:hAnsi="Times New Roman" w:cs="Times New Roman"/>
          <w:sz w:val="24"/>
          <w:szCs w:val="24"/>
        </w:rPr>
        <w:t>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:rsidR="0027421F" w:rsidRPr="003C48EC" w:rsidRDefault="0027421F" w:rsidP="0027421F">
      <w:pPr>
        <w:pStyle w:val="a6"/>
        <w:numPr>
          <w:ilvl w:val="0"/>
          <w:numId w:val="10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3C48EC">
        <w:rPr>
          <w:rFonts w:ascii="Times New Roman" w:hAnsi="Times New Roman" w:cs="Times New Roman"/>
          <w:b/>
          <w:sz w:val="24"/>
          <w:szCs w:val="24"/>
        </w:rPr>
        <w:t>Итоговый</w:t>
      </w:r>
      <w:r w:rsidRPr="003C48EC">
        <w:rPr>
          <w:rFonts w:ascii="Times New Roman" w:hAnsi="Times New Roman" w:cs="Times New Roman"/>
          <w:sz w:val="24"/>
          <w:szCs w:val="24"/>
        </w:rPr>
        <w:t xml:space="preserve"> контроль   в формах: тестирование; практические </w:t>
      </w:r>
      <w:proofErr w:type="spellStart"/>
      <w:r w:rsidRPr="003C48EC">
        <w:rPr>
          <w:rFonts w:ascii="Times New Roman" w:hAnsi="Times New Roman" w:cs="Times New Roman"/>
          <w:sz w:val="24"/>
          <w:szCs w:val="24"/>
        </w:rPr>
        <w:t>работы</w:t>
      </w:r>
      <w:proofErr w:type="gramStart"/>
      <w:r w:rsidRPr="003C48EC">
        <w:rPr>
          <w:rFonts w:ascii="Times New Roman" w:hAnsi="Times New Roman" w:cs="Times New Roman"/>
          <w:sz w:val="24"/>
          <w:szCs w:val="24"/>
        </w:rPr>
        <w:t>;т</w:t>
      </w:r>
      <w:proofErr w:type="gramEnd"/>
      <w:r w:rsidRPr="003C48EC">
        <w:rPr>
          <w:rFonts w:ascii="Times New Roman" w:hAnsi="Times New Roman" w:cs="Times New Roman"/>
          <w:sz w:val="24"/>
          <w:szCs w:val="24"/>
        </w:rPr>
        <w:t>ворческие</w:t>
      </w:r>
      <w:proofErr w:type="spellEnd"/>
      <w:r w:rsidRPr="003C48EC">
        <w:rPr>
          <w:rFonts w:ascii="Times New Roman" w:hAnsi="Times New Roman" w:cs="Times New Roman"/>
          <w:sz w:val="24"/>
          <w:szCs w:val="24"/>
        </w:rPr>
        <w:t xml:space="preserve"> работы обучающихся; контрольные работы (комплексная работа по итогам обучения, стандартизированная  контрольная работа).</w:t>
      </w:r>
    </w:p>
    <w:p w:rsidR="0027421F" w:rsidRPr="003C48EC" w:rsidRDefault="0027421F" w:rsidP="0027421F">
      <w:pPr>
        <w:numPr>
          <w:ilvl w:val="0"/>
          <w:numId w:val="10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C48EC">
        <w:rPr>
          <w:rFonts w:ascii="Times New Roman" w:hAnsi="Times New Roman" w:cs="Times New Roman"/>
          <w:b/>
          <w:sz w:val="24"/>
          <w:szCs w:val="24"/>
        </w:rPr>
        <w:t>Самооценка и самоконтроль</w:t>
      </w:r>
      <w:r w:rsidRPr="003C48EC">
        <w:rPr>
          <w:rFonts w:ascii="Times New Roman" w:hAnsi="Times New Roman" w:cs="Times New Roman"/>
          <w:sz w:val="24"/>
          <w:szCs w:val="24"/>
        </w:rPr>
        <w:t xml:space="preserve"> определение учеником границ своего «знания -  незнания», своих потенциальных возможностей, а также осознание тех проблем, которые ещё предстоит решить  в ходе осуществления   деятельности. </w:t>
      </w:r>
    </w:p>
    <w:p w:rsidR="0027421F" w:rsidRPr="003C48EC" w:rsidRDefault="0027421F" w:rsidP="0027421F">
      <w:pPr>
        <w:numPr>
          <w:ilvl w:val="0"/>
          <w:numId w:val="10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C48EC"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аттестация. </w:t>
      </w:r>
      <w:r w:rsidRPr="003C48EC">
        <w:rPr>
          <w:rFonts w:ascii="Times New Roman" w:hAnsi="Times New Roman" w:cs="Times New Roman"/>
          <w:sz w:val="24"/>
          <w:szCs w:val="24"/>
        </w:rPr>
        <w:t>По положению о промежуточной аттестации и согласно учебному плану школы в мае запланирована промежуточная аттестация в форме контрольной работы, которая влияет на результат итоговой отметки по математике.</w:t>
      </w:r>
    </w:p>
    <w:p w:rsidR="0027421F" w:rsidRPr="003C48EC" w:rsidRDefault="0027421F" w:rsidP="002742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8EC">
        <w:rPr>
          <w:rFonts w:ascii="Times New Roman" w:hAnsi="Times New Roman" w:cs="Times New Roman"/>
          <w:b/>
          <w:sz w:val="24"/>
          <w:szCs w:val="24"/>
        </w:rPr>
        <w:t>График контрольных работ</w:t>
      </w:r>
    </w:p>
    <w:tbl>
      <w:tblPr>
        <w:tblStyle w:val="a7"/>
        <w:tblW w:w="0" w:type="auto"/>
        <w:tblLook w:val="04A0"/>
      </w:tblPr>
      <w:tblGrid>
        <w:gridCol w:w="675"/>
        <w:gridCol w:w="7230"/>
        <w:gridCol w:w="1666"/>
      </w:tblGrid>
      <w:tr w:rsidR="0027421F" w:rsidRPr="003C48EC" w:rsidTr="00A41E10">
        <w:tc>
          <w:tcPr>
            <w:tcW w:w="675" w:type="dxa"/>
          </w:tcPr>
          <w:p w:rsidR="0027421F" w:rsidRPr="003C48EC" w:rsidRDefault="0027421F" w:rsidP="00A4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30" w:type="dxa"/>
          </w:tcPr>
          <w:p w:rsidR="0027421F" w:rsidRPr="003C48EC" w:rsidRDefault="0027421F" w:rsidP="00A41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66" w:type="dxa"/>
          </w:tcPr>
          <w:p w:rsidR="0027421F" w:rsidRPr="003C48EC" w:rsidRDefault="0027421F" w:rsidP="00A41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27421F" w:rsidRPr="003C48EC" w:rsidTr="00A41E10">
        <w:tc>
          <w:tcPr>
            <w:tcW w:w="675" w:type="dxa"/>
          </w:tcPr>
          <w:p w:rsidR="0027421F" w:rsidRPr="003C48EC" w:rsidRDefault="0027421F" w:rsidP="00A41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7421F" w:rsidRPr="003C48EC" w:rsidRDefault="0027421F" w:rsidP="00A4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Диагностическая работа по курсу начальной школы</w:t>
            </w:r>
          </w:p>
        </w:tc>
        <w:tc>
          <w:tcPr>
            <w:tcW w:w="1666" w:type="dxa"/>
          </w:tcPr>
          <w:p w:rsidR="0027421F" w:rsidRPr="003C48EC" w:rsidRDefault="0027421F" w:rsidP="00A41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21F" w:rsidRPr="003C48EC" w:rsidTr="00A41E10">
        <w:tc>
          <w:tcPr>
            <w:tcW w:w="675" w:type="dxa"/>
          </w:tcPr>
          <w:p w:rsidR="0027421F" w:rsidRPr="003C48EC" w:rsidRDefault="0027421F" w:rsidP="00A41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27421F" w:rsidRPr="003C48EC" w:rsidRDefault="0027421F" w:rsidP="00A4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Умножение на однозначное число</w:t>
            </w:r>
          </w:p>
        </w:tc>
        <w:tc>
          <w:tcPr>
            <w:tcW w:w="1666" w:type="dxa"/>
          </w:tcPr>
          <w:p w:rsidR="0027421F" w:rsidRPr="003C48EC" w:rsidRDefault="0027421F" w:rsidP="00A41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21F" w:rsidRPr="003C48EC" w:rsidTr="00A41E10">
        <w:tc>
          <w:tcPr>
            <w:tcW w:w="675" w:type="dxa"/>
          </w:tcPr>
          <w:p w:rsidR="0027421F" w:rsidRPr="003C48EC" w:rsidRDefault="0027421F" w:rsidP="00A41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27421F" w:rsidRPr="003C48EC" w:rsidRDefault="0027421F" w:rsidP="00A4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Деление на однозначное число</w:t>
            </w:r>
          </w:p>
        </w:tc>
        <w:tc>
          <w:tcPr>
            <w:tcW w:w="1666" w:type="dxa"/>
          </w:tcPr>
          <w:p w:rsidR="0027421F" w:rsidRPr="003C48EC" w:rsidRDefault="0027421F" w:rsidP="00A41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21F" w:rsidRPr="003C48EC" w:rsidTr="00A41E10">
        <w:tc>
          <w:tcPr>
            <w:tcW w:w="675" w:type="dxa"/>
          </w:tcPr>
          <w:p w:rsidR="0027421F" w:rsidRPr="003C48EC" w:rsidRDefault="0027421F" w:rsidP="00A41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27421F" w:rsidRPr="003C48EC" w:rsidRDefault="0027421F" w:rsidP="00A4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однозначное число</w:t>
            </w:r>
          </w:p>
        </w:tc>
        <w:tc>
          <w:tcPr>
            <w:tcW w:w="1666" w:type="dxa"/>
          </w:tcPr>
          <w:p w:rsidR="0027421F" w:rsidRPr="003C48EC" w:rsidRDefault="0027421F" w:rsidP="00A41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21F" w:rsidRPr="003C48EC" w:rsidTr="00A41E10">
        <w:tc>
          <w:tcPr>
            <w:tcW w:w="675" w:type="dxa"/>
          </w:tcPr>
          <w:p w:rsidR="0027421F" w:rsidRPr="003C48EC" w:rsidRDefault="0027421F" w:rsidP="00A41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27421F" w:rsidRPr="003C48EC" w:rsidRDefault="0027421F" w:rsidP="00A4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Умножение чисел, оканчивающихся нулями</w:t>
            </w:r>
          </w:p>
        </w:tc>
        <w:tc>
          <w:tcPr>
            <w:tcW w:w="1666" w:type="dxa"/>
          </w:tcPr>
          <w:p w:rsidR="0027421F" w:rsidRPr="003C48EC" w:rsidRDefault="0027421F" w:rsidP="00A41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21F" w:rsidRPr="003C48EC" w:rsidTr="00A41E10">
        <w:tc>
          <w:tcPr>
            <w:tcW w:w="675" w:type="dxa"/>
          </w:tcPr>
          <w:p w:rsidR="0027421F" w:rsidRPr="003C48EC" w:rsidRDefault="0027421F" w:rsidP="00A41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27421F" w:rsidRPr="003C48EC" w:rsidRDefault="0027421F" w:rsidP="00A4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Деление на числа, оканчивающиеся нулями</w:t>
            </w:r>
          </w:p>
        </w:tc>
        <w:tc>
          <w:tcPr>
            <w:tcW w:w="1666" w:type="dxa"/>
          </w:tcPr>
          <w:p w:rsidR="0027421F" w:rsidRPr="003C48EC" w:rsidRDefault="0027421F" w:rsidP="00A41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21F" w:rsidRPr="003C48EC" w:rsidTr="00A41E10">
        <w:tc>
          <w:tcPr>
            <w:tcW w:w="675" w:type="dxa"/>
          </w:tcPr>
          <w:p w:rsidR="0027421F" w:rsidRPr="003C48EC" w:rsidRDefault="0027421F" w:rsidP="00A41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27421F" w:rsidRPr="003C48EC" w:rsidRDefault="0027421F" w:rsidP="00A4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Умножение на двузначное и трёхзначное число</w:t>
            </w:r>
          </w:p>
        </w:tc>
        <w:tc>
          <w:tcPr>
            <w:tcW w:w="1666" w:type="dxa"/>
          </w:tcPr>
          <w:p w:rsidR="0027421F" w:rsidRPr="003C48EC" w:rsidRDefault="0027421F" w:rsidP="00A41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21F" w:rsidRPr="003C48EC" w:rsidTr="00A41E10">
        <w:tc>
          <w:tcPr>
            <w:tcW w:w="675" w:type="dxa"/>
          </w:tcPr>
          <w:p w:rsidR="0027421F" w:rsidRPr="003C48EC" w:rsidRDefault="0027421F" w:rsidP="00A41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:rsidR="0027421F" w:rsidRPr="003C48EC" w:rsidRDefault="0027421F" w:rsidP="00A4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</w:t>
            </w:r>
          </w:p>
        </w:tc>
        <w:tc>
          <w:tcPr>
            <w:tcW w:w="1666" w:type="dxa"/>
          </w:tcPr>
          <w:p w:rsidR="0027421F" w:rsidRPr="003C48EC" w:rsidRDefault="0027421F" w:rsidP="00A41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21F" w:rsidRPr="003C48EC" w:rsidTr="00A41E10">
        <w:tc>
          <w:tcPr>
            <w:tcW w:w="675" w:type="dxa"/>
          </w:tcPr>
          <w:p w:rsidR="0027421F" w:rsidRPr="003C48EC" w:rsidRDefault="0027421F" w:rsidP="00A41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30" w:type="dxa"/>
          </w:tcPr>
          <w:p w:rsidR="0027421F" w:rsidRPr="003C48EC" w:rsidRDefault="0027421F" w:rsidP="00A4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Деление на трёхзначное число</w:t>
            </w:r>
          </w:p>
        </w:tc>
        <w:tc>
          <w:tcPr>
            <w:tcW w:w="1666" w:type="dxa"/>
          </w:tcPr>
          <w:p w:rsidR="0027421F" w:rsidRPr="003C48EC" w:rsidRDefault="0027421F" w:rsidP="00A41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21F" w:rsidRPr="003C48EC" w:rsidTr="00A41E10">
        <w:trPr>
          <w:trHeight w:val="300"/>
        </w:trPr>
        <w:tc>
          <w:tcPr>
            <w:tcW w:w="675" w:type="dxa"/>
          </w:tcPr>
          <w:p w:rsidR="0027421F" w:rsidRPr="003C48EC" w:rsidRDefault="0027421F" w:rsidP="00A41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30" w:type="dxa"/>
          </w:tcPr>
          <w:p w:rsidR="0027421F" w:rsidRPr="003C48EC" w:rsidRDefault="0027421F" w:rsidP="00A4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666" w:type="dxa"/>
          </w:tcPr>
          <w:p w:rsidR="0027421F" w:rsidRPr="003C48EC" w:rsidRDefault="0027421F" w:rsidP="00A41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421F" w:rsidRDefault="0027421F" w:rsidP="0027421F">
      <w:pPr>
        <w:rPr>
          <w:rFonts w:ascii="Times New Roman" w:hAnsi="Times New Roman" w:cs="Times New Roman"/>
          <w:sz w:val="24"/>
          <w:szCs w:val="24"/>
        </w:rPr>
        <w:sectPr w:rsidR="0027421F" w:rsidSect="00B33F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7421F" w:rsidRPr="003C48EC" w:rsidRDefault="0027421F" w:rsidP="002742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8EC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 на 4 четверть</w:t>
      </w:r>
    </w:p>
    <w:tbl>
      <w:tblPr>
        <w:tblW w:w="1516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1559"/>
        <w:gridCol w:w="7371"/>
        <w:gridCol w:w="1276"/>
        <w:gridCol w:w="3969"/>
      </w:tblGrid>
      <w:tr w:rsidR="0027421F" w:rsidRPr="003C48EC" w:rsidTr="00A41E10">
        <w:tc>
          <w:tcPr>
            <w:tcW w:w="993" w:type="dxa"/>
          </w:tcPr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</w:tcPr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планируемая</w:t>
            </w:r>
          </w:p>
        </w:tc>
        <w:tc>
          <w:tcPr>
            <w:tcW w:w="7371" w:type="dxa"/>
          </w:tcPr>
          <w:p w:rsidR="0027421F" w:rsidRPr="003C48EC" w:rsidRDefault="0027421F" w:rsidP="00A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фактическая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27421F" w:rsidRPr="003C48EC" w:rsidRDefault="0027421F" w:rsidP="00A41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</w:t>
            </w:r>
          </w:p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421F" w:rsidRPr="003C48EC" w:rsidTr="00A41E10">
        <w:tc>
          <w:tcPr>
            <w:tcW w:w="15168" w:type="dxa"/>
            <w:gridSpan w:val="5"/>
          </w:tcPr>
          <w:p w:rsidR="0027421F" w:rsidRPr="003C48EC" w:rsidRDefault="0027421F" w:rsidP="00A41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b/>
                <w:sz w:val="24"/>
                <w:szCs w:val="24"/>
              </w:rPr>
              <w:t>Деление на трехзначное число  20 ч</w:t>
            </w:r>
          </w:p>
        </w:tc>
      </w:tr>
      <w:tr w:rsidR="0027421F" w:rsidRPr="003C48EC" w:rsidTr="00A41E10">
        <w:tc>
          <w:tcPr>
            <w:tcW w:w="993" w:type="dxa"/>
          </w:tcPr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7371" w:type="dxa"/>
          </w:tcPr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трёхзначное число.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b/>
                <w:sz w:val="24"/>
                <w:szCs w:val="24"/>
              </w:rPr>
              <w:t>8.04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Сокращение на 1 ч</w:t>
            </w:r>
          </w:p>
        </w:tc>
      </w:tr>
      <w:tr w:rsidR="0027421F" w:rsidRPr="003C48EC" w:rsidTr="00A41E10">
        <w:tc>
          <w:tcPr>
            <w:tcW w:w="993" w:type="dxa"/>
          </w:tcPr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7371" w:type="dxa"/>
          </w:tcPr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трёхзначное число (частное  </w:t>
            </w:r>
            <w:proofErr w:type="gramStart"/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вузначное число)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b/>
                <w:sz w:val="24"/>
                <w:szCs w:val="24"/>
              </w:rPr>
              <w:t>9.04</w:t>
            </w:r>
          </w:p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b/>
                <w:sz w:val="24"/>
                <w:szCs w:val="24"/>
              </w:rPr>
              <w:t>10.04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27421F" w:rsidRPr="003C48EC" w:rsidRDefault="0027421F" w:rsidP="00A4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Сокращение на 2 ч</w:t>
            </w:r>
          </w:p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21F" w:rsidRPr="003C48EC" w:rsidTr="00A41E10">
        <w:tc>
          <w:tcPr>
            <w:tcW w:w="993" w:type="dxa"/>
          </w:tcPr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7371" w:type="dxa"/>
          </w:tcPr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Деление на трёхзначное число (при первой пробе получается число 10)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b/>
                <w:sz w:val="24"/>
                <w:szCs w:val="24"/>
              </w:rPr>
              <w:t>13.04</w:t>
            </w:r>
          </w:p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b/>
                <w:sz w:val="24"/>
                <w:szCs w:val="24"/>
              </w:rPr>
              <w:t>14.04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27421F" w:rsidRPr="003C48EC" w:rsidRDefault="0027421F" w:rsidP="00A4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Сокращение на 1 ч</w:t>
            </w:r>
          </w:p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21F" w:rsidRPr="003C48EC" w:rsidTr="00A41E10">
        <w:tc>
          <w:tcPr>
            <w:tcW w:w="993" w:type="dxa"/>
          </w:tcPr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7371" w:type="dxa"/>
          </w:tcPr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Деление на трёхзначное число (в записи частного есть нули)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b/>
                <w:sz w:val="24"/>
                <w:szCs w:val="24"/>
              </w:rPr>
              <w:t>15.04</w:t>
            </w:r>
          </w:p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b/>
                <w:sz w:val="24"/>
                <w:szCs w:val="24"/>
              </w:rPr>
              <w:t>16.04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27421F" w:rsidRPr="003C48EC" w:rsidRDefault="0027421F" w:rsidP="00A41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421F" w:rsidRPr="003C48EC" w:rsidTr="00A41E10">
        <w:tc>
          <w:tcPr>
            <w:tcW w:w="993" w:type="dxa"/>
          </w:tcPr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7371" w:type="dxa"/>
          </w:tcPr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Деление с остатком на трёхзначное число.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b/>
                <w:sz w:val="24"/>
                <w:szCs w:val="24"/>
              </w:rPr>
              <w:t>17.04</w:t>
            </w:r>
          </w:p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b/>
                <w:sz w:val="24"/>
                <w:szCs w:val="24"/>
              </w:rPr>
              <w:t>20.04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27421F" w:rsidRPr="003C48EC" w:rsidRDefault="0027421F" w:rsidP="00A41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421F" w:rsidRPr="003C48EC" w:rsidTr="00A41E10">
        <w:tc>
          <w:tcPr>
            <w:tcW w:w="993" w:type="dxa"/>
          </w:tcPr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7371" w:type="dxa"/>
          </w:tcPr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Проверка умножения делением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b/>
                <w:sz w:val="24"/>
                <w:szCs w:val="24"/>
              </w:rPr>
              <w:t>21.04</w:t>
            </w:r>
          </w:p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b/>
                <w:sz w:val="24"/>
                <w:szCs w:val="24"/>
              </w:rPr>
              <w:t>22.04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27421F" w:rsidRPr="003C48EC" w:rsidRDefault="0027421F" w:rsidP="00A41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421F" w:rsidRPr="003C48EC" w:rsidTr="00A41E10">
        <w:tc>
          <w:tcPr>
            <w:tcW w:w="993" w:type="dxa"/>
          </w:tcPr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7371" w:type="dxa"/>
          </w:tcPr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Проверка деления умножением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b/>
                <w:sz w:val="24"/>
                <w:szCs w:val="24"/>
              </w:rPr>
              <w:t>23.04</w:t>
            </w:r>
          </w:p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b/>
                <w:sz w:val="24"/>
                <w:szCs w:val="24"/>
              </w:rPr>
              <w:t>24.04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27421F" w:rsidRPr="003C48EC" w:rsidRDefault="0027421F" w:rsidP="00A41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421F" w:rsidRPr="003C48EC" w:rsidTr="00A41E10">
        <w:tc>
          <w:tcPr>
            <w:tcW w:w="993" w:type="dxa"/>
          </w:tcPr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7371" w:type="dxa"/>
          </w:tcPr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Решение задач и примеров на деление.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b/>
                <w:sz w:val="24"/>
                <w:szCs w:val="24"/>
              </w:rPr>
              <w:t>27.04</w:t>
            </w:r>
          </w:p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b/>
                <w:sz w:val="24"/>
                <w:szCs w:val="24"/>
              </w:rPr>
              <w:t>29.04</w:t>
            </w:r>
          </w:p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b/>
                <w:sz w:val="24"/>
                <w:szCs w:val="24"/>
              </w:rPr>
              <w:t>30.04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27421F" w:rsidRPr="003C48EC" w:rsidRDefault="0027421F" w:rsidP="00A41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421F" w:rsidRPr="003C48EC" w:rsidTr="00A41E10">
        <w:tc>
          <w:tcPr>
            <w:tcW w:w="993" w:type="dxa"/>
          </w:tcPr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7371" w:type="dxa"/>
          </w:tcPr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№8 </w:t>
            </w: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8EC">
              <w:rPr>
                <w:rFonts w:ascii="Times New Roman" w:hAnsi="Times New Roman" w:cs="Times New Roman"/>
                <w:i/>
                <w:sz w:val="24"/>
                <w:szCs w:val="24"/>
              </w:rPr>
              <w:t>«Деление на трёхзначное число»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b/>
                <w:sz w:val="24"/>
                <w:szCs w:val="24"/>
              </w:rPr>
              <w:t>28.04</w:t>
            </w:r>
          </w:p>
        </w:tc>
        <w:tc>
          <w:tcPr>
            <w:tcW w:w="3969" w:type="dxa"/>
            <w:tcBorders>
              <w:left w:val="single" w:sz="4" w:space="0" w:color="auto"/>
              <w:right w:val="nil"/>
            </w:tcBorders>
          </w:tcPr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421F" w:rsidRPr="003C48EC" w:rsidTr="00A41E10">
        <w:tc>
          <w:tcPr>
            <w:tcW w:w="15168" w:type="dxa"/>
            <w:gridSpan w:val="5"/>
            <w:tcBorders>
              <w:right w:val="nil"/>
            </w:tcBorders>
          </w:tcPr>
          <w:p w:rsidR="0027421F" w:rsidRPr="003C48EC" w:rsidRDefault="0027421F" w:rsidP="00A41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Повторение  21 ч</w:t>
            </w:r>
          </w:p>
        </w:tc>
      </w:tr>
      <w:tr w:rsidR="0027421F" w:rsidRPr="003C48EC" w:rsidTr="00A41E10">
        <w:tc>
          <w:tcPr>
            <w:tcW w:w="993" w:type="dxa"/>
          </w:tcPr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7371" w:type="dxa"/>
          </w:tcPr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Нумерация. Римская нумерация.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27421F" w:rsidRPr="003C48EC" w:rsidRDefault="0027421F" w:rsidP="00A4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Сокращение часов (1ч)</w:t>
            </w:r>
          </w:p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Перенос на начало следующего учебного года</w:t>
            </w:r>
          </w:p>
        </w:tc>
      </w:tr>
      <w:tr w:rsidR="0027421F" w:rsidRPr="003C48EC" w:rsidTr="00A41E10">
        <w:tc>
          <w:tcPr>
            <w:tcW w:w="993" w:type="dxa"/>
          </w:tcPr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7371" w:type="dxa"/>
          </w:tcPr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Выражение. Равенство. Неравенство. Уравнения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27421F" w:rsidRPr="003C48EC" w:rsidRDefault="0027421F" w:rsidP="00A4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Сокращение часов (1ч)</w:t>
            </w:r>
          </w:p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Перенос на начало следующего учебного года</w:t>
            </w:r>
          </w:p>
        </w:tc>
      </w:tr>
      <w:tr w:rsidR="0027421F" w:rsidRPr="003C48EC" w:rsidTr="00A41E10">
        <w:tc>
          <w:tcPr>
            <w:tcW w:w="993" w:type="dxa"/>
          </w:tcPr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7371" w:type="dxa"/>
          </w:tcPr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</w:tcPr>
          <w:p w:rsidR="0027421F" w:rsidRPr="003C48EC" w:rsidRDefault="0027421F" w:rsidP="00A4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Объединение тем (3ч)</w:t>
            </w:r>
          </w:p>
          <w:p w:rsidR="0027421F" w:rsidRPr="003C48EC" w:rsidRDefault="0027421F" w:rsidP="00A4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Перенос на начало следующего учебного года</w:t>
            </w:r>
          </w:p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21F" w:rsidRPr="003C48EC" w:rsidTr="00A41E10">
        <w:tc>
          <w:tcPr>
            <w:tcW w:w="993" w:type="dxa"/>
          </w:tcPr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7371" w:type="dxa"/>
          </w:tcPr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21F" w:rsidRPr="003C48EC" w:rsidTr="00A41E10">
        <w:trPr>
          <w:trHeight w:val="514"/>
        </w:trPr>
        <w:tc>
          <w:tcPr>
            <w:tcW w:w="993" w:type="dxa"/>
          </w:tcPr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Умножение и деление.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21F" w:rsidRPr="003C48EC" w:rsidTr="00A41E10">
        <w:tc>
          <w:tcPr>
            <w:tcW w:w="993" w:type="dxa"/>
          </w:tcPr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7371" w:type="dxa"/>
          </w:tcPr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Правила о порядке выполнения действий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21F" w:rsidRPr="003C48EC" w:rsidTr="00A41E10">
        <w:tc>
          <w:tcPr>
            <w:tcW w:w="993" w:type="dxa"/>
          </w:tcPr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7371" w:type="dxa"/>
          </w:tcPr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 xml:space="preserve">Величины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27421F" w:rsidRPr="003C48EC" w:rsidRDefault="0027421F" w:rsidP="00A4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Сокращение часов (2ч)</w:t>
            </w:r>
          </w:p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Перенос на начало следующего учебного года</w:t>
            </w:r>
          </w:p>
        </w:tc>
      </w:tr>
      <w:tr w:rsidR="0027421F" w:rsidRPr="003C48EC" w:rsidTr="00A41E10">
        <w:tc>
          <w:tcPr>
            <w:tcW w:w="993" w:type="dxa"/>
          </w:tcPr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7371" w:type="dxa"/>
          </w:tcPr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Перенос на начало следующего учебного года</w:t>
            </w:r>
          </w:p>
        </w:tc>
      </w:tr>
      <w:tr w:rsidR="0027421F" w:rsidRPr="003C48EC" w:rsidTr="00A41E10">
        <w:tc>
          <w:tcPr>
            <w:tcW w:w="993" w:type="dxa"/>
          </w:tcPr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7371" w:type="dxa"/>
          </w:tcPr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21F" w:rsidRPr="003C48EC" w:rsidTr="00A41E10">
        <w:tc>
          <w:tcPr>
            <w:tcW w:w="993" w:type="dxa"/>
          </w:tcPr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7371" w:type="dxa"/>
          </w:tcPr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21F" w:rsidRPr="003C48EC" w:rsidTr="00A41E10">
        <w:tc>
          <w:tcPr>
            <w:tcW w:w="993" w:type="dxa"/>
          </w:tcPr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7371" w:type="dxa"/>
          </w:tcPr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27421F" w:rsidRPr="003C48EC" w:rsidRDefault="0027421F" w:rsidP="00A4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Сокращение часов (2ч)</w:t>
            </w:r>
          </w:p>
          <w:p w:rsidR="0027421F" w:rsidRPr="003C48EC" w:rsidRDefault="0027421F" w:rsidP="00A4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Перенос на начало следующего учебного года</w:t>
            </w:r>
          </w:p>
        </w:tc>
      </w:tr>
    </w:tbl>
    <w:p w:rsidR="0027421F" w:rsidRPr="003C48EC" w:rsidRDefault="0027421F" w:rsidP="00274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21F" w:rsidRPr="003C48EC" w:rsidRDefault="0027421F" w:rsidP="00274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FEA" w:rsidRDefault="00B33FEA"/>
    <w:sectPr w:rsidR="00B33FEA" w:rsidSect="00250B7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36DA5E"/>
    <w:lvl w:ilvl="0">
      <w:numFmt w:val="bullet"/>
      <w:lvlText w:val="*"/>
      <w:lvlJc w:val="left"/>
    </w:lvl>
  </w:abstractNum>
  <w:abstractNum w:abstractNumId="1">
    <w:nsid w:val="003F22A3"/>
    <w:multiLevelType w:val="hybridMultilevel"/>
    <w:tmpl w:val="F1D6619A"/>
    <w:lvl w:ilvl="0" w:tplc="9BD4B4B6">
      <w:start w:val="1"/>
      <w:numFmt w:val="bullet"/>
      <w:lvlText w:val="-"/>
      <w:lvlJc w:val="left"/>
      <w:pPr>
        <w:ind w:left="12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2F52AE3"/>
    <w:multiLevelType w:val="multilevel"/>
    <w:tmpl w:val="DB1C49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3205B8"/>
    <w:multiLevelType w:val="hybridMultilevel"/>
    <w:tmpl w:val="1F6A9E9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0CEF6C36"/>
    <w:multiLevelType w:val="multilevel"/>
    <w:tmpl w:val="5D46A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F3486A"/>
    <w:multiLevelType w:val="hybridMultilevel"/>
    <w:tmpl w:val="BF166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70660"/>
    <w:multiLevelType w:val="hybridMultilevel"/>
    <w:tmpl w:val="A03823DE"/>
    <w:lvl w:ilvl="0" w:tplc="9BD4B4B6">
      <w:start w:val="1"/>
      <w:numFmt w:val="bullet"/>
      <w:lvlText w:val="-"/>
      <w:lvlJc w:val="left"/>
      <w:pPr>
        <w:ind w:left="123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7">
    <w:nsid w:val="2BBF01B4"/>
    <w:multiLevelType w:val="hybridMultilevel"/>
    <w:tmpl w:val="8CD6934C"/>
    <w:lvl w:ilvl="0" w:tplc="E80825EA">
      <w:start w:val="1"/>
      <w:numFmt w:val="decimal"/>
      <w:lvlText w:val="%1)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09E0F20"/>
    <w:multiLevelType w:val="hybridMultilevel"/>
    <w:tmpl w:val="C164B26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A08329C"/>
    <w:multiLevelType w:val="hybridMultilevel"/>
    <w:tmpl w:val="8C787A8A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6E8660B1"/>
    <w:multiLevelType w:val="hybridMultilevel"/>
    <w:tmpl w:val="4C6C5076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>
    <w:nsid w:val="73C80B15"/>
    <w:multiLevelType w:val="hybridMultilevel"/>
    <w:tmpl w:val="9F32C2EA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03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07"/>
        <w:lvlJc w:val="left"/>
        <w:rPr>
          <w:rFonts w:ascii="Arial" w:hAnsi="Arial" w:cs="Arial" w:hint="default"/>
        </w:rPr>
      </w:lvl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7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27421F"/>
    <w:rsid w:val="001276D3"/>
    <w:rsid w:val="0027421F"/>
    <w:rsid w:val="006F3FD1"/>
    <w:rsid w:val="009B6179"/>
    <w:rsid w:val="00B3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7421F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ru-RU" w:bidi="en-US"/>
    </w:rPr>
  </w:style>
  <w:style w:type="character" w:customStyle="1" w:styleId="a4">
    <w:name w:val="Без интервала Знак"/>
    <w:link w:val="a3"/>
    <w:uiPriority w:val="1"/>
    <w:rsid w:val="0027421F"/>
    <w:rPr>
      <w:rFonts w:ascii="Calibri" w:eastAsia="Calibri" w:hAnsi="Calibri" w:cs="Times New Roman"/>
      <w:sz w:val="20"/>
      <w:szCs w:val="20"/>
      <w:lang w:val="en-US" w:eastAsia="ru-RU" w:bidi="en-US"/>
    </w:rPr>
  </w:style>
  <w:style w:type="paragraph" w:customStyle="1" w:styleId="Style3">
    <w:name w:val="Style3"/>
    <w:basedOn w:val="a"/>
    <w:uiPriority w:val="99"/>
    <w:rsid w:val="0027421F"/>
    <w:pPr>
      <w:widowControl w:val="0"/>
      <w:autoSpaceDE w:val="0"/>
      <w:autoSpaceDN w:val="0"/>
      <w:adjustRightInd w:val="0"/>
      <w:spacing w:after="0" w:line="254" w:lineRule="exact"/>
      <w:ind w:firstLine="52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742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27421F"/>
    <w:rPr>
      <w:rFonts w:ascii="Arial" w:hAnsi="Arial" w:cs="Arial"/>
      <w:sz w:val="22"/>
      <w:szCs w:val="22"/>
    </w:rPr>
  </w:style>
  <w:style w:type="character" w:customStyle="1" w:styleId="FontStyle18">
    <w:name w:val="Font Style18"/>
    <w:basedOn w:val="a0"/>
    <w:uiPriority w:val="99"/>
    <w:rsid w:val="0027421F"/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27421F"/>
    <w:rPr>
      <w:rFonts w:ascii="Arial" w:hAnsi="Arial" w:cs="Arial"/>
      <w:sz w:val="20"/>
      <w:szCs w:val="20"/>
    </w:rPr>
  </w:style>
  <w:style w:type="paragraph" w:customStyle="1" w:styleId="Style6">
    <w:name w:val="Style6"/>
    <w:basedOn w:val="a"/>
    <w:uiPriority w:val="99"/>
    <w:rsid w:val="0027421F"/>
    <w:pPr>
      <w:widowControl w:val="0"/>
      <w:autoSpaceDE w:val="0"/>
      <w:autoSpaceDN w:val="0"/>
      <w:adjustRightInd w:val="0"/>
      <w:spacing w:after="0" w:line="253" w:lineRule="exact"/>
      <w:ind w:firstLine="547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27421F"/>
    <w:rPr>
      <w:rFonts w:ascii="Arial" w:hAnsi="Arial" w:cs="Arial"/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27421F"/>
    <w:pPr>
      <w:widowControl w:val="0"/>
      <w:autoSpaceDE w:val="0"/>
      <w:autoSpaceDN w:val="0"/>
      <w:adjustRightInd w:val="0"/>
      <w:spacing w:after="0" w:line="269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5">
    <w:name w:val="Основной текст_"/>
    <w:basedOn w:val="a0"/>
    <w:link w:val="9"/>
    <w:rsid w:val="0027421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5"/>
    <w:rsid w:val="0027421F"/>
  </w:style>
  <w:style w:type="paragraph" w:customStyle="1" w:styleId="9">
    <w:name w:val="Основной текст9"/>
    <w:basedOn w:val="a"/>
    <w:link w:val="a5"/>
    <w:rsid w:val="0027421F"/>
    <w:pPr>
      <w:shd w:val="clear" w:color="auto" w:fill="FFFFFF"/>
      <w:spacing w:before="120" w:after="0" w:line="211" w:lineRule="exact"/>
      <w:ind w:hanging="180"/>
      <w:jc w:val="both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"/>
    <w:basedOn w:val="a0"/>
    <w:rsid w:val="002742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styleId="a6">
    <w:name w:val="List Paragraph"/>
    <w:basedOn w:val="a"/>
    <w:uiPriority w:val="34"/>
    <w:qFormat/>
    <w:rsid w:val="0027421F"/>
    <w:pPr>
      <w:ind w:left="720"/>
      <w:contextualSpacing/>
    </w:pPr>
  </w:style>
  <w:style w:type="character" w:customStyle="1" w:styleId="2">
    <w:name w:val="Основной текст (2)"/>
    <w:basedOn w:val="a0"/>
    <w:rsid w:val="002742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0">
    <w:name w:val="Основной текст2"/>
    <w:basedOn w:val="a5"/>
    <w:rsid w:val="0027421F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0">
    <w:name w:val="Основной текст3"/>
    <w:basedOn w:val="a5"/>
    <w:rsid w:val="0027421F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">
    <w:name w:val="Основной текст4"/>
    <w:basedOn w:val="a5"/>
    <w:rsid w:val="0027421F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table" w:styleId="a7">
    <w:name w:val="Table Grid"/>
    <w:basedOn w:val="a1"/>
    <w:uiPriority w:val="59"/>
    <w:rsid w:val="00274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№2"/>
    <w:basedOn w:val="a0"/>
    <w:rsid w:val="0027421F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5">
    <w:name w:val="Основной текст5"/>
    <w:basedOn w:val="a5"/>
    <w:rsid w:val="0027421F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">
    <w:name w:val="Основной текст6"/>
    <w:basedOn w:val="a5"/>
    <w:rsid w:val="0027421F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0">
    <w:name w:val="Основной текст (4)"/>
    <w:basedOn w:val="a0"/>
    <w:rsid w:val="0027421F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7">
    <w:name w:val="Основной текст7"/>
    <w:basedOn w:val="a5"/>
    <w:rsid w:val="0027421F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">
    <w:name w:val="Основной текст8"/>
    <w:basedOn w:val="a5"/>
    <w:rsid w:val="0027421F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styleId="a8">
    <w:name w:val="Body Text Indent"/>
    <w:basedOn w:val="a"/>
    <w:link w:val="a9"/>
    <w:unhideWhenUsed/>
    <w:rsid w:val="0027421F"/>
    <w:pPr>
      <w:overflowPunct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2742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27421F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27421F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ighlight">
    <w:name w:val="highlight"/>
    <w:basedOn w:val="a0"/>
    <w:rsid w:val="002742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4894</Words>
  <Characters>27896</Characters>
  <Application>Microsoft Office Word</Application>
  <DocSecurity>0</DocSecurity>
  <Lines>232</Lines>
  <Paragraphs>65</Paragraphs>
  <ScaleCrop>false</ScaleCrop>
  <Company>Krokoz™</Company>
  <LinksUpToDate>false</LinksUpToDate>
  <CharactersWithSpaces>32725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2020-05-29T14:52:00Z</dcterms:created>
  <dcterms:modified xsi:type="dcterms:W3CDTF">2020-05-29T14:55:00Z</dcterms:modified>
</cp:coreProperties>
</file>