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3F9D5"/>
  <w:body>
    <w:p w:rsidR="00EF24CA" w:rsidRDefault="00C25F60" w:rsidP="00C25F60">
      <w:pPr>
        <w:spacing w:after="0" w:line="240" w:lineRule="auto"/>
        <w:jc w:val="center"/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</w:pPr>
      <w:r w:rsidRPr="00C25F60"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  <w:t>РЕКОМЕНДАЦИИ УЧАЩИМСЯ ПО ОРГАНИЗАЦИИ РАБОЧЕГО ДНЯ</w:t>
      </w:r>
    </w:p>
    <w:p w:rsidR="00C25F60" w:rsidRDefault="00C25F60" w:rsidP="00C25F60">
      <w:pPr>
        <w:spacing w:after="0" w:line="240" w:lineRule="auto"/>
        <w:jc w:val="center"/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</w:pPr>
      <w:r w:rsidRPr="00C25F60"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  <w:t xml:space="preserve"> ПРИ ДИСТАНЦИОННОМ ОБУЧЕНИИ</w:t>
      </w:r>
    </w:p>
    <w:p w:rsidR="005C76C0" w:rsidRDefault="005C76C0" w:rsidP="00231F3B">
      <w:pPr>
        <w:spacing w:after="0" w:line="240" w:lineRule="auto"/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</w:pPr>
      <w:r>
        <w:rPr>
          <w:rFonts w:ascii="Arial Narrow" w:hAnsi="Arial Narrow"/>
          <w:b/>
          <w:bCs/>
          <w:noProof/>
          <w:color w:val="215868" w:themeColor="accent5" w:themeShade="8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173990</wp:posOffset>
            </wp:positionH>
            <wp:positionV relativeFrom="paragraph">
              <wp:posOffset>175260</wp:posOffset>
            </wp:positionV>
            <wp:extent cx="2362200" cy="1574800"/>
            <wp:effectExtent l="171450" t="171450" r="190500" b="19685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cWQfPWkAAD8n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574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0AC3" w:rsidRPr="00C25F60" w:rsidRDefault="00A40AC3" w:rsidP="00C25F60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  <w:u w:val="single"/>
        </w:rPr>
      </w:pPr>
      <w:r w:rsidRPr="00C25F60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1. Составьте план</w:t>
      </w:r>
      <w:r w:rsidR="00C25F60" w:rsidRPr="00C25F60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.</w:t>
      </w:r>
      <w:r w:rsidR="00C25F60">
        <w:rPr>
          <w:rFonts w:ascii="Arial Narrow" w:hAnsi="Arial Narrow"/>
          <w:b/>
          <w:color w:val="215868" w:themeColor="accent5" w:themeShade="80"/>
          <w:sz w:val="28"/>
          <w:szCs w:val="28"/>
          <w:u w:val="single"/>
        </w:rPr>
        <w:t xml:space="preserve"> </w:t>
      </w: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Когда у вас есть расписание, к которому вы привыкли, мысль, что нужно по-другому организовать день, вызывает тревогу. Чтобы снять напряжение, представьте, что планируете не расписание обучения во время </w:t>
      </w:r>
      <w:r w:rsidR="00C25F60">
        <w:rPr>
          <w:rFonts w:ascii="Arial Narrow" w:hAnsi="Arial Narrow"/>
          <w:b/>
          <w:color w:val="215868" w:themeColor="accent5" w:themeShade="80"/>
          <w:sz w:val="28"/>
          <w:szCs w:val="28"/>
        </w:rPr>
        <w:t>карантина и самоизоляции</w:t>
      </w: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, а что-нибудь легкое. Например, </w:t>
      </w:r>
      <w:r w:rsidR="00C25F60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свое </w:t>
      </w: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>день рожд</w:t>
      </w:r>
      <w:r w:rsidR="00C25F60">
        <w:rPr>
          <w:rFonts w:ascii="Arial Narrow" w:hAnsi="Arial Narrow"/>
          <w:b/>
          <w:color w:val="215868" w:themeColor="accent5" w:themeShade="80"/>
          <w:sz w:val="28"/>
          <w:szCs w:val="28"/>
        </w:rPr>
        <w:t>ение</w:t>
      </w: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>. Какая самая частая ошибка в организации праздника? Правильно, стремление все успеть и реализовать за один день все идеи. </w:t>
      </w:r>
      <w:r w:rsidR="00C25F60">
        <w:rPr>
          <w:rFonts w:ascii="Arial Narrow" w:hAnsi="Arial Narrow"/>
          <w:b/>
          <w:color w:val="215868" w:themeColor="accent5" w:themeShade="80"/>
          <w:sz w:val="28"/>
          <w:szCs w:val="28"/>
          <w:u w:val="single"/>
        </w:rPr>
        <w:t xml:space="preserve"> </w:t>
      </w: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С переходом в онлайн то же самое. Помните, что ваше время и ресурсы ограничены. Составьте список того, что нужно сделать обязательно, и того, что можно отложить. Оставьте время на </w:t>
      </w:r>
      <w:r w:rsidR="00C25F60">
        <w:rPr>
          <w:rFonts w:ascii="Arial Narrow" w:hAnsi="Arial Narrow"/>
          <w:b/>
          <w:color w:val="215868" w:themeColor="accent5" w:themeShade="80"/>
          <w:sz w:val="28"/>
          <w:szCs w:val="28"/>
        </w:rPr>
        <w:t>самоанализ</w:t>
      </w: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 — подумайте, что получилось, а что требует корректировки. </w:t>
      </w:r>
    </w:p>
    <w:p w:rsidR="00231F3B" w:rsidRPr="00231F3B" w:rsidRDefault="00A40AC3" w:rsidP="00231F3B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</w:rPr>
      </w:pPr>
      <w:r w:rsidRPr="00C25F60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2. Решите технические вопросы</w:t>
      </w:r>
      <w:r w:rsidR="00C25F60" w:rsidRPr="00C25F60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.</w:t>
      </w:r>
      <w:r w:rsidR="00C25F60">
        <w:rPr>
          <w:rFonts w:ascii="Arial Narrow" w:hAnsi="Arial Narrow"/>
          <w:b/>
          <w:color w:val="215868" w:themeColor="accent5" w:themeShade="80"/>
          <w:sz w:val="28"/>
          <w:szCs w:val="28"/>
          <w:u w:val="single"/>
        </w:rPr>
        <w:t xml:space="preserve"> </w:t>
      </w: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>Выберите привычное и удобное устройство. Проверьте, работает ли интернет. Убедитесь, что есть все необходимое для обучения онлайн</w:t>
      </w:r>
      <w:r w:rsidR="00C25F60">
        <w:rPr>
          <w:rFonts w:ascii="Arial Narrow" w:hAnsi="Arial Narrow"/>
          <w:b/>
          <w:color w:val="215868" w:themeColor="accent5" w:themeShade="80"/>
          <w:sz w:val="28"/>
          <w:szCs w:val="28"/>
        </w:rPr>
        <w:t>.</w:t>
      </w:r>
    </w:p>
    <w:p w:rsidR="00C25F60" w:rsidRPr="00C25F60" w:rsidRDefault="00C25F60" w:rsidP="00C25F60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</w:rPr>
      </w:pPr>
      <w:r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3</w:t>
      </w:r>
      <w:r w:rsidRPr="00C25F60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. Подготовьте учебный материал.</w:t>
      </w:r>
      <w:r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 xml:space="preserve"> </w:t>
      </w:r>
      <w:r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  <w:t>Разложите учебники на день, скачайте технологические карты уроков, при необходимости и наличии возможности распечатайте их.</w:t>
      </w:r>
    </w:p>
    <w:p w:rsidR="00A40AC3" w:rsidRPr="00A40AC3" w:rsidRDefault="00C25F60" w:rsidP="00231F3B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</w:rPr>
      </w:pPr>
      <w:r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4</w:t>
      </w:r>
      <w:r w:rsidR="00A40AC3" w:rsidRPr="00C25F60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 xml:space="preserve">. </w:t>
      </w:r>
      <w:r w:rsidR="00F64A38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 xml:space="preserve">Придерживайтесь примерного  расписания. </w:t>
      </w:r>
      <w:r w:rsidR="00A40AC3" w:rsidRPr="00F64A38"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  <w:t>Зафиксируйте учебное время</w:t>
      </w:r>
      <w:r w:rsidRPr="00F64A38">
        <w:rPr>
          <w:rFonts w:ascii="Arial Narrow" w:hAnsi="Arial Narrow"/>
          <w:b/>
          <w:color w:val="215868" w:themeColor="accent5" w:themeShade="80"/>
          <w:sz w:val="28"/>
          <w:szCs w:val="28"/>
        </w:rPr>
        <w:t>.</w:t>
      </w:r>
      <w:r>
        <w:rPr>
          <w:rFonts w:ascii="Arial Narrow" w:hAnsi="Arial Narrow"/>
          <w:b/>
          <w:color w:val="215868" w:themeColor="accent5" w:themeShade="80"/>
          <w:sz w:val="28"/>
          <w:szCs w:val="28"/>
          <w:u w:val="single"/>
        </w:rPr>
        <w:t xml:space="preserve"> </w:t>
      </w:r>
      <w:r w:rsidR="00A40AC3"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Оптимальное время — первая половина дня. </w:t>
      </w:r>
      <w:r w:rsidR="00F64A38">
        <w:rPr>
          <w:rFonts w:ascii="Arial Narrow" w:hAnsi="Arial Narrow"/>
          <w:b/>
          <w:color w:val="215868" w:themeColor="accent5" w:themeShade="80"/>
          <w:sz w:val="28"/>
          <w:szCs w:val="28"/>
        </w:rPr>
        <w:t>Используйте расписание</w:t>
      </w:r>
      <w:r>
        <w:rPr>
          <w:rFonts w:ascii="Arial Narrow" w:hAnsi="Arial Narrow"/>
          <w:b/>
          <w:color w:val="215868" w:themeColor="accent5" w:themeShade="80"/>
          <w:sz w:val="28"/>
          <w:szCs w:val="28"/>
        </w:rPr>
        <w:t>, которое предоставила школа.</w:t>
      </w:r>
      <w:r w:rsidR="00A40AC3"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> </w:t>
      </w:r>
      <w:r w:rsidR="00F64A38" w:rsidRPr="00F64A38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Обязательная часть учебного дня — перемены между занятиями. </w:t>
      </w:r>
    </w:p>
    <w:p w:rsidR="00231F3B" w:rsidRPr="00F64A38" w:rsidRDefault="00231F3B" w:rsidP="00231F3B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  <w:u w:val="single"/>
        </w:rPr>
      </w:pPr>
      <w:r w:rsidRPr="00F64A38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Долгое сидение за компьютером </w:t>
      </w:r>
      <w:r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и отсутствие активности вредно </w:t>
      </w:r>
      <w:r w:rsidRPr="00F64A38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 для вас</w:t>
      </w:r>
      <w:r>
        <w:rPr>
          <w:rFonts w:ascii="Arial Narrow" w:hAnsi="Arial Narrow"/>
          <w:b/>
          <w:color w:val="215868" w:themeColor="accent5" w:themeShade="80"/>
          <w:sz w:val="28"/>
          <w:szCs w:val="28"/>
        </w:rPr>
        <w:t>. Между уроками устраивайте себе перерывы, встаньте, разомнитесь, сделайте простую зарядку, сделайте себе чай, попейте воды, поговорите с членами семьи, которые дома или с друзьями по телефону</w:t>
      </w:r>
      <w:r w:rsidRPr="00F64A38">
        <w:rPr>
          <w:rFonts w:ascii="Arial Narrow" w:hAnsi="Arial Narrow"/>
          <w:b/>
          <w:color w:val="215868" w:themeColor="accent5" w:themeShade="80"/>
          <w:sz w:val="28"/>
          <w:szCs w:val="28"/>
        </w:rPr>
        <w:t>. План</w:t>
      </w: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 работы должен быть гибким. Поделите учебный материал на обязательный и дополнительный. </w:t>
      </w:r>
    </w:p>
    <w:p w:rsidR="00231F3B" w:rsidRPr="00704BCB" w:rsidRDefault="00231F3B" w:rsidP="00231F3B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  <w:u w:val="single"/>
        </w:rPr>
      </w:pPr>
      <w:r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5</w:t>
      </w:r>
      <w:r w:rsidRPr="00704BCB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. Уста</w:t>
      </w:r>
      <w:r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 xml:space="preserve">новите сроки выполнения заданий </w:t>
      </w:r>
      <w:r w:rsidRPr="00704BCB"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  <w:t>и старайтесь их придерживаться.</w:t>
      </w:r>
      <w:r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  <w:t xml:space="preserve"> Распределите что нужно сделать сегодня, что можно отложить на завтра. Объемные задания разбейте на две части: утром делаем классную работу, вечером домашнюю.</w:t>
      </w:r>
    </w:p>
    <w:p w:rsidR="00231F3B" w:rsidRPr="005C76C0" w:rsidRDefault="00231F3B" w:rsidP="00231F3B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  <w:u w:val="single"/>
        </w:rPr>
      </w:pPr>
      <w:r w:rsidRPr="00704BCB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6. Помните о преимуществах дистанционного обучения.</w:t>
      </w:r>
      <w:r>
        <w:rPr>
          <w:rFonts w:ascii="Arial Narrow" w:hAnsi="Arial Narrow"/>
          <w:b/>
          <w:color w:val="215868" w:themeColor="accent5" w:themeShade="80"/>
          <w:sz w:val="28"/>
          <w:szCs w:val="28"/>
          <w:u w:val="single"/>
        </w:rPr>
        <w:t xml:space="preserve"> </w:t>
      </w: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>Переход на удаленный формат — время, когда вы пользуетесь новыми ресурсами и инструментами, открываете для себя возможности и пути решения проблем.</w:t>
      </w:r>
      <w:r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 Вы улучшаете свои навыки работы с компьютером, текстовыми и медиа файлами, сетью Интернет, электронной почтой и др. Это повышает вашу информационную компетентность и очень пригодится вам в будущем!</w:t>
      </w:r>
      <w:r w:rsidRPr="005C76C0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 </w:t>
      </w:r>
    </w:p>
    <w:p w:rsidR="00231F3B" w:rsidRDefault="00231F3B" w:rsidP="00231F3B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</w:rPr>
      </w:pP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Если вам трудно, ничего не получается, вы запутались в платформах для дистанционного обучения, </w:t>
      </w:r>
      <w:r>
        <w:rPr>
          <w:rFonts w:ascii="Arial Narrow" w:hAnsi="Arial Narrow"/>
          <w:b/>
          <w:color w:val="215868" w:themeColor="accent5" w:themeShade="80"/>
          <w:sz w:val="28"/>
          <w:szCs w:val="28"/>
        </w:rPr>
        <w:t>инструментах работы, сделайте паузу, задайте вопрос классному руководителю, учителю в доступной для связи форме.</w:t>
      </w:r>
    </w:p>
    <w:p w:rsidR="00231F3B" w:rsidRPr="00A40AC3" w:rsidRDefault="00231F3B" w:rsidP="00231F3B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</w:rPr>
      </w:pP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 Да, нужно время на адаптацию, но у вас появится новый опыт, который понадобится, когда карантин закончится. </w:t>
      </w:r>
    </w:p>
    <w:p w:rsidR="001E2A47" w:rsidRPr="001E2A47" w:rsidRDefault="00231F3B" w:rsidP="00A40AC3">
      <w:pPr>
        <w:spacing w:after="0" w:line="240" w:lineRule="auto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>
        <w:rPr>
          <w:rFonts w:ascii="Arial Narrow" w:hAnsi="Arial Narrow"/>
          <w:b/>
          <w:noProof/>
          <w:color w:val="215868" w:themeColor="accent5" w:themeShade="8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335DB7" wp14:editId="5E9F05CD">
                <wp:simplePos x="0" y="0"/>
                <wp:positionH relativeFrom="column">
                  <wp:posOffset>1536065</wp:posOffset>
                </wp:positionH>
                <wp:positionV relativeFrom="paragraph">
                  <wp:posOffset>109220</wp:posOffset>
                </wp:positionV>
                <wp:extent cx="3257550" cy="581025"/>
                <wp:effectExtent l="57150" t="38100" r="76200" b="1047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5810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F24CA" w:rsidRDefault="00EF24CA" w:rsidP="00EF24C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  <w:t>Заместитель директора по УВР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 Narrow" w:hAnsi="Arial Narrow"/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EF24CA" w:rsidRPr="001E2A47" w:rsidRDefault="00EF24CA" w:rsidP="00EF24C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  <w:t>Панова М.М.</w:t>
                            </w:r>
                          </w:p>
                          <w:p w:rsidR="00231F3B" w:rsidRDefault="00231F3B" w:rsidP="00231F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35DB7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20.95pt;margin-top:8.6pt;width:256.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EF24CA" w:rsidRDefault="00EF24CA" w:rsidP="00EF24CA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24"/>
                          <w:szCs w:val="24"/>
                        </w:rPr>
                        <w:t>Заместитель директора по УВР</w:t>
                      </w:r>
                      <w:bookmarkStart w:id="1" w:name="_GoBack"/>
                      <w:bookmarkEnd w:id="1"/>
                      <w:r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24"/>
                          <w:szCs w:val="24"/>
                        </w:rPr>
                        <w:t xml:space="preserve">: </w:t>
                      </w:r>
                    </w:p>
                    <w:p w:rsidR="00EF24CA" w:rsidRPr="001E2A47" w:rsidRDefault="00EF24CA" w:rsidP="00EF24CA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24"/>
                          <w:szCs w:val="24"/>
                        </w:rPr>
                        <w:t>Панова М.М.</w:t>
                      </w:r>
                    </w:p>
                    <w:p w:rsidR="00231F3B" w:rsidRDefault="00231F3B" w:rsidP="00231F3B"/>
                  </w:txbxContent>
                </v:textbox>
              </v:shape>
            </w:pict>
          </mc:Fallback>
        </mc:AlternateContent>
      </w:r>
      <w:hyperlink r:id="rId7" w:tgtFrame="_blank" w:history="1">
        <w:r w:rsidR="00A40AC3" w:rsidRPr="00A40AC3">
          <w:rPr>
            <w:rStyle w:val="a6"/>
            <w:rFonts w:ascii="Arial Narrow" w:hAnsi="Arial Narrow"/>
            <w:b/>
            <w:sz w:val="28"/>
            <w:szCs w:val="28"/>
          </w:rPr>
          <w:br/>
        </w:r>
      </w:hyperlink>
    </w:p>
    <w:p w:rsidR="001E2A47" w:rsidRPr="001E2A47" w:rsidRDefault="001E2A47" w:rsidP="009E2523">
      <w:pPr>
        <w:spacing w:after="0" w:line="240" w:lineRule="auto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</w:p>
    <w:sectPr w:rsidR="001E2A47" w:rsidRPr="001E2A47" w:rsidSect="00E607B2">
      <w:pgSz w:w="11906" w:h="16838"/>
      <w:pgMar w:top="851" w:right="851" w:bottom="851" w:left="851" w:header="709" w:footer="709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D12F3"/>
    <w:multiLevelType w:val="hybridMultilevel"/>
    <w:tmpl w:val="03F413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303"/>
    <w:rsid w:val="000B43C7"/>
    <w:rsid w:val="00150620"/>
    <w:rsid w:val="001E2A47"/>
    <w:rsid w:val="00231F3B"/>
    <w:rsid w:val="00240E8E"/>
    <w:rsid w:val="00495ABE"/>
    <w:rsid w:val="00524138"/>
    <w:rsid w:val="005C76C0"/>
    <w:rsid w:val="00704BCB"/>
    <w:rsid w:val="007715B5"/>
    <w:rsid w:val="0079012B"/>
    <w:rsid w:val="007A4303"/>
    <w:rsid w:val="009E2523"/>
    <w:rsid w:val="00A40AC3"/>
    <w:rsid w:val="00A711D5"/>
    <w:rsid w:val="00B67947"/>
    <w:rsid w:val="00C25F60"/>
    <w:rsid w:val="00CC06C0"/>
    <w:rsid w:val="00E607B2"/>
    <w:rsid w:val="00EF24CA"/>
    <w:rsid w:val="00F6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3f9d5"/>
    </o:shapedefaults>
    <o:shapelayout v:ext="edit">
      <o:idmap v:ext="edit" data="1"/>
    </o:shapelayout>
  </w:shapeDefaults>
  <w:decimalSymbol w:val=","/>
  <w:listSeparator w:val=";"/>
  <w15:docId w15:val="{FD575AD3-1609-42F3-AB40-B97D5515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1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0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7B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40A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123.ya.ru/?utm_source=yauchitel&amp;utm_medium=article&amp;utm_campaign=yauchit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11B32-FA4E-49AE-A1B4-19A2CB38D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5</cp:revision>
  <dcterms:created xsi:type="dcterms:W3CDTF">2020-04-08T08:28:00Z</dcterms:created>
  <dcterms:modified xsi:type="dcterms:W3CDTF">2020-06-01T07:40:00Z</dcterms:modified>
</cp:coreProperties>
</file>