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FE" w:rsidRDefault="00862028" w:rsidP="00862028">
      <w:pPr>
        <w:pStyle w:val="a3"/>
        <w:jc w:val="right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862028">
        <w:rPr>
          <w:rFonts w:ascii="Times New Roman" w:hAnsi="Times New Roman" w:cs="Times New Roman"/>
          <w:b/>
          <w:color w:val="009900"/>
          <w:sz w:val="24"/>
          <w:szCs w:val="24"/>
        </w:rPr>
        <w:t>Педагог-психолог: Панова М.М.</w:t>
      </w:r>
    </w:p>
    <w:p w:rsidR="00862028" w:rsidRPr="00862028" w:rsidRDefault="00862028" w:rsidP="00862028">
      <w:pPr>
        <w:pStyle w:val="a3"/>
        <w:jc w:val="right"/>
        <w:rPr>
          <w:rFonts w:ascii="Times New Roman" w:hAnsi="Times New Roman" w:cs="Times New Roman"/>
          <w:b/>
          <w:color w:val="009900"/>
          <w:sz w:val="24"/>
          <w:szCs w:val="24"/>
        </w:rPr>
      </w:pPr>
    </w:p>
    <w:p w:rsidR="008D1EFE" w:rsidRPr="008D1EFE" w:rsidRDefault="008D1EFE" w:rsidP="008D1EFE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D1EFE">
        <w:rPr>
          <w:rFonts w:ascii="Times New Roman" w:hAnsi="Times New Roman" w:cs="Times New Roman"/>
          <w:b/>
          <w:color w:val="00B0F0"/>
          <w:sz w:val="28"/>
          <w:szCs w:val="28"/>
        </w:rPr>
        <w:t>В помощь родителям</w:t>
      </w:r>
    </w:p>
    <w:p w:rsidR="008D1EFE" w:rsidRDefault="008D1EFE" w:rsidP="008D1EFE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83790E" w:rsidRDefault="00F50BF4" w:rsidP="008D1EF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1EFE">
        <w:rPr>
          <w:rFonts w:ascii="Times New Roman" w:hAnsi="Times New Roman" w:cs="Times New Roman"/>
          <w:b/>
          <w:color w:val="C00000"/>
          <w:sz w:val="28"/>
          <w:szCs w:val="28"/>
        </w:rPr>
        <w:t>Как помочь гиперактивным</w:t>
      </w:r>
      <w:r w:rsidR="0083790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D1EF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медлительным </w:t>
      </w:r>
    </w:p>
    <w:p w:rsidR="00F50BF4" w:rsidRPr="008D1EFE" w:rsidRDefault="00F50BF4" w:rsidP="008D1EFE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8D1EFE">
        <w:rPr>
          <w:rFonts w:ascii="Times New Roman" w:hAnsi="Times New Roman" w:cs="Times New Roman"/>
          <w:b/>
          <w:color w:val="C00000"/>
          <w:sz w:val="28"/>
          <w:szCs w:val="28"/>
        </w:rPr>
        <w:t>детям с обучением на дому?</w:t>
      </w:r>
    </w:p>
    <w:p w:rsidR="0083790E" w:rsidRDefault="008D1EFE" w:rsidP="008D1EFE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D1EFE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</w:p>
    <w:p w:rsidR="00F50BF4" w:rsidRPr="008D1EFE" w:rsidRDefault="00F50BF4" w:rsidP="008D1EFE">
      <w:pPr>
        <w:pStyle w:val="a3"/>
        <w:jc w:val="both"/>
        <w:rPr>
          <w:rFonts w:ascii="Times New Roman" w:hAnsi="Times New Roman" w:cs="Times New Roman"/>
          <w:color w:val="663300"/>
          <w:sz w:val="28"/>
          <w:szCs w:val="28"/>
        </w:rPr>
      </w:pPr>
      <w:r w:rsidRPr="008D1EFE">
        <w:rPr>
          <w:rFonts w:ascii="Times New Roman" w:hAnsi="Times New Roman" w:cs="Times New Roman"/>
          <w:color w:val="663300"/>
          <w:sz w:val="28"/>
          <w:szCs w:val="28"/>
        </w:rPr>
        <w:t>Все дети разные: не каждого ребенка легко усадить за уроки и включить в занятия. Одни </w:t>
      </w:r>
      <w:r w:rsidR="008D1EFE">
        <w:rPr>
          <w:rFonts w:ascii="Times New Roman" w:hAnsi="Times New Roman" w:cs="Times New Roman"/>
          <w:color w:val="663300"/>
          <w:sz w:val="28"/>
          <w:szCs w:val="28"/>
        </w:rPr>
        <w:t>-</w:t>
      </w:r>
      <w:r w:rsidRPr="008D1EFE">
        <w:rPr>
          <w:rFonts w:ascii="Times New Roman" w:hAnsi="Times New Roman" w:cs="Times New Roman"/>
          <w:color w:val="663300"/>
          <w:sz w:val="28"/>
          <w:szCs w:val="28"/>
        </w:rPr>
        <w:t>гиперактивные</w:t>
      </w:r>
      <w:r w:rsidR="008D1EFE">
        <w:rPr>
          <w:rFonts w:ascii="Times New Roman" w:hAnsi="Times New Roman" w:cs="Times New Roman"/>
          <w:color w:val="663300"/>
          <w:sz w:val="28"/>
          <w:szCs w:val="28"/>
        </w:rPr>
        <w:t>,</w:t>
      </w:r>
      <w:r w:rsidRPr="008D1EFE">
        <w:rPr>
          <w:rFonts w:ascii="Times New Roman" w:hAnsi="Times New Roman" w:cs="Times New Roman"/>
          <w:color w:val="663300"/>
          <w:sz w:val="28"/>
          <w:szCs w:val="28"/>
        </w:rPr>
        <w:t> и не могут усидеть на месте, другие, наоборот, медлительные. Но, соблюдая некоторые правила, вы вполне справитесь с обучением любого ребенка.</w:t>
      </w:r>
    </w:p>
    <w:p w:rsidR="008D1EFE" w:rsidRPr="008D1EFE" w:rsidRDefault="008D1EFE" w:rsidP="00F50B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F4" w:rsidRPr="008D1EFE" w:rsidRDefault="00F50BF4" w:rsidP="00F50BF4">
      <w:pPr>
        <w:pStyle w:val="a3"/>
        <w:jc w:val="center"/>
        <w:rPr>
          <w:rFonts w:ascii="Times New Roman" w:hAnsi="Times New Roman" w:cs="Times New Roman"/>
          <w:b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b/>
          <w:color w:val="3333CC"/>
          <w:sz w:val="24"/>
          <w:szCs w:val="24"/>
        </w:rPr>
        <w:t>Правила работы с медлительным ребенком</w:t>
      </w:r>
    </w:p>
    <w:p w:rsid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>Утром, при подготовке к урокам, важно рассчитывать время так, чтобы дать ребенку возможность встать, умыться и позавтракать спокойно, в его собственном темпе. Для этого, возможно, придется раньше ложиться спать и раньше вставать.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Для медлительного ребенка очень важны привычные условия работы. Если у него есть собственный письменный стол, если он приступает к домашним заданиям всегда в одно и то же время, то его психике проще быстрее включиться в работу.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Медлительному ребенку трудно переключаться с одного вида работы на другой. Не нужно озадачивать его неожиданными вопросами, пока он занят предыдущим заданием.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>Старайтесь избегать ситуаций, когда от ребенка нужно получить быстрый устный ответ на неожиданный вопрос. Необходимо предоставить ему время на обдумывание и подготовку.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Не работать на «скорость».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У медлительных детей часто плохо развита координация движений, поэтому полезно использовать специальные упражнения для развития моторики. В процессе выполнения этих упражнений можно одновременно тренировать темп и скорость движений.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При выполнении домашних заданий с медлительными детьми не рекомендуется делать перерывы по время занятий по одному из предметов, поскольку заново включиться в работу ребенку будет сложно.   Лучшая схема такова: позанимались математикой – отдохнули – начали заниматься письмом.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Чтобы ребенок успевал уловить мысль и действия учителя, рекомендуется идти на шаг впереди, чтобы уже накануне ребенок знал, что будет делать на уроке. Допустим, если на ближайшем уроке дети будут изучать виды животных, можно посмотреть научно-популярный фильм о животных планеты, чтобы ребенок уже частично включился в контекст темы.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3333CC"/>
          <w:sz w:val="24"/>
          <w:szCs w:val="24"/>
        </w:rPr>
      </w:pPr>
      <w:r w:rsidRPr="008D1EFE">
        <w:rPr>
          <w:rFonts w:ascii="Times New Roman" w:hAnsi="Times New Roman" w:cs="Times New Roman"/>
          <w:color w:val="3333CC"/>
          <w:sz w:val="24"/>
          <w:szCs w:val="24"/>
        </w:rPr>
        <w:t xml:space="preserve">  Медлительные дети часто тревожны и, как следствие, не уверены в себе. Работайте только на "положительном подкреплении": при неудачах подбодрите, поддержите, а любой, даже самый маленький, успех подчеркните. Это будет самым лучшим стимулом для ребенка.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BF4" w:rsidRPr="008D1EFE" w:rsidRDefault="00F50BF4" w:rsidP="00F50BF4">
      <w:pPr>
        <w:pStyle w:val="a3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b/>
          <w:color w:val="008000"/>
          <w:sz w:val="24"/>
          <w:szCs w:val="24"/>
        </w:rPr>
        <w:t>Правила работы с гиперактивным ребенком</w:t>
      </w:r>
    </w:p>
    <w:p w:rsid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>Обязательно соблюдайте режим дня! Вставать, обедать, делать уроки, отдыхать в одно и то же время, даже в выходные дни. Это особенно важно для таких деток. У ребенка с СДВГ низкий уровень нейродинамики, поэтому он быстро устает и выключается из процесса.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По возможности придерживаться единой системы требований.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Гиперактивные дети очень чувствительны к похвале. Их нужно стараться чаще поддерживать, хвалить. В данном случае нет опасности перехвалить.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При разговоре старайтесь смотреть ребенку в глаза, можно держать ребенка за руки.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Инструкции даем короткие, пошаговые.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lastRenderedPageBreak/>
        <w:t xml:space="preserve">   При выполнении домашней работы лучше делить упражнение на несколько коротких блоков /частей.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>Ребенку будет легче, если при выполнении домашней работы перед ним будет план действий:</w:t>
      </w:r>
      <w:r w:rsidRPr="008D1EFE">
        <w:rPr>
          <w:rFonts w:ascii="Times New Roman" w:hAnsi="Times New Roman" w:cs="Times New Roman"/>
          <w:color w:val="008000"/>
          <w:sz w:val="24"/>
          <w:szCs w:val="24"/>
        </w:rPr>
        <w:br/>
        <w:t>1. Сесть;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>2. Достать учебники и тетрадь;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>3. Посмотреть задание. и т.д.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Новые требования вводите заранее, постепенно, чтобы ребенок успел привыкнуть. Можно вывесить их на видном месте и периодически к ним возвращаться. Требований не должно быть много, но они должны быть четкими, понятными. О каких-то важных событиях или планах гиперактивному ребенку тоже лучше говорить заранее, тогда не будет столь бурной реакции.</w:t>
      </w:r>
    </w:p>
    <w:p w:rsidR="00F50BF4" w:rsidRPr="008D1EFE" w:rsidRDefault="00F50BF4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Обстановка в семье должна быть по возможности комфортной, спокойной; это поможет уравновесить эмоциональный фон ребенка.</w:t>
      </w:r>
    </w:p>
    <w:p w:rsidR="008D1EFE" w:rsidRPr="008D1EFE" w:rsidRDefault="008D1EFE" w:rsidP="00F50BF4">
      <w:pPr>
        <w:pStyle w:val="a3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   </w:t>
      </w:r>
      <w:r w:rsidR="00F50BF4" w:rsidRPr="008D1EFE">
        <w:rPr>
          <w:rFonts w:ascii="Times New Roman" w:hAnsi="Times New Roman" w:cs="Times New Roman"/>
          <w:color w:val="008000"/>
          <w:sz w:val="24"/>
          <w:szCs w:val="24"/>
        </w:rPr>
        <w:t xml:space="preserve">Бывает, что дистанционно дети учатся значительно лучше. Сейчас самое главное - справиться с первыми трудностями. Может быть всех нас ждут новые возможности? </w:t>
      </w:r>
    </w:p>
    <w:p w:rsidR="00862028" w:rsidRDefault="00862028" w:rsidP="008D1EFE">
      <w:pPr>
        <w:pStyle w:val="a3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5508C2" w:rsidRDefault="00F50BF4" w:rsidP="008D1EFE">
      <w:pPr>
        <w:pStyle w:val="a3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8D1EFE">
        <w:rPr>
          <w:rFonts w:ascii="Times New Roman" w:hAnsi="Times New Roman" w:cs="Times New Roman"/>
          <w:b/>
          <w:color w:val="008000"/>
          <w:sz w:val="24"/>
          <w:szCs w:val="24"/>
        </w:rPr>
        <w:t>Всем успехов!!!</w:t>
      </w:r>
    </w:p>
    <w:p w:rsidR="00862028" w:rsidRDefault="00862028" w:rsidP="008D1EFE">
      <w:pPr>
        <w:pStyle w:val="a3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862028" w:rsidRPr="008D1EFE" w:rsidRDefault="00862028" w:rsidP="008D1EFE">
      <w:pPr>
        <w:pStyle w:val="a3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sectPr w:rsidR="00862028" w:rsidRPr="008D1EFE" w:rsidSect="008D1EFE">
      <w:pgSz w:w="11906" w:h="16838"/>
      <w:pgMar w:top="1134" w:right="1134" w:bottom="1134" w:left="1134" w:header="0" w:footer="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7F5B"/>
    <w:multiLevelType w:val="multilevel"/>
    <w:tmpl w:val="3A5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A5D46"/>
    <w:multiLevelType w:val="multilevel"/>
    <w:tmpl w:val="204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74"/>
    <w:rsid w:val="004225D7"/>
    <w:rsid w:val="00462CDC"/>
    <w:rsid w:val="005508C2"/>
    <w:rsid w:val="0083790E"/>
    <w:rsid w:val="00862028"/>
    <w:rsid w:val="008D1EFE"/>
    <w:rsid w:val="00D32B74"/>
    <w:rsid w:val="00F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75A42-B23A-4AF5-A2E6-5B36954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2020-05-29T10:51:00Z</dcterms:created>
  <dcterms:modified xsi:type="dcterms:W3CDTF">2020-06-01T08:00:00Z</dcterms:modified>
</cp:coreProperties>
</file>