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70" w:rsidRDefault="00F13470" w:rsidP="00F1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УТВЕРЖДАЮ</w:t>
      </w:r>
    </w:p>
    <w:p w:rsidR="00F13470" w:rsidRDefault="00F13470" w:rsidP="00F1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Директор </w:t>
      </w:r>
      <w:r w:rsidRPr="00F13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казённого </w:t>
      </w:r>
    </w:p>
    <w:p w:rsidR="00F13470" w:rsidRDefault="00F13470" w:rsidP="00F1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образовательного учреждения  «Школа-интернат</w:t>
      </w:r>
    </w:p>
    <w:p w:rsidR="00F13470" w:rsidRDefault="00F13470" w:rsidP="00F1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</w:p>
    <w:p w:rsidR="00F13470" w:rsidRPr="00F13470" w:rsidRDefault="00F13470" w:rsidP="00F1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здоровья № 92»  </w:t>
      </w:r>
      <w:r w:rsidRPr="00F13470">
        <w:rPr>
          <w:rFonts w:ascii="Times New Roman" w:hAnsi="Times New Roman" w:cs="Times New Roman"/>
          <w:sz w:val="28"/>
          <w:szCs w:val="28"/>
        </w:rPr>
        <w:t>Борисов В. А.</w:t>
      </w:r>
    </w:p>
    <w:p w:rsidR="00067D50" w:rsidRDefault="00067D50"/>
    <w:p w:rsidR="00067D50" w:rsidRDefault="00067D50"/>
    <w:p w:rsidR="00067D50" w:rsidRDefault="00067D50"/>
    <w:p w:rsidR="00067D50" w:rsidRDefault="00067D50"/>
    <w:p w:rsidR="00067D50" w:rsidRDefault="00067D50"/>
    <w:p w:rsidR="00067D50" w:rsidRDefault="00067D50" w:rsidP="00067D50">
      <w:pPr>
        <w:jc w:val="center"/>
        <w:rPr>
          <w:rFonts w:ascii="Times New Roman" w:hAnsi="Times New Roman" w:cs="Times New Roman"/>
          <w:sz w:val="44"/>
          <w:szCs w:val="44"/>
        </w:rPr>
      </w:pPr>
      <w:r w:rsidRPr="00067D50">
        <w:rPr>
          <w:rFonts w:ascii="Times New Roman" w:hAnsi="Times New Roman" w:cs="Times New Roman"/>
          <w:sz w:val="44"/>
          <w:szCs w:val="44"/>
        </w:rPr>
        <w:t>УЧЕБНЫЙ ПЛАН</w:t>
      </w:r>
    </w:p>
    <w:p w:rsidR="00067D50" w:rsidRDefault="007D16B7" w:rsidP="00067D5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</w:t>
      </w:r>
      <w:r w:rsidR="00D113D2">
        <w:rPr>
          <w:rFonts w:ascii="Times New Roman" w:hAnsi="Times New Roman" w:cs="Times New Roman"/>
          <w:sz w:val="44"/>
          <w:szCs w:val="44"/>
        </w:rPr>
        <w:t>-2021</w:t>
      </w:r>
      <w:r w:rsidR="00067D50" w:rsidRPr="00067D50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067D50" w:rsidRDefault="00067D50" w:rsidP="00067D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7D50" w:rsidRDefault="00067D50" w:rsidP="00067D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7D50" w:rsidRPr="00067D50" w:rsidRDefault="00067D50" w:rsidP="00067D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7D50" w:rsidRDefault="00067D50"/>
    <w:p w:rsidR="00067D50" w:rsidRDefault="00067D50"/>
    <w:p w:rsidR="00067D50" w:rsidRDefault="00067D50"/>
    <w:p w:rsidR="00067D50" w:rsidRDefault="00067D50"/>
    <w:p w:rsidR="00067D50" w:rsidRDefault="00067D50"/>
    <w:p w:rsidR="00067D50" w:rsidRDefault="00067D50"/>
    <w:p w:rsidR="00067D50" w:rsidRDefault="00067D50"/>
    <w:p w:rsidR="00067D50" w:rsidRDefault="00067D50"/>
    <w:p w:rsidR="00067D50" w:rsidRDefault="00067D50"/>
    <w:p w:rsidR="00067D50" w:rsidRDefault="00067D50"/>
    <w:p w:rsidR="00067D50" w:rsidRPr="004813FD" w:rsidRDefault="00D113D2" w:rsidP="00481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 2020</w:t>
      </w:r>
    </w:p>
    <w:p w:rsidR="00DF0BAC" w:rsidRDefault="00DF0BAC"/>
    <w:p w:rsidR="00F13470" w:rsidRDefault="00F13470"/>
    <w:p w:rsidR="00067D50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A7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Учебный план – это документ, определяющий состав учебных дисциплин, изучаемых в образовательной организации, их распределение по годам в течение всего срока обучения.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У</w:t>
      </w:r>
      <w:r w:rsidR="00DF0BAC" w:rsidRPr="00576BA7">
        <w:rPr>
          <w:rFonts w:ascii="Times New Roman" w:hAnsi="Times New Roman" w:cs="Times New Roman"/>
          <w:sz w:val="28"/>
          <w:szCs w:val="28"/>
        </w:rPr>
        <w:t xml:space="preserve">чебный план дошкольного отделения ОГКОУ «Школы-интерната № 92» </w:t>
      </w:r>
      <w:r w:rsidR="004813FD" w:rsidRPr="00576BA7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 w:rsidR="004813FD" w:rsidRPr="00576B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>)</w:t>
      </w:r>
      <w:r w:rsidR="00E6417B" w:rsidRPr="0057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времени, отводимого на проведение непосредственно образовательно</w:t>
      </w:r>
      <w:r w:rsidR="00DF0BAC" w:rsidRPr="00576BA7">
        <w:rPr>
          <w:rFonts w:ascii="Times New Roman" w:hAnsi="Times New Roman" w:cs="Times New Roman"/>
          <w:sz w:val="28"/>
          <w:szCs w:val="28"/>
        </w:rPr>
        <w:t xml:space="preserve">й деятельности. Учебный план </w:t>
      </w:r>
      <w:proofErr w:type="gramStart"/>
      <w:r w:rsidR="00DF0BAC" w:rsidRPr="00576B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F0BAC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Pr="00576BA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с: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</w:t>
      </w:r>
      <w:r w:rsidR="00DF0BAC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DF0BAC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="00067D50" w:rsidRPr="00576BA7">
        <w:rPr>
          <w:rFonts w:ascii="Times New Roman" w:hAnsi="Times New Roman" w:cs="Times New Roman"/>
          <w:sz w:val="28"/>
          <w:szCs w:val="28"/>
        </w:rPr>
        <w:t>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="00067D50" w:rsidRPr="00576BA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67D50" w:rsidRPr="00576BA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;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="00067D50" w:rsidRPr="00576B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F0BAC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="00067D50" w:rsidRPr="00576BA7">
        <w:rPr>
          <w:rFonts w:ascii="Times New Roman" w:hAnsi="Times New Roman" w:cs="Times New Roman"/>
          <w:sz w:val="28"/>
          <w:szCs w:val="28"/>
        </w:rPr>
        <w:t>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DF0BAC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17.10.2013 № 1155 «Об утверждении федерального государственного стандарта дошкольного образования».</w:t>
      </w:r>
    </w:p>
    <w:p w:rsidR="00067D50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49C">
        <w:rPr>
          <w:rFonts w:ascii="Times New Roman" w:hAnsi="Times New Roman" w:cs="Times New Roman"/>
          <w:sz w:val="28"/>
          <w:szCs w:val="28"/>
        </w:rPr>
        <w:t>Адаптированной о</w:t>
      </w:r>
      <w:r w:rsidR="00067D50" w:rsidRPr="00576BA7">
        <w:rPr>
          <w:rFonts w:ascii="Times New Roman" w:hAnsi="Times New Roman" w:cs="Times New Roman"/>
          <w:sz w:val="28"/>
          <w:szCs w:val="28"/>
        </w:rPr>
        <w:t>сновной образовательной программой дошкольного образова</w:t>
      </w:r>
      <w:r w:rsidR="0040449C">
        <w:rPr>
          <w:rFonts w:ascii="Times New Roman" w:hAnsi="Times New Roman" w:cs="Times New Roman"/>
          <w:sz w:val="28"/>
          <w:szCs w:val="28"/>
        </w:rPr>
        <w:t>ния  глухих, слабослышащих детей</w:t>
      </w:r>
      <w:r w:rsidR="00067D50" w:rsidRPr="00576BA7">
        <w:rPr>
          <w:rFonts w:ascii="Times New Roman" w:hAnsi="Times New Roman" w:cs="Times New Roman"/>
          <w:sz w:val="28"/>
          <w:szCs w:val="28"/>
        </w:rPr>
        <w:t>.</w:t>
      </w:r>
    </w:p>
    <w:p w:rsidR="00067D50" w:rsidRPr="00576BA7" w:rsidRDefault="00493E6D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начинается 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1 се</w:t>
      </w:r>
      <w:r w:rsidR="00DF0BAC" w:rsidRPr="00576BA7">
        <w:rPr>
          <w:rFonts w:ascii="Times New Roman" w:hAnsi="Times New Roman" w:cs="Times New Roman"/>
          <w:sz w:val="28"/>
          <w:szCs w:val="28"/>
        </w:rPr>
        <w:t>нтября и заканчивается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BAC" w:rsidRPr="00576BA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. Дошкольное отделение </w:t>
      </w:r>
      <w:r w:rsidR="004813FD" w:rsidRPr="00576BA7">
        <w:rPr>
          <w:rFonts w:ascii="Times New Roman" w:hAnsi="Times New Roman" w:cs="Times New Roman"/>
          <w:sz w:val="28"/>
          <w:szCs w:val="28"/>
        </w:rPr>
        <w:t xml:space="preserve"> работает в режиме семидневной 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рабочей недели, с 24-часовым пребыванием дет</w:t>
      </w:r>
      <w:r w:rsidR="00DF0BAC" w:rsidRPr="00576BA7">
        <w:rPr>
          <w:rFonts w:ascii="Times New Roman" w:hAnsi="Times New Roman" w:cs="Times New Roman"/>
          <w:sz w:val="28"/>
          <w:szCs w:val="28"/>
        </w:rPr>
        <w:t>ей. В учреждении функционирует 4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группы компенсирующего вида для детей ограниченными возможностями здоровья, укомплектованные в соответствии с возрастными нормами:</w:t>
      </w:r>
    </w:p>
    <w:p w:rsidR="00067D50" w:rsidRPr="00576BA7" w:rsidRDefault="00DF0BAC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Вторая младшая группа (</w:t>
      </w:r>
      <w:r w:rsidR="00067D50" w:rsidRPr="00576BA7">
        <w:rPr>
          <w:rFonts w:ascii="Times New Roman" w:hAnsi="Times New Roman" w:cs="Times New Roman"/>
          <w:sz w:val="28"/>
          <w:szCs w:val="28"/>
        </w:rPr>
        <w:t>3-4 года)</w:t>
      </w:r>
    </w:p>
    <w:p w:rsidR="00067D50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Средняя группа (4-5 лет)</w:t>
      </w:r>
    </w:p>
    <w:p w:rsidR="00067D50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Старшая группа (5-6 лет)</w:t>
      </w:r>
    </w:p>
    <w:p w:rsidR="00067D50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Подготовительная к школе группа (6-7 лет)</w:t>
      </w:r>
    </w:p>
    <w:p w:rsidR="004813FD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 xml:space="preserve">Учебный план разработан на основе Образовательной программы дошкольного образования, адаптированной для 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067D50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Цель программы -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Учебный план, разработан в соответствии с основными принципами дошкольного образования:</w:t>
      </w:r>
    </w:p>
    <w:p w:rsidR="00DF0BAC" w:rsidRPr="00576BA7" w:rsidRDefault="00493E6D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67D50" w:rsidRPr="00576BA7">
        <w:rPr>
          <w:rFonts w:ascii="Times New Roman" w:hAnsi="Times New Roman" w:cs="Times New Roman"/>
          <w:sz w:val="28"/>
          <w:szCs w:val="28"/>
        </w:rPr>
        <w:t>полноценное проживание ребёнком детства (дошкольный возраст), обогащения (амплификации) детского развития;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2. индивидуализация дошкольного образования (построение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образования);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3.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4. поддержка инициативы детей в различных видах деятельности;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5. сотрудничество с семьей;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 xml:space="preserve">6. приобщение детей к </w:t>
      </w:r>
      <w:proofErr w:type="spellStart"/>
      <w:r w:rsidRPr="00576BA7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576BA7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7. формирование познавательных интересов и познавательных действий ребенка в различных видах деятельности;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8. возрастная адекватность (соответствия условий, требований, форм, методов и видов деятельности возрасту и особенностям развития);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9. учёт этнокультурной ситуации развития детей.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10. построение образовательного процесса с учетом принципа интеграции образовательных областей;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11. организация проблемного образования (создание ситуаций для решения задачи, поиска ответа на вопрос или разрешение спора, характеризующейся преодолением детьми определённых трудностей);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 xml:space="preserve">12. принцип ситуативности (учёт интересов и потребностей детей при осуществлении образовательного процесса, использование педагогами реальной ситуации или условий осуществления образовательного процесса для решения задач </w:t>
      </w:r>
      <w:proofErr w:type="spellStart"/>
      <w:proofErr w:type="gramStart"/>
      <w:r w:rsidRPr="00576BA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76BA7"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работы);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13. комплексно-тематический принцип построения образовательного процесса;</w:t>
      </w:r>
    </w:p>
    <w:p w:rsidR="00067D50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14. сетевое взаимодействие с различными организациями социализации, образования, охраны здоровья и другими партнерами для обогащения социального и/или культурного опыта детей.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Учебный план учитывает: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</w:t>
      </w:r>
      <w:r w:rsidR="00493E6D">
        <w:rPr>
          <w:rFonts w:ascii="Times New Roman" w:hAnsi="Times New Roman" w:cs="Times New Roman"/>
          <w:sz w:val="28"/>
          <w:szCs w:val="28"/>
        </w:rPr>
        <w:t>альные потребности дошкольников с нарушенным слухом</w:t>
      </w:r>
      <w:r w:rsidRPr="00576BA7">
        <w:rPr>
          <w:rFonts w:ascii="Times New Roman" w:hAnsi="Times New Roman" w:cs="Times New Roman"/>
          <w:sz w:val="28"/>
          <w:szCs w:val="28"/>
        </w:rPr>
        <w:t>;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2) возможности освоения ребенком Программы на разных этапах ее реализации.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Учебный план направлен на реализацию следующих направлений развития и образования детей (образовательных областей):</w:t>
      </w:r>
    </w:p>
    <w:p w:rsidR="00DF0BAC" w:rsidRPr="00576BA7" w:rsidRDefault="00067D50" w:rsidP="00576B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DF0BAC" w:rsidRPr="00576BA7" w:rsidRDefault="00493E6D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7D50" w:rsidRPr="00576BA7">
        <w:rPr>
          <w:rFonts w:ascii="Times New Roman" w:hAnsi="Times New Roman" w:cs="Times New Roman"/>
          <w:sz w:val="28"/>
          <w:szCs w:val="28"/>
        </w:rPr>
        <w:sym w:font="Symbol" w:char="F0B7"/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познавательное развитие;</w:t>
      </w:r>
    </w:p>
    <w:p w:rsidR="00DF0BAC" w:rsidRPr="00576BA7" w:rsidRDefault="00493E6D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7D50" w:rsidRPr="00576BA7">
        <w:rPr>
          <w:rFonts w:ascii="Times New Roman" w:hAnsi="Times New Roman" w:cs="Times New Roman"/>
          <w:sz w:val="28"/>
          <w:szCs w:val="28"/>
        </w:rPr>
        <w:sym w:font="Symbol" w:char="F0B7"/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DF0BAC" w:rsidRPr="00576BA7" w:rsidRDefault="0040449C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7D50" w:rsidRPr="00576BA7">
        <w:rPr>
          <w:rFonts w:ascii="Times New Roman" w:hAnsi="Times New Roman" w:cs="Times New Roman"/>
          <w:sz w:val="28"/>
          <w:szCs w:val="28"/>
        </w:rPr>
        <w:sym w:font="Symbol" w:char="F0B7"/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</w:t>
      </w:r>
    </w:p>
    <w:p w:rsidR="00067D50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76BA7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Pr="00576BA7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76B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76BA7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</w:t>
      </w:r>
      <w:r w:rsidR="00493E6D">
        <w:rPr>
          <w:rFonts w:ascii="Times New Roman" w:hAnsi="Times New Roman" w:cs="Times New Roman"/>
          <w:sz w:val="28"/>
          <w:szCs w:val="28"/>
        </w:rPr>
        <w:t xml:space="preserve"> </w:t>
      </w:r>
      <w:r w:rsidRPr="00576BA7">
        <w:rPr>
          <w:rFonts w:ascii="Times New Roman" w:hAnsi="Times New Roman" w:cs="Times New Roman"/>
          <w:sz w:val="28"/>
          <w:szCs w:val="28"/>
        </w:rPr>
        <w:t>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576BA7">
        <w:rPr>
          <w:rFonts w:ascii="Times New Roman" w:hAnsi="Times New Roman" w:cs="Times New Roman"/>
          <w:sz w:val="28"/>
          <w:szCs w:val="28"/>
        </w:rPr>
        <w:t xml:space="preserve"> 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>формирование</w:t>
      </w:r>
      <w:r w:rsidR="00493E6D">
        <w:rPr>
          <w:rFonts w:ascii="Times New Roman" w:hAnsi="Times New Roman" w:cs="Times New Roman"/>
          <w:sz w:val="28"/>
          <w:szCs w:val="28"/>
        </w:rPr>
        <w:t xml:space="preserve"> первичных представлений о себе,</w:t>
      </w:r>
      <w:r w:rsidRPr="00576BA7">
        <w:rPr>
          <w:rFonts w:ascii="Times New Roman" w:hAnsi="Times New Roman" w:cs="Times New Roman"/>
          <w:sz w:val="28"/>
          <w:szCs w:val="28"/>
        </w:rPr>
        <w:t xml:space="preserve">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76BA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76BA7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BA7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Pr="00576BA7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i/>
          <w:sz w:val="28"/>
          <w:szCs w:val="28"/>
        </w:rPr>
        <w:t>Художественно-эстетическое</w:t>
      </w:r>
      <w:r w:rsidRPr="00576BA7">
        <w:rPr>
          <w:rFonts w:ascii="Times New Roman" w:hAnsi="Times New Roman" w:cs="Times New Roman"/>
          <w:sz w:val="28"/>
          <w:szCs w:val="28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Pr="00576BA7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</w:t>
      </w:r>
      <w:r w:rsidRPr="00576BA7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76B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76BA7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7D50" w:rsidRPr="00576BA7">
        <w:rPr>
          <w:rFonts w:ascii="Times New Roman" w:hAnsi="Times New Roman" w:cs="Times New Roman"/>
          <w:sz w:val="28"/>
          <w:szCs w:val="28"/>
        </w:rPr>
        <w:t>включая сюжетно-ролевую игру, игру с правилами и другие виды</w:t>
      </w:r>
      <w:r w:rsidR="006606AD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="00067D50" w:rsidRPr="00576BA7">
        <w:rPr>
          <w:rFonts w:ascii="Times New Roman" w:hAnsi="Times New Roman" w:cs="Times New Roman"/>
          <w:sz w:val="28"/>
          <w:szCs w:val="28"/>
        </w:rPr>
        <w:t>игры,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коммуникативная (общение и взаимодействие </w:t>
      </w:r>
      <w:proofErr w:type="gramStart"/>
      <w:r w:rsidR="00067D50" w:rsidRPr="00576B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67D50" w:rsidRPr="00576BA7">
        <w:rPr>
          <w:rFonts w:ascii="Times New Roman" w:hAnsi="Times New Roman" w:cs="Times New Roman"/>
          <w:sz w:val="28"/>
          <w:szCs w:val="28"/>
        </w:rPr>
        <w:t xml:space="preserve"> взрослыми и</w:t>
      </w:r>
      <w:r w:rsidR="006606AD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 сверстниками),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proofErr w:type="gramStart"/>
      <w:r w:rsidR="00067D50" w:rsidRPr="00576BA7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="00067D50" w:rsidRPr="00576BA7">
        <w:rPr>
          <w:rFonts w:ascii="Times New Roman" w:hAnsi="Times New Roman" w:cs="Times New Roman"/>
          <w:sz w:val="28"/>
          <w:szCs w:val="28"/>
        </w:rPr>
        <w:t xml:space="preserve"> (исследования объектов окружающего</w:t>
      </w:r>
      <w:r w:rsidR="006606AD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="00067D50" w:rsidRPr="00576BA7">
        <w:rPr>
          <w:rFonts w:ascii="Times New Roman" w:hAnsi="Times New Roman" w:cs="Times New Roman"/>
          <w:sz w:val="28"/>
          <w:szCs w:val="28"/>
        </w:rPr>
        <w:t>мира и экспериментирования с ними),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фольклора,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улице),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50" w:rsidRPr="00576BA7">
        <w:rPr>
          <w:rFonts w:ascii="Times New Roman" w:hAnsi="Times New Roman" w:cs="Times New Roman"/>
          <w:sz w:val="28"/>
          <w:szCs w:val="28"/>
        </w:rPr>
        <w:t>изобразительная (рисование, лепка, аппликация),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67D50" w:rsidRPr="00576BA7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="00067D50" w:rsidRPr="00576BA7">
        <w:rPr>
          <w:rFonts w:ascii="Times New Roman" w:hAnsi="Times New Roman" w:cs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</w:t>
      </w:r>
      <w:r w:rsidR="006606AD" w:rsidRPr="00576BA7">
        <w:rPr>
          <w:rFonts w:ascii="Times New Roman" w:hAnsi="Times New Roman" w:cs="Times New Roman"/>
          <w:sz w:val="28"/>
          <w:szCs w:val="28"/>
        </w:rPr>
        <w:t>ких музыкальных инструментах)</w:t>
      </w:r>
    </w:p>
    <w:p w:rsidR="00DF0BAC" w:rsidRPr="00576BA7" w:rsidRDefault="00576BA7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67D50" w:rsidRPr="00576BA7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="00067D50" w:rsidRPr="00576BA7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A732B1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обеспечивает развитие детей одновременно в разных областях.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732B1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Приоритетным направлением работы детского сада является сохранение и укрепление физического и психического здоровья, обеспечение эмоционального благополучия каждого ребенка, осуществление оздоровления и необходимой коррекции развития детей с ограниченными возможностями здоровья.</w:t>
      </w:r>
    </w:p>
    <w:p w:rsidR="00DF0BAC" w:rsidRPr="00576BA7" w:rsidRDefault="00DF0BAC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67D50" w:rsidRPr="00576BA7">
        <w:rPr>
          <w:rFonts w:ascii="Times New Roman" w:hAnsi="Times New Roman" w:cs="Times New Roman"/>
          <w:sz w:val="28"/>
          <w:szCs w:val="28"/>
        </w:rPr>
        <w:t xml:space="preserve"> осваиваются на русском языке, </w:t>
      </w:r>
      <w:proofErr w:type="spellStart"/>
      <w:r w:rsidR="00067D50" w:rsidRPr="00576BA7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067D50" w:rsidRPr="00576BA7">
        <w:rPr>
          <w:rFonts w:ascii="Times New Roman" w:hAnsi="Times New Roman" w:cs="Times New Roman"/>
          <w:sz w:val="28"/>
          <w:szCs w:val="28"/>
        </w:rPr>
        <w:t>, через следующие формы организации деятельности ребенка:</w:t>
      </w:r>
    </w:p>
    <w:p w:rsidR="00DF0BAC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совместная деятельность взрослого и ребёнка;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A732B1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 xml:space="preserve">Решение образовательных задач через совместную деятельности взрослого и детей – осуществляется как в виде непрерывной непосредственно образовательной деятельности (не сопряженной с одновременным </w:t>
      </w:r>
      <w:r w:rsidRPr="00576BA7">
        <w:rPr>
          <w:rFonts w:ascii="Times New Roman" w:hAnsi="Times New Roman" w:cs="Times New Roman"/>
          <w:sz w:val="28"/>
          <w:szCs w:val="28"/>
        </w:rPr>
        <w:lastRenderedPageBreak/>
        <w:t>выполнением педагогами функций по присмотру и уходу за детьми)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A732B1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Объём образовательной деятельности взрослого и детей</w:t>
      </w:r>
      <w:proofErr w:type="gramStart"/>
      <w:r w:rsidRPr="00576B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6BA7">
        <w:rPr>
          <w:rFonts w:ascii="Times New Roman" w:hAnsi="Times New Roman" w:cs="Times New Roman"/>
          <w:sz w:val="28"/>
          <w:szCs w:val="28"/>
        </w:rPr>
        <w:t xml:space="preserve"> осуществляемый в ходе режимных моментов, и время на самостоятельную деятельность детей ,определены в режиме дня .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 (</w:t>
      </w:r>
      <w:proofErr w:type="spellStart"/>
      <w:r w:rsidRPr="00576B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76BA7">
        <w:rPr>
          <w:rFonts w:ascii="Times New Roman" w:hAnsi="Times New Roman" w:cs="Times New Roman"/>
          <w:sz w:val="28"/>
          <w:szCs w:val="28"/>
        </w:rPr>
        <w:t xml:space="preserve"> 2.4.1.3049-13):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BA7">
        <w:rPr>
          <w:rFonts w:ascii="Times New Roman" w:hAnsi="Times New Roman" w:cs="Times New Roman"/>
          <w:sz w:val="28"/>
          <w:szCs w:val="28"/>
        </w:rPr>
        <w:t xml:space="preserve"> для детей от 3 до 4 лет – не более 15 минут,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BA7">
        <w:rPr>
          <w:rFonts w:ascii="Times New Roman" w:hAnsi="Times New Roman" w:cs="Times New Roman"/>
          <w:sz w:val="28"/>
          <w:szCs w:val="28"/>
        </w:rPr>
        <w:t xml:space="preserve"> для детей от 4 до 5 лет – не более 20 минут,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BA7">
        <w:rPr>
          <w:rFonts w:ascii="Times New Roman" w:hAnsi="Times New Roman" w:cs="Times New Roman"/>
          <w:sz w:val="28"/>
          <w:szCs w:val="28"/>
        </w:rPr>
        <w:t xml:space="preserve"> для детей от 5 до 6 лет – не более 25 минут,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BA7">
        <w:rPr>
          <w:rFonts w:ascii="Times New Roman" w:hAnsi="Times New Roman" w:cs="Times New Roman"/>
          <w:sz w:val="28"/>
          <w:szCs w:val="28"/>
        </w:rPr>
        <w:t xml:space="preserve"> для детей от 6 до 7 лет – не более 30 минут.</w:t>
      </w:r>
    </w:p>
    <w:p w:rsidR="00A732B1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в младшей и средней группах не превышает 30 и 40 минут соответственно,</w:t>
      </w:r>
    </w:p>
    <w:p w:rsidR="00A732B1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в старшей и подготовительной группах – 45 минут и 1,5 часа</w:t>
      </w:r>
      <w:r w:rsidR="00EB46E4" w:rsidRPr="00576BA7">
        <w:rPr>
          <w:rFonts w:ascii="Times New Roman" w:hAnsi="Times New Roman" w:cs="Times New Roman"/>
          <w:sz w:val="28"/>
          <w:szCs w:val="28"/>
        </w:rPr>
        <w:t xml:space="preserve"> </w:t>
      </w:r>
      <w:r w:rsidRPr="00576BA7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EB46E4" w:rsidRPr="00576BA7" w:rsidRDefault="00067D50" w:rsidP="0057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и во второй половине дня после дневного сна. ЕЕ продолжительность должна составлять не более 25-30 минут в день. Перерыв между занятиями 10 минут.</w:t>
      </w:r>
    </w:p>
    <w:p w:rsidR="00D612C1" w:rsidRDefault="00067D50" w:rsidP="00576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2B1">
        <w:rPr>
          <w:rFonts w:ascii="Times New Roman" w:hAnsi="Times New Roman" w:cs="Times New Roman"/>
          <w:b/>
          <w:sz w:val="28"/>
          <w:szCs w:val="28"/>
        </w:rPr>
        <w:t>Общие требования к режиму дня и организации воспитательно-образовательного процесса (</w:t>
      </w:r>
      <w:proofErr w:type="spellStart"/>
      <w:r w:rsidRPr="00A732B1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A732B1">
        <w:rPr>
          <w:rFonts w:ascii="Times New Roman" w:hAnsi="Times New Roman" w:cs="Times New Roman"/>
          <w:b/>
          <w:sz w:val="28"/>
          <w:szCs w:val="28"/>
        </w:rPr>
        <w:t xml:space="preserve"> 2.4.1.3049-13)</w:t>
      </w:r>
    </w:p>
    <w:tbl>
      <w:tblPr>
        <w:tblStyle w:val="a4"/>
        <w:tblW w:w="0" w:type="auto"/>
        <w:tblLook w:val="04A0"/>
      </w:tblPr>
      <w:tblGrid>
        <w:gridCol w:w="2250"/>
        <w:gridCol w:w="1665"/>
        <w:gridCol w:w="1611"/>
        <w:gridCol w:w="1628"/>
        <w:gridCol w:w="2417"/>
      </w:tblGrid>
      <w:tr w:rsidR="00A732B1" w:rsidTr="00257CA5">
        <w:tc>
          <w:tcPr>
            <w:tcW w:w="2250" w:type="dxa"/>
          </w:tcPr>
          <w:p w:rsidR="00A732B1" w:rsidRDefault="00A732B1" w:rsidP="00A7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A732B1" w:rsidRDefault="00A732B1" w:rsidP="00A7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11" w:type="dxa"/>
          </w:tcPr>
          <w:p w:rsidR="00A732B1" w:rsidRDefault="00A732B1" w:rsidP="00A7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28" w:type="dxa"/>
          </w:tcPr>
          <w:p w:rsidR="00A732B1" w:rsidRDefault="00A732B1" w:rsidP="00A7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7" w:type="dxa"/>
          </w:tcPr>
          <w:p w:rsidR="00A732B1" w:rsidRDefault="00A732B1" w:rsidP="00A7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732B1" w:rsidTr="00257CA5">
        <w:tc>
          <w:tcPr>
            <w:tcW w:w="2250" w:type="dxa"/>
          </w:tcPr>
          <w:p w:rsidR="00A732B1" w:rsidRDefault="00A732B1" w:rsidP="00A7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Режим дня п.11.4.</w:t>
            </w:r>
          </w:p>
        </w:tc>
        <w:tc>
          <w:tcPr>
            <w:tcW w:w="7321" w:type="dxa"/>
            <w:gridSpan w:val="4"/>
          </w:tcPr>
          <w:p w:rsidR="00A732B1" w:rsidRDefault="00A732B1" w:rsidP="00A7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бодрствование 5,5 – 6 часов</w:t>
            </w:r>
          </w:p>
        </w:tc>
      </w:tr>
      <w:tr w:rsidR="00A732B1" w:rsidTr="00257CA5">
        <w:tc>
          <w:tcPr>
            <w:tcW w:w="2250" w:type="dxa"/>
          </w:tcPr>
          <w:p w:rsidR="00A732B1" w:rsidRPr="00DF0BAC" w:rsidRDefault="00A732B1" w:rsidP="00A7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Прогулка п.11.5./п.11.6.</w:t>
            </w:r>
          </w:p>
        </w:tc>
        <w:tc>
          <w:tcPr>
            <w:tcW w:w="7321" w:type="dxa"/>
            <w:gridSpan w:val="4"/>
          </w:tcPr>
          <w:p w:rsidR="00A732B1" w:rsidRDefault="00A732B1" w:rsidP="00A7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− ежедневно 3- 4 часа</w:t>
            </w:r>
          </w:p>
          <w:p w:rsidR="00A732B1" w:rsidRDefault="00A732B1" w:rsidP="00A7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− при температуре воздуха ниже минус 15 °C и скорости ветра более 7 м/с продолжительность прогулки рекомендуется сокращать.</w:t>
            </w:r>
          </w:p>
          <w:p w:rsidR="00A732B1" w:rsidRDefault="00A732B1" w:rsidP="00A73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− прогулки 2 раза в день: в первую половину дня и во вторую половину дня - после дневного сна или перед уходом детей домой.</w:t>
            </w:r>
          </w:p>
        </w:tc>
      </w:tr>
      <w:tr w:rsidR="00A732B1" w:rsidTr="00257CA5">
        <w:tc>
          <w:tcPr>
            <w:tcW w:w="2250" w:type="dxa"/>
          </w:tcPr>
          <w:p w:rsidR="00A732B1" w:rsidRPr="00DF0BAC" w:rsidRDefault="00A732B1" w:rsidP="00A7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Прием пищи п.11.7.</w:t>
            </w:r>
          </w:p>
        </w:tc>
        <w:tc>
          <w:tcPr>
            <w:tcW w:w="7321" w:type="dxa"/>
            <w:gridSpan w:val="4"/>
          </w:tcPr>
          <w:p w:rsidR="00A732B1" w:rsidRDefault="00A732B1" w:rsidP="0057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прием пищи с интервалом 3-4 часа </w:t>
            </w:r>
          </w:p>
        </w:tc>
      </w:tr>
      <w:tr w:rsidR="00A732B1" w:rsidTr="00257CA5">
        <w:tc>
          <w:tcPr>
            <w:tcW w:w="2250" w:type="dxa"/>
          </w:tcPr>
          <w:p w:rsidR="00A732B1" w:rsidRPr="00DF0BAC" w:rsidRDefault="00A732B1" w:rsidP="00A7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Сон п.11.7. 2</w:t>
            </w:r>
          </w:p>
        </w:tc>
        <w:tc>
          <w:tcPr>
            <w:tcW w:w="7321" w:type="dxa"/>
            <w:gridSpan w:val="4"/>
          </w:tcPr>
          <w:p w:rsidR="00A732B1" w:rsidRDefault="00A732B1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- 2,5 часа отводится на дневной сон</w:t>
            </w:r>
          </w:p>
          <w:p w:rsidR="00A732B1" w:rsidRDefault="00A732B1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− перед сном не рекомендуется проведение подвижных эмоциональных игр, закаливающих процедур</w:t>
            </w:r>
          </w:p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− во время сна детей присутствие воспитателя (или его 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помощника) в спальне обязательно.</w:t>
            </w:r>
          </w:p>
        </w:tc>
      </w:tr>
      <w:tr w:rsidR="00257CA5" w:rsidTr="00257CA5">
        <w:tc>
          <w:tcPr>
            <w:tcW w:w="2250" w:type="dxa"/>
          </w:tcPr>
          <w:p w:rsidR="00257CA5" w:rsidRPr="00DF0BAC" w:rsidRDefault="00257CA5" w:rsidP="00A7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 я деятельность детей п.11.8.</w:t>
            </w:r>
          </w:p>
        </w:tc>
        <w:tc>
          <w:tcPr>
            <w:tcW w:w="7321" w:type="dxa"/>
            <w:gridSpan w:val="4"/>
          </w:tcPr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(игры, подготовка к образовательной деятельности, личная гигиена) - не менее 3 - 4 часов в день</w:t>
            </w:r>
          </w:p>
        </w:tc>
      </w:tr>
      <w:tr w:rsidR="00257CA5" w:rsidTr="00257CA5">
        <w:tc>
          <w:tcPr>
            <w:tcW w:w="2250" w:type="dxa"/>
          </w:tcPr>
          <w:p w:rsidR="00257CA5" w:rsidRPr="00DF0BAC" w:rsidRDefault="00257CA5" w:rsidP="00A7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1 половине дня п.11.11.</w:t>
            </w:r>
          </w:p>
        </w:tc>
        <w:tc>
          <w:tcPr>
            <w:tcW w:w="7321" w:type="dxa"/>
            <w:gridSpan w:val="4"/>
          </w:tcPr>
          <w:p w:rsidR="00257CA5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− в середине времени, отведенного на образовательную деятельность, проводят физкультурные минутки; </w:t>
            </w:r>
          </w:p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− перерывы между периодами образовательной деятельности - не менее 10 минут.</w:t>
            </w:r>
          </w:p>
        </w:tc>
      </w:tr>
      <w:tr w:rsidR="00257CA5" w:rsidTr="00BC239C">
        <w:tc>
          <w:tcPr>
            <w:tcW w:w="2250" w:type="dxa"/>
          </w:tcPr>
          <w:p w:rsidR="00257CA5" w:rsidRPr="00DF0BAC" w:rsidRDefault="00257CA5" w:rsidP="00A7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во 2-й половине дня п.11.12.</w:t>
            </w:r>
          </w:p>
        </w:tc>
        <w:tc>
          <w:tcPr>
            <w:tcW w:w="7321" w:type="dxa"/>
            <w:gridSpan w:val="4"/>
          </w:tcPr>
          <w:p w:rsidR="00257CA5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− с детьми старшего дошкольного возраста после дневного сна</w:t>
            </w:r>
          </w:p>
          <w:p w:rsidR="00257CA5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− продолжительность должна составлять не более 25 - 30 минут в день;</w:t>
            </w:r>
          </w:p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− в середине времени, отведенного на образовательную деятельность, проводят физкультурные минутки</w:t>
            </w:r>
          </w:p>
        </w:tc>
      </w:tr>
    </w:tbl>
    <w:p w:rsidR="00A732B1" w:rsidRDefault="00257CA5" w:rsidP="00257CA5">
      <w:pPr>
        <w:rPr>
          <w:rFonts w:ascii="Times New Roman" w:hAnsi="Times New Roman" w:cs="Times New Roman"/>
          <w:sz w:val="28"/>
          <w:szCs w:val="28"/>
        </w:rPr>
      </w:pPr>
      <w:r w:rsidRPr="00DF0BAC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C34413" w:rsidRDefault="00257CA5" w:rsidP="00C3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A5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257CA5" w:rsidRDefault="00257CA5" w:rsidP="00C3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A5">
        <w:rPr>
          <w:rFonts w:ascii="Times New Roman" w:hAnsi="Times New Roman" w:cs="Times New Roman"/>
          <w:b/>
          <w:sz w:val="28"/>
          <w:szCs w:val="28"/>
        </w:rPr>
        <w:t>Учебный план на день</w:t>
      </w:r>
    </w:p>
    <w:tbl>
      <w:tblPr>
        <w:tblStyle w:val="a4"/>
        <w:tblW w:w="0" w:type="auto"/>
        <w:tblLook w:val="04A0"/>
      </w:tblPr>
      <w:tblGrid>
        <w:gridCol w:w="2164"/>
        <w:gridCol w:w="1880"/>
        <w:gridCol w:w="1880"/>
        <w:gridCol w:w="1732"/>
        <w:gridCol w:w="1915"/>
      </w:tblGrid>
      <w:tr w:rsidR="00257CA5" w:rsidTr="00257CA5">
        <w:tc>
          <w:tcPr>
            <w:tcW w:w="1914" w:type="dxa"/>
          </w:tcPr>
          <w:p w:rsidR="00257CA5" w:rsidRPr="00C34413" w:rsidRDefault="00257CA5" w:rsidP="00C34413">
            <w:pPr>
              <w:rPr>
                <w:rFonts w:ascii="Times New Roman" w:hAnsi="Times New Roman" w:cs="Times New Roman"/>
                <w:b/>
              </w:rPr>
            </w:pPr>
            <w:r w:rsidRPr="00C3441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14" w:type="dxa"/>
          </w:tcPr>
          <w:p w:rsidR="00257CA5" w:rsidRPr="00C34413" w:rsidRDefault="00257CA5" w:rsidP="00257CA5">
            <w:pPr>
              <w:rPr>
                <w:rFonts w:ascii="Times New Roman" w:hAnsi="Times New Roman" w:cs="Times New Roman"/>
                <w:b/>
              </w:rPr>
            </w:pPr>
            <w:r w:rsidRPr="00C34413">
              <w:rPr>
                <w:rFonts w:ascii="Times New Roman" w:hAnsi="Times New Roman" w:cs="Times New Roman"/>
              </w:rPr>
              <w:t>Длительность непосредственно образовательной деятельности</w:t>
            </w:r>
          </w:p>
        </w:tc>
        <w:tc>
          <w:tcPr>
            <w:tcW w:w="1914" w:type="dxa"/>
          </w:tcPr>
          <w:p w:rsidR="00257CA5" w:rsidRPr="00C34413" w:rsidRDefault="00257CA5" w:rsidP="00257CA5">
            <w:pPr>
              <w:rPr>
                <w:rFonts w:ascii="Times New Roman" w:hAnsi="Times New Roman" w:cs="Times New Roman"/>
                <w:b/>
              </w:rPr>
            </w:pPr>
            <w:r w:rsidRPr="00C34413">
              <w:rPr>
                <w:rFonts w:ascii="Times New Roman" w:hAnsi="Times New Roman" w:cs="Times New Roman"/>
              </w:rPr>
              <w:t>Количество непосредственно образовательной деятельности в день</w:t>
            </w:r>
          </w:p>
        </w:tc>
        <w:tc>
          <w:tcPr>
            <w:tcW w:w="1914" w:type="dxa"/>
          </w:tcPr>
          <w:p w:rsidR="00257CA5" w:rsidRPr="00C34413" w:rsidRDefault="00257CA5" w:rsidP="00257CA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34413">
              <w:rPr>
                <w:rFonts w:ascii="Times New Roman" w:hAnsi="Times New Roman" w:cs="Times New Roman"/>
              </w:rPr>
              <w:t>Максимальн</w:t>
            </w:r>
            <w:proofErr w:type="spellEnd"/>
            <w:r w:rsidRPr="00C344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413">
              <w:rPr>
                <w:rFonts w:ascii="Times New Roman" w:hAnsi="Times New Roman" w:cs="Times New Roman"/>
              </w:rPr>
              <w:t>ая</w:t>
            </w:r>
            <w:proofErr w:type="spellEnd"/>
            <w:proofErr w:type="gramEnd"/>
            <w:r w:rsidRPr="00C34413">
              <w:rPr>
                <w:rFonts w:ascii="Times New Roman" w:hAnsi="Times New Roman" w:cs="Times New Roman"/>
              </w:rPr>
              <w:t xml:space="preserve"> недельная нагрузка</w:t>
            </w:r>
          </w:p>
        </w:tc>
        <w:tc>
          <w:tcPr>
            <w:tcW w:w="1915" w:type="dxa"/>
          </w:tcPr>
          <w:p w:rsidR="00257CA5" w:rsidRPr="00C34413" w:rsidRDefault="00257CA5" w:rsidP="00257CA5">
            <w:pPr>
              <w:rPr>
                <w:rFonts w:ascii="Times New Roman" w:hAnsi="Times New Roman" w:cs="Times New Roman"/>
                <w:b/>
              </w:rPr>
            </w:pPr>
            <w:r w:rsidRPr="00C34413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257CA5" w:rsidTr="00257CA5">
        <w:tc>
          <w:tcPr>
            <w:tcW w:w="1914" w:type="dxa"/>
          </w:tcPr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Младшая группа (3-4 года)</w:t>
            </w:r>
          </w:p>
        </w:tc>
        <w:tc>
          <w:tcPr>
            <w:tcW w:w="1914" w:type="dxa"/>
          </w:tcPr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не более 15 мин</w:t>
            </w:r>
          </w:p>
        </w:tc>
        <w:tc>
          <w:tcPr>
            <w:tcW w:w="1914" w:type="dxa"/>
          </w:tcPr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B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30 мин)</w:t>
            </w:r>
          </w:p>
        </w:tc>
        <w:tc>
          <w:tcPr>
            <w:tcW w:w="1914" w:type="dxa"/>
          </w:tcPr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(150 мин) </w:t>
            </w:r>
          </w:p>
        </w:tc>
        <w:tc>
          <w:tcPr>
            <w:tcW w:w="1915" w:type="dxa"/>
          </w:tcPr>
          <w:p w:rsidR="00257CA5" w:rsidRDefault="00257CA5" w:rsidP="00257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в первой половине дня</w:t>
            </w:r>
          </w:p>
        </w:tc>
      </w:tr>
      <w:tr w:rsidR="00257CA5" w:rsidTr="00257CA5">
        <w:tc>
          <w:tcPr>
            <w:tcW w:w="1914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1914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не более 20 мин</w:t>
            </w:r>
          </w:p>
        </w:tc>
        <w:tc>
          <w:tcPr>
            <w:tcW w:w="1914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7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40 мин)</w:t>
            </w:r>
          </w:p>
        </w:tc>
        <w:tc>
          <w:tcPr>
            <w:tcW w:w="1914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10(200 мин)</w:t>
            </w:r>
          </w:p>
        </w:tc>
        <w:tc>
          <w:tcPr>
            <w:tcW w:w="1915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в первой половине дня</w:t>
            </w:r>
          </w:p>
        </w:tc>
      </w:tr>
      <w:tr w:rsidR="00257CA5" w:rsidTr="00257CA5">
        <w:tc>
          <w:tcPr>
            <w:tcW w:w="1914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</w:tc>
        <w:tc>
          <w:tcPr>
            <w:tcW w:w="1914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не более 25 мин</w:t>
            </w:r>
          </w:p>
        </w:tc>
        <w:tc>
          <w:tcPr>
            <w:tcW w:w="1914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914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10(225 мин)</w:t>
            </w:r>
          </w:p>
        </w:tc>
        <w:tc>
          <w:tcPr>
            <w:tcW w:w="1915" w:type="dxa"/>
          </w:tcPr>
          <w:p w:rsidR="00257CA5" w:rsidRPr="00DF0BAC" w:rsidRDefault="00257CA5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в первой половине дня (возможно во 2 половине)</w:t>
            </w:r>
          </w:p>
        </w:tc>
      </w:tr>
      <w:tr w:rsidR="00C34413" w:rsidTr="00257CA5">
        <w:tc>
          <w:tcPr>
            <w:tcW w:w="1914" w:type="dxa"/>
          </w:tcPr>
          <w:p w:rsidR="00C34413" w:rsidRPr="00DF0BAC" w:rsidRDefault="00C34413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proofErr w:type="spellEnd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proofErr w:type="gramEnd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группа (6-7 лет)</w:t>
            </w:r>
          </w:p>
        </w:tc>
        <w:tc>
          <w:tcPr>
            <w:tcW w:w="1914" w:type="dxa"/>
          </w:tcPr>
          <w:p w:rsidR="00C34413" w:rsidRPr="00DF0BAC" w:rsidRDefault="00C34413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не более 30 мин</w:t>
            </w:r>
          </w:p>
        </w:tc>
        <w:tc>
          <w:tcPr>
            <w:tcW w:w="1914" w:type="dxa"/>
          </w:tcPr>
          <w:p w:rsidR="00C34413" w:rsidRPr="00DF0BAC" w:rsidRDefault="00C34413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90 мин)</w:t>
            </w:r>
          </w:p>
        </w:tc>
        <w:tc>
          <w:tcPr>
            <w:tcW w:w="1914" w:type="dxa"/>
          </w:tcPr>
          <w:p w:rsidR="00C34413" w:rsidRPr="00DF0BAC" w:rsidRDefault="00C34413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15(450 мин)</w:t>
            </w:r>
          </w:p>
        </w:tc>
        <w:tc>
          <w:tcPr>
            <w:tcW w:w="1915" w:type="dxa"/>
          </w:tcPr>
          <w:p w:rsidR="00C34413" w:rsidRPr="00DF0BAC" w:rsidRDefault="00C34413" w:rsidP="002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в первой половине дн</w:t>
            </w:r>
            <w:proofErr w:type="gramStart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возможно во 2 половине)</w:t>
            </w:r>
          </w:p>
        </w:tc>
      </w:tr>
    </w:tbl>
    <w:p w:rsidR="00257CA5" w:rsidRDefault="00257CA5" w:rsidP="00257CA5">
      <w:pPr>
        <w:rPr>
          <w:rFonts w:ascii="Times New Roman" w:hAnsi="Times New Roman" w:cs="Times New Roman"/>
          <w:b/>
          <w:sz w:val="28"/>
          <w:szCs w:val="28"/>
        </w:rPr>
      </w:pPr>
    </w:p>
    <w:p w:rsidR="00044B42" w:rsidRDefault="00044B42" w:rsidP="00257CA5">
      <w:pPr>
        <w:rPr>
          <w:rFonts w:ascii="Times New Roman" w:hAnsi="Times New Roman" w:cs="Times New Roman"/>
          <w:b/>
          <w:sz w:val="28"/>
          <w:szCs w:val="28"/>
        </w:rPr>
      </w:pPr>
    </w:p>
    <w:p w:rsidR="00044B42" w:rsidRPr="00257CA5" w:rsidRDefault="00044B42" w:rsidP="00257CA5">
      <w:pPr>
        <w:rPr>
          <w:rFonts w:ascii="Times New Roman" w:hAnsi="Times New Roman" w:cs="Times New Roman"/>
          <w:b/>
          <w:sz w:val="28"/>
          <w:szCs w:val="28"/>
        </w:rPr>
      </w:pPr>
    </w:p>
    <w:p w:rsidR="00C34413" w:rsidRDefault="00067D50" w:rsidP="00C3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13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C34413" w:rsidRDefault="00067D50" w:rsidP="00C3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1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 неделю</w:t>
      </w:r>
    </w:p>
    <w:tbl>
      <w:tblPr>
        <w:tblStyle w:val="a4"/>
        <w:tblW w:w="0" w:type="auto"/>
        <w:tblLook w:val="04A0"/>
      </w:tblPr>
      <w:tblGrid>
        <w:gridCol w:w="527"/>
        <w:gridCol w:w="2834"/>
        <w:gridCol w:w="1551"/>
        <w:gridCol w:w="1535"/>
        <w:gridCol w:w="1541"/>
        <w:gridCol w:w="1583"/>
      </w:tblGrid>
      <w:tr w:rsidR="004C1A30" w:rsidTr="004C1A30">
        <w:tc>
          <w:tcPr>
            <w:tcW w:w="527" w:type="dxa"/>
            <w:vMerge w:val="restart"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4" w:type="dxa"/>
            <w:vMerge w:val="restart"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10" w:type="dxa"/>
            <w:gridSpan w:val="4"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Количество в неделю</w:t>
            </w:r>
          </w:p>
        </w:tc>
      </w:tr>
      <w:tr w:rsidR="004C1A30" w:rsidTr="004C1A30">
        <w:tc>
          <w:tcPr>
            <w:tcW w:w="527" w:type="dxa"/>
            <w:vMerge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535" w:type="dxa"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41" w:type="dxa"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83" w:type="dxa"/>
          </w:tcPr>
          <w:p w:rsidR="004C1A30" w:rsidRDefault="004C1A30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тельная</w:t>
            </w:r>
            <w:proofErr w:type="gramEnd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C34413" w:rsidTr="004C1A30">
        <w:tc>
          <w:tcPr>
            <w:tcW w:w="527" w:type="dxa"/>
          </w:tcPr>
          <w:p w:rsidR="00C34413" w:rsidRDefault="00C34413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C34413" w:rsidRDefault="00C34413" w:rsidP="00C34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413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441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кругозора, познавательно-исследовательская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0E4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551" w:type="dxa"/>
          </w:tcPr>
          <w:p w:rsidR="00C34413" w:rsidRPr="00DF0BAC" w:rsidRDefault="00C34413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35" w:type="dxa"/>
          </w:tcPr>
          <w:p w:rsidR="00C34413" w:rsidRPr="00DF0BAC" w:rsidRDefault="00C34413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41" w:type="dxa"/>
          </w:tcPr>
          <w:p w:rsidR="00C34413" w:rsidRPr="00DF0BAC" w:rsidRDefault="0050679B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413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4413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583" w:type="dxa"/>
          </w:tcPr>
          <w:p w:rsidR="00C34413" w:rsidRPr="00DF0BAC" w:rsidRDefault="00BD103E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4413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C344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4413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C34413" w:rsidTr="004C1A30">
        <w:tc>
          <w:tcPr>
            <w:tcW w:w="527" w:type="dxa"/>
          </w:tcPr>
          <w:p w:rsidR="00C34413" w:rsidRDefault="003430E4" w:rsidP="00C34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C34413" w:rsidRPr="003430E4" w:rsidRDefault="003430E4" w:rsidP="0034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E4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  <w:tc>
          <w:tcPr>
            <w:tcW w:w="1551" w:type="dxa"/>
          </w:tcPr>
          <w:p w:rsidR="00C34413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  2 раза в неделю</w:t>
            </w:r>
          </w:p>
        </w:tc>
        <w:tc>
          <w:tcPr>
            <w:tcW w:w="1535" w:type="dxa"/>
          </w:tcPr>
          <w:p w:rsidR="00C34413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 в неделю</w:t>
            </w:r>
          </w:p>
        </w:tc>
        <w:tc>
          <w:tcPr>
            <w:tcW w:w="1541" w:type="dxa"/>
          </w:tcPr>
          <w:p w:rsidR="00C34413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83" w:type="dxa"/>
          </w:tcPr>
          <w:p w:rsidR="00C34413" w:rsidRPr="00DF0BAC" w:rsidRDefault="00BD103E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</w:t>
            </w:r>
            <w:r w:rsidR="003430E4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3430E4" w:rsidTr="004C1A30">
        <w:tc>
          <w:tcPr>
            <w:tcW w:w="527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3430E4" w:rsidRDefault="003430E4" w:rsidP="0034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0E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Коррекционая</w:t>
            </w:r>
            <w:proofErr w:type="spellEnd"/>
            <w:r w:rsidRPr="00343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0E4" w:rsidRPr="003430E4" w:rsidRDefault="003430E4" w:rsidP="0034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и обучение произношению</w:t>
            </w:r>
          </w:p>
        </w:tc>
        <w:tc>
          <w:tcPr>
            <w:tcW w:w="155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35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4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1583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430E4" w:rsidTr="004C1A30">
        <w:tc>
          <w:tcPr>
            <w:tcW w:w="527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3430E4" w:rsidRPr="003430E4" w:rsidRDefault="003430E4" w:rsidP="00343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E4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0E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5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35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4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83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430E4" w:rsidTr="004C1A30">
        <w:tc>
          <w:tcPr>
            <w:tcW w:w="527" w:type="dxa"/>
          </w:tcPr>
          <w:p w:rsidR="003430E4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:rsidR="003430E4" w:rsidRDefault="003430E4" w:rsidP="0034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E4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  <w:p w:rsidR="003430E4" w:rsidRPr="003430E4" w:rsidRDefault="003430E4" w:rsidP="0034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E4">
              <w:rPr>
                <w:rFonts w:ascii="Times New Roman" w:hAnsi="Times New Roman" w:cs="Times New Roman"/>
                <w:sz w:val="24"/>
                <w:szCs w:val="24"/>
              </w:rPr>
              <w:t>Рисование/лепка/</w:t>
            </w:r>
            <w:proofErr w:type="spellStart"/>
            <w:proofErr w:type="gramStart"/>
            <w:r w:rsidRPr="003430E4">
              <w:rPr>
                <w:rFonts w:ascii="Times New Roman" w:hAnsi="Times New Roman" w:cs="Times New Roman"/>
                <w:sz w:val="24"/>
                <w:szCs w:val="24"/>
              </w:rPr>
              <w:t>апплика</w:t>
            </w:r>
            <w:proofErr w:type="spellEnd"/>
            <w:r w:rsidRPr="0034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E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55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35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4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1583" w:type="dxa"/>
          </w:tcPr>
          <w:p w:rsidR="003430E4" w:rsidRPr="00DF0BAC" w:rsidRDefault="00BD103E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0E4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30E4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3430E4" w:rsidTr="004C1A30">
        <w:tc>
          <w:tcPr>
            <w:tcW w:w="527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</w:tcPr>
          <w:p w:rsidR="003430E4" w:rsidRPr="003430E4" w:rsidRDefault="003430E4" w:rsidP="0034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E4"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55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35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54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583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3430E4" w:rsidTr="004C1A30">
        <w:tc>
          <w:tcPr>
            <w:tcW w:w="527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:rsidR="003430E4" w:rsidRDefault="003430E4" w:rsidP="0034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E4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  <w:p w:rsidR="003430E4" w:rsidRPr="003430E4" w:rsidRDefault="003430E4" w:rsidP="0034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E4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55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35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4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83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50679B" w:rsidTr="004C1A30">
        <w:tc>
          <w:tcPr>
            <w:tcW w:w="527" w:type="dxa"/>
          </w:tcPr>
          <w:p w:rsidR="0050679B" w:rsidRPr="00DF0BAC" w:rsidRDefault="0050679B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</w:tcPr>
          <w:p w:rsidR="0050679B" w:rsidRPr="003430E4" w:rsidRDefault="0050679B" w:rsidP="0034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551" w:type="dxa"/>
          </w:tcPr>
          <w:p w:rsidR="0050679B" w:rsidRPr="00DF0BAC" w:rsidRDefault="0050679B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</w:tcPr>
          <w:p w:rsidR="0050679B" w:rsidRPr="00DF0BAC" w:rsidRDefault="0050679B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</w:tcPr>
          <w:p w:rsidR="0050679B" w:rsidRPr="00DF0BAC" w:rsidRDefault="0050679B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1583" w:type="dxa"/>
          </w:tcPr>
          <w:p w:rsidR="0050679B" w:rsidRPr="00DF0BAC" w:rsidRDefault="00BD103E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79B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3430E4" w:rsidTr="004C1A30">
        <w:tc>
          <w:tcPr>
            <w:tcW w:w="527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3430E4" w:rsidRPr="003430E4" w:rsidRDefault="003430E4" w:rsidP="0034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ИТОГО в неделю:</w:t>
            </w:r>
          </w:p>
        </w:tc>
        <w:tc>
          <w:tcPr>
            <w:tcW w:w="155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5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3430E4" w:rsidRPr="00DF0BAC" w:rsidRDefault="00BD103E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30E4" w:rsidTr="004C1A30">
        <w:tc>
          <w:tcPr>
            <w:tcW w:w="527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3430E4" w:rsidRDefault="003430E4" w:rsidP="0034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СанПиНам</w:t>
            </w:r>
            <w:proofErr w:type="spellEnd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0E4" w:rsidRPr="00DF0BAC" w:rsidRDefault="003430E4" w:rsidP="0034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(в неделю)</w:t>
            </w:r>
          </w:p>
        </w:tc>
        <w:tc>
          <w:tcPr>
            <w:tcW w:w="155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5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:rsidR="003430E4" w:rsidRPr="00DF0BAC" w:rsidRDefault="003430E4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3430E4" w:rsidRPr="00DF0BAC" w:rsidRDefault="0050679B" w:rsidP="00C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430E4" w:rsidRDefault="003430E4" w:rsidP="00C34413">
      <w:pPr>
        <w:rPr>
          <w:rFonts w:ascii="Times New Roman" w:hAnsi="Times New Roman" w:cs="Times New Roman"/>
          <w:sz w:val="28"/>
          <w:szCs w:val="28"/>
        </w:rPr>
      </w:pPr>
    </w:p>
    <w:p w:rsidR="00044B42" w:rsidRDefault="00044B42" w:rsidP="00C34413">
      <w:pPr>
        <w:rPr>
          <w:rFonts w:ascii="Times New Roman" w:hAnsi="Times New Roman" w:cs="Times New Roman"/>
          <w:sz w:val="28"/>
          <w:szCs w:val="28"/>
        </w:rPr>
      </w:pPr>
    </w:p>
    <w:p w:rsidR="00044B42" w:rsidRDefault="00044B42" w:rsidP="00C34413">
      <w:pPr>
        <w:rPr>
          <w:rFonts w:ascii="Times New Roman" w:hAnsi="Times New Roman" w:cs="Times New Roman"/>
          <w:sz w:val="28"/>
          <w:szCs w:val="28"/>
        </w:rPr>
      </w:pPr>
    </w:p>
    <w:p w:rsidR="0040449C" w:rsidRDefault="0040449C" w:rsidP="00343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E4" w:rsidRDefault="00067D50" w:rsidP="00343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Непосредственно образовательная деятельность </w:t>
      </w:r>
    </w:p>
    <w:p w:rsidR="003430E4" w:rsidRDefault="00067D50" w:rsidP="00343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0E4">
        <w:rPr>
          <w:rFonts w:ascii="Times New Roman" w:hAnsi="Times New Roman" w:cs="Times New Roman"/>
          <w:b/>
          <w:sz w:val="28"/>
          <w:szCs w:val="28"/>
        </w:rPr>
        <w:t xml:space="preserve">Учебный план на учебный год </w:t>
      </w:r>
    </w:p>
    <w:p w:rsidR="003430E4" w:rsidRDefault="003430E4" w:rsidP="00343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0"/>
        <w:gridCol w:w="3201"/>
        <w:gridCol w:w="1383"/>
        <w:gridCol w:w="1261"/>
        <w:gridCol w:w="1292"/>
        <w:gridCol w:w="1904"/>
      </w:tblGrid>
      <w:tr w:rsidR="004C1A30" w:rsidTr="0050679B">
        <w:tc>
          <w:tcPr>
            <w:tcW w:w="530" w:type="dxa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1" w:type="dxa"/>
            <w:vMerge w:val="restart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840" w:type="dxa"/>
            <w:gridSpan w:val="4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Количество в неделю</w:t>
            </w:r>
          </w:p>
        </w:tc>
      </w:tr>
      <w:tr w:rsidR="004C1A30" w:rsidTr="0050679B">
        <w:tc>
          <w:tcPr>
            <w:tcW w:w="530" w:type="dxa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61" w:type="dxa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292" w:type="dxa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04" w:type="dxa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ител</w:t>
            </w:r>
            <w:proofErr w:type="spellEnd"/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</w:tr>
      <w:tr w:rsidR="004C1A30" w:rsidTr="0050679B">
        <w:tc>
          <w:tcPr>
            <w:tcW w:w="530" w:type="dxa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1" w:type="dxa"/>
          </w:tcPr>
          <w:p w:rsidR="004C1A30" w:rsidRPr="004C1A30" w:rsidRDefault="004C1A30" w:rsidP="004C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30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 Формирование целостной картины мира, расширение кругозора, познавательно-исследовательская деятельность</w:t>
            </w:r>
          </w:p>
        </w:tc>
        <w:tc>
          <w:tcPr>
            <w:tcW w:w="1383" w:type="dxa"/>
          </w:tcPr>
          <w:p w:rsidR="004C1A30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 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4C1A30" w:rsidRPr="00DF0BAC" w:rsidRDefault="0050679B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A30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04" w:type="dxa"/>
          </w:tcPr>
          <w:p w:rsidR="004C1A30" w:rsidRDefault="003E3A56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3\102</w:t>
            </w:r>
          </w:p>
        </w:tc>
      </w:tr>
      <w:tr w:rsidR="004C1A30" w:rsidTr="0050679B">
        <w:tc>
          <w:tcPr>
            <w:tcW w:w="530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1" w:type="dxa"/>
          </w:tcPr>
          <w:p w:rsidR="004C1A30" w:rsidRDefault="004C1A30" w:rsidP="004C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  <w:p w:rsidR="003E3A56" w:rsidRPr="004C1A30" w:rsidRDefault="003E3A56" w:rsidP="004C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литературой, подготовка к обучению грамоте.</w:t>
            </w:r>
          </w:p>
        </w:tc>
        <w:tc>
          <w:tcPr>
            <w:tcW w:w="1383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1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92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04" w:type="dxa"/>
          </w:tcPr>
          <w:p w:rsidR="004C1A30" w:rsidRPr="00DF0BAC" w:rsidRDefault="003E3A56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1A30"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C1A30" w:rsidTr="0050679B">
        <w:tc>
          <w:tcPr>
            <w:tcW w:w="530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1" w:type="dxa"/>
          </w:tcPr>
          <w:p w:rsidR="004C1A30" w:rsidRDefault="004C1A30" w:rsidP="004C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A3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Коррекционая</w:t>
            </w:r>
            <w:proofErr w:type="spellEnd"/>
            <w:r w:rsidRPr="004C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4C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A30" w:rsidRPr="004C1A30" w:rsidRDefault="004C1A30" w:rsidP="004C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30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обучение произношению</w:t>
            </w:r>
          </w:p>
        </w:tc>
        <w:tc>
          <w:tcPr>
            <w:tcW w:w="1383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04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C1A30" w:rsidTr="0050679B">
        <w:tc>
          <w:tcPr>
            <w:tcW w:w="530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1" w:type="dxa"/>
          </w:tcPr>
          <w:p w:rsidR="004C1A30" w:rsidRPr="004C1A30" w:rsidRDefault="004C1A30" w:rsidP="004C1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 «Познавательное развитие» </w:t>
            </w:r>
            <w:r w:rsidRPr="004C1A3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383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04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C1A30" w:rsidTr="0050679B">
        <w:tc>
          <w:tcPr>
            <w:tcW w:w="530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1" w:type="dxa"/>
          </w:tcPr>
          <w:p w:rsidR="004C1A30" w:rsidRPr="004C1A30" w:rsidRDefault="004C1A30" w:rsidP="004C1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3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gramStart"/>
            <w:r w:rsidRPr="004C1A30">
              <w:rPr>
                <w:rFonts w:ascii="Times New Roman" w:hAnsi="Times New Roman" w:cs="Times New Roman"/>
                <w:b/>
                <w:sz w:val="24"/>
                <w:szCs w:val="24"/>
              </w:rPr>
              <w:t>«Х</w:t>
            </w:r>
            <w:proofErr w:type="gramEnd"/>
            <w:r w:rsidRPr="004C1A30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удожественно-эстетическое развитие»</w:t>
            </w:r>
            <w:r w:rsidRPr="004C1A3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Рисование/лепка/аппликация</w:t>
            </w:r>
          </w:p>
        </w:tc>
        <w:tc>
          <w:tcPr>
            <w:tcW w:w="1383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4C1A30" w:rsidRPr="00DF0BAC" w:rsidRDefault="003E3A56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A30" w:rsidRPr="00DF0B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C1A30" w:rsidTr="0050679B">
        <w:tc>
          <w:tcPr>
            <w:tcW w:w="530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1" w:type="dxa"/>
          </w:tcPr>
          <w:p w:rsidR="004C1A30" w:rsidRPr="004C1A30" w:rsidRDefault="004C1A30" w:rsidP="004C1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383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1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92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3 /1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04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3 /1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4C1A30" w:rsidTr="0050679B">
        <w:tc>
          <w:tcPr>
            <w:tcW w:w="530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01" w:type="dxa"/>
          </w:tcPr>
          <w:p w:rsidR="004C1A30" w:rsidRPr="00DF0BAC" w:rsidRDefault="004C1A30" w:rsidP="004C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A30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развитие</w:t>
            </w:r>
          </w:p>
        </w:tc>
        <w:tc>
          <w:tcPr>
            <w:tcW w:w="1383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1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92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04" w:type="dxa"/>
          </w:tcPr>
          <w:p w:rsidR="004C1A30" w:rsidRPr="00DF0BAC" w:rsidRDefault="004C1A30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01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679B" w:rsidTr="0050679B">
        <w:tc>
          <w:tcPr>
            <w:tcW w:w="530" w:type="dxa"/>
          </w:tcPr>
          <w:p w:rsidR="0050679B" w:rsidRPr="00DF0BAC" w:rsidRDefault="0050679B" w:rsidP="005F5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1" w:type="dxa"/>
          </w:tcPr>
          <w:p w:rsidR="0050679B" w:rsidRDefault="0050679B" w:rsidP="005F5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  <w:p w:rsidR="00BD103E" w:rsidRPr="00BD103E" w:rsidRDefault="00BD103E" w:rsidP="005F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3E">
              <w:rPr>
                <w:rFonts w:ascii="Times New Roman" w:hAnsi="Times New Roman" w:cs="Times New Roman"/>
                <w:sz w:val="24"/>
                <w:szCs w:val="24"/>
              </w:rPr>
              <w:t>Сюжетная игра, труд</w:t>
            </w:r>
          </w:p>
        </w:tc>
        <w:tc>
          <w:tcPr>
            <w:tcW w:w="1383" w:type="dxa"/>
          </w:tcPr>
          <w:p w:rsidR="0050679B" w:rsidRPr="00DF0BAC" w:rsidRDefault="0050679B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679B" w:rsidRPr="00DF0BAC" w:rsidRDefault="0050679B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</w:tcPr>
          <w:p w:rsidR="0050679B" w:rsidRPr="00DF0BAC" w:rsidRDefault="0050679B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904" w:type="dxa"/>
          </w:tcPr>
          <w:p w:rsidR="0050679B" w:rsidRPr="00DF0BAC" w:rsidRDefault="003E3A56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7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679B" w:rsidTr="0050679B">
        <w:tc>
          <w:tcPr>
            <w:tcW w:w="530" w:type="dxa"/>
          </w:tcPr>
          <w:p w:rsidR="0050679B" w:rsidRPr="00DF0BAC" w:rsidRDefault="0050679B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50679B" w:rsidRPr="004C1A30" w:rsidRDefault="0050679B" w:rsidP="004C1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ИТОГО в неделю:</w:t>
            </w:r>
          </w:p>
        </w:tc>
        <w:tc>
          <w:tcPr>
            <w:tcW w:w="1383" w:type="dxa"/>
          </w:tcPr>
          <w:p w:rsidR="0050679B" w:rsidRPr="00DF0BAC" w:rsidRDefault="0050679B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10/34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679B" w:rsidRPr="00DF0BAC" w:rsidRDefault="0050679B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10/34</w:t>
            </w:r>
            <w:r w:rsidRPr="00DF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</w:tcPr>
          <w:p w:rsidR="0050679B" w:rsidRPr="00DF0BAC" w:rsidRDefault="0050679B" w:rsidP="0050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="003E3A5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904" w:type="dxa"/>
          </w:tcPr>
          <w:p w:rsidR="0050679B" w:rsidRPr="00DF0BAC" w:rsidRDefault="003E3A56" w:rsidP="0034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679B" w:rsidRPr="00DF0B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103E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</w:tbl>
    <w:p w:rsidR="003430E4" w:rsidRDefault="003430E4" w:rsidP="00343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30E4" w:rsidSect="002F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88"/>
    <w:multiLevelType w:val="hybridMultilevel"/>
    <w:tmpl w:val="6212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067D50"/>
    <w:rsid w:val="00044B42"/>
    <w:rsid w:val="00067D50"/>
    <w:rsid w:val="001A6792"/>
    <w:rsid w:val="001B25A3"/>
    <w:rsid w:val="001C6B3A"/>
    <w:rsid w:val="001D1079"/>
    <w:rsid w:val="00257CA5"/>
    <w:rsid w:val="002F66A9"/>
    <w:rsid w:val="003430E4"/>
    <w:rsid w:val="00370752"/>
    <w:rsid w:val="003E3A56"/>
    <w:rsid w:val="0040449C"/>
    <w:rsid w:val="004813FD"/>
    <w:rsid w:val="00493E6D"/>
    <w:rsid w:val="004C1A30"/>
    <w:rsid w:val="0050679B"/>
    <w:rsid w:val="00576BA7"/>
    <w:rsid w:val="005C1BD4"/>
    <w:rsid w:val="006203BE"/>
    <w:rsid w:val="006606AD"/>
    <w:rsid w:val="00686AF0"/>
    <w:rsid w:val="00730955"/>
    <w:rsid w:val="007502AF"/>
    <w:rsid w:val="007D16B7"/>
    <w:rsid w:val="00817C88"/>
    <w:rsid w:val="008942FD"/>
    <w:rsid w:val="00A732B1"/>
    <w:rsid w:val="00AB27C0"/>
    <w:rsid w:val="00BD103E"/>
    <w:rsid w:val="00C01DD4"/>
    <w:rsid w:val="00C34413"/>
    <w:rsid w:val="00C62875"/>
    <w:rsid w:val="00D113D2"/>
    <w:rsid w:val="00D34FA3"/>
    <w:rsid w:val="00D612C1"/>
    <w:rsid w:val="00DF0BAC"/>
    <w:rsid w:val="00E14C23"/>
    <w:rsid w:val="00E6417B"/>
    <w:rsid w:val="00EB46E4"/>
    <w:rsid w:val="00F1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AC"/>
    <w:pPr>
      <w:ind w:left="720"/>
      <w:contextualSpacing/>
    </w:pPr>
  </w:style>
  <w:style w:type="table" w:styleId="a4">
    <w:name w:val="Table Grid"/>
    <w:basedOn w:val="a1"/>
    <w:uiPriority w:val="59"/>
    <w:rsid w:val="00A7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AA4C-A7EB-4ECC-9487-0FF13A43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Fasola</dc:creator>
  <cp:keywords/>
  <dc:description/>
  <cp:lastModifiedBy>Fasola</cp:lastModifiedBy>
  <cp:revision>23</cp:revision>
  <cp:lastPrinted>2020-08-04T08:06:00Z</cp:lastPrinted>
  <dcterms:created xsi:type="dcterms:W3CDTF">2018-12-05T10:54:00Z</dcterms:created>
  <dcterms:modified xsi:type="dcterms:W3CDTF">2020-08-04T08:07:00Z</dcterms:modified>
</cp:coreProperties>
</file>