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3E" w:rsidRPr="00100F3C" w:rsidRDefault="00406F3E" w:rsidP="00406F3E">
      <w:pPr>
        <w:pStyle w:val="a6"/>
        <w:jc w:val="center"/>
        <w:rPr>
          <w:b/>
          <w:lang w:val="ru-RU"/>
        </w:rPr>
      </w:pPr>
      <w:r w:rsidRPr="00100F3C">
        <w:rPr>
          <w:b/>
          <w:lang w:val="ru-RU"/>
        </w:rPr>
        <w:t>Рабочая программа</w:t>
      </w:r>
    </w:p>
    <w:p w:rsidR="00406F3E" w:rsidRPr="006D2AC1" w:rsidRDefault="00406F3E" w:rsidP="00406F3E">
      <w:pPr>
        <w:pStyle w:val="a6"/>
        <w:jc w:val="center"/>
        <w:rPr>
          <w:b/>
          <w:lang w:val="ru-RU"/>
        </w:rPr>
      </w:pPr>
      <w:r w:rsidRPr="006D2AC1">
        <w:rPr>
          <w:b/>
          <w:lang w:val="ru-RU"/>
        </w:rPr>
        <w:t>по развитию  восприятия неречевых звучаний и технике речи</w:t>
      </w:r>
    </w:p>
    <w:p w:rsidR="00406F3E" w:rsidRDefault="00406F3E" w:rsidP="00406F3E">
      <w:pPr>
        <w:pStyle w:val="a6"/>
        <w:jc w:val="center"/>
        <w:rPr>
          <w:rFonts w:ascii="Verdana" w:hAnsi="Verdana"/>
          <w:b/>
          <w:sz w:val="72"/>
          <w:lang w:val="ru-RU"/>
        </w:rPr>
      </w:pPr>
      <w:r w:rsidRPr="006D2AC1">
        <w:rPr>
          <w:b/>
          <w:lang w:val="ru-RU"/>
        </w:rPr>
        <w:t>2б</w:t>
      </w:r>
      <w:r>
        <w:rPr>
          <w:b/>
          <w:lang w:val="ru-RU"/>
        </w:rPr>
        <w:t>, 2в</w:t>
      </w:r>
      <w:r w:rsidRPr="006D2AC1">
        <w:rPr>
          <w:b/>
          <w:lang w:val="ru-RU"/>
        </w:rPr>
        <w:t xml:space="preserve"> классы</w:t>
      </w:r>
    </w:p>
    <w:p w:rsidR="00406F3E" w:rsidRPr="006D2AC1" w:rsidRDefault="00406F3E" w:rsidP="00406F3E">
      <w:pPr>
        <w:spacing w:before="193" w:line="328" w:lineRule="auto"/>
        <w:ind w:left="1000" w:right="997" w:firstLine="1315"/>
        <w:rPr>
          <w:lang w:val="ru-RU"/>
        </w:rPr>
      </w:pPr>
      <w:r>
        <w:rPr>
          <w:lang w:val="ru-RU"/>
        </w:rPr>
        <w:t xml:space="preserve">                  </w:t>
      </w:r>
      <w:r w:rsidRPr="006D2AC1">
        <w:rPr>
          <w:lang w:val="ru-RU"/>
        </w:rPr>
        <w:t>ПОЯСНИТЕЛЬНАЯ</w:t>
      </w:r>
      <w:r w:rsidRPr="006D2AC1">
        <w:rPr>
          <w:spacing w:val="-1"/>
          <w:lang w:val="ru-RU"/>
        </w:rPr>
        <w:t xml:space="preserve"> </w:t>
      </w:r>
      <w:r w:rsidRPr="006D2AC1">
        <w:rPr>
          <w:lang w:val="ru-RU"/>
        </w:rPr>
        <w:t>ЗАПИСКА</w:t>
      </w:r>
    </w:p>
    <w:p w:rsidR="00406F3E" w:rsidRDefault="00406F3E" w:rsidP="00406F3E">
      <w:pPr>
        <w:pStyle w:val="a3"/>
        <w:spacing w:line="228" w:lineRule="exact"/>
        <w:ind w:left="116"/>
        <w:jc w:val="both"/>
        <w:rPr>
          <w:lang w:val="ru-RU"/>
        </w:rPr>
      </w:pPr>
      <w:r>
        <w:rPr>
          <w:lang w:val="ru-RU"/>
        </w:rPr>
        <w:t>Рабочая программа составлена на основе: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before="1"/>
        <w:ind w:left="543" w:hanging="427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Федерального закона </w:t>
      </w:r>
      <w:r>
        <w:rPr>
          <w:spacing w:val="-3"/>
          <w:sz w:val="20"/>
          <w:lang w:val="ru-RU"/>
        </w:rPr>
        <w:t xml:space="preserve">от </w:t>
      </w:r>
      <w:r>
        <w:rPr>
          <w:sz w:val="20"/>
          <w:lang w:val="ru-RU"/>
        </w:rPr>
        <w:t xml:space="preserve">29 декабря 2012 г. № 273-ФЗ </w:t>
      </w:r>
      <w:r>
        <w:rPr>
          <w:spacing w:val="-3"/>
          <w:sz w:val="20"/>
          <w:lang w:val="ru-RU"/>
        </w:rPr>
        <w:t xml:space="preserve">«Об </w:t>
      </w:r>
      <w:r>
        <w:rPr>
          <w:sz w:val="20"/>
          <w:lang w:val="ru-RU"/>
        </w:rPr>
        <w:t>образовании в Российской</w:t>
      </w:r>
      <w:r>
        <w:rPr>
          <w:spacing w:val="5"/>
          <w:sz w:val="20"/>
          <w:lang w:val="ru-RU"/>
        </w:rPr>
        <w:t xml:space="preserve"> </w:t>
      </w:r>
      <w:r>
        <w:rPr>
          <w:sz w:val="20"/>
          <w:lang w:val="ru-RU"/>
        </w:rPr>
        <w:t>Федерации».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  <w:tab w:val="left" w:pos="1959"/>
          <w:tab w:val="left" w:pos="3685"/>
          <w:tab w:val="left" w:pos="5407"/>
          <w:tab w:val="left" w:pos="6462"/>
          <w:tab w:val="left" w:pos="7633"/>
          <w:tab w:val="left" w:pos="8468"/>
          <w:tab w:val="left" w:pos="9749"/>
        </w:tabs>
        <w:spacing w:before="33"/>
        <w:ind w:left="543" w:right="118" w:hanging="427"/>
        <w:rPr>
          <w:sz w:val="20"/>
          <w:lang w:val="ru-RU"/>
        </w:rPr>
      </w:pPr>
      <w:r>
        <w:rPr>
          <w:sz w:val="20"/>
          <w:lang w:val="ru-RU"/>
        </w:rPr>
        <w:t>Федерального</w:t>
      </w:r>
      <w:r>
        <w:rPr>
          <w:sz w:val="20"/>
          <w:lang w:val="ru-RU"/>
        </w:rPr>
        <w:tab/>
        <w:t>государственного</w:t>
      </w:r>
      <w:r>
        <w:rPr>
          <w:sz w:val="20"/>
          <w:lang w:val="ru-RU"/>
        </w:rPr>
        <w:tab/>
        <w:t>образовательного</w:t>
      </w:r>
      <w:r>
        <w:rPr>
          <w:sz w:val="20"/>
          <w:lang w:val="ru-RU"/>
        </w:rPr>
        <w:tab/>
        <w:t>стандарта</w:t>
      </w:r>
      <w:r>
        <w:rPr>
          <w:sz w:val="20"/>
          <w:lang w:val="ru-RU"/>
        </w:rPr>
        <w:tab/>
        <w:t>начального</w:t>
      </w:r>
      <w:r>
        <w:rPr>
          <w:sz w:val="20"/>
          <w:lang w:val="ru-RU"/>
        </w:rPr>
        <w:tab/>
        <w:t>общего</w:t>
      </w:r>
      <w:r>
        <w:rPr>
          <w:sz w:val="20"/>
          <w:lang w:val="ru-RU"/>
        </w:rPr>
        <w:tab/>
        <w:t>образования</w:t>
      </w:r>
      <w:r>
        <w:rPr>
          <w:sz w:val="20"/>
          <w:lang w:val="ru-RU"/>
        </w:rPr>
        <w:tab/>
        <w:t xml:space="preserve">для </w:t>
      </w:r>
      <w:proofErr w:type="gramStart"/>
      <w:r>
        <w:rPr>
          <w:sz w:val="20"/>
          <w:lang w:val="ru-RU"/>
        </w:rPr>
        <w:t>обучающихся</w:t>
      </w:r>
      <w:proofErr w:type="gramEnd"/>
      <w:r>
        <w:rPr>
          <w:sz w:val="20"/>
          <w:lang w:val="ru-RU"/>
        </w:rPr>
        <w:t xml:space="preserve"> с ограниченными возможностями</w:t>
      </w:r>
      <w:r>
        <w:rPr>
          <w:spacing w:val="-1"/>
          <w:sz w:val="20"/>
          <w:lang w:val="ru-RU"/>
        </w:rPr>
        <w:t xml:space="preserve"> </w:t>
      </w:r>
      <w:r>
        <w:rPr>
          <w:sz w:val="20"/>
          <w:lang w:val="ru-RU"/>
        </w:rPr>
        <w:t>здоровья.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ind w:left="543" w:hanging="427"/>
        <w:jc w:val="both"/>
        <w:rPr>
          <w:sz w:val="20"/>
          <w:lang w:val="ru-RU"/>
        </w:rPr>
      </w:pPr>
      <w:r>
        <w:rPr>
          <w:sz w:val="20"/>
          <w:lang w:val="ru-RU"/>
        </w:rPr>
        <w:t>Адаптированной основной образовательной программы школы-интерната №</w:t>
      </w:r>
      <w:r>
        <w:rPr>
          <w:spacing w:val="-4"/>
          <w:sz w:val="20"/>
          <w:lang w:val="ru-RU"/>
        </w:rPr>
        <w:t xml:space="preserve"> </w:t>
      </w:r>
      <w:r>
        <w:rPr>
          <w:sz w:val="20"/>
          <w:lang w:val="ru-RU"/>
        </w:rPr>
        <w:t>92.</w:t>
      </w:r>
    </w:p>
    <w:p w:rsidR="00406F3E" w:rsidRDefault="00406F3E" w:rsidP="00406F3E">
      <w:pPr>
        <w:pStyle w:val="a3"/>
        <w:spacing w:before="8"/>
        <w:rPr>
          <w:sz w:val="19"/>
          <w:lang w:val="ru-RU"/>
        </w:rPr>
      </w:pPr>
    </w:p>
    <w:p w:rsidR="00406F3E" w:rsidRDefault="00406F3E" w:rsidP="00406F3E">
      <w:pPr>
        <w:pStyle w:val="a3"/>
        <w:ind w:left="116" w:right="116"/>
        <w:jc w:val="both"/>
        <w:rPr>
          <w:lang w:val="ru-RU"/>
        </w:rPr>
      </w:pPr>
      <w:r>
        <w:rPr>
          <w:lang w:val="ru-RU"/>
        </w:rPr>
        <w:t xml:space="preserve">     Специальные фронтальные занятия в слуховом кабинете относятся к специальным организованным формам работы по развитию слухового восприятия и технике речи. Полноценное владение ребёнком с нарушением слуха устной речью предполагает развитие способности достаточно свободно понимать обращённую речь собеседника и говорить внятно, понятно для окружающих. Эти два процесса взаимосвязаны, их формирование осуществляется с опорой на развивающееся слуховое восприятие школьников с нарушением </w:t>
      </w:r>
      <w:r>
        <w:rPr>
          <w:spacing w:val="-3"/>
          <w:lang w:val="ru-RU"/>
        </w:rPr>
        <w:t xml:space="preserve">слуха </w:t>
      </w:r>
      <w:r>
        <w:rPr>
          <w:lang w:val="ru-RU"/>
        </w:rPr>
        <w:t>в ходе всего образовательного процесса при постоянном использовании электроакустической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аппаратуры.</w:t>
      </w:r>
    </w:p>
    <w:p w:rsidR="00406F3E" w:rsidRDefault="00406F3E" w:rsidP="00406F3E">
      <w:pPr>
        <w:pStyle w:val="a3"/>
        <w:spacing w:before="3"/>
        <w:ind w:left="116" w:right="127"/>
        <w:jc w:val="both"/>
        <w:rPr>
          <w:lang w:val="ru-RU"/>
        </w:rPr>
      </w:pPr>
      <w:r>
        <w:rPr>
          <w:lang w:val="ru-RU"/>
        </w:rPr>
        <w:t xml:space="preserve">Развивающееся в условиях специально организованного обучения слуховое восприятие речи, неречевых звучаний, музыки создаёт у детей с нарушением слуха принципиально новую </w:t>
      </w:r>
      <w:proofErr w:type="spellStart"/>
      <w:r>
        <w:rPr>
          <w:lang w:val="ru-RU"/>
        </w:rPr>
        <w:t>полисенсорную</w:t>
      </w:r>
      <w:proofErr w:type="spellEnd"/>
      <w:r>
        <w:rPr>
          <w:lang w:val="ru-RU"/>
        </w:rPr>
        <w:t xml:space="preserve"> основу для формирования, развития и коррекции устной речи, ориентации в звуках окружающего мира.</w:t>
      </w:r>
    </w:p>
    <w:p w:rsidR="00406F3E" w:rsidRDefault="00406F3E" w:rsidP="00406F3E">
      <w:pPr>
        <w:pStyle w:val="a3"/>
        <w:spacing w:before="5"/>
        <w:rPr>
          <w:lang w:val="ru-RU"/>
        </w:rPr>
      </w:pPr>
    </w:p>
    <w:p w:rsidR="00406F3E" w:rsidRDefault="00406F3E" w:rsidP="00406F3E">
      <w:pPr>
        <w:pStyle w:val="a3"/>
        <w:spacing w:line="232" w:lineRule="auto"/>
        <w:ind w:left="116" w:right="129"/>
        <w:jc w:val="both"/>
        <w:rPr>
          <w:lang w:val="ru-RU"/>
        </w:rPr>
      </w:pPr>
      <w:r>
        <w:rPr>
          <w:lang w:val="ru-RU"/>
        </w:rPr>
        <w:t xml:space="preserve">Одной из основных </w:t>
      </w:r>
      <w:r>
        <w:rPr>
          <w:b/>
          <w:i/>
          <w:lang w:val="ru-RU"/>
        </w:rPr>
        <w:t xml:space="preserve">целей </w:t>
      </w:r>
      <w:r>
        <w:rPr>
          <w:lang w:val="ru-RU"/>
        </w:rPr>
        <w:t>специальных фронтальных занятий в слуховом кабинете является формирование речевого слуха, создание межанализаторных условно-рефлекторных связей восприятия устной речи.</w:t>
      </w:r>
    </w:p>
    <w:p w:rsidR="00406F3E" w:rsidRDefault="00406F3E" w:rsidP="00406F3E">
      <w:pPr>
        <w:pStyle w:val="a3"/>
        <w:spacing w:before="2"/>
        <w:ind w:left="116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b/>
          <w:i/>
          <w:lang w:val="ru-RU"/>
        </w:rPr>
        <w:t xml:space="preserve">задачу </w:t>
      </w:r>
      <w:r>
        <w:rPr>
          <w:lang w:val="ru-RU"/>
        </w:rPr>
        <w:t>учителя-дефектолога входит: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00"/>
        </w:tabs>
        <w:spacing w:before="1"/>
        <w:ind w:left="399" w:hanging="283"/>
        <w:jc w:val="both"/>
        <w:rPr>
          <w:sz w:val="20"/>
          <w:lang w:val="ru-RU"/>
        </w:rPr>
      </w:pPr>
      <w:r>
        <w:rPr>
          <w:sz w:val="20"/>
          <w:lang w:val="ru-RU"/>
        </w:rPr>
        <w:t>интенсивное развитие остаточного и сниженного слуха у</w:t>
      </w:r>
      <w:r>
        <w:rPr>
          <w:spacing w:val="-6"/>
          <w:sz w:val="20"/>
          <w:lang w:val="ru-RU"/>
        </w:rPr>
        <w:t xml:space="preserve"> </w:t>
      </w:r>
      <w:proofErr w:type="gramStart"/>
      <w:r>
        <w:rPr>
          <w:sz w:val="20"/>
          <w:lang w:val="ru-RU"/>
        </w:rPr>
        <w:t>обучающихся</w:t>
      </w:r>
      <w:proofErr w:type="gramEnd"/>
      <w:r>
        <w:rPr>
          <w:sz w:val="20"/>
          <w:lang w:val="ru-RU"/>
        </w:rPr>
        <w:t>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00"/>
        </w:tabs>
        <w:spacing w:before="33"/>
        <w:ind w:left="399" w:hanging="283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усиление слухового компонента в </w:t>
      </w:r>
      <w:proofErr w:type="spellStart"/>
      <w:r>
        <w:rPr>
          <w:sz w:val="20"/>
          <w:lang w:val="ru-RU"/>
        </w:rPr>
        <w:t>слухо</w:t>
      </w:r>
      <w:proofErr w:type="spellEnd"/>
      <w:r>
        <w:rPr>
          <w:sz w:val="20"/>
          <w:lang w:val="ru-RU"/>
        </w:rPr>
        <w:t xml:space="preserve">-зрительном </w:t>
      </w:r>
      <w:r>
        <w:rPr>
          <w:spacing w:val="-3"/>
          <w:sz w:val="20"/>
          <w:lang w:val="ru-RU"/>
        </w:rPr>
        <w:t xml:space="preserve">восприятии </w:t>
      </w:r>
      <w:r>
        <w:rPr>
          <w:sz w:val="20"/>
          <w:lang w:val="ru-RU"/>
        </w:rPr>
        <w:t>устной</w:t>
      </w:r>
      <w:r>
        <w:rPr>
          <w:spacing w:val="13"/>
          <w:sz w:val="20"/>
          <w:lang w:val="ru-RU"/>
        </w:rPr>
        <w:t xml:space="preserve"> </w:t>
      </w:r>
      <w:r>
        <w:rPr>
          <w:sz w:val="20"/>
          <w:lang w:val="ru-RU"/>
        </w:rPr>
        <w:t>речи;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00"/>
        </w:tabs>
        <w:spacing w:before="38"/>
        <w:ind w:left="399" w:hanging="283"/>
        <w:jc w:val="both"/>
        <w:rPr>
          <w:sz w:val="20"/>
          <w:lang w:val="ru-RU"/>
        </w:rPr>
      </w:pPr>
      <w:r>
        <w:rPr>
          <w:sz w:val="20"/>
          <w:lang w:val="ru-RU"/>
        </w:rPr>
        <w:t>обогащение представлений о звуках окружающей</w:t>
      </w:r>
      <w:r>
        <w:rPr>
          <w:spacing w:val="1"/>
          <w:sz w:val="20"/>
          <w:lang w:val="ru-RU"/>
        </w:rPr>
        <w:t xml:space="preserve"> </w:t>
      </w:r>
      <w:r>
        <w:rPr>
          <w:sz w:val="20"/>
          <w:lang w:val="ru-RU"/>
        </w:rPr>
        <w:t>действительности;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00"/>
        </w:tabs>
        <w:spacing w:before="34" w:line="271" w:lineRule="auto"/>
        <w:ind w:left="399" w:right="131" w:hanging="283"/>
        <w:rPr>
          <w:sz w:val="20"/>
          <w:lang w:val="ru-RU"/>
        </w:rPr>
      </w:pPr>
      <w:r>
        <w:rPr>
          <w:sz w:val="20"/>
          <w:lang w:val="ru-RU"/>
        </w:rPr>
        <w:t xml:space="preserve">ориентация детей с нарушением слуха с использованием </w:t>
      </w:r>
      <w:proofErr w:type="spellStart"/>
      <w:r>
        <w:rPr>
          <w:sz w:val="20"/>
          <w:lang w:val="ru-RU"/>
        </w:rPr>
        <w:t>полисенсорной</w:t>
      </w:r>
      <w:proofErr w:type="spellEnd"/>
      <w:r>
        <w:rPr>
          <w:sz w:val="20"/>
          <w:lang w:val="ru-RU"/>
        </w:rPr>
        <w:t xml:space="preserve"> основы восприятия окружающей среды;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00"/>
        </w:tabs>
        <w:spacing w:before="1"/>
        <w:ind w:left="399" w:hanging="283"/>
        <w:jc w:val="both"/>
        <w:rPr>
          <w:sz w:val="20"/>
          <w:lang w:val="ru-RU"/>
        </w:rPr>
      </w:pPr>
      <w:r>
        <w:rPr>
          <w:sz w:val="20"/>
          <w:lang w:val="ru-RU"/>
        </w:rPr>
        <w:t>применение звукоусиливающей аппаратуры, адекватной слуховым возможностям</w:t>
      </w:r>
      <w:r>
        <w:rPr>
          <w:spacing w:val="11"/>
          <w:sz w:val="20"/>
          <w:lang w:val="ru-RU"/>
        </w:rPr>
        <w:t xml:space="preserve"> </w:t>
      </w:r>
      <w:r>
        <w:rPr>
          <w:spacing w:val="-3"/>
          <w:sz w:val="20"/>
          <w:lang w:val="ru-RU"/>
        </w:rPr>
        <w:t>учащихся;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00"/>
        </w:tabs>
        <w:spacing w:before="33"/>
        <w:ind w:left="399" w:hanging="283"/>
        <w:jc w:val="both"/>
        <w:rPr>
          <w:sz w:val="20"/>
          <w:lang w:val="ru-RU"/>
        </w:rPr>
      </w:pPr>
      <w:r>
        <w:rPr>
          <w:sz w:val="20"/>
          <w:lang w:val="ru-RU"/>
        </w:rPr>
        <w:t>использование остаточного и сниженного слуха для формирования</w:t>
      </w:r>
      <w:r>
        <w:rPr>
          <w:spacing w:val="-5"/>
          <w:sz w:val="20"/>
          <w:lang w:val="ru-RU"/>
        </w:rPr>
        <w:t xml:space="preserve"> </w:t>
      </w:r>
      <w:r>
        <w:rPr>
          <w:sz w:val="20"/>
          <w:lang w:val="ru-RU"/>
        </w:rPr>
        <w:t>произношения;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00"/>
        </w:tabs>
        <w:spacing w:before="34"/>
        <w:ind w:left="399" w:hanging="283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совершенствование навыка </w:t>
      </w:r>
      <w:r>
        <w:rPr>
          <w:spacing w:val="-3"/>
          <w:sz w:val="20"/>
          <w:lang w:val="ru-RU"/>
        </w:rPr>
        <w:t xml:space="preserve">общения </w:t>
      </w:r>
      <w:r>
        <w:rPr>
          <w:sz w:val="20"/>
          <w:lang w:val="ru-RU"/>
        </w:rPr>
        <w:t xml:space="preserve">на </w:t>
      </w:r>
      <w:proofErr w:type="spellStart"/>
      <w:r>
        <w:rPr>
          <w:sz w:val="20"/>
          <w:lang w:val="ru-RU"/>
        </w:rPr>
        <w:t>слухо</w:t>
      </w:r>
      <w:proofErr w:type="spellEnd"/>
      <w:r>
        <w:rPr>
          <w:sz w:val="20"/>
          <w:lang w:val="ru-RU"/>
        </w:rPr>
        <w:t>-зрительной основе восприятия и продуцирования</w:t>
      </w:r>
      <w:r>
        <w:rPr>
          <w:spacing w:val="-15"/>
          <w:sz w:val="20"/>
          <w:lang w:val="ru-RU"/>
        </w:rPr>
        <w:t xml:space="preserve"> </w:t>
      </w:r>
      <w:r>
        <w:rPr>
          <w:sz w:val="20"/>
          <w:lang w:val="ru-RU"/>
        </w:rPr>
        <w:t>речи.</w:t>
      </w:r>
    </w:p>
    <w:p w:rsidR="00406F3E" w:rsidRDefault="00406F3E" w:rsidP="00406F3E">
      <w:pPr>
        <w:pStyle w:val="a3"/>
        <w:spacing w:before="33"/>
        <w:ind w:left="116" w:right="125"/>
        <w:jc w:val="both"/>
        <w:rPr>
          <w:lang w:val="ru-RU"/>
        </w:rPr>
      </w:pPr>
      <w:r>
        <w:rPr>
          <w:lang w:val="ru-RU"/>
        </w:rPr>
        <w:t xml:space="preserve">Работа по развитию способов восприятия речи детьми на специальных занятиях в </w:t>
      </w:r>
      <w:r>
        <w:rPr>
          <w:spacing w:val="-3"/>
          <w:lang w:val="ru-RU"/>
        </w:rPr>
        <w:t xml:space="preserve">слуховом </w:t>
      </w:r>
      <w:r>
        <w:rPr>
          <w:lang w:val="ru-RU"/>
        </w:rPr>
        <w:t>кабинете ведётся в соответствии с основными сурдопедагогическими требованиями к этому процессу на фронтальных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занятиях.</w:t>
      </w:r>
    </w:p>
    <w:p w:rsidR="00406F3E" w:rsidRDefault="00406F3E" w:rsidP="00406F3E">
      <w:pPr>
        <w:pStyle w:val="a3"/>
        <w:spacing w:before="6"/>
        <w:rPr>
          <w:lang w:val="ru-RU"/>
        </w:rPr>
      </w:pPr>
    </w:p>
    <w:p w:rsidR="00406F3E" w:rsidRDefault="00406F3E" w:rsidP="00406F3E">
      <w:pPr>
        <w:pStyle w:val="2"/>
        <w:numPr>
          <w:ilvl w:val="0"/>
          <w:numId w:val="1"/>
        </w:numPr>
        <w:tabs>
          <w:tab w:val="left" w:pos="3805"/>
        </w:tabs>
        <w:ind w:left="3804" w:hanging="259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</w:p>
    <w:p w:rsidR="00406F3E" w:rsidRDefault="00406F3E" w:rsidP="00406F3E">
      <w:pPr>
        <w:pStyle w:val="a3"/>
        <w:ind w:left="116" w:right="124"/>
        <w:jc w:val="both"/>
        <w:rPr>
          <w:lang w:val="ru-RU"/>
        </w:rPr>
      </w:pPr>
      <w:proofErr w:type="gramStart"/>
      <w:r>
        <w:rPr>
          <w:lang w:val="ru-RU"/>
        </w:rPr>
        <w:t xml:space="preserve">Качество восприятия и воспроизведения </w:t>
      </w:r>
      <w:r>
        <w:rPr>
          <w:spacing w:val="-3"/>
          <w:lang w:val="ru-RU"/>
        </w:rPr>
        <w:t xml:space="preserve">устной </w:t>
      </w:r>
      <w:r>
        <w:rPr>
          <w:lang w:val="ru-RU"/>
        </w:rPr>
        <w:t>речи играет важную роль в формировании у обучающихся умения учиться.</w:t>
      </w:r>
      <w:proofErr w:type="gramEnd"/>
      <w:r>
        <w:rPr>
          <w:lang w:val="ru-RU"/>
        </w:rPr>
        <w:t xml:space="preserve"> Интенсивное развитие у обучающихся с нарушением слуха навыков </w:t>
      </w:r>
      <w:proofErr w:type="spellStart"/>
      <w:r>
        <w:rPr>
          <w:lang w:val="ru-RU"/>
        </w:rPr>
        <w:t>слухо</w:t>
      </w:r>
      <w:proofErr w:type="spellEnd"/>
      <w:r>
        <w:rPr>
          <w:lang w:val="ru-RU"/>
        </w:rPr>
        <w:t>-зрительного восприятия речи, её произносительной стороны, речевого общения, обогащение представлений глухих о неречевых звуках как одном из средств ориентации в окружающем мире, использование музыкальных средств в образовательн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коррекционной работе способствует решению важных задач </w:t>
      </w:r>
      <w:r>
        <w:rPr>
          <w:spacing w:val="-3"/>
          <w:lang w:val="ru-RU"/>
        </w:rPr>
        <w:t xml:space="preserve">повышения уровня </w:t>
      </w:r>
      <w:r>
        <w:rPr>
          <w:lang w:val="ru-RU"/>
        </w:rPr>
        <w:t>образования школьников с нарушением слуха, позволяют лучше готовить их к жизни и труду в современном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обществе.</w:t>
      </w:r>
    </w:p>
    <w:p w:rsidR="00406F3E" w:rsidRDefault="00406F3E" w:rsidP="00406F3E">
      <w:pPr>
        <w:pStyle w:val="a3"/>
        <w:ind w:left="116" w:right="125"/>
        <w:jc w:val="both"/>
        <w:rPr>
          <w:lang w:val="ru-RU"/>
        </w:rPr>
      </w:pPr>
      <w:r>
        <w:rPr>
          <w:lang w:val="ru-RU"/>
        </w:rPr>
        <w:t>Коммуникативные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406F3E" w:rsidRDefault="00406F3E" w:rsidP="00406F3E">
      <w:pPr>
        <w:pStyle w:val="a3"/>
        <w:spacing w:before="10"/>
        <w:rPr>
          <w:sz w:val="19"/>
          <w:lang w:val="ru-RU"/>
        </w:rPr>
      </w:pPr>
    </w:p>
    <w:p w:rsidR="00406F3E" w:rsidRDefault="00406F3E" w:rsidP="00406F3E">
      <w:pPr>
        <w:pStyle w:val="a3"/>
        <w:ind w:left="116" w:right="121"/>
        <w:jc w:val="both"/>
        <w:rPr>
          <w:lang w:val="ru-RU"/>
        </w:rPr>
      </w:pPr>
      <w:r>
        <w:rPr>
          <w:b/>
          <w:i/>
          <w:lang w:val="ru-RU"/>
        </w:rPr>
        <w:t xml:space="preserve">Цель изучения: </w:t>
      </w:r>
      <w:r>
        <w:rPr>
          <w:lang w:val="ru-RU"/>
        </w:rPr>
        <w:t>освоение учащимися коммуникативной функции языка на основе ценностных ориентиров содержания образования в соответствии с требованиями ФГОС, развитие активной сознательной деятельности в области речевых фактов, создание условий для успешного освоения основной общеобразовательной программы путём развития правильной, чёткой, выразительной устной речи.</w:t>
      </w:r>
    </w:p>
    <w:p w:rsidR="00406F3E" w:rsidRDefault="00406F3E" w:rsidP="00406F3E">
      <w:pPr>
        <w:pStyle w:val="a3"/>
        <w:spacing w:before="8"/>
        <w:rPr>
          <w:sz w:val="19"/>
          <w:lang w:val="ru-RU"/>
        </w:rPr>
      </w:pPr>
    </w:p>
    <w:p w:rsidR="00406F3E" w:rsidRDefault="00406F3E" w:rsidP="00406F3E">
      <w:pPr>
        <w:pStyle w:val="a3"/>
        <w:spacing w:before="1"/>
        <w:ind w:left="116" w:right="124"/>
        <w:jc w:val="both"/>
        <w:rPr>
          <w:lang w:val="ru-RU"/>
        </w:rPr>
      </w:pPr>
      <w:r>
        <w:rPr>
          <w:lang w:val="ru-RU"/>
        </w:rPr>
        <w:t xml:space="preserve">В ходе специальных фронтальных занятий в слуховом кабинете у детей формируется речевое поведение на основе активного использования развивающегося слухового и </w:t>
      </w:r>
      <w:proofErr w:type="spellStart"/>
      <w:r>
        <w:rPr>
          <w:lang w:val="ru-RU"/>
        </w:rPr>
        <w:t>слухо</w:t>
      </w:r>
      <w:proofErr w:type="spellEnd"/>
      <w:r>
        <w:rPr>
          <w:lang w:val="ru-RU"/>
        </w:rPr>
        <w:t xml:space="preserve">-зрительного восприятия </w:t>
      </w:r>
      <w:r>
        <w:rPr>
          <w:spacing w:val="-3"/>
          <w:lang w:val="ru-RU"/>
        </w:rPr>
        <w:t xml:space="preserve">устной </w:t>
      </w:r>
      <w:r>
        <w:rPr>
          <w:lang w:val="ru-RU"/>
        </w:rPr>
        <w:t xml:space="preserve">речи при постоянном применении различных </w:t>
      </w:r>
      <w:r>
        <w:rPr>
          <w:spacing w:val="-3"/>
          <w:lang w:val="ru-RU"/>
        </w:rPr>
        <w:t xml:space="preserve">типов </w:t>
      </w:r>
      <w:r>
        <w:rPr>
          <w:lang w:val="ru-RU"/>
        </w:rPr>
        <w:t xml:space="preserve">электроакустической аппаратуры. Активное речевое поведение проявляется в умении школьника с </w:t>
      </w:r>
      <w:r>
        <w:rPr>
          <w:spacing w:val="-3"/>
          <w:lang w:val="ru-RU"/>
        </w:rPr>
        <w:t xml:space="preserve">нарушением </w:t>
      </w:r>
      <w:r>
        <w:rPr>
          <w:lang w:val="ru-RU"/>
        </w:rPr>
        <w:t xml:space="preserve">слуха вступать в контакт со слышащими людьми. Для этого </w:t>
      </w:r>
      <w:r>
        <w:rPr>
          <w:spacing w:val="-3"/>
          <w:lang w:val="ru-RU"/>
        </w:rPr>
        <w:t xml:space="preserve">уровень </w:t>
      </w:r>
      <w:proofErr w:type="spellStart"/>
      <w:r>
        <w:rPr>
          <w:lang w:val="ru-RU"/>
        </w:rPr>
        <w:t>слух</w:t>
      </w:r>
      <w:proofErr w:type="gramStart"/>
      <w:r>
        <w:rPr>
          <w:lang w:val="ru-RU"/>
        </w:rPr>
        <w:t>о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зрительного восприятия речи и владения её произносительной стороной должен быть достаточно сформирован. Основу формирования речевого слуха составляют </w:t>
      </w:r>
      <w:r>
        <w:rPr>
          <w:spacing w:val="-3"/>
          <w:lang w:val="ru-RU"/>
        </w:rPr>
        <w:t xml:space="preserve">умения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с нарушением слуха воспринимать определённый речевой материал на </w:t>
      </w:r>
      <w:r>
        <w:rPr>
          <w:spacing w:val="-4"/>
          <w:lang w:val="ru-RU"/>
        </w:rPr>
        <w:t xml:space="preserve">слух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слухо</w:t>
      </w:r>
      <w:proofErr w:type="spellEnd"/>
      <w:r>
        <w:rPr>
          <w:lang w:val="ru-RU"/>
        </w:rPr>
        <w:t>-зрительно, воспроизводить его, действовать адекватно воспринятому.</w:t>
      </w:r>
    </w:p>
    <w:p w:rsidR="00406F3E" w:rsidRDefault="00406F3E" w:rsidP="00406F3E">
      <w:pPr>
        <w:pStyle w:val="a3"/>
        <w:spacing w:before="8"/>
        <w:rPr>
          <w:lang w:val="ru-RU"/>
        </w:rPr>
      </w:pPr>
    </w:p>
    <w:p w:rsidR="00406F3E" w:rsidRDefault="00406F3E" w:rsidP="00406F3E">
      <w:pPr>
        <w:pStyle w:val="a3"/>
        <w:spacing w:line="232" w:lineRule="auto"/>
        <w:ind w:left="116" w:right="131"/>
        <w:jc w:val="both"/>
        <w:rPr>
          <w:lang w:val="ru-RU"/>
        </w:rPr>
      </w:pPr>
      <w:r>
        <w:rPr>
          <w:lang w:val="ru-RU"/>
        </w:rPr>
        <w:t xml:space="preserve">Усвоенные навыки необходимы не только для успешного освоения АООП, но и для </w:t>
      </w:r>
      <w:r>
        <w:rPr>
          <w:spacing w:val="-3"/>
          <w:lang w:val="ru-RU"/>
        </w:rPr>
        <w:t xml:space="preserve">решения </w:t>
      </w:r>
      <w:r>
        <w:rPr>
          <w:lang w:val="ru-RU"/>
        </w:rPr>
        <w:t>многих практических задач 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жизни.</w:t>
      </w:r>
    </w:p>
    <w:p w:rsidR="00406F3E" w:rsidRDefault="00406F3E" w:rsidP="00406F3E">
      <w:pPr>
        <w:pStyle w:val="a3"/>
        <w:spacing w:before="2"/>
        <w:ind w:left="116" w:right="120"/>
        <w:jc w:val="both"/>
        <w:rPr>
          <w:lang w:val="ru-RU"/>
        </w:rPr>
      </w:pPr>
      <w:r>
        <w:rPr>
          <w:lang w:val="ru-RU"/>
        </w:rPr>
        <w:t xml:space="preserve">Программа </w:t>
      </w:r>
      <w:r>
        <w:rPr>
          <w:spacing w:val="-3"/>
          <w:lang w:val="ru-RU"/>
        </w:rPr>
        <w:t xml:space="preserve">определяет </w:t>
      </w:r>
      <w:r>
        <w:rPr>
          <w:lang w:val="ru-RU"/>
        </w:rPr>
        <w:t xml:space="preserve">ряд </w:t>
      </w:r>
      <w:r>
        <w:rPr>
          <w:b/>
          <w:i/>
          <w:lang w:val="ru-RU"/>
        </w:rPr>
        <w:t>задач</w:t>
      </w:r>
      <w:r>
        <w:rPr>
          <w:lang w:val="ru-RU"/>
        </w:rPr>
        <w:t xml:space="preserve">, решение которых направлено на достижение основных целей образования – развитие личности обучающегося на основе усвоения универсальных </w:t>
      </w:r>
      <w:r>
        <w:rPr>
          <w:spacing w:val="-3"/>
          <w:lang w:val="ru-RU"/>
        </w:rPr>
        <w:t xml:space="preserve">учебных </w:t>
      </w:r>
      <w:r>
        <w:rPr>
          <w:lang w:val="ru-RU"/>
        </w:rPr>
        <w:t>действий, познания и освоения мира.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spacing w:before="1"/>
        <w:ind w:left="476"/>
        <w:jc w:val="both"/>
        <w:rPr>
          <w:sz w:val="20"/>
          <w:lang w:val="ru-RU"/>
        </w:rPr>
      </w:pPr>
      <w:r>
        <w:rPr>
          <w:sz w:val="20"/>
          <w:lang w:val="ru-RU"/>
        </w:rPr>
        <w:t>обеспечить уровневую дифференциацию в ходе</w:t>
      </w:r>
      <w:r>
        <w:rPr>
          <w:spacing w:val="6"/>
          <w:sz w:val="20"/>
          <w:lang w:val="ru-RU"/>
        </w:rPr>
        <w:t xml:space="preserve"> </w:t>
      </w:r>
      <w:r>
        <w:rPr>
          <w:sz w:val="20"/>
          <w:lang w:val="ru-RU"/>
        </w:rPr>
        <w:t>обучения;</w:t>
      </w:r>
    </w:p>
    <w:p w:rsidR="00406F3E" w:rsidRPr="004A3BA4" w:rsidRDefault="00406F3E" w:rsidP="00406F3E">
      <w:pPr>
        <w:tabs>
          <w:tab w:val="left" w:pos="477"/>
        </w:tabs>
        <w:spacing w:before="83"/>
        <w:rPr>
          <w:sz w:val="20"/>
          <w:lang w:val="ru-RU"/>
        </w:rPr>
      </w:pPr>
      <w:r w:rsidRPr="004A3BA4">
        <w:rPr>
          <w:sz w:val="20"/>
          <w:lang w:val="ru-RU"/>
        </w:rPr>
        <w:t xml:space="preserve">сформировать устойчивый интерес </w:t>
      </w:r>
      <w:r w:rsidRPr="004A3BA4">
        <w:rPr>
          <w:spacing w:val="-3"/>
          <w:sz w:val="20"/>
          <w:lang w:val="ru-RU"/>
        </w:rPr>
        <w:t xml:space="preserve">учащихся </w:t>
      </w:r>
      <w:r w:rsidRPr="004A3BA4">
        <w:rPr>
          <w:sz w:val="20"/>
          <w:lang w:val="ru-RU"/>
        </w:rPr>
        <w:t>к</w:t>
      </w:r>
      <w:r w:rsidRPr="004A3BA4">
        <w:rPr>
          <w:spacing w:val="13"/>
          <w:sz w:val="20"/>
          <w:lang w:val="ru-RU"/>
        </w:rPr>
        <w:t xml:space="preserve"> </w:t>
      </w:r>
      <w:r w:rsidRPr="004A3BA4">
        <w:rPr>
          <w:sz w:val="20"/>
          <w:lang w:val="ru-RU"/>
        </w:rPr>
        <w:t>предмету;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spacing w:before="1" w:line="245" w:lineRule="exact"/>
        <w:ind w:left="476"/>
        <w:rPr>
          <w:sz w:val="20"/>
          <w:lang w:val="ru-RU"/>
        </w:rPr>
      </w:pPr>
      <w:r>
        <w:rPr>
          <w:sz w:val="20"/>
          <w:lang w:val="ru-RU"/>
        </w:rPr>
        <w:lastRenderedPageBreak/>
        <w:t xml:space="preserve">развить </w:t>
      </w:r>
      <w:r>
        <w:rPr>
          <w:spacing w:val="-3"/>
          <w:sz w:val="20"/>
          <w:lang w:val="ru-RU"/>
        </w:rPr>
        <w:t xml:space="preserve">умение </w:t>
      </w:r>
      <w:r>
        <w:rPr>
          <w:sz w:val="20"/>
          <w:lang w:val="ru-RU"/>
        </w:rPr>
        <w:t xml:space="preserve">пользоваться </w:t>
      </w:r>
      <w:r>
        <w:rPr>
          <w:spacing w:val="-3"/>
          <w:sz w:val="20"/>
          <w:lang w:val="ru-RU"/>
        </w:rPr>
        <w:t xml:space="preserve">своим </w:t>
      </w:r>
      <w:r>
        <w:rPr>
          <w:sz w:val="20"/>
          <w:lang w:val="ru-RU"/>
        </w:rPr>
        <w:t>слухом в различных жизненных</w:t>
      </w:r>
      <w:r>
        <w:rPr>
          <w:spacing w:val="15"/>
          <w:sz w:val="20"/>
          <w:lang w:val="ru-RU"/>
        </w:rPr>
        <w:t xml:space="preserve"> </w:t>
      </w:r>
      <w:r>
        <w:rPr>
          <w:sz w:val="20"/>
          <w:lang w:val="ru-RU"/>
        </w:rPr>
        <w:t>ситуациях.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spacing w:line="245" w:lineRule="exact"/>
        <w:ind w:left="476"/>
        <w:rPr>
          <w:sz w:val="20"/>
          <w:lang w:val="ru-RU"/>
        </w:rPr>
      </w:pPr>
      <w:r>
        <w:rPr>
          <w:sz w:val="20"/>
          <w:lang w:val="ru-RU"/>
        </w:rPr>
        <w:t>воспитать правильное, адекватное отношение к своему дефекту</w:t>
      </w:r>
      <w:r>
        <w:rPr>
          <w:spacing w:val="-10"/>
          <w:sz w:val="20"/>
          <w:lang w:val="ru-RU"/>
        </w:rPr>
        <w:t xml:space="preserve"> </w:t>
      </w:r>
      <w:r>
        <w:rPr>
          <w:sz w:val="20"/>
          <w:lang w:val="ru-RU"/>
        </w:rPr>
        <w:t>слуха.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ind w:left="116" w:right="133" w:firstLine="0"/>
        <w:rPr>
          <w:sz w:val="20"/>
          <w:lang w:val="ru-RU"/>
        </w:rPr>
      </w:pPr>
      <w:r>
        <w:rPr>
          <w:sz w:val="20"/>
          <w:lang w:val="ru-RU"/>
        </w:rPr>
        <w:t xml:space="preserve">развить </w:t>
      </w:r>
      <w:r>
        <w:rPr>
          <w:spacing w:val="-3"/>
          <w:sz w:val="20"/>
          <w:lang w:val="ru-RU"/>
        </w:rPr>
        <w:t xml:space="preserve">умение </w:t>
      </w:r>
      <w:r>
        <w:rPr>
          <w:sz w:val="20"/>
          <w:lang w:val="ru-RU"/>
        </w:rPr>
        <w:t xml:space="preserve">пользоваться слухом в </w:t>
      </w:r>
      <w:r>
        <w:rPr>
          <w:spacing w:val="-3"/>
          <w:sz w:val="20"/>
          <w:lang w:val="ru-RU"/>
        </w:rPr>
        <w:t xml:space="preserve">работе </w:t>
      </w:r>
      <w:r>
        <w:rPr>
          <w:sz w:val="20"/>
          <w:lang w:val="ru-RU"/>
        </w:rPr>
        <w:t xml:space="preserve">по формированию произношения, автоматизации и коррекции произношения, при работе по развитию речи и при </w:t>
      </w:r>
      <w:r>
        <w:rPr>
          <w:spacing w:val="-3"/>
          <w:sz w:val="20"/>
          <w:lang w:val="ru-RU"/>
        </w:rPr>
        <w:t xml:space="preserve">освоении </w:t>
      </w:r>
      <w:r>
        <w:rPr>
          <w:sz w:val="20"/>
          <w:lang w:val="ru-RU"/>
        </w:rPr>
        <w:t>других предметных</w:t>
      </w:r>
      <w:r>
        <w:rPr>
          <w:spacing w:val="2"/>
          <w:sz w:val="20"/>
          <w:lang w:val="ru-RU"/>
        </w:rPr>
        <w:t xml:space="preserve"> </w:t>
      </w:r>
      <w:r>
        <w:rPr>
          <w:sz w:val="20"/>
          <w:lang w:val="ru-RU"/>
        </w:rPr>
        <w:t>областей.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spacing w:before="4" w:line="232" w:lineRule="auto"/>
        <w:ind w:left="116" w:right="125" w:firstLine="0"/>
        <w:rPr>
          <w:sz w:val="20"/>
          <w:lang w:val="ru-RU"/>
        </w:rPr>
      </w:pPr>
      <w:r>
        <w:rPr>
          <w:sz w:val="20"/>
          <w:lang w:val="ru-RU"/>
        </w:rPr>
        <w:t>обеспечить 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</w:t>
      </w:r>
      <w:r>
        <w:rPr>
          <w:spacing w:val="-3"/>
          <w:sz w:val="20"/>
          <w:lang w:val="ru-RU"/>
        </w:rPr>
        <w:t xml:space="preserve"> </w:t>
      </w:r>
      <w:r>
        <w:rPr>
          <w:sz w:val="20"/>
          <w:lang w:val="ru-RU"/>
        </w:rPr>
        <w:t>выбора.</w:t>
      </w:r>
    </w:p>
    <w:p w:rsidR="00406F3E" w:rsidRDefault="00406F3E" w:rsidP="00406F3E">
      <w:pPr>
        <w:spacing w:before="1"/>
        <w:ind w:left="116"/>
        <w:rPr>
          <w:sz w:val="20"/>
          <w:lang w:val="ru-RU"/>
        </w:rPr>
      </w:pPr>
      <w:r>
        <w:rPr>
          <w:b/>
          <w:i/>
          <w:sz w:val="20"/>
          <w:lang w:val="ru-RU"/>
        </w:rPr>
        <w:t xml:space="preserve">Формы организации </w:t>
      </w:r>
      <w:r>
        <w:rPr>
          <w:sz w:val="20"/>
          <w:lang w:val="ru-RU"/>
        </w:rPr>
        <w:t>образовательного процесса: индивидуальные, групповые, фронтальные.</w:t>
      </w:r>
    </w:p>
    <w:p w:rsidR="00406F3E" w:rsidRDefault="00406F3E" w:rsidP="00406F3E">
      <w:pPr>
        <w:spacing w:before="1"/>
        <w:ind w:left="116"/>
        <w:rPr>
          <w:sz w:val="20"/>
          <w:lang w:val="ru-RU"/>
        </w:rPr>
      </w:pPr>
      <w:r>
        <w:rPr>
          <w:b/>
          <w:i/>
          <w:sz w:val="20"/>
          <w:lang w:val="ru-RU"/>
        </w:rPr>
        <w:t xml:space="preserve">Формы контроля: </w:t>
      </w:r>
      <w:proofErr w:type="gramStart"/>
      <w:r>
        <w:rPr>
          <w:sz w:val="20"/>
          <w:lang w:val="ru-RU"/>
        </w:rPr>
        <w:t>текущий</w:t>
      </w:r>
      <w:proofErr w:type="gramEnd"/>
      <w:r>
        <w:rPr>
          <w:sz w:val="20"/>
          <w:lang w:val="ru-RU"/>
        </w:rPr>
        <w:t>, периодический.</w:t>
      </w:r>
    </w:p>
    <w:p w:rsidR="00406F3E" w:rsidRDefault="00406F3E" w:rsidP="00406F3E">
      <w:pPr>
        <w:pStyle w:val="a3"/>
        <w:ind w:left="116" w:right="123"/>
        <w:jc w:val="both"/>
        <w:rPr>
          <w:lang w:val="ru-RU"/>
        </w:rPr>
      </w:pPr>
      <w:r>
        <w:rPr>
          <w:lang w:val="ru-RU"/>
        </w:rPr>
        <w:t>Текущий контроль проводится с целью проверки усвоения изучаемого и проверяемого программного материала; содержание определяется учителем с учетом степени сложности изучаемого материала, а также особенностей обучающихся класса. Периодические контрольные проверки проводятся в соответствии с годовой циклограммой (Программа развития школы-интерната № 37) .</w:t>
      </w:r>
    </w:p>
    <w:p w:rsidR="00406F3E" w:rsidRDefault="00406F3E" w:rsidP="00406F3E">
      <w:pPr>
        <w:pStyle w:val="a3"/>
        <w:spacing w:before="7"/>
        <w:rPr>
          <w:lang w:val="ru-RU"/>
        </w:rPr>
      </w:pPr>
    </w:p>
    <w:p w:rsidR="00406F3E" w:rsidRDefault="00406F3E" w:rsidP="00406F3E">
      <w:pPr>
        <w:pStyle w:val="2"/>
        <w:numPr>
          <w:ilvl w:val="0"/>
          <w:numId w:val="1"/>
        </w:numPr>
        <w:tabs>
          <w:tab w:val="left" w:pos="4491"/>
        </w:tabs>
        <w:ind w:left="4490" w:hanging="336"/>
      </w:pPr>
      <w:r>
        <w:t>МЕСТО</w:t>
      </w:r>
      <w:r>
        <w:rPr>
          <w:spacing w:val="-2"/>
        </w:rPr>
        <w:t xml:space="preserve"> </w:t>
      </w:r>
      <w:r>
        <w:t>КУРСА</w:t>
      </w:r>
    </w:p>
    <w:p w:rsidR="00406F3E" w:rsidRDefault="00406F3E" w:rsidP="00406F3E">
      <w:pPr>
        <w:pStyle w:val="a3"/>
        <w:spacing w:line="228" w:lineRule="exact"/>
        <w:ind w:left="116"/>
        <w:rPr>
          <w:lang w:val="ru-RU"/>
        </w:rPr>
      </w:pPr>
      <w:r>
        <w:rPr>
          <w:lang w:val="ru-RU"/>
        </w:rPr>
        <w:t>Учебный план школы-интерната № 92, коррекционно-развивающая область, 1 час в неделю, всего 34 часа.</w:t>
      </w:r>
    </w:p>
    <w:p w:rsidR="00406F3E" w:rsidRDefault="00406F3E" w:rsidP="00406F3E">
      <w:pPr>
        <w:pStyle w:val="a3"/>
        <w:spacing w:before="9"/>
        <w:rPr>
          <w:lang w:val="ru-RU"/>
        </w:rPr>
      </w:pPr>
    </w:p>
    <w:p w:rsidR="00406F3E" w:rsidRDefault="00406F3E" w:rsidP="00406F3E">
      <w:pPr>
        <w:pStyle w:val="a5"/>
        <w:numPr>
          <w:ilvl w:val="0"/>
          <w:numId w:val="1"/>
        </w:numPr>
        <w:tabs>
          <w:tab w:val="left" w:pos="1063"/>
        </w:tabs>
        <w:spacing w:line="232" w:lineRule="auto"/>
        <w:ind w:right="121" w:firstLine="620"/>
        <w:rPr>
          <w:sz w:val="20"/>
          <w:lang w:val="ru-RU"/>
        </w:rPr>
      </w:pPr>
      <w:r>
        <w:rPr>
          <w:b/>
          <w:sz w:val="20"/>
          <w:lang w:val="ru-RU"/>
        </w:rPr>
        <w:t xml:space="preserve">ЛИЧНОСТНЫЕ РЕЗУЛЬТАТЫ, МЕТАПРЕДМЕТНЫЕ И ПРЕДМЕТНЫЕ РЕЗУЛЬТАТЫ </w:t>
      </w:r>
      <w:r>
        <w:rPr>
          <w:sz w:val="20"/>
          <w:lang w:val="ru-RU"/>
        </w:rPr>
        <w:t xml:space="preserve">Программа обеспечивает достижение </w:t>
      </w:r>
      <w:proofErr w:type="gramStart"/>
      <w:r>
        <w:rPr>
          <w:sz w:val="20"/>
          <w:lang w:val="ru-RU"/>
        </w:rPr>
        <w:t>обучающимися</w:t>
      </w:r>
      <w:proofErr w:type="gramEnd"/>
      <w:r>
        <w:rPr>
          <w:sz w:val="20"/>
          <w:lang w:val="ru-RU"/>
        </w:rPr>
        <w:t xml:space="preserve"> следующих личностных, </w:t>
      </w:r>
      <w:proofErr w:type="spellStart"/>
      <w:r>
        <w:rPr>
          <w:sz w:val="20"/>
          <w:lang w:val="ru-RU"/>
        </w:rPr>
        <w:t>метапредметных</w:t>
      </w:r>
      <w:proofErr w:type="spellEnd"/>
      <w:r>
        <w:rPr>
          <w:sz w:val="20"/>
          <w:lang w:val="ru-RU"/>
        </w:rPr>
        <w:t xml:space="preserve"> и предметных результатов.</w:t>
      </w:r>
    </w:p>
    <w:p w:rsidR="00406F3E" w:rsidRDefault="00406F3E" w:rsidP="00406F3E">
      <w:pPr>
        <w:pStyle w:val="3"/>
        <w:spacing w:before="7"/>
        <w:ind w:left="116"/>
      </w:pPr>
      <w:proofErr w:type="spellStart"/>
      <w:r>
        <w:t>Личностные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>: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spacing w:line="243" w:lineRule="exact"/>
        <w:ind w:left="476"/>
        <w:rPr>
          <w:sz w:val="20"/>
          <w:lang w:val="ru-RU"/>
        </w:rPr>
      </w:pPr>
      <w:r>
        <w:rPr>
          <w:sz w:val="20"/>
          <w:lang w:val="ru-RU"/>
        </w:rPr>
        <w:t>осознание языка как основного средства человеческого</w:t>
      </w:r>
      <w:r>
        <w:rPr>
          <w:spacing w:val="-27"/>
          <w:sz w:val="20"/>
          <w:lang w:val="ru-RU"/>
        </w:rPr>
        <w:t xml:space="preserve"> </w:t>
      </w:r>
      <w:r>
        <w:rPr>
          <w:sz w:val="20"/>
          <w:lang w:val="ru-RU"/>
        </w:rPr>
        <w:t>общения;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spacing w:line="245" w:lineRule="exact"/>
        <w:ind w:left="476"/>
        <w:rPr>
          <w:sz w:val="20"/>
          <w:lang w:val="ru-RU"/>
        </w:rPr>
      </w:pPr>
      <w:r>
        <w:rPr>
          <w:sz w:val="20"/>
          <w:lang w:val="ru-RU"/>
        </w:rPr>
        <w:t>восприятие русского языка как явления национальной</w:t>
      </w:r>
      <w:r>
        <w:rPr>
          <w:spacing w:val="-27"/>
          <w:sz w:val="20"/>
          <w:lang w:val="ru-RU"/>
        </w:rPr>
        <w:t xml:space="preserve"> </w:t>
      </w:r>
      <w:r>
        <w:rPr>
          <w:sz w:val="20"/>
          <w:lang w:val="ru-RU"/>
        </w:rPr>
        <w:t>культуры;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spacing w:line="245" w:lineRule="exact"/>
        <w:ind w:left="476"/>
        <w:rPr>
          <w:sz w:val="20"/>
          <w:lang w:val="ru-RU"/>
        </w:rPr>
      </w:pPr>
      <w:r>
        <w:rPr>
          <w:sz w:val="20"/>
          <w:lang w:val="ru-RU"/>
        </w:rPr>
        <w:t xml:space="preserve">понимание того, что правильная </w:t>
      </w:r>
      <w:r>
        <w:rPr>
          <w:spacing w:val="-3"/>
          <w:sz w:val="20"/>
          <w:lang w:val="ru-RU"/>
        </w:rPr>
        <w:t xml:space="preserve">устная </w:t>
      </w:r>
      <w:r>
        <w:rPr>
          <w:sz w:val="20"/>
          <w:lang w:val="ru-RU"/>
        </w:rPr>
        <w:t>речь есть показатель индивидуальной культуры</w:t>
      </w:r>
      <w:r>
        <w:rPr>
          <w:spacing w:val="4"/>
          <w:sz w:val="20"/>
          <w:lang w:val="ru-RU"/>
        </w:rPr>
        <w:t xml:space="preserve"> </w:t>
      </w:r>
      <w:r>
        <w:rPr>
          <w:sz w:val="20"/>
          <w:lang w:val="ru-RU"/>
        </w:rPr>
        <w:t>человека;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spacing w:line="245" w:lineRule="exact"/>
        <w:ind w:left="476"/>
        <w:rPr>
          <w:sz w:val="20"/>
          <w:lang w:val="ru-RU"/>
        </w:rPr>
      </w:pPr>
      <w:r>
        <w:rPr>
          <w:sz w:val="20"/>
          <w:lang w:val="ru-RU"/>
        </w:rPr>
        <w:t>способность к самооценке на основе наблюдения за собственной</w:t>
      </w:r>
      <w:r>
        <w:rPr>
          <w:spacing w:val="4"/>
          <w:sz w:val="20"/>
          <w:lang w:val="ru-RU"/>
        </w:rPr>
        <w:t xml:space="preserve"> </w:t>
      </w:r>
      <w:r>
        <w:rPr>
          <w:sz w:val="20"/>
          <w:lang w:val="ru-RU"/>
        </w:rPr>
        <w:t>речью;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spacing w:line="245" w:lineRule="exact"/>
        <w:ind w:left="476"/>
        <w:rPr>
          <w:sz w:val="20"/>
          <w:lang w:val="ru-RU"/>
        </w:rPr>
      </w:pPr>
      <w:r>
        <w:rPr>
          <w:sz w:val="20"/>
          <w:lang w:val="ru-RU"/>
        </w:rPr>
        <w:t xml:space="preserve">умение пользоваться своим слухом в различных </w:t>
      </w:r>
      <w:r>
        <w:rPr>
          <w:spacing w:val="-3"/>
          <w:sz w:val="20"/>
          <w:lang w:val="ru-RU"/>
        </w:rPr>
        <w:t>жизненных</w:t>
      </w:r>
      <w:r>
        <w:rPr>
          <w:spacing w:val="8"/>
          <w:sz w:val="20"/>
          <w:lang w:val="ru-RU"/>
        </w:rPr>
        <w:t xml:space="preserve"> </w:t>
      </w:r>
      <w:r>
        <w:rPr>
          <w:sz w:val="20"/>
          <w:lang w:val="ru-RU"/>
        </w:rPr>
        <w:t>ситуациях;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ind w:left="476"/>
        <w:rPr>
          <w:sz w:val="20"/>
          <w:lang w:val="ru-RU"/>
        </w:rPr>
      </w:pPr>
      <w:r>
        <w:rPr>
          <w:sz w:val="20"/>
          <w:lang w:val="ru-RU"/>
        </w:rPr>
        <w:t>адекватное отношение к своему дефекту</w:t>
      </w:r>
      <w:r>
        <w:rPr>
          <w:spacing w:val="-9"/>
          <w:sz w:val="20"/>
          <w:lang w:val="ru-RU"/>
        </w:rPr>
        <w:t xml:space="preserve"> </w:t>
      </w:r>
      <w:r>
        <w:rPr>
          <w:sz w:val="20"/>
          <w:lang w:val="ru-RU"/>
        </w:rPr>
        <w:t>слуха.</w:t>
      </w:r>
    </w:p>
    <w:p w:rsidR="00406F3E" w:rsidRDefault="00406F3E" w:rsidP="00406F3E">
      <w:pPr>
        <w:pStyle w:val="3"/>
        <w:spacing w:before="5" w:line="225" w:lineRule="exact"/>
        <w:ind w:left="116"/>
      </w:pPr>
      <w:proofErr w:type="spellStart"/>
      <w:r>
        <w:t>Метапредметные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>: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ind w:left="116" w:right="128" w:firstLine="0"/>
        <w:rPr>
          <w:sz w:val="20"/>
          <w:lang w:val="ru-RU"/>
        </w:rPr>
      </w:pPr>
      <w:r>
        <w:rPr>
          <w:sz w:val="20"/>
          <w:lang w:val="ru-RU"/>
        </w:rPr>
        <w:t xml:space="preserve">умение использовать язык с целью </w:t>
      </w:r>
      <w:r>
        <w:rPr>
          <w:spacing w:val="-3"/>
          <w:sz w:val="20"/>
          <w:lang w:val="ru-RU"/>
        </w:rPr>
        <w:t xml:space="preserve">поиска </w:t>
      </w:r>
      <w:r>
        <w:rPr>
          <w:sz w:val="20"/>
          <w:lang w:val="ru-RU"/>
        </w:rPr>
        <w:t xml:space="preserve">необходимой информации в различных </w:t>
      </w:r>
      <w:r>
        <w:rPr>
          <w:spacing w:val="-3"/>
          <w:sz w:val="20"/>
          <w:lang w:val="ru-RU"/>
        </w:rPr>
        <w:t xml:space="preserve">источниках </w:t>
      </w:r>
      <w:r>
        <w:rPr>
          <w:sz w:val="20"/>
          <w:lang w:val="ru-RU"/>
        </w:rPr>
        <w:t>для решения учебных</w:t>
      </w:r>
      <w:r>
        <w:rPr>
          <w:spacing w:val="1"/>
          <w:sz w:val="20"/>
          <w:lang w:val="ru-RU"/>
        </w:rPr>
        <w:t xml:space="preserve"> </w:t>
      </w:r>
      <w:r>
        <w:rPr>
          <w:sz w:val="20"/>
          <w:lang w:val="ru-RU"/>
        </w:rPr>
        <w:t>задач;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spacing w:line="245" w:lineRule="exact"/>
        <w:ind w:left="476"/>
        <w:rPr>
          <w:sz w:val="20"/>
          <w:lang w:val="ru-RU"/>
        </w:rPr>
      </w:pPr>
      <w:r>
        <w:rPr>
          <w:sz w:val="20"/>
          <w:lang w:val="ru-RU"/>
        </w:rPr>
        <w:t xml:space="preserve">способность ориентироваться в целях, задачах, средствах и </w:t>
      </w:r>
      <w:r>
        <w:rPr>
          <w:spacing w:val="-3"/>
          <w:sz w:val="20"/>
          <w:lang w:val="ru-RU"/>
        </w:rPr>
        <w:t>условиях</w:t>
      </w:r>
      <w:r>
        <w:rPr>
          <w:spacing w:val="10"/>
          <w:sz w:val="20"/>
          <w:lang w:val="ru-RU"/>
        </w:rPr>
        <w:t xml:space="preserve"> </w:t>
      </w:r>
      <w:r>
        <w:rPr>
          <w:sz w:val="20"/>
          <w:lang w:val="ru-RU"/>
        </w:rPr>
        <w:t>общения;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ind w:left="116" w:right="130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</w:t>
      </w:r>
      <w:r>
        <w:rPr>
          <w:spacing w:val="-3"/>
          <w:sz w:val="20"/>
          <w:lang w:val="ru-RU"/>
        </w:rPr>
        <w:t xml:space="preserve">учётом </w:t>
      </w:r>
      <w:r>
        <w:rPr>
          <w:sz w:val="20"/>
          <w:lang w:val="ru-RU"/>
        </w:rPr>
        <w:t xml:space="preserve">особенностей разных видов речи и </w:t>
      </w:r>
      <w:r>
        <w:rPr>
          <w:spacing w:val="-3"/>
          <w:sz w:val="20"/>
          <w:lang w:val="ru-RU"/>
        </w:rPr>
        <w:t xml:space="preserve">ситуаций </w:t>
      </w:r>
      <w:r>
        <w:rPr>
          <w:sz w:val="20"/>
          <w:lang w:val="ru-RU"/>
        </w:rPr>
        <w:t>общения;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spacing w:line="245" w:lineRule="exact"/>
        <w:ind w:left="476"/>
        <w:rPr>
          <w:sz w:val="20"/>
          <w:lang w:val="ru-RU"/>
        </w:rPr>
      </w:pPr>
      <w:r>
        <w:rPr>
          <w:sz w:val="20"/>
          <w:lang w:val="ru-RU"/>
        </w:rPr>
        <w:t>стремление к более точному выражению собственного мнения и</w:t>
      </w:r>
      <w:r>
        <w:rPr>
          <w:spacing w:val="-12"/>
          <w:sz w:val="20"/>
          <w:lang w:val="ru-RU"/>
        </w:rPr>
        <w:t xml:space="preserve"> </w:t>
      </w:r>
      <w:r>
        <w:rPr>
          <w:spacing w:val="-3"/>
          <w:sz w:val="20"/>
          <w:lang w:val="ru-RU"/>
        </w:rPr>
        <w:t>позиции;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477"/>
        </w:tabs>
        <w:ind w:left="476"/>
        <w:rPr>
          <w:sz w:val="20"/>
        </w:rPr>
      </w:pPr>
      <w:proofErr w:type="spellStart"/>
      <w:proofErr w:type="gramStart"/>
      <w:r>
        <w:rPr>
          <w:sz w:val="20"/>
        </w:rPr>
        <w:t>умение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задавать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вопросы</w:t>
      </w:r>
      <w:proofErr w:type="spellEnd"/>
      <w:r>
        <w:rPr>
          <w:sz w:val="20"/>
        </w:rPr>
        <w:t>.</w:t>
      </w:r>
    </w:p>
    <w:p w:rsidR="00406F3E" w:rsidRPr="00B65E96" w:rsidRDefault="00406F3E" w:rsidP="00406F3E">
      <w:pPr>
        <w:pStyle w:val="3"/>
        <w:spacing w:before="1"/>
        <w:ind w:left="116"/>
      </w:pPr>
      <w:proofErr w:type="spellStart"/>
      <w:r w:rsidRPr="00B65E96">
        <w:t>Предметные</w:t>
      </w:r>
      <w:proofErr w:type="spellEnd"/>
      <w:r w:rsidRPr="00B65E96">
        <w:rPr>
          <w:spacing w:val="-4"/>
        </w:rPr>
        <w:t xml:space="preserve"> </w:t>
      </w:r>
      <w:proofErr w:type="spellStart"/>
      <w:r w:rsidRPr="00B65E96">
        <w:t>результаты</w:t>
      </w:r>
      <w:proofErr w:type="spellEnd"/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35" w:lineRule="auto"/>
        <w:ind w:left="543" w:right="124" w:hanging="427"/>
        <w:jc w:val="both"/>
        <w:rPr>
          <w:sz w:val="20"/>
          <w:lang w:val="ru-RU"/>
        </w:rPr>
      </w:pPr>
      <w:proofErr w:type="gramStart"/>
      <w:r>
        <w:rPr>
          <w:sz w:val="20"/>
          <w:lang w:val="ru-RU"/>
        </w:rPr>
        <w:t xml:space="preserve">Развитие длительного выдоха, </w:t>
      </w:r>
      <w:r>
        <w:rPr>
          <w:spacing w:val="-3"/>
          <w:sz w:val="20"/>
          <w:lang w:val="ru-RU"/>
        </w:rPr>
        <w:t xml:space="preserve">умения </w:t>
      </w:r>
      <w:proofErr w:type="spellStart"/>
      <w:r>
        <w:rPr>
          <w:sz w:val="20"/>
          <w:lang w:val="ru-RU"/>
        </w:rPr>
        <w:t>правильнопользоваться</w:t>
      </w:r>
      <w:proofErr w:type="spellEnd"/>
      <w:r>
        <w:rPr>
          <w:sz w:val="20"/>
          <w:lang w:val="ru-RU"/>
        </w:rPr>
        <w:t xml:space="preserve"> речевым дыханием: </w:t>
      </w:r>
      <w:r>
        <w:rPr>
          <w:spacing w:val="-3"/>
          <w:sz w:val="20"/>
          <w:lang w:val="ru-RU"/>
        </w:rPr>
        <w:t xml:space="preserve">слитное </w:t>
      </w:r>
      <w:r>
        <w:rPr>
          <w:sz w:val="20"/>
          <w:lang w:val="ru-RU"/>
        </w:rPr>
        <w:t xml:space="preserve">воспроизведение слогов с постепенным их наращиванием – для сочетаний взрывного и гласного типа </w:t>
      </w:r>
      <w:proofErr w:type="spellStart"/>
      <w:r>
        <w:rPr>
          <w:i/>
          <w:sz w:val="20"/>
          <w:lang w:val="ru-RU"/>
        </w:rPr>
        <w:t>папапа</w:t>
      </w:r>
      <w:proofErr w:type="spellEnd"/>
      <w:r>
        <w:rPr>
          <w:i/>
          <w:sz w:val="20"/>
          <w:lang w:val="ru-RU"/>
        </w:rPr>
        <w:t xml:space="preserve">… </w:t>
      </w:r>
      <w:r>
        <w:rPr>
          <w:sz w:val="20"/>
          <w:lang w:val="ru-RU"/>
        </w:rPr>
        <w:t xml:space="preserve">до 6 – 8 </w:t>
      </w:r>
      <w:r>
        <w:rPr>
          <w:spacing w:val="-3"/>
          <w:sz w:val="20"/>
          <w:lang w:val="ru-RU"/>
        </w:rPr>
        <w:t xml:space="preserve">слогов, </w:t>
      </w:r>
      <w:r>
        <w:rPr>
          <w:sz w:val="20"/>
          <w:lang w:val="ru-RU"/>
        </w:rPr>
        <w:t xml:space="preserve">для сочетаний фрикативного и гласного типа </w:t>
      </w:r>
      <w:proofErr w:type="spellStart"/>
      <w:r>
        <w:rPr>
          <w:i/>
          <w:sz w:val="20"/>
          <w:lang w:val="ru-RU"/>
        </w:rPr>
        <w:t>сасаса</w:t>
      </w:r>
      <w:proofErr w:type="spellEnd"/>
      <w:r>
        <w:rPr>
          <w:i/>
          <w:sz w:val="20"/>
          <w:lang w:val="ru-RU"/>
        </w:rPr>
        <w:t xml:space="preserve">… </w:t>
      </w:r>
      <w:r>
        <w:rPr>
          <w:sz w:val="20"/>
          <w:lang w:val="ru-RU"/>
        </w:rPr>
        <w:t xml:space="preserve">до 4 – 6 </w:t>
      </w:r>
      <w:r>
        <w:rPr>
          <w:spacing w:val="-3"/>
          <w:sz w:val="20"/>
          <w:lang w:val="ru-RU"/>
        </w:rPr>
        <w:t xml:space="preserve">слогов, слитное </w:t>
      </w:r>
      <w:r>
        <w:rPr>
          <w:sz w:val="20"/>
          <w:lang w:val="ru-RU"/>
        </w:rPr>
        <w:t xml:space="preserve">воспроизведение слов и коротких фраз (до 2 – 3 слов), по подражанию </w:t>
      </w:r>
      <w:r>
        <w:rPr>
          <w:spacing w:val="-3"/>
          <w:sz w:val="20"/>
          <w:lang w:val="ru-RU"/>
        </w:rPr>
        <w:t xml:space="preserve">учителю </w:t>
      </w:r>
      <w:r>
        <w:rPr>
          <w:sz w:val="20"/>
          <w:lang w:val="ru-RU"/>
        </w:rPr>
        <w:t>деление более длинных фраз паузами на</w:t>
      </w:r>
      <w:r>
        <w:rPr>
          <w:spacing w:val="-7"/>
          <w:sz w:val="20"/>
          <w:lang w:val="ru-RU"/>
        </w:rPr>
        <w:t xml:space="preserve"> </w:t>
      </w:r>
      <w:r>
        <w:rPr>
          <w:sz w:val="20"/>
          <w:lang w:val="ru-RU"/>
        </w:rPr>
        <w:t>синтагмы.</w:t>
      </w:r>
      <w:proofErr w:type="gramEnd"/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before="3"/>
        <w:ind w:left="543" w:right="125" w:hanging="427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Развитие </w:t>
      </w:r>
      <w:r>
        <w:rPr>
          <w:spacing w:val="-3"/>
          <w:sz w:val="20"/>
          <w:lang w:val="ru-RU"/>
        </w:rPr>
        <w:t xml:space="preserve">голоса </w:t>
      </w:r>
      <w:r>
        <w:rPr>
          <w:sz w:val="20"/>
          <w:lang w:val="ru-RU"/>
        </w:rPr>
        <w:t xml:space="preserve">нормальной высоты, силы и тембра, </w:t>
      </w:r>
      <w:r>
        <w:rPr>
          <w:spacing w:val="-3"/>
          <w:sz w:val="20"/>
          <w:lang w:val="ru-RU"/>
        </w:rPr>
        <w:t xml:space="preserve">умения </w:t>
      </w:r>
      <w:r>
        <w:rPr>
          <w:sz w:val="20"/>
          <w:lang w:val="ru-RU"/>
        </w:rPr>
        <w:t xml:space="preserve">сохранять одинаковую высоту тона на разных гласных, а также согласных, произносимых голосом. Коррекция нарушений голоса (фальцета, </w:t>
      </w:r>
      <w:r>
        <w:rPr>
          <w:spacing w:val="-3"/>
          <w:sz w:val="20"/>
          <w:lang w:val="ru-RU"/>
        </w:rPr>
        <w:t xml:space="preserve">повышения </w:t>
      </w:r>
      <w:r>
        <w:rPr>
          <w:sz w:val="20"/>
          <w:lang w:val="ru-RU"/>
        </w:rPr>
        <w:t>голоса на отдельных звуках, гнусавого голоса и</w:t>
      </w:r>
      <w:r>
        <w:rPr>
          <w:spacing w:val="12"/>
          <w:sz w:val="20"/>
          <w:lang w:val="ru-RU"/>
        </w:rPr>
        <w:t xml:space="preserve"> </w:t>
      </w:r>
      <w:r>
        <w:rPr>
          <w:sz w:val="20"/>
          <w:lang w:val="ru-RU"/>
        </w:rPr>
        <w:t>др.).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before="2" w:line="245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Развитие модуляций голоса по силе (нормальный-громкий-тихий), сохраняя нормальную высоту и</w:t>
      </w:r>
      <w:r>
        <w:rPr>
          <w:spacing w:val="-21"/>
          <w:sz w:val="20"/>
          <w:lang w:val="ru-RU"/>
        </w:rPr>
        <w:t xml:space="preserve"> </w:t>
      </w:r>
      <w:r>
        <w:rPr>
          <w:sz w:val="20"/>
          <w:lang w:val="ru-RU"/>
        </w:rPr>
        <w:t>тембр.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ind w:left="543" w:right="120" w:hanging="427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Различение на </w:t>
      </w:r>
      <w:r>
        <w:rPr>
          <w:spacing w:val="-4"/>
          <w:sz w:val="20"/>
          <w:lang w:val="ru-RU"/>
        </w:rPr>
        <w:t xml:space="preserve">слух </w:t>
      </w:r>
      <w:r>
        <w:rPr>
          <w:sz w:val="20"/>
          <w:lang w:val="ru-RU"/>
        </w:rPr>
        <w:t xml:space="preserve">и воспроизведение элементов ритмико-интонационной структуры речи: слитность и паузы, </w:t>
      </w:r>
      <w:r>
        <w:rPr>
          <w:spacing w:val="-3"/>
          <w:sz w:val="20"/>
          <w:lang w:val="ru-RU"/>
        </w:rPr>
        <w:t xml:space="preserve">краткое </w:t>
      </w:r>
      <w:r>
        <w:rPr>
          <w:sz w:val="20"/>
          <w:lang w:val="ru-RU"/>
        </w:rPr>
        <w:t xml:space="preserve">и долгое произнесение гласного, ударения в двух- и трёхсложных словах, логического и синтагматического ударения </w:t>
      </w:r>
      <w:r>
        <w:rPr>
          <w:spacing w:val="2"/>
          <w:sz w:val="20"/>
          <w:lang w:val="ru-RU"/>
        </w:rPr>
        <w:t xml:space="preserve">во </w:t>
      </w:r>
      <w:r>
        <w:rPr>
          <w:sz w:val="20"/>
          <w:lang w:val="ru-RU"/>
        </w:rPr>
        <w:t xml:space="preserve">фразах (воспроизведение за счёт более длительного и громкого </w:t>
      </w:r>
      <w:proofErr w:type="spellStart"/>
      <w:r>
        <w:rPr>
          <w:sz w:val="20"/>
          <w:lang w:val="ru-RU"/>
        </w:rPr>
        <w:t>произнесенияударного</w:t>
      </w:r>
      <w:proofErr w:type="spellEnd"/>
      <w:r>
        <w:rPr>
          <w:sz w:val="20"/>
          <w:lang w:val="ru-RU"/>
        </w:rPr>
        <w:t xml:space="preserve"> гласного). Различение на </w:t>
      </w:r>
      <w:r>
        <w:rPr>
          <w:spacing w:val="-4"/>
          <w:sz w:val="20"/>
          <w:lang w:val="ru-RU"/>
        </w:rPr>
        <w:t xml:space="preserve">слух </w:t>
      </w:r>
      <w:r>
        <w:rPr>
          <w:sz w:val="20"/>
          <w:lang w:val="ru-RU"/>
        </w:rPr>
        <w:t>повествовательной, вопросительной, побудительной интонации и побуждение к её</w:t>
      </w:r>
      <w:r>
        <w:rPr>
          <w:spacing w:val="-3"/>
          <w:sz w:val="20"/>
          <w:lang w:val="ru-RU"/>
        </w:rPr>
        <w:t xml:space="preserve"> </w:t>
      </w:r>
      <w:r>
        <w:rPr>
          <w:sz w:val="20"/>
          <w:lang w:val="ru-RU"/>
        </w:rPr>
        <w:t>воспроизведению.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ind w:left="543" w:right="128" w:hanging="427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Правильное воспроизведение в словах и фразах звуков, составляющих первый </w:t>
      </w:r>
      <w:r>
        <w:rPr>
          <w:spacing w:val="-3"/>
          <w:sz w:val="20"/>
          <w:lang w:val="ru-RU"/>
        </w:rPr>
        <w:t xml:space="preserve">концентр </w:t>
      </w:r>
      <w:r>
        <w:rPr>
          <w:sz w:val="20"/>
          <w:lang w:val="ru-RU"/>
        </w:rPr>
        <w:t xml:space="preserve">(а, </w:t>
      </w:r>
      <w:r>
        <w:rPr>
          <w:spacing w:val="-3"/>
          <w:sz w:val="20"/>
          <w:lang w:val="ru-RU"/>
        </w:rPr>
        <w:t xml:space="preserve">о, </w:t>
      </w:r>
      <w:r>
        <w:rPr>
          <w:spacing w:val="-5"/>
          <w:sz w:val="20"/>
          <w:lang w:val="ru-RU"/>
        </w:rPr>
        <w:t xml:space="preserve">у, </w:t>
      </w:r>
      <w:r>
        <w:rPr>
          <w:sz w:val="20"/>
          <w:lang w:val="ru-RU"/>
        </w:rPr>
        <w:t xml:space="preserve">э, </w:t>
      </w:r>
      <w:r>
        <w:rPr>
          <w:spacing w:val="-4"/>
          <w:sz w:val="20"/>
          <w:lang w:val="ru-RU"/>
        </w:rPr>
        <w:t xml:space="preserve">и, </w:t>
      </w:r>
      <w:proofErr w:type="gramStart"/>
      <w:r>
        <w:rPr>
          <w:sz w:val="20"/>
          <w:lang w:val="ru-RU"/>
        </w:rPr>
        <w:t>п</w:t>
      </w:r>
      <w:proofErr w:type="gramEnd"/>
      <w:r>
        <w:rPr>
          <w:sz w:val="20"/>
          <w:lang w:val="ru-RU"/>
        </w:rPr>
        <w:t xml:space="preserve">, т, </w:t>
      </w:r>
      <w:r>
        <w:rPr>
          <w:spacing w:val="-4"/>
          <w:sz w:val="20"/>
          <w:lang w:val="ru-RU"/>
        </w:rPr>
        <w:t xml:space="preserve">к, </w:t>
      </w:r>
      <w:r>
        <w:rPr>
          <w:sz w:val="20"/>
          <w:lang w:val="ru-RU"/>
        </w:rPr>
        <w:t xml:space="preserve">ф, с, ш, х, </w:t>
      </w:r>
      <w:r>
        <w:rPr>
          <w:spacing w:val="-3"/>
          <w:sz w:val="20"/>
          <w:lang w:val="ru-RU"/>
        </w:rPr>
        <w:t xml:space="preserve">в, </w:t>
      </w:r>
      <w:r>
        <w:rPr>
          <w:sz w:val="20"/>
          <w:lang w:val="ru-RU"/>
        </w:rPr>
        <w:t xml:space="preserve">м, </w:t>
      </w:r>
      <w:r>
        <w:rPr>
          <w:spacing w:val="-4"/>
          <w:sz w:val="20"/>
          <w:lang w:val="ru-RU"/>
        </w:rPr>
        <w:t xml:space="preserve">н, </w:t>
      </w:r>
      <w:r>
        <w:rPr>
          <w:spacing w:val="-3"/>
          <w:sz w:val="20"/>
          <w:lang w:val="ru-RU"/>
        </w:rPr>
        <w:t xml:space="preserve">л, </w:t>
      </w:r>
      <w:r>
        <w:rPr>
          <w:sz w:val="20"/>
          <w:lang w:val="ru-RU"/>
        </w:rPr>
        <w:t>(</w:t>
      </w:r>
      <w:r>
        <w:rPr>
          <w:sz w:val="20"/>
        </w:rPr>
        <w:t>j</w:t>
      </w:r>
      <w:r>
        <w:rPr>
          <w:sz w:val="20"/>
          <w:lang w:val="ru-RU"/>
        </w:rPr>
        <w:t xml:space="preserve">), р) при замене остальных регламентированными </w:t>
      </w:r>
      <w:proofErr w:type="spellStart"/>
      <w:r>
        <w:rPr>
          <w:sz w:val="20"/>
          <w:lang w:val="ru-RU"/>
        </w:rPr>
        <w:t>субтитутами</w:t>
      </w:r>
      <w:proofErr w:type="spellEnd"/>
      <w:r>
        <w:rPr>
          <w:sz w:val="20"/>
          <w:lang w:val="ru-RU"/>
        </w:rPr>
        <w:t xml:space="preserve">. Смягчение согласных перед звуком [и] (например, </w:t>
      </w:r>
      <w:r>
        <w:rPr>
          <w:i/>
          <w:sz w:val="20"/>
          <w:lang w:val="ru-RU"/>
        </w:rPr>
        <w:t>спит, кино</w:t>
      </w:r>
      <w:r>
        <w:rPr>
          <w:sz w:val="20"/>
          <w:lang w:val="ru-RU"/>
        </w:rPr>
        <w:t>). Коррекция дефектов звукового состава</w:t>
      </w:r>
      <w:r>
        <w:rPr>
          <w:spacing w:val="2"/>
          <w:sz w:val="20"/>
          <w:lang w:val="ru-RU"/>
        </w:rPr>
        <w:t xml:space="preserve"> </w:t>
      </w:r>
      <w:r>
        <w:rPr>
          <w:sz w:val="20"/>
          <w:lang w:val="ru-RU"/>
        </w:rPr>
        <w:t>речи.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ind w:left="543" w:right="123" w:hanging="427"/>
        <w:rPr>
          <w:sz w:val="20"/>
          <w:lang w:val="ru-RU"/>
        </w:rPr>
      </w:pPr>
      <w:r>
        <w:rPr>
          <w:sz w:val="20"/>
          <w:lang w:val="ru-RU"/>
        </w:rPr>
        <w:t xml:space="preserve">Воспроизведение слов слитно, без призвуков, в темпе, </w:t>
      </w:r>
      <w:proofErr w:type="gramStart"/>
      <w:r>
        <w:rPr>
          <w:sz w:val="20"/>
          <w:lang w:val="ru-RU"/>
        </w:rPr>
        <w:t>приближающимся</w:t>
      </w:r>
      <w:proofErr w:type="gramEnd"/>
      <w:r>
        <w:rPr>
          <w:sz w:val="20"/>
          <w:lang w:val="ru-RU"/>
        </w:rPr>
        <w:t xml:space="preserve"> к нормальному, соблюдая ударение и орфоэпические правила, звуковой состав точно или приближённо (с регламентированными</w:t>
      </w:r>
      <w:r>
        <w:rPr>
          <w:spacing w:val="-21"/>
          <w:sz w:val="20"/>
          <w:lang w:val="ru-RU"/>
        </w:rPr>
        <w:t xml:space="preserve"> </w:t>
      </w:r>
      <w:r>
        <w:rPr>
          <w:sz w:val="20"/>
          <w:lang w:val="ru-RU"/>
        </w:rPr>
        <w:t>заменами).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ind w:left="543" w:right="116" w:hanging="427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Воспроизведение фраз в темпе, </w:t>
      </w:r>
      <w:proofErr w:type="gramStart"/>
      <w:r>
        <w:rPr>
          <w:sz w:val="20"/>
          <w:lang w:val="ru-RU"/>
        </w:rPr>
        <w:t>приближающимся</w:t>
      </w:r>
      <w:proofErr w:type="gramEnd"/>
      <w:r>
        <w:rPr>
          <w:sz w:val="20"/>
          <w:lang w:val="ru-RU"/>
        </w:rPr>
        <w:t xml:space="preserve"> к нормальному, слитно (на </w:t>
      </w:r>
      <w:r>
        <w:rPr>
          <w:spacing w:val="-3"/>
          <w:sz w:val="20"/>
          <w:lang w:val="ru-RU"/>
        </w:rPr>
        <w:t xml:space="preserve">одном </w:t>
      </w:r>
      <w:r>
        <w:rPr>
          <w:sz w:val="20"/>
          <w:lang w:val="ru-RU"/>
        </w:rPr>
        <w:t xml:space="preserve">выдохе) или деля фразу паузами на синтагмы, выделяя логическое и синтагматическое ударения. </w:t>
      </w:r>
      <w:r>
        <w:rPr>
          <w:spacing w:val="-3"/>
          <w:sz w:val="20"/>
          <w:lang w:val="ru-RU"/>
        </w:rPr>
        <w:t xml:space="preserve">Побуждение </w:t>
      </w:r>
      <w:r>
        <w:rPr>
          <w:sz w:val="20"/>
          <w:lang w:val="ru-RU"/>
        </w:rPr>
        <w:t>к воспроизведению мелодической структуры повествовательных, вопросительных и побудительных</w:t>
      </w:r>
      <w:r>
        <w:rPr>
          <w:spacing w:val="4"/>
          <w:sz w:val="20"/>
          <w:lang w:val="ru-RU"/>
        </w:rPr>
        <w:t xml:space="preserve"> </w:t>
      </w:r>
      <w:r>
        <w:rPr>
          <w:sz w:val="20"/>
          <w:lang w:val="ru-RU"/>
        </w:rPr>
        <w:t>фраз.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before="1" w:line="235" w:lineRule="auto"/>
        <w:ind w:left="543" w:right="127" w:hanging="427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Воспроизведение диалогов (до 4 – 6 реплик) достаточно естественно, эмоционально, реализуя сформированные навыки произнесения звуковой и </w:t>
      </w:r>
      <w:proofErr w:type="spellStart"/>
      <w:r>
        <w:rPr>
          <w:sz w:val="20"/>
          <w:lang w:val="ru-RU"/>
        </w:rPr>
        <w:t>ритмико</w:t>
      </w:r>
      <w:proofErr w:type="spellEnd"/>
      <w:r>
        <w:rPr>
          <w:sz w:val="20"/>
          <w:lang w:val="ru-RU"/>
        </w:rPr>
        <w:t xml:space="preserve"> – интонационной структуры речи, используя в речевом общении естественные невербальные средства коммуникации (естественные жесты, мимику лица и прочее).</w:t>
      </w:r>
    </w:p>
    <w:p w:rsidR="00406F3E" w:rsidRDefault="00406F3E" w:rsidP="00406F3E">
      <w:pPr>
        <w:pStyle w:val="a5"/>
        <w:tabs>
          <w:tab w:val="left" w:pos="477"/>
        </w:tabs>
        <w:spacing w:before="1"/>
        <w:ind w:left="476" w:firstLine="0"/>
        <w:jc w:val="both"/>
        <w:rPr>
          <w:sz w:val="20"/>
          <w:lang w:val="ru-RU"/>
        </w:rPr>
      </w:pPr>
    </w:p>
    <w:p w:rsidR="00406F3E" w:rsidRDefault="00406F3E" w:rsidP="00406F3E">
      <w:pPr>
        <w:pStyle w:val="a5"/>
        <w:tabs>
          <w:tab w:val="left" w:pos="477"/>
        </w:tabs>
        <w:spacing w:before="1"/>
        <w:ind w:left="476" w:firstLine="0"/>
        <w:jc w:val="both"/>
        <w:rPr>
          <w:sz w:val="20"/>
          <w:lang w:val="ru-RU"/>
        </w:rPr>
      </w:pPr>
    </w:p>
    <w:p w:rsidR="00406F3E" w:rsidRDefault="00406F3E" w:rsidP="00406F3E">
      <w:pPr>
        <w:pStyle w:val="a5"/>
        <w:tabs>
          <w:tab w:val="left" w:pos="477"/>
        </w:tabs>
        <w:spacing w:before="1"/>
        <w:ind w:left="476" w:firstLine="0"/>
        <w:jc w:val="both"/>
        <w:rPr>
          <w:sz w:val="20"/>
          <w:lang w:val="ru-RU"/>
        </w:rPr>
      </w:pPr>
    </w:p>
    <w:p w:rsidR="00406F3E" w:rsidRDefault="00406F3E" w:rsidP="00406F3E">
      <w:pPr>
        <w:pStyle w:val="a5"/>
        <w:tabs>
          <w:tab w:val="left" w:pos="477"/>
        </w:tabs>
        <w:spacing w:before="1"/>
        <w:ind w:left="476" w:firstLine="0"/>
        <w:jc w:val="both"/>
        <w:rPr>
          <w:sz w:val="20"/>
          <w:lang w:val="ru-RU"/>
        </w:rPr>
      </w:pPr>
    </w:p>
    <w:p w:rsidR="00406F3E" w:rsidRDefault="00406F3E" w:rsidP="00406F3E">
      <w:pPr>
        <w:pStyle w:val="a5"/>
        <w:tabs>
          <w:tab w:val="left" w:pos="477"/>
        </w:tabs>
        <w:spacing w:before="1"/>
        <w:ind w:left="476" w:firstLine="0"/>
        <w:jc w:val="both"/>
        <w:rPr>
          <w:sz w:val="20"/>
          <w:lang w:val="ru-RU"/>
        </w:rPr>
      </w:pPr>
    </w:p>
    <w:p w:rsidR="00406F3E" w:rsidRDefault="00406F3E" w:rsidP="00406F3E">
      <w:pPr>
        <w:pStyle w:val="a5"/>
        <w:tabs>
          <w:tab w:val="left" w:pos="477"/>
        </w:tabs>
        <w:spacing w:before="1"/>
        <w:ind w:left="476" w:firstLine="0"/>
        <w:jc w:val="both"/>
        <w:rPr>
          <w:sz w:val="20"/>
          <w:lang w:val="ru-RU"/>
        </w:rPr>
      </w:pPr>
    </w:p>
    <w:p w:rsidR="00406F3E" w:rsidRPr="00B65E96" w:rsidRDefault="00406F3E" w:rsidP="00406F3E">
      <w:pPr>
        <w:pStyle w:val="2"/>
        <w:tabs>
          <w:tab w:val="left" w:pos="3757"/>
        </w:tabs>
        <w:spacing w:before="93" w:line="240" w:lineRule="auto"/>
        <w:ind w:left="-62"/>
        <w:jc w:val="center"/>
        <w:rPr>
          <w:lang w:val="ru-RU"/>
        </w:rPr>
      </w:pPr>
      <w:r>
        <w:lastRenderedPageBreak/>
        <w:t>III</w:t>
      </w:r>
      <w:proofErr w:type="gramStart"/>
      <w:r>
        <w:rPr>
          <w:lang w:val="ru-RU"/>
        </w:rPr>
        <w:t xml:space="preserve">.  </w:t>
      </w:r>
      <w:r w:rsidRPr="00B65E96">
        <w:rPr>
          <w:lang w:val="ru-RU"/>
        </w:rPr>
        <w:t>ПЛАНИРУЕМЫЕ</w:t>
      </w:r>
      <w:proofErr w:type="gramEnd"/>
      <w:r w:rsidRPr="00B65E96">
        <w:rPr>
          <w:spacing w:val="-4"/>
          <w:lang w:val="ru-RU"/>
        </w:rPr>
        <w:t xml:space="preserve"> </w:t>
      </w:r>
      <w:r w:rsidRPr="00B65E96">
        <w:rPr>
          <w:lang w:val="ru-RU"/>
        </w:rPr>
        <w:t>РЕЗУЛЬТАТЫ</w:t>
      </w:r>
    </w:p>
    <w:p w:rsidR="00406F3E" w:rsidRPr="00B65E96" w:rsidRDefault="00406F3E" w:rsidP="00406F3E">
      <w:pPr>
        <w:spacing w:line="224" w:lineRule="exact"/>
        <w:ind w:left="827"/>
        <w:rPr>
          <w:b/>
          <w:sz w:val="20"/>
          <w:lang w:val="ru-RU"/>
        </w:rPr>
      </w:pPr>
      <w:r w:rsidRPr="00B65E96">
        <w:rPr>
          <w:b/>
          <w:sz w:val="20"/>
          <w:lang w:val="ru-RU"/>
        </w:rPr>
        <w:t>Учащийся научится: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before="2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 xml:space="preserve">различать на </w:t>
      </w:r>
      <w:r>
        <w:rPr>
          <w:spacing w:val="-4"/>
          <w:sz w:val="20"/>
          <w:lang w:val="ru-RU"/>
        </w:rPr>
        <w:t xml:space="preserve">слух </w:t>
      </w:r>
      <w:r>
        <w:rPr>
          <w:sz w:val="20"/>
          <w:lang w:val="ru-RU"/>
        </w:rPr>
        <w:t xml:space="preserve">и </w:t>
      </w:r>
      <w:proofErr w:type="spellStart"/>
      <w:r>
        <w:rPr>
          <w:sz w:val="20"/>
          <w:lang w:val="ru-RU"/>
        </w:rPr>
        <w:t>слухо</w:t>
      </w:r>
      <w:proofErr w:type="spellEnd"/>
      <w:r>
        <w:rPr>
          <w:sz w:val="20"/>
          <w:lang w:val="ru-RU"/>
        </w:rPr>
        <w:t>-зрительно слова и короткие фразы, при этом, соотносить таблички с</w:t>
      </w:r>
      <w:r>
        <w:rPr>
          <w:spacing w:val="-7"/>
          <w:sz w:val="20"/>
          <w:lang w:val="ru-RU"/>
        </w:rPr>
        <w:t xml:space="preserve"> </w:t>
      </w:r>
      <w:r>
        <w:rPr>
          <w:sz w:val="20"/>
          <w:lang w:val="ru-RU"/>
        </w:rPr>
        <w:t>картинками;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ind w:left="543" w:right="102" w:hanging="427"/>
        <w:rPr>
          <w:sz w:val="20"/>
          <w:lang w:val="ru-RU"/>
        </w:rPr>
      </w:pPr>
      <w:r>
        <w:rPr>
          <w:sz w:val="20"/>
          <w:lang w:val="ru-RU"/>
        </w:rPr>
        <w:t xml:space="preserve">различать на </w:t>
      </w:r>
      <w:r>
        <w:rPr>
          <w:spacing w:val="-4"/>
          <w:sz w:val="20"/>
          <w:lang w:val="ru-RU"/>
        </w:rPr>
        <w:t xml:space="preserve">слух </w:t>
      </w:r>
      <w:r>
        <w:rPr>
          <w:sz w:val="20"/>
          <w:lang w:val="ru-RU"/>
        </w:rPr>
        <w:t>звучание музыкальных инструментов близких и далёких по характеру звучания при выборе из 4</w:t>
      </w:r>
      <w:r>
        <w:rPr>
          <w:spacing w:val="1"/>
          <w:sz w:val="20"/>
          <w:lang w:val="ru-RU"/>
        </w:rPr>
        <w:t xml:space="preserve"> </w:t>
      </w:r>
      <w:r>
        <w:rPr>
          <w:sz w:val="20"/>
          <w:lang w:val="ru-RU"/>
        </w:rPr>
        <w:t>звучаний;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5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воспроизводить ритм одно-, двух-, трёх-, четырёхсложных</w:t>
      </w:r>
      <w:r>
        <w:rPr>
          <w:spacing w:val="17"/>
          <w:sz w:val="20"/>
          <w:lang w:val="ru-RU"/>
        </w:rPr>
        <w:t xml:space="preserve"> </w:t>
      </w:r>
      <w:r>
        <w:rPr>
          <w:sz w:val="20"/>
          <w:lang w:val="ru-RU"/>
        </w:rPr>
        <w:t>слов;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5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определять количество слогов в слове и ударный</w:t>
      </w:r>
      <w:r>
        <w:rPr>
          <w:spacing w:val="1"/>
          <w:sz w:val="20"/>
          <w:lang w:val="ru-RU"/>
        </w:rPr>
        <w:t xml:space="preserve"> </w:t>
      </w:r>
      <w:r>
        <w:rPr>
          <w:sz w:val="20"/>
          <w:lang w:val="ru-RU"/>
        </w:rPr>
        <w:t>слог;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5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определять характер звучания речи</w:t>
      </w:r>
      <w:r>
        <w:rPr>
          <w:spacing w:val="8"/>
          <w:sz w:val="20"/>
          <w:lang w:val="ru-RU"/>
        </w:rPr>
        <w:t xml:space="preserve"> </w:t>
      </w:r>
      <w:r>
        <w:rPr>
          <w:sz w:val="20"/>
          <w:lang w:val="ru-RU"/>
        </w:rPr>
        <w:t>учителя;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5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определять музыкальные ритмы при прослушивании (марш, полька,</w:t>
      </w:r>
      <w:r>
        <w:rPr>
          <w:spacing w:val="2"/>
          <w:sz w:val="20"/>
          <w:lang w:val="ru-RU"/>
        </w:rPr>
        <w:t xml:space="preserve"> </w:t>
      </w:r>
      <w:r>
        <w:rPr>
          <w:sz w:val="20"/>
          <w:lang w:val="ru-RU"/>
        </w:rPr>
        <w:t>вальс);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ind w:left="543" w:hanging="427"/>
        <w:rPr>
          <w:sz w:val="20"/>
        </w:rPr>
      </w:pPr>
      <w:proofErr w:type="spellStart"/>
      <w:r>
        <w:rPr>
          <w:sz w:val="20"/>
        </w:rPr>
        <w:t>слитно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произносить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стихотворный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текст</w:t>
      </w:r>
      <w:proofErr w:type="spellEnd"/>
      <w:r>
        <w:rPr>
          <w:sz w:val="20"/>
        </w:rPr>
        <w:t>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before="3" w:line="235" w:lineRule="auto"/>
        <w:ind w:left="543" w:right="107" w:hanging="427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определять при прослушивании (музыку – пение, пение – разговор, </w:t>
      </w:r>
      <w:r>
        <w:rPr>
          <w:spacing w:val="-3"/>
          <w:sz w:val="20"/>
          <w:lang w:val="ru-RU"/>
        </w:rPr>
        <w:t xml:space="preserve">голоса </w:t>
      </w:r>
      <w:r>
        <w:rPr>
          <w:sz w:val="20"/>
          <w:lang w:val="ru-RU"/>
        </w:rPr>
        <w:t xml:space="preserve">птиц и животных, бытовые, городские и природные шумы, </w:t>
      </w:r>
      <w:proofErr w:type="gramStart"/>
      <w:r>
        <w:rPr>
          <w:sz w:val="20"/>
          <w:lang w:val="ru-RU"/>
        </w:rPr>
        <w:t>звучания</w:t>
      </w:r>
      <w:proofErr w:type="gramEnd"/>
      <w:r>
        <w:rPr>
          <w:sz w:val="20"/>
          <w:lang w:val="ru-RU"/>
        </w:rPr>
        <w:t xml:space="preserve"> отражающие эмоциональное и физиологическое состояние  человека);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5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произносить реплики с различной интонацией;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5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 xml:space="preserve">определять направление источника звука, расположенного справа, слева, </w:t>
      </w:r>
      <w:r>
        <w:rPr>
          <w:spacing w:val="-3"/>
          <w:sz w:val="20"/>
          <w:lang w:val="ru-RU"/>
        </w:rPr>
        <w:t>спереди,</w:t>
      </w:r>
      <w:r>
        <w:rPr>
          <w:spacing w:val="6"/>
          <w:sz w:val="20"/>
          <w:lang w:val="ru-RU"/>
        </w:rPr>
        <w:t xml:space="preserve"> </w:t>
      </w:r>
      <w:r>
        <w:rPr>
          <w:sz w:val="20"/>
          <w:lang w:val="ru-RU"/>
        </w:rPr>
        <w:t>сзади;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5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составлять схемы ритмической структуры слов с помощью геометрических</w:t>
      </w:r>
      <w:r>
        <w:rPr>
          <w:spacing w:val="4"/>
          <w:sz w:val="20"/>
          <w:lang w:val="ru-RU"/>
        </w:rPr>
        <w:t xml:space="preserve"> </w:t>
      </w:r>
      <w:r>
        <w:rPr>
          <w:sz w:val="20"/>
          <w:lang w:val="ru-RU"/>
        </w:rPr>
        <w:t>фигур;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подбирать слова к схематическому изображению</w:t>
      </w:r>
      <w:r>
        <w:rPr>
          <w:spacing w:val="-4"/>
          <w:sz w:val="20"/>
          <w:lang w:val="ru-RU"/>
        </w:rPr>
        <w:t xml:space="preserve"> </w:t>
      </w:r>
      <w:r>
        <w:rPr>
          <w:sz w:val="20"/>
          <w:lang w:val="ru-RU"/>
        </w:rPr>
        <w:t>ритма;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5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выделять логическое ударение при произнесении просьбы и (или)</w:t>
      </w:r>
      <w:r>
        <w:rPr>
          <w:spacing w:val="-2"/>
          <w:sz w:val="20"/>
          <w:lang w:val="ru-RU"/>
        </w:rPr>
        <w:t xml:space="preserve"> </w:t>
      </w:r>
      <w:r>
        <w:rPr>
          <w:sz w:val="20"/>
          <w:lang w:val="ru-RU"/>
        </w:rPr>
        <w:t>вопроса;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проговаривать слова и звукоподражания в разном</w:t>
      </w:r>
      <w:r>
        <w:rPr>
          <w:spacing w:val="1"/>
          <w:sz w:val="20"/>
          <w:lang w:val="ru-RU"/>
        </w:rPr>
        <w:t xml:space="preserve"> </w:t>
      </w:r>
      <w:r>
        <w:rPr>
          <w:sz w:val="20"/>
          <w:lang w:val="ru-RU"/>
        </w:rPr>
        <w:t>темпе.</w:t>
      </w:r>
    </w:p>
    <w:p w:rsidR="00406F3E" w:rsidRDefault="00406F3E" w:rsidP="00406F3E">
      <w:pPr>
        <w:pStyle w:val="2"/>
        <w:spacing w:before="5"/>
        <w:ind w:left="303" w:right="4742"/>
        <w:jc w:val="center"/>
      </w:pPr>
      <w:proofErr w:type="spellStart"/>
      <w:r>
        <w:t>Учащийся</w:t>
      </w:r>
      <w:proofErr w:type="spellEnd"/>
      <w:r>
        <w:t xml:space="preserve"> </w:t>
      </w:r>
      <w:proofErr w:type="spellStart"/>
      <w:r>
        <w:t>получит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научиться</w:t>
      </w:r>
      <w:proofErr w:type="spellEnd"/>
      <w:r>
        <w:t>: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0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составлять предложения по образцу, данному</w:t>
      </w:r>
      <w:r>
        <w:rPr>
          <w:spacing w:val="-1"/>
          <w:sz w:val="20"/>
          <w:lang w:val="ru-RU"/>
        </w:rPr>
        <w:t xml:space="preserve"> </w:t>
      </w:r>
      <w:r>
        <w:rPr>
          <w:sz w:val="20"/>
          <w:lang w:val="ru-RU"/>
        </w:rPr>
        <w:t>учителем;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2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 xml:space="preserve">сформировать представление о поведении в </w:t>
      </w:r>
      <w:r>
        <w:rPr>
          <w:spacing w:val="-3"/>
          <w:sz w:val="20"/>
          <w:lang w:val="ru-RU"/>
        </w:rPr>
        <w:t>ситуации</w:t>
      </w:r>
      <w:r>
        <w:rPr>
          <w:spacing w:val="7"/>
          <w:sz w:val="20"/>
          <w:lang w:val="ru-RU"/>
        </w:rPr>
        <w:t xml:space="preserve"> </w:t>
      </w:r>
      <w:r>
        <w:rPr>
          <w:sz w:val="20"/>
          <w:lang w:val="ru-RU"/>
        </w:rPr>
        <w:t>знакомства;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5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строить инициирующие и ответные реплики в диалоге;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выделять и называть характерные признаки</w:t>
      </w:r>
      <w:r>
        <w:rPr>
          <w:spacing w:val="-3"/>
          <w:sz w:val="20"/>
          <w:lang w:val="ru-RU"/>
        </w:rPr>
        <w:t xml:space="preserve"> </w:t>
      </w:r>
      <w:r>
        <w:rPr>
          <w:sz w:val="20"/>
          <w:lang w:val="ru-RU"/>
        </w:rPr>
        <w:t>предмета;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spacing w:line="245" w:lineRule="exact"/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строить простые предложения и короткие рассказы с опорой на символический и картинный</w:t>
      </w:r>
      <w:r>
        <w:rPr>
          <w:spacing w:val="-5"/>
          <w:sz w:val="20"/>
          <w:lang w:val="ru-RU"/>
        </w:rPr>
        <w:t xml:space="preserve"> </w:t>
      </w:r>
      <w:r>
        <w:rPr>
          <w:sz w:val="20"/>
          <w:lang w:val="ru-RU"/>
        </w:rPr>
        <w:t>план;</w:t>
      </w:r>
    </w:p>
    <w:p w:rsidR="00406F3E" w:rsidRDefault="00406F3E" w:rsidP="00406F3E">
      <w:pPr>
        <w:pStyle w:val="a5"/>
        <w:numPr>
          <w:ilvl w:val="0"/>
          <w:numId w:val="2"/>
        </w:numPr>
        <w:tabs>
          <w:tab w:val="left" w:pos="544"/>
        </w:tabs>
        <w:ind w:left="543" w:hanging="427"/>
        <w:rPr>
          <w:sz w:val="20"/>
          <w:lang w:val="ru-RU"/>
        </w:rPr>
      </w:pPr>
      <w:r>
        <w:rPr>
          <w:sz w:val="20"/>
          <w:lang w:val="ru-RU"/>
        </w:rPr>
        <w:t>строить альтернативные реплики (согласия или отказа) в</w:t>
      </w:r>
      <w:r>
        <w:rPr>
          <w:spacing w:val="-4"/>
          <w:sz w:val="20"/>
          <w:lang w:val="ru-RU"/>
        </w:rPr>
        <w:t xml:space="preserve"> </w:t>
      </w:r>
      <w:r>
        <w:rPr>
          <w:sz w:val="20"/>
          <w:lang w:val="ru-RU"/>
        </w:rPr>
        <w:t>диалоге.</w:t>
      </w:r>
    </w:p>
    <w:p w:rsidR="00406F3E" w:rsidRDefault="00406F3E" w:rsidP="00406F3E">
      <w:pPr>
        <w:pStyle w:val="a5"/>
        <w:tabs>
          <w:tab w:val="left" w:pos="477"/>
        </w:tabs>
        <w:spacing w:before="1"/>
        <w:ind w:left="476" w:firstLine="0"/>
        <w:jc w:val="both"/>
        <w:rPr>
          <w:sz w:val="20"/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</w:pPr>
    </w:p>
    <w:p w:rsidR="00406F3E" w:rsidRDefault="00406F3E" w:rsidP="00406F3E">
      <w:pPr>
        <w:rPr>
          <w:lang w:val="ru-RU"/>
        </w:rPr>
        <w:sectPr w:rsidR="00406F3E" w:rsidSect="00B65E96">
          <w:pgSz w:w="11906" w:h="16838"/>
          <w:pgMar w:top="737" w:right="737" w:bottom="680" w:left="737" w:header="709" w:footer="709" w:gutter="0"/>
          <w:cols w:space="708"/>
          <w:docGrid w:linePitch="360"/>
        </w:sectPr>
      </w:pPr>
    </w:p>
    <w:p w:rsidR="00406F3E" w:rsidRPr="007F18F6" w:rsidRDefault="00406F3E" w:rsidP="00406F3E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7F18F6">
        <w:rPr>
          <w:b/>
          <w:caps/>
          <w:sz w:val="24"/>
          <w:szCs w:val="24"/>
          <w:lang w:val="ru-RU"/>
        </w:rPr>
        <w:lastRenderedPageBreak/>
        <w:t>КАЛЕНДАРНО-ТЕМАТИЧЕСКОЕ ПЛАНИРОВАНИЕ</w:t>
      </w:r>
      <w:r>
        <w:rPr>
          <w:b/>
          <w:sz w:val="24"/>
          <w:szCs w:val="24"/>
          <w:lang w:val="ru-RU"/>
        </w:rPr>
        <w:t xml:space="preserve"> </w:t>
      </w:r>
    </w:p>
    <w:p w:rsidR="00406F3E" w:rsidRPr="007F18F6" w:rsidRDefault="00406F3E" w:rsidP="00406F3E">
      <w:pPr>
        <w:adjustRightInd w:val="0"/>
        <w:spacing w:line="360" w:lineRule="auto"/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 xml:space="preserve"> четверть - 8</w:t>
      </w:r>
      <w:r w:rsidRPr="007F18F6">
        <w:rPr>
          <w:b/>
          <w:sz w:val="24"/>
          <w:szCs w:val="24"/>
          <w:lang w:val="ru-RU"/>
        </w:rPr>
        <w:t xml:space="preserve"> часов.</w:t>
      </w:r>
      <w:proofErr w:type="gramEnd"/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1701"/>
        <w:gridCol w:w="5387"/>
        <w:gridCol w:w="6686"/>
      </w:tblGrid>
      <w:tr w:rsidR="00406F3E" w:rsidRPr="0026174E" w:rsidTr="0051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3C71B1" w:rsidRDefault="00406F3E" w:rsidP="0051129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3C71B1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3C71B1" w:rsidRDefault="00406F3E" w:rsidP="0051129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3C71B1">
              <w:rPr>
                <w:b/>
                <w:sz w:val="24"/>
                <w:szCs w:val="24"/>
                <w:lang w:val="ru-RU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3C71B1" w:rsidRDefault="00406F3E" w:rsidP="0051129B">
            <w:pPr>
              <w:pStyle w:val="a6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3C71B1" w:rsidRDefault="00406F3E" w:rsidP="0051129B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3C71B1">
              <w:rPr>
                <w:b/>
                <w:sz w:val="24"/>
                <w:szCs w:val="24"/>
              </w:rPr>
              <w:t>Понятие</w:t>
            </w:r>
            <w:proofErr w:type="spellEnd"/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3C71B1" w:rsidRDefault="00406F3E" w:rsidP="0051129B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3C71B1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3C71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71B1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3C71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71B1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06F3E" w:rsidRPr="0026174E" w:rsidTr="0051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</w:rPr>
            </w:pPr>
            <w:r w:rsidRPr="0026174E">
              <w:rPr>
                <w:sz w:val="24"/>
                <w:szCs w:val="24"/>
              </w:rPr>
              <w:t>1-2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</w:rPr>
            </w:pPr>
            <w:r w:rsidRPr="002617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Лето.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Высокое,  низкое  звучание при прослушивании.</w:t>
            </w:r>
          </w:p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Гласные звуки, согласные звуки. </w:t>
            </w:r>
          </w:p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Слог. Слово. Предложение. Ударение. 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Ударный слог.  Ритм слова. Ритм предложения. Вопрос.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Песня. Детский голос.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Различают высокое от </w:t>
            </w:r>
            <w:proofErr w:type="gramStart"/>
            <w:r w:rsidRPr="0026174E">
              <w:rPr>
                <w:sz w:val="24"/>
                <w:szCs w:val="24"/>
                <w:lang w:val="ru-RU"/>
              </w:rPr>
              <w:t>низкого</w:t>
            </w:r>
            <w:proofErr w:type="gramEnd"/>
            <w:r w:rsidRPr="0026174E">
              <w:rPr>
                <w:sz w:val="24"/>
                <w:szCs w:val="24"/>
                <w:lang w:val="ru-RU"/>
              </w:rPr>
              <w:t xml:space="preserve"> звучание при прослушивании.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Определяют и воспроизводят ритм </w:t>
            </w:r>
            <w:proofErr w:type="spellStart"/>
            <w:r w:rsidRPr="0026174E">
              <w:rPr>
                <w:sz w:val="24"/>
                <w:szCs w:val="24"/>
                <w:lang w:val="ru-RU"/>
              </w:rPr>
              <w:t>слогосочетаний</w:t>
            </w:r>
            <w:proofErr w:type="spellEnd"/>
            <w:r w:rsidRPr="0026174E">
              <w:rPr>
                <w:sz w:val="24"/>
                <w:szCs w:val="24"/>
                <w:lang w:val="ru-RU"/>
              </w:rPr>
              <w:t xml:space="preserve"> типа:  Тата </w:t>
            </w:r>
            <w:proofErr w:type="spellStart"/>
            <w:r w:rsidRPr="0026174E">
              <w:rPr>
                <w:sz w:val="24"/>
                <w:szCs w:val="24"/>
                <w:lang w:val="ru-RU"/>
              </w:rPr>
              <w:t>таТАта</w:t>
            </w:r>
            <w:proofErr w:type="spellEnd"/>
            <w:r w:rsidRPr="0026174E">
              <w:rPr>
                <w:sz w:val="24"/>
                <w:szCs w:val="24"/>
                <w:lang w:val="ru-RU"/>
              </w:rPr>
              <w:t xml:space="preserve"> и т.п.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 Определяют количество слогов в </w:t>
            </w:r>
            <w:proofErr w:type="spellStart"/>
            <w:r w:rsidRPr="0026174E">
              <w:rPr>
                <w:sz w:val="24"/>
                <w:szCs w:val="24"/>
                <w:lang w:val="ru-RU"/>
              </w:rPr>
              <w:t>слогосочетании</w:t>
            </w:r>
            <w:proofErr w:type="spellEnd"/>
            <w:r w:rsidRPr="0026174E">
              <w:rPr>
                <w:sz w:val="24"/>
                <w:szCs w:val="24"/>
                <w:lang w:val="ru-RU"/>
              </w:rPr>
              <w:t xml:space="preserve"> и место ударного слога. 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Составляют  вопросительные предложения. 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Воспринимают  на слух  песню «Антошка»</w:t>
            </w:r>
          </w:p>
        </w:tc>
      </w:tr>
      <w:tr w:rsidR="00406F3E" w:rsidRPr="00406F3E" w:rsidTr="0051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</w:rPr>
              <w:t>3</w:t>
            </w:r>
            <w:r w:rsidRPr="0026174E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26174E">
              <w:rPr>
                <w:sz w:val="24"/>
                <w:szCs w:val="24"/>
                <w:lang w:val="ru-RU"/>
              </w:rPr>
              <w:t>С.Михалков</w:t>
            </w:r>
            <w:proofErr w:type="spellEnd"/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«Три поросенка»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Имена поросят. Песня поросят. Грустно. Весело.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Гласные звуки, согласные звуки. Слог. Слово. Предложение.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Ударение. Ритм слова. Ритм предложения.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Голоса животных  из сказки «Три поросенка». Дикие животные.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Определяют  характер исполняемого произведения при прослушивании.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Воспроизводят стихотворный те</w:t>
            </w:r>
            <w:proofErr w:type="gramStart"/>
            <w:r w:rsidRPr="0026174E">
              <w:rPr>
                <w:sz w:val="24"/>
                <w:szCs w:val="24"/>
                <w:lang w:val="ru-RU"/>
              </w:rPr>
              <w:t xml:space="preserve">кст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6174E">
              <w:rPr>
                <w:sz w:val="24"/>
                <w:szCs w:val="24"/>
                <w:lang w:val="ru-RU"/>
              </w:rPr>
              <w:t>сл</w:t>
            </w:r>
            <w:proofErr w:type="gramEnd"/>
            <w:r w:rsidRPr="0026174E">
              <w:rPr>
                <w:sz w:val="24"/>
                <w:szCs w:val="24"/>
                <w:lang w:val="ru-RU"/>
              </w:rPr>
              <w:t>итно,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6174E">
              <w:rPr>
                <w:sz w:val="24"/>
                <w:szCs w:val="24"/>
                <w:lang w:val="ru-RU"/>
              </w:rPr>
              <w:t>интонационной окраской.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 Работают с деформированным  текстом (на основе слухового и </w:t>
            </w:r>
            <w:proofErr w:type="spellStart"/>
            <w:r w:rsidRPr="0026174E">
              <w:rPr>
                <w:sz w:val="24"/>
                <w:szCs w:val="24"/>
                <w:lang w:val="ru-RU"/>
              </w:rPr>
              <w:t>слухозрительного</w:t>
            </w:r>
            <w:proofErr w:type="spellEnd"/>
            <w:r w:rsidRPr="0026174E">
              <w:rPr>
                <w:sz w:val="24"/>
                <w:szCs w:val="24"/>
                <w:lang w:val="ru-RU"/>
              </w:rPr>
              <w:t xml:space="preserve">   восприятия).</w:t>
            </w:r>
          </w:p>
        </w:tc>
      </w:tr>
      <w:tr w:rsidR="00406F3E" w:rsidRPr="00406F3E" w:rsidTr="0051129B">
        <w:trPr>
          <w:trHeight w:val="30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Моя школа.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Кабинеты. Звонки: телефона, </w:t>
            </w:r>
            <w:proofErr w:type="gramStart"/>
            <w:r w:rsidRPr="0026174E">
              <w:rPr>
                <w:sz w:val="24"/>
                <w:szCs w:val="24"/>
                <w:lang w:val="ru-RU"/>
              </w:rPr>
              <w:t>школьный</w:t>
            </w:r>
            <w:proofErr w:type="gramEnd"/>
            <w:r w:rsidRPr="0026174E">
              <w:rPr>
                <w:sz w:val="24"/>
                <w:szCs w:val="24"/>
                <w:lang w:val="ru-RU"/>
              </w:rPr>
              <w:t xml:space="preserve">. Детские голоса. Плач ребенка. 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Голоса товарищей по классу.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Гласные звуки, согласные звуки. Слог. Слово. Предложение. 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Ударение. Ритм слова. Ритм предложения.</w:t>
            </w:r>
          </w:p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Музыкальные инструменты. </w:t>
            </w:r>
          </w:p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Музыкальные игрушки.</w:t>
            </w:r>
          </w:p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Определяют направление источника звука,</w:t>
            </w:r>
            <w:r w:rsidRPr="0026174E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26174E">
              <w:rPr>
                <w:sz w:val="24"/>
                <w:szCs w:val="24"/>
                <w:lang w:val="ru-RU"/>
              </w:rPr>
              <w:t xml:space="preserve">расположенного спереди, сзади, справа, слева. 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Подбирают фразы к заданному ритму.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Составляют короткий рассказ с </w:t>
            </w:r>
            <w:r w:rsidRPr="0026174E">
              <w:rPr>
                <w:spacing w:val="-3"/>
                <w:sz w:val="24"/>
                <w:szCs w:val="24"/>
                <w:lang w:val="ru-RU"/>
              </w:rPr>
              <w:t xml:space="preserve">опорой </w:t>
            </w:r>
            <w:r w:rsidRPr="0026174E">
              <w:rPr>
                <w:sz w:val="24"/>
                <w:szCs w:val="24"/>
                <w:lang w:val="ru-RU"/>
              </w:rPr>
              <w:t xml:space="preserve">на вопросный план и иллюстрации. 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Различают звучание музыкальных инструментов </w:t>
            </w:r>
            <w:r w:rsidRPr="0026174E">
              <w:rPr>
                <w:sz w:val="24"/>
                <w:szCs w:val="24"/>
                <w:lang w:val="ru-RU"/>
              </w:rPr>
              <w:t xml:space="preserve"> </w:t>
            </w:r>
            <w:r w:rsidRPr="0026174E">
              <w:rPr>
                <w:i/>
                <w:sz w:val="24"/>
                <w:szCs w:val="24"/>
                <w:lang w:val="ru-RU"/>
              </w:rPr>
              <w:t>бубен, барабан, колокольчик, металлофон</w:t>
            </w:r>
            <w:proofErr w:type="gramStart"/>
            <w:r w:rsidRPr="0026174E">
              <w:rPr>
                <w:i/>
                <w:sz w:val="24"/>
                <w:szCs w:val="24"/>
                <w:lang w:val="ru-RU"/>
              </w:rPr>
              <w:t>.</w:t>
            </w:r>
            <w:r w:rsidRPr="0026174E">
              <w:rPr>
                <w:sz w:val="24"/>
                <w:szCs w:val="24"/>
                <w:lang w:val="ru-RU"/>
              </w:rPr>
              <w:t xml:space="preserve">. </w:t>
            </w:r>
            <w:proofErr w:type="gramEnd"/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Карточки с условными обозначениями школьных кабинетов (библиотека, медицинский кабинет и т.д</w:t>
            </w:r>
            <w:proofErr w:type="gramStart"/>
            <w:r w:rsidRPr="0026174E">
              <w:rPr>
                <w:sz w:val="24"/>
                <w:szCs w:val="24"/>
                <w:lang w:val="ru-RU"/>
              </w:rPr>
              <w:t>.)..</w:t>
            </w:r>
            <w:proofErr w:type="gramEnd"/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</w:t>
            </w:r>
            <w:r w:rsidRPr="0026174E">
              <w:rPr>
                <w:sz w:val="24"/>
                <w:szCs w:val="24"/>
                <w:lang w:val="ru-RU"/>
              </w:rPr>
              <w:t xml:space="preserve">гры на развитие слухового внимания. </w:t>
            </w:r>
          </w:p>
        </w:tc>
      </w:tr>
      <w:tr w:rsidR="00406F3E" w:rsidRPr="00406F3E" w:rsidTr="0051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7-8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3C71B1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Моя квартира.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Комнаты. Кухня. Коридор. Бытовая техника. Инструменты.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Гласные звуки, согласные звуки. Слог. Слово. Предложение.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Ударение. Ритм слова. Ритм предложения.</w:t>
            </w:r>
          </w:p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Музыкальные </w:t>
            </w:r>
            <w:r w:rsidRPr="0026174E">
              <w:rPr>
                <w:sz w:val="24"/>
                <w:szCs w:val="24"/>
                <w:lang w:val="ru-RU"/>
              </w:rPr>
              <w:t xml:space="preserve"> пьесы </w:t>
            </w:r>
            <w:proofErr w:type="spellStart"/>
            <w:r w:rsidRPr="0026174E">
              <w:rPr>
                <w:sz w:val="24"/>
                <w:szCs w:val="24"/>
                <w:lang w:val="ru-RU"/>
              </w:rPr>
              <w:t>П.И.Чайковского</w:t>
            </w:r>
            <w:proofErr w:type="spellEnd"/>
            <w:r w:rsidRPr="0026174E">
              <w:rPr>
                <w:sz w:val="24"/>
                <w:szCs w:val="24"/>
                <w:lang w:val="ru-RU"/>
              </w:rPr>
              <w:t xml:space="preserve">.  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Марш. Вальс.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Работать со словарём по теме. </w:t>
            </w:r>
          </w:p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Составлять фразы по теме.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 Работать над ритмом слов, фраз по теме.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Отгадывать загадки по теме.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</w:t>
            </w:r>
            <w:r w:rsidRPr="0026174E">
              <w:rPr>
                <w:sz w:val="24"/>
                <w:szCs w:val="24"/>
                <w:lang w:val="ru-RU"/>
              </w:rPr>
              <w:t>гры</w:t>
            </w:r>
            <w:r>
              <w:rPr>
                <w:sz w:val="24"/>
                <w:szCs w:val="24"/>
                <w:lang w:val="ru-RU"/>
              </w:rPr>
              <w:t xml:space="preserve"> на развитие слухового внимания.</w:t>
            </w:r>
          </w:p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 xml:space="preserve">Воспринимать на слух марш и вальс. </w:t>
            </w:r>
          </w:p>
          <w:p w:rsidR="00406F3E" w:rsidRPr="0026174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26174E">
              <w:rPr>
                <w:sz w:val="24"/>
                <w:szCs w:val="24"/>
                <w:lang w:val="ru-RU"/>
              </w:rPr>
              <w:t>Выполнять движение под музыку: марш, вальс.</w:t>
            </w:r>
          </w:p>
        </w:tc>
      </w:tr>
    </w:tbl>
    <w:p w:rsidR="00406F3E" w:rsidRPr="007F18F6" w:rsidRDefault="00406F3E" w:rsidP="00406F3E">
      <w:pPr>
        <w:adjustRightInd w:val="0"/>
        <w:spacing w:line="360" w:lineRule="auto"/>
        <w:rPr>
          <w:b/>
          <w:sz w:val="24"/>
          <w:szCs w:val="24"/>
          <w:lang w:val="ru-RU"/>
        </w:rPr>
      </w:pPr>
    </w:p>
    <w:p w:rsidR="00406F3E" w:rsidRDefault="00406F3E" w:rsidP="00406F3E">
      <w:pPr>
        <w:adjustRightInd w:val="0"/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 xml:space="preserve">II </w:t>
      </w:r>
      <w:proofErr w:type="spellStart"/>
      <w:r>
        <w:rPr>
          <w:b/>
          <w:sz w:val="24"/>
          <w:szCs w:val="24"/>
        </w:rPr>
        <w:t>четверть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ru-RU"/>
        </w:rPr>
        <w:t xml:space="preserve">8 </w:t>
      </w:r>
      <w:proofErr w:type="spellStart"/>
      <w:r>
        <w:rPr>
          <w:b/>
          <w:sz w:val="24"/>
          <w:szCs w:val="24"/>
        </w:rPr>
        <w:t>часов</w:t>
      </w:r>
      <w:proofErr w:type="spellEnd"/>
      <w:r>
        <w:rPr>
          <w:b/>
          <w:sz w:val="24"/>
          <w:szCs w:val="24"/>
        </w:rPr>
        <w:t>.</w:t>
      </w:r>
      <w:proofErr w:type="gramEnd"/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2268"/>
        <w:gridCol w:w="5387"/>
        <w:gridCol w:w="6119"/>
      </w:tblGrid>
      <w:tr w:rsidR="00406F3E" w:rsidTr="0051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3C71B1" w:rsidRDefault="00406F3E" w:rsidP="0051129B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3C71B1" w:rsidRDefault="00406F3E" w:rsidP="0051129B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Default="00406F3E" w:rsidP="005112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Default="00406F3E" w:rsidP="005112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Понятие</w:t>
            </w:r>
            <w:proofErr w:type="spellEnd"/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Default="00406F3E" w:rsidP="005112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Виды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406F3E" w:rsidRPr="00406F3E" w:rsidTr="0051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5341">
              <w:rPr>
                <w:sz w:val="24"/>
                <w:szCs w:val="24"/>
              </w:rPr>
              <w:t>1-2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ind w:left="-316"/>
              <w:jc w:val="center"/>
              <w:rPr>
                <w:sz w:val="24"/>
                <w:szCs w:val="24"/>
              </w:rPr>
            </w:pPr>
            <w:r w:rsidRPr="00F1534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F15341" w:rsidRDefault="00406F3E" w:rsidP="0051129B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>Алло! Алло!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 xml:space="preserve">Сирены машин: скорой помощи, пожарной, полиции. Телефон. 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Слог. Слово. Предложение.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Ударение. Ритм слова. Ритм предложения.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Восклицательные предложения, вопросительные.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pStyle w:val="a6"/>
              <w:rPr>
                <w:i/>
                <w:lang w:val="ru-RU"/>
              </w:rPr>
            </w:pPr>
            <w:r w:rsidRPr="00F15341">
              <w:rPr>
                <w:lang w:val="ru-RU"/>
              </w:rPr>
              <w:t>Различают при прослушивании звучание  гудков, сирены</w:t>
            </w:r>
            <w:r w:rsidRPr="00F15341">
              <w:rPr>
                <w:i/>
                <w:lang w:val="ru-RU"/>
              </w:rPr>
              <w:t xml:space="preserve"> машин.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 xml:space="preserve">Произносят фразы в разном темпе. 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Моделируют телефонный разговор (с предполагаемым адресатом).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 xml:space="preserve">Электронные файлы с записью гудков телефона, автомобиля, звучания музыкальных инструментов, музыки. 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 xml:space="preserve">Иллюстрации к речевой ситуации. 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Карточки с условными обозначениями предполагаемых адресатов (служба скорой помощи, пожарная часть, полиция и т.д.).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Работают над ритмом 2-4 сложных слов.</w:t>
            </w:r>
          </w:p>
        </w:tc>
      </w:tr>
      <w:tr w:rsidR="00406F3E" w:rsidRPr="00406F3E" w:rsidTr="0051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5341">
              <w:rPr>
                <w:sz w:val="24"/>
                <w:szCs w:val="24"/>
              </w:rPr>
              <w:t>3-4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534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F15341" w:rsidRDefault="00406F3E" w:rsidP="0051129B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>День рождение.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День рождение. Поздравление. Эмоции.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Ритм слова. Ритм предложения.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Песня. Детский голос. Мужской голос. Сольное исполнение.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F15341" w:rsidRDefault="00406F3E" w:rsidP="0051129B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 xml:space="preserve">Различают на слух </w:t>
            </w:r>
            <w:proofErr w:type="gramStart"/>
            <w:r w:rsidRPr="00F15341">
              <w:rPr>
                <w:sz w:val="24"/>
                <w:szCs w:val="24"/>
                <w:lang w:val="ru-RU"/>
              </w:rPr>
              <w:t>звучания</w:t>
            </w:r>
            <w:proofErr w:type="gramEnd"/>
            <w:r w:rsidRPr="00F15341">
              <w:rPr>
                <w:sz w:val="24"/>
                <w:szCs w:val="24"/>
                <w:lang w:val="ru-RU"/>
              </w:rPr>
              <w:t xml:space="preserve"> отражающие  эмоциональные и физиологические состояния человека (смех, плач, кашель и т.д.).</w:t>
            </w:r>
          </w:p>
          <w:p w:rsidR="00406F3E" w:rsidRPr="00F15341" w:rsidRDefault="00406F3E" w:rsidP="0051129B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 xml:space="preserve">Произносят </w:t>
            </w:r>
            <w:proofErr w:type="gramStart"/>
            <w:r w:rsidRPr="00F15341">
              <w:rPr>
                <w:sz w:val="24"/>
                <w:szCs w:val="24"/>
                <w:lang w:val="ru-RU"/>
              </w:rPr>
              <w:t>связный</w:t>
            </w:r>
            <w:proofErr w:type="gramEnd"/>
            <w:r w:rsidRPr="00F15341">
              <w:rPr>
                <w:sz w:val="24"/>
                <w:szCs w:val="24"/>
                <w:lang w:val="ru-RU"/>
              </w:rPr>
              <w:t xml:space="preserve"> текста с торжественной интонацией. Конструируют возможные  поздравления в адрес предполагаемого героя (ролевая игра «День рождение»).</w:t>
            </w:r>
          </w:p>
          <w:p w:rsidR="00406F3E" w:rsidRPr="00F15341" w:rsidRDefault="00406F3E" w:rsidP="0051129B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>Электронные файлы с записями музыкальных произведений (марш, полька, вальс)</w:t>
            </w:r>
            <w:r w:rsidRPr="00F15341">
              <w:rPr>
                <w:i/>
                <w:sz w:val="24"/>
                <w:szCs w:val="24"/>
                <w:lang w:val="ru-RU"/>
              </w:rPr>
              <w:t>.</w:t>
            </w:r>
          </w:p>
          <w:p w:rsidR="00406F3E" w:rsidRPr="00F15341" w:rsidRDefault="00406F3E" w:rsidP="0051129B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>Электронные файлы с записями звучаний отражающих</w:t>
            </w:r>
          </w:p>
          <w:p w:rsidR="00406F3E" w:rsidRPr="00F15341" w:rsidRDefault="00406F3E" w:rsidP="0051129B">
            <w:pPr>
              <w:pStyle w:val="TableParagraph"/>
              <w:spacing w:line="208" w:lineRule="exact"/>
              <w:rPr>
                <w:sz w:val="24"/>
                <w:szCs w:val="24"/>
                <w:lang w:val="ru-RU"/>
              </w:rPr>
            </w:pPr>
            <w:proofErr w:type="gramStart"/>
            <w:r w:rsidRPr="00F15341">
              <w:rPr>
                <w:sz w:val="24"/>
                <w:szCs w:val="24"/>
                <w:lang w:val="ru-RU"/>
              </w:rPr>
              <w:t>эмоциональное состояние человека (смех, плач, восторг,</w:t>
            </w:r>
            <w:proofErr w:type="gramEnd"/>
          </w:p>
          <w:p w:rsidR="00406F3E" w:rsidRPr="00F15341" w:rsidRDefault="00406F3E" w:rsidP="0051129B">
            <w:pPr>
              <w:pStyle w:val="TableParagraph"/>
              <w:spacing w:line="208" w:lineRule="exact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 xml:space="preserve">удивление, кашель и т.д.). </w:t>
            </w:r>
          </w:p>
          <w:p w:rsidR="00406F3E" w:rsidRPr="00F15341" w:rsidRDefault="00406F3E" w:rsidP="0051129B">
            <w:pPr>
              <w:pStyle w:val="TableParagraph"/>
              <w:spacing w:line="208" w:lineRule="exact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 xml:space="preserve">Графические схемы фраз (реплик-поздравлений). </w:t>
            </w:r>
          </w:p>
        </w:tc>
      </w:tr>
      <w:tr w:rsidR="00406F3E" w:rsidRPr="00406F3E" w:rsidTr="0051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5341">
              <w:rPr>
                <w:sz w:val="24"/>
                <w:szCs w:val="24"/>
              </w:rPr>
              <w:t>5-6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534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F15341" w:rsidRDefault="00406F3E" w:rsidP="0051129B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>Дежурство.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 xml:space="preserve">Дежурный. 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Слог. Слово. Предложение.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Ударение. Ритм слова. Ритм предложения.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>Различают при прослушивании голоса толпы и одного человека. Воспроизводят логическое ударение во фразах.</w:t>
            </w:r>
          </w:p>
          <w:p w:rsidR="00406F3E" w:rsidRPr="00F15341" w:rsidRDefault="00406F3E" w:rsidP="0051129B">
            <w:pPr>
              <w:pStyle w:val="TableParagraph"/>
              <w:spacing w:line="211" w:lineRule="exact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>Составляют рассказ о дежурстве с опорой на план.</w:t>
            </w:r>
          </w:p>
          <w:p w:rsidR="00406F3E" w:rsidRPr="00F15341" w:rsidRDefault="00406F3E" w:rsidP="0051129B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 xml:space="preserve"> Графические схемы  фраз (реплик, которые произносятся с выделением логического ударения). </w:t>
            </w:r>
          </w:p>
        </w:tc>
      </w:tr>
      <w:tr w:rsidR="00406F3E" w:rsidRPr="00406F3E" w:rsidTr="0051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</w:rPr>
              <w:t>7</w:t>
            </w:r>
            <w:r w:rsidRPr="00F15341">
              <w:rPr>
                <w:sz w:val="24"/>
                <w:szCs w:val="24"/>
                <w:lang w:val="ru-RU"/>
              </w:rPr>
              <w:t>-8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F1534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pStyle w:val="a6"/>
            </w:pPr>
            <w:proofErr w:type="spellStart"/>
            <w:r w:rsidRPr="00F15341">
              <w:t>Скоро</w:t>
            </w:r>
            <w:proofErr w:type="spellEnd"/>
            <w:r w:rsidRPr="00F15341">
              <w:t xml:space="preserve"> </w:t>
            </w:r>
            <w:proofErr w:type="spellStart"/>
            <w:r w:rsidRPr="00F15341">
              <w:t>наступит</w:t>
            </w:r>
            <w:proofErr w:type="spellEnd"/>
            <w:r w:rsidRPr="00F15341">
              <w:t xml:space="preserve"> </w:t>
            </w:r>
            <w:proofErr w:type="spellStart"/>
            <w:r w:rsidRPr="00F15341">
              <w:t>Новый</w:t>
            </w:r>
            <w:proofErr w:type="spellEnd"/>
            <w:r w:rsidRPr="00F15341">
              <w:t xml:space="preserve"> </w:t>
            </w:r>
            <w:proofErr w:type="spellStart"/>
            <w:r w:rsidRPr="00F15341">
              <w:t>год</w:t>
            </w:r>
            <w:proofErr w:type="spellEnd"/>
            <w:r w:rsidRPr="00F15341">
              <w:t>!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Праздник «Новогодняя ёлка». Дед Мороз. Снегурочка. Новогодние украшения: шары, бусы. Нарядные костюмы.</w:t>
            </w:r>
          </w:p>
          <w:p w:rsidR="00406F3E" w:rsidRPr="00F15341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>Ритм слова. Ритм предложения.</w:t>
            </w:r>
          </w:p>
          <w:p w:rsidR="00406F3E" w:rsidRDefault="00406F3E" w:rsidP="0051129B">
            <w:pPr>
              <w:pStyle w:val="a6"/>
              <w:rPr>
                <w:lang w:val="ru-RU"/>
              </w:rPr>
            </w:pPr>
            <w:r w:rsidRPr="00F15341">
              <w:rPr>
                <w:lang w:val="ru-RU"/>
              </w:rPr>
              <w:t xml:space="preserve">Песня. Детские голоса. Взрослые голоса. </w:t>
            </w:r>
            <w:proofErr w:type="spellStart"/>
            <w:r w:rsidRPr="00F15341">
              <w:t>Хоровое</w:t>
            </w:r>
            <w:proofErr w:type="spellEnd"/>
            <w:r w:rsidRPr="00F15341">
              <w:t xml:space="preserve"> </w:t>
            </w:r>
            <w:proofErr w:type="spellStart"/>
            <w:r w:rsidRPr="00F15341">
              <w:t>исполнение</w:t>
            </w:r>
            <w:proofErr w:type="spellEnd"/>
            <w:r w:rsidRPr="00F15341">
              <w:t>.</w:t>
            </w:r>
          </w:p>
          <w:p w:rsidR="00406F3E" w:rsidRPr="00F571BE" w:rsidRDefault="00406F3E" w:rsidP="0051129B">
            <w:pPr>
              <w:pStyle w:val="a6"/>
              <w:rPr>
                <w:lang w:val="ru-RU"/>
              </w:rPr>
            </w:pPr>
          </w:p>
          <w:p w:rsidR="00406F3E" w:rsidRPr="00F15341" w:rsidRDefault="00406F3E" w:rsidP="0051129B">
            <w:pPr>
              <w:pStyle w:val="a6"/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100F3C" w:rsidRDefault="00406F3E" w:rsidP="0051129B">
            <w:pPr>
              <w:pStyle w:val="a6"/>
              <w:rPr>
                <w:lang w:val="ru-RU"/>
              </w:rPr>
            </w:pPr>
            <w:r w:rsidRPr="00100F3C">
              <w:rPr>
                <w:lang w:val="ru-RU"/>
              </w:rPr>
              <w:t xml:space="preserve">Воспринимают  на слух и </w:t>
            </w:r>
            <w:proofErr w:type="spellStart"/>
            <w:r w:rsidRPr="00100F3C">
              <w:rPr>
                <w:lang w:val="ru-RU"/>
              </w:rPr>
              <w:t>слухо</w:t>
            </w:r>
            <w:proofErr w:type="spellEnd"/>
            <w:r w:rsidRPr="00100F3C">
              <w:rPr>
                <w:lang w:val="ru-RU"/>
              </w:rPr>
              <w:t>-зрительно слова и фразы по теме.</w:t>
            </w:r>
          </w:p>
          <w:p w:rsidR="00406F3E" w:rsidRPr="00440B30" w:rsidRDefault="00406F3E" w:rsidP="0051129B">
            <w:pPr>
              <w:pStyle w:val="a6"/>
              <w:rPr>
                <w:lang w:val="ru-RU"/>
              </w:rPr>
            </w:pPr>
            <w:r w:rsidRPr="00440B30">
              <w:rPr>
                <w:lang w:val="ru-RU"/>
              </w:rPr>
              <w:t>Составляют рассказ о  новогоднем празднике  с опорой на план.</w:t>
            </w:r>
          </w:p>
          <w:p w:rsidR="00406F3E" w:rsidRPr="00100F3C" w:rsidRDefault="00406F3E" w:rsidP="0051129B">
            <w:pPr>
              <w:pStyle w:val="a6"/>
              <w:rPr>
                <w:lang w:val="ru-RU"/>
              </w:rPr>
            </w:pPr>
            <w:r w:rsidRPr="00100F3C">
              <w:rPr>
                <w:lang w:val="ru-RU"/>
              </w:rPr>
              <w:t>Работают  над восприятием и воспроизведением ритма слов и фраз по теме.</w:t>
            </w:r>
          </w:p>
          <w:p w:rsidR="00406F3E" w:rsidRPr="00100F3C" w:rsidRDefault="00406F3E" w:rsidP="0051129B">
            <w:pPr>
              <w:pStyle w:val="a6"/>
              <w:rPr>
                <w:lang w:val="ru-RU"/>
              </w:rPr>
            </w:pPr>
            <w:r w:rsidRPr="00100F3C">
              <w:rPr>
                <w:lang w:val="ru-RU"/>
              </w:rPr>
              <w:t xml:space="preserve"> Игры на развитие слухового внимания.</w:t>
            </w:r>
          </w:p>
          <w:p w:rsidR="00406F3E" w:rsidRPr="00100F3C" w:rsidRDefault="00406F3E" w:rsidP="0051129B">
            <w:pPr>
              <w:pStyle w:val="a6"/>
              <w:rPr>
                <w:lang w:val="ru-RU"/>
              </w:rPr>
            </w:pPr>
            <w:r w:rsidRPr="00100F3C">
              <w:rPr>
                <w:lang w:val="ru-RU"/>
              </w:rPr>
              <w:t>Отгадывают загадки по теме.</w:t>
            </w:r>
          </w:p>
          <w:p w:rsidR="00406F3E" w:rsidRPr="00F15341" w:rsidRDefault="00406F3E" w:rsidP="0051129B">
            <w:pPr>
              <w:pStyle w:val="a6"/>
              <w:rPr>
                <w:b/>
                <w:lang w:val="ru-RU"/>
              </w:rPr>
            </w:pPr>
            <w:r w:rsidRPr="00100F3C">
              <w:rPr>
                <w:lang w:val="ru-RU"/>
              </w:rPr>
              <w:t>Воспринимать на слух новогоднюю песню «Маленькой елочке холодно зимой».</w:t>
            </w:r>
          </w:p>
        </w:tc>
      </w:tr>
    </w:tbl>
    <w:p w:rsidR="00406F3E" w:rsidRDefault="00406F3E" w:rsidP="00406F3E">
      <w:pPr>
        <w:adjustRightInd w:val="0"/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 xml:space="preserve">III </w:t>
      </w:r>
      <w:proofErr w:type="spellStart"/>
      <w:r>
        <w:rPr>
          <w:b/>
          <w:sz w:val="24"/>
          <w:szCs w:val="24"/>
        </w:rPr>
        <w:t>четверть</w:t>
      </w:r>
      <w:proofErr w:type="spellEnd"/>
      <w:r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часов</w:t>
      </w:r>
      <w:proofErr w:type="spellEnd"/>
      <w:r>
        <w:rPr>
          <w:b/>
          <w:sz w:val="24"/>
          <w:szCs w:val="24"/>
        </w:rPr>
        <w:t>.</w:t>
      </w:r>
      <w:proofErr w:type="gramEnd"/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81"/>
        <w:gridCol w:w="2268"/>
        <w:gridCol w:w="4536"/>
        <w:gridCol w:w="6969"/>
      </w:tblGrid>
      <w:tr w:rsidR="00406F3E" w:rsidTr="005112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</w:t>
            </w:r>
            <w:proofErr w:type="spellStart"/>
            <w:r>
              <w:rPr>
                <w:b/>
                <w:sz w:val="24"/>
                <w:szCs w:val="24"/>
              </w:rPr>
              <w:t>ас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Default="00406F3E" w:rsidP="005112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Понятие</w:t>
            </w:r>
            <w:proofErr w:type="spellEnd"/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Default="00406F3E" w:rsidP="005112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Виды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406F3E" w:rsidRPr="00406F3E" w:rsidTr="005112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</w:rPr>
              <w:t>1-</w:t>
            </w:r>
            <w:r w:rsidRPr="00440B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</w:rPr>
              <w:t xml:space="preserve"> </w:t>
            </w:r>
            <w:r w:rsidRPr="00440B30">
              <w:rPr>
                <w:sz w:val="24"/>
                <w:szCs w:val="24"/>
                <w:lang w:val="ru-RU"/>
              </w:rPr>
              <w:t>Мой питомец.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Зоопарк.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Домашние животные. Животные Южных стран.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Ритм слова. Ритм предложения.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Различают при прослушивании голоса животных и птиц.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Произносят стихотворный текст в различном темпе с выделением логического ударения. Конструируют предложения на тему «У меня появился щенок!» с опорой на картинки и таблички (на основе слухового и </w:t>
            </w:r>
            <w:proofErr w:type="spellStart"/>
            <w:r w:rsidRPr="00440B30">
              <w:rPr>
                <w:sz w:val="24"/>
                <w:szCs w:val="24"/>
                <w:lang w:val="ru-RU"/>
              </w:rPr>
              <w:t>слухозрительного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 xml:space="preserve"> восприятия).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Работа с картинками  с изображением</w:t>
            </w:r>
          </w:p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домашних животных. Таблички с названием животных, а также слов и фраз для предъявления на слух. 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440B30">
              <w:rPr>
                <w:sz w:val="24"/>
                <w:szCs w:val="24"/>
                <w:lang w:val="ru-RU"/>
              </w:rPr>
              <w:t>Нотированный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40B30">
              <w:rPr>
                <w:sz w:val="24"/>
                <w:szCs w:val="24"/>
                <w:lang w:val="ru-RU"/>
              </w:rPr>
              <w:t>татированный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 xml:space="preserve"> стихотворный текст.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Восприятие на слух и </w:t>
            </w:r>
            <w:proofErr w:type="spellStart"/>
            <w:r w:rsidRPr="00440B30">
              <w:rPr>
                <w:sz w:val="24"/>
                <w:szCs w:val="24"/>
                <w:lang w:val="ru-RU"/>
              </w:rPr>
              <w:t>слухо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>-зрительно слов, фраз по теме.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Работать над темпом и ритмом слов, фраз по теме.</w:t>
            </w:r>
          </w:p>
        </w:tc>
      </w:tr>
      <w:tr w:rsidR="00406F3E" w:rsidRPr="00406F3E" w:rsidTr="005112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Сказка «Красная шапочка».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Хор. Соло.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Герои. Голос грубый, женский, детский.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Различают при прослушивании звучание </w:t>
            </w:r>
            <w:proofErr w:type="gramStart"/>
            <w:r w:rsidRPr="00440B30">
              <w:rPr>
                <w:sz w:val="24"/>
                <w:szCs w:val="24"/>
                <w:lang w:val="ru-RU"/>
              </w:rPr>
              <w:t>хорового</w:t>
            </w:r>
            <w:proofErr w:type="gramEnd"/>
            <w:r w:rsidRPr="00440B30">
              <w:rPr>
                <w:sz w:val="24"/>
                <w:szCs w:val="24"/>
                <w:lang w:val="ru-RU"/>
              </w:rPr>
              <w:t xml:space="preserve"> и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сольного исполнения.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 Определяют на слух звучание природных шумов  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Расставляют ударения в словах на основе слухового и </w:t>
            </w:r>
            <w:proofErr w:type="spellStart"/>
            <w:r w:rsidRPr="00440B30">
              <w:rPr>
                <w:sz w:val="24"/>
                <w:szCs w:val="24"/>
                <w:lang w:val="ru-RU"/>
              </w:rPr>
              <w:t>слухозрительного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 xml:space="preserve"> восприятия.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Работают с деформированным текстом. 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Воспроизводят  фразы с различной интонацией.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Работают с иллюстрациями  к сказке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«Красная шапочка».</w:t>
            </w:r>
          </w:p>
        </w:tc>
      </w:tr>
      <w:tr w:rsidR="00406F3E" w:rsidRPr="00406F3E" w:rsidTr="005112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В зимнем лесу.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Зимующие птицы.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Голоса зимующих птиц. Ветер, вьюга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440B30">
              <w:rPr>
                <w:sz w:val="24"/>
                <w:szCs w:val="24"/>
                <w:lang w:val="ru-RU"/>
              </w:rPr>
              <w:t>П.Чайковский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 xml:space="preserve"> «Времена года» (зима)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Различают при прослушивании  </w:t>
            </w:r>
            <w:proofErr w:type="spellStart"/>
            <w:r w:rsidRPr="00440B30">
              <w:rPr>
                <w:sz w:val="24"/>
                <w:szCs w:val="24"/>
                <w:lang w:val="ru-RU"/>
              </w:rPr>
              <w:t>неречеые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 xml:space="preserve">  звучания (ветер, вьюга)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Работают с деформированным текстом. 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Расставляют ударения в словах на основе слухового и </w:t>
            </w:r>
            <w:proofErr w:type="spellStart"/>
            <w:r w:rsidRPr="00440B30">
              <w:rPr>
                <w:sz w:val="24"/>
                <w:szCs w:val="24"/>
                <w:lang w:val="ru-RU"/>
              </w:rPr>
              <w:t>слухозрительного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 xml:space="preserve"> восприятия.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Воспринимают  на слух и </w:t>
            </w:r>
            <w:proofErr w:type="spellStart"/>
            <w:r w:rsidRPr="00440B30">
              <w:rPr>
                <w:sz w:val="24"/>
                <w:szCs w:val="24"/>
                <w:lang w:val="ru-RU"/>
              </w:rPr>
              <w:t>слухо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>-зрительно слова, фразы по теме. Учится  определять количество слогов в словах, устанавливать их последовательность;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proofErr w:type="gramStart"/>
            <w:r w:rsidRPr="00440B30">
              <w:rPr>
                <w:sz w:val="24"/>
                <w:szCs w:val="24"/>
                <w:lang w:val="ru-RU"/>
              </w:rPr>
              <w:t>Воспринимают</w:t>
            </w:r>
            <w:proofErr w:type="gramEnd"/>
            <w:r w:rsidRPr="00440B30">
              <w:rPr>
                <w:sz w:val="24"/>
                <w:szCs w:val="24"/>
                <w:lang w:val="ru-RU"/>
              </w:rPr>
              <w:t xml:space="preserve"> и различать голоса зимующих птиц;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Восприятие на слух музыки П.И. Чайковского «Времена года»</w:t>
            </w:r>
          </w:p>
        </w:tc>
      </w:tr>
      <w:tr w:rsidR="00406F3E" w:rsidRPr="00406F3E" w:rsidTr="005112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Дружба.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Дружить – дружба. Помощь – помогать. Защита – защищать.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>Песня.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Работают с деформированным текстом. 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Расставляют ударения в словах на основе слухового и </w:t>
            </w:r>
            <w:proofErr w:type="spellStart"/>
            <w:r w:rsidRPr="00440B30">
              <w:rPr>
                <w:sz w:val="24"/>
                <w:szCs w:val="24"/>
                <w:lang w:val="ru-RU"/>
              </w:rPr>
              <w:t>слухозрительного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 xml:space="preserve"> восприятия.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Воспринимать на слух </w:t>
            </w:r>
            <w:r w:rsidRPr="00440B3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40B30">
              <w:rPr>
                <w:sz w:val="24"/>
                <w:szCs w:val="24"/>
                <w:lang w:val="ru-RU"/>
              </w:rPr>
              <w:t xml:space="preserve">песню </w:t>
            </w:r>
            <w:proofErr w:type="spellStart"/>
            <w:r w:rsidRPr="00440B30">
              <w:rPr>
                <w:sz w:val="24"/>
                <w:szCs w:val="24"/>
                <w:lang w:val="ru-RU"/>
              </w:rPr>
              <w:t>В.Шаинского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 xml:space="preserve">  «Вместе весело </w:t>
            </w:r>
            <w:r w:rsidRPr="00440B30">
              <w:rPr>
                <w:sz w:val="24"/>
                <w:szCs w:val="24"/>
                <w:lang w:val="ru-RU"/>
              </w:rPr>
              <w:lastRenderedPageBreak/>
              <w:t>шагать»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440B30">
              <w:rPr>
                <w:sz w:val="24"/>
                <w:szCs w:val="24"/>
                <w:lang w:val="ru-RU"/>
              </w:rPr>
              <w:t xml:space="preserve">Воспринимают  на слух и </w:t>
            </w:r>
            <w:proofErr w:type="spellStart"/>
            <w:r w:rsidRPr="00440B30">
              <w:rPr>
                <w:sz w:val="24"/>
                <w:szCs w:val="24"/>
                <w:lang w:val="ru-RU"/>
              </w:rPr>
              <w:t>слухо</w:t>
            </w:r>
            <w:proofErr w:type="spellEnd"/>
            <w:r w:rsidRPr="00440B30">
              <w:rPr>
                <w:sz w:val="24"/>
                <w:szCs w:val="24"/>
                <w:lang w:val="ru-RU"/>
              </w:rPr>
              <w:t>-зрительно слова, фразы по теме. Учатся  определять количество слогов в словах, устанавливать их последовательность.</w:t>
            </w:r>
          </w:p>
        </w:tc>
      </w:tr>
    </w:tbl>
    <w:p w:rsidR="00406F3E" w:rsidRPr="00440B30" w:rsidRDefault="00406F3E" w:rsidP="00406F3E">
      <w:pPr>
        <w:pStyle w:val="a6"/>
        <w:rPr>
          <w:b/>
          <w:sz w:val="24"/>
          <w:szCs w:val="24"/>
          <w:lang w:val="ru-RU"/>
        </w:rPr>
      </w:pPr>
    </w:p>
    <w:p w:rsidR="00406F3E" w:rsidRPr="00440B30" w:rsidRDefault="00406F3E" w:rsidP="00406F3E">
      <w:pPr>
        <w:pStyle w:val="a6"/>
        <w:rPr>
          <w:b/>
          <w:sz w:val="24"/>
          <w:szCs w:val="24"/>
          <w:lang w:val="ru-RU"/>
        </w:rPr>
      </w:pPr>
    </w:p>
    <w:p w:rsidR="00406F3E" w:rsidRPr="00440B30" w:rsidRDefault="00406F3E" w:rsidP="00406F3E">
      <w:pPr>
        <w:pStyle w:val="a6"/>
        <w:rPr>
          <w:b/>
          <w:sz w:val="24"/>
          <w:szCs w:val="24"/>
          <w:lang w:val="ru-RU"/>
        </w:rPr>
      </w:pPr>
    </w:p>
    <w:p w:rsidR="00406F3E" w:rsidRPr="00440B30" w:rsidRDefault="00406F3E" w:rsidP="00406F3E">
      <w:pPr>
        <w:pStyle w:val="a6"/>
        <w:rPr>
          <w:b/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Default="00406F3E" w:rsidP="00406F3E">
      <w:pPr>
        <w:pStyle w:val="a6"/>
        <w:rPr>
          <w:sz w:val="24"/>
          <w:szCs w:val="24"/>
          <w:lang w:val="ru-RU"/>
        </w:rPr>
      </w:pPr>
    </w:p>
    <w:p w:rsidR="00406F3E" w:rsidRPr="00FD103C" w:rsidRDefault="00406F3E" w:rsidP="00406F3E">
      <w:pPr>
        <w:pStyle w:val="a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lastRenderedPageBreak/>
        <w:t>IV</w:t>
      </w:r>
      <w:r w:rsidRPr="00FD103C">
        <w:rPr>
          <w:b/>
          <w:sz w:val="24"/>
          <w:szCs w:val="24"/>
          <w:lang w:val="ru-RU"/>
        </w:rPr>
        <w:t xml:space="preserve"> четверть -7 часов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81"/>
        <w:gridCol w:w="2268"/>
        <w:gridCol w:w="4536"/>
        <w:gridCol w:w="6969"/>
      </w:tblGrid>
      <w:tr w:rsidR="00406F3E" w:rsidTr="005112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</w:t>
            </w:r>
            <w:proofErr w:type="spellStart"/>
            <w:r>
              <w:rPr>
                <w:b/>
                <w:sz w:val="24"/>
                <w:szCs w:val="24"/>
              </w:rPr>
              <w:t>ас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15341" w:rsidRDefault="00406F3E" w:rsidP="0051129B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Default="00406F3E" w:rsidP="005112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Понятие</w:t>
            </w:r>
            <w:proofErr w:type="spellEnd"/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Default="00406F3E" w:rsidP="005112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Виды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406F3E" w:rsidRPr="00406F3E" w:rsidTr="005112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FD103C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-3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Праздники весной:</w:t>
            </w:r>
          </w:p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космонавтики</w:t>
            </w:r>
          </w:p>
          <w:p w:rsidR="00406F3E" w:rsidRPr="00FD103C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Праздник, женский день, день Защитника Отечества, день Победы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>Различают при прослушивании шумы военной техники</w:t>
            </w:r>
            <w:proofErr w:type="gramStart"/>
            <w:r w:rsidRPr="008117E5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8117E5">
              <w:rPr>
                <w:sz w:val="24"/>
                <w:szCs w:val="24"/>
                <w:lang w:val="ru-RU"/>
              </w:rPr>
              <w:t>звуки природы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 xml:space="preserve">Произносят стихотворный текст в различном темпе с выделением логического ударения. 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 xml:space="preserve">Работа с картинками  с изображением праздника. Таблички с названием праздника, а также слов и фраз для предъявления на слух. 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8117E5">
              <w:rPr>
                <w:sz w:val="24"/>
                <w:szCs w:val="24"/>
                <w:lang w:val="ru-RU"/>
              </w:rPr>
              <w:t>Нотированный</w:t>
            </w:r>
            <w:proofErr w:type="spellEnd"/>
            <w:r w:rsidRPr="008117E5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117E5">
              <w:rPr>
                <w:sz w:val="24"/>
                <w:szCs w:val="24"/>
                <w:lang w:val="ru-RU"/>
              </w:rPr>
              <w:t>татированный</w:t>
            </w:r>
            <w:proofErr w:type="spellEnd"/>
            <w:r w:rsidRPr="008117E5">
              <w:rPr>
                <w:sz w:val="24"/>
                <w:szCs w:val="24"/>
                <w:lang w:val="ru-RU"/>
              </w:rPr>
              <w:t xml:space="preserve"> стихотворный текст.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 xml:space="preserve">Восприятие на слух и </w:t>
            </w:r>
            <w:proofErr w:type="spellStart"/>
            <w:r w:rsidRPr="008117E5">
              <w:rPr>
                <w:sz w:val="24"/>
                <w:szCs w:val="24"/>
                <w:lang w:val="ru-RU"/>
              </w:rPr>
              <w:t>слухо</w:t>
            </w:r>
            <w:proofErr w:type="spellEnd"/>
            <w:r w:rsidRPr="008117E5">
              <w:rPr>
                <w:sz w:val="24"/>
                <w:szCs w:val="24"/>
                <w:lang w:val="ru-RU"/>
              </w:rPr>
              <w:t>-зрительно слов, фраз по теме.</w:t>
            </w:r>
          </w:p>
          <w:p w:rsidR="00406F3E" w:rsidRPr="00FD103C" w:rsidRDefault="00406F3E" w:rsidP="0051129B">
            <w:pPr>
              <w:pStyle w:val="a6"/>
              <w:rPr>
                <w:color w:val="FF0000"/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>Работать над темпом и ритмом слов, фраз по теме.</w:t>
            </w:r>
          </w:p>
        </w:tc>
      </w:tr>
      <w:tr w:rsidR="00406F3E" w:rsidRPr="00406F3E" w:rsidTr="005112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Кружки.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Кружок лепки, танца (танцевальный), шахматы, </w:t>
            </w:r>
            <w:proofErr w:type="gramStart"/>
            <w:r>
              <w:rPr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(рисование), секция борьбы, плавания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 xml:space="preserve">Различают при прослушивании звучание </w:t>
            </w:r>
            <w:proofErr w:type="gramStart"/>
            <w:r w:rsidRPr="008117E5">
              <w:rPr>
                <w:sz w:val="24"/>
                <w:szCs w:val="24"/>
                <w:lang w:val="ru-RU"/>
              </w:rPr>
              <w:t>хорового</w:t>
            </w:r>
            <w:proofErr w:type="gramEnd"/>
            <w:r w:rsidRPr="008117E5">
              <w:rPr>
                <w:sz w:val="24"/>
                <w:szCs w:val="24"/>
                <w:lang w:val="ru-RU"/>
              </w:rPr>
              <w:t xml:space="preserve"> и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>сольного исполнения.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 xml:space="preserve"> Определяют на слух звучание природных шумов.  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 xml:space="preserve">Расставляют ударения в словах на основе слухового и </w:t>
            </w:r>
            <w:proofErr w:type="spellStart"/>
            <w:r w:rsidRPr="008117E5">
              <w:rPr>
                <w:sz w:val="24"/>
                <w:szCs w:val="24"/>
                <w:lang w:val="ru-RU"/>
              </w:rPr>
              <w:t>слухозрительного</w:t>
            </w:r>
            <w:proofErr w:type="spellEnd"/>
            <w:r w:rsidRPr="008117E5">
              <w:rPr>
                <w:sz w:val="24"/>
                <w:szCs w:val="24"/>
                <w:lang w:val="ru-RU"/>
              </w:rPr>
              <w:t xml:space="preserve"> восприятия.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 xml:space="preserve">Работают с деформированным текстом. 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>Воспроизводят  фразы с различной интонацией.</w:t>
            </w:r>
          </w:p>
          <w:p w:rsidR="00406F3E" w:rsidRPr="00FD103C" w:rsidRDefault="00406F3E" w:rsidP="0051129B">
            <w:pPr>
              <w:pStyle w:val="a6"/>
              <w:rPr>
                <w:color w:val="FF0000"/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>Работают с иллюстрациями по теме «Виды спорта».</w:t>
            </w:r>
          </w:p>
        </w:tc>
      </w:tr>
      <w:tr w:rsidR="00406F3E" w:rsidRPr="00406F3E" w:rsidTr="005112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Лето.</w:t>
            </w:r>
          </w:p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Летние каникулы.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E" w:rsidRPr="00440B30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Лето, летние месяцы, каникулы, отдых, загорать, купаться, в реке, в море</w:t>
            </w:r>
            <w:proofErr w:type="gramEnd"/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 xml:space="preserve">Различают при прослушивании  </w:t>
            </w:r>
            <w:proofErr w:type="spellStart"/>
            <w:r w:rsidRPr="008117E5">
              <w:rPr>
                <w:sz w:val="24"/>
                <w:szCs w:val="24"/>
                <w:lang w:val="ru-RU"/>
              </w:rPr>
              <w:t>неречеые</w:t>
            </w:r>
            <w:proofErr w:type="spellEnd"/>
            <w:r w:rsidRPr="008117E5">
              <w:rPr>
                <w:sz w:val="24"/>
                <w:szCs w:val="24"/>
                <w:lang w:val="ru-RU"/>
              </w:rPr>
              <w:t xml:space="preserve">  звучания (голоса птиц, шум воды)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 xml:space="preserve">Работают с деформированным текстом по теме «Лето» 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 xml:space="preserve">Расставляют ударения в словах на основе слухового и </w:t>
            </w:r>
            <w:proofErr w:type="spellStart"/>
            <w:r w:rsidRPr="008117E5">
              <w:rPr>
                <w:sz w:val="24"/>
                <w:szCs w:val="24"/>
                <w:lang w:val="ru-RU"/>
              </w:rPr>
              <w:t>слухозрительного</w:t>
            </w:r>
            <w:proofErr w:type="spellEnd"/>
            <w:r w:rsidRPr="008117E5">
              <w:rPr>
                <w:sz w:val="24"/>
                <w:szCs w:val="24"/>
                <w:lang w:val="ru-RU"/>
              </w:rPr>
              <w:t xml:space="preserve"> восприятия.</w:t>
            </w:r>
          </w:p>
          <w:p w:rsidR="00406F3E" w:rsidRPr="008117E5" w:rsidRDefault="00406F3E" w:rsidP="0051129B">
            <w:pPr>
              <w:pStyle w:val="a6"/>
              <w:rPr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 xml:space="preserve">Воспринимают  на слух и </w:t>
            </w:r>
            <w:proofErr w:type="spellStart"/>
            <w:r w:rsidRPr="008117E5">
              <w:rPr>
                <w:sz w:val="24"/>
                <w:szCs w:val="24"/>
                <w:lang w:val="ru-RU"/>
              </w:rPr>
              <w:t>слухо</w:t>
            </w:r>
            <w:proofErr w:type="spellEnd"/>
            <w:r w:rsidRPr="008117E5">
              <w:rPr>
                <w:sz w:val="24"/>
                <w:szCs w:val="24"/>
                <w:lang w:val="ru-RU"/>
              </w:rPr>
              <w:t>-зрительно слова, фразы по теме. Учатся  определять количество слогов в словах, устанавливать их последовательность;</w:t>
            </w:r>
          </w:p>
          <w:p w:rsidR="00406F3E" w:rsidRPr="00FD103C" w:rsidRDefault="00406F3E" w:rsidP="0051129B">
            <w:pPr>
              <w:pStyle w:val="a6"/>
              <w:rPr>
                <w:color w:val="FF0000"/>
                <w:sz w:val="24"/>
                <w:szCs w:val="24"/>
                <w:lang w:val="ru-RU"/>
              </w:rPr>
            </w:pPr>
            <w:r w:rsidRPr="008117E5">
              <w:rPr>
                <w:sz w:val="24"/>
                <w:szCs w:val="24"/>
                <w:lang w:val="ru-RU"/>
              </w:rPr>
              <w:t>Восприятие на слух музыки П.И. Чайковского «Времена года»</w:t>
            </w:r>
          </w:p>
        </w:tc>
      </w:tr>
    </w:tbl>
    <w:p w:rsidR="00406F3E" w:rsidRPr="00440B30" w:rsidRDefault="00406F3E" w:rsidP="00406F3E">
      <w:pPr>
        <w:pStyle w:val="a6"/>
        <w:rPr>
          <w:b/>
          <w:sz w:val="24"/>
          <w:szCs w:val="24"/>
          <w:lang w:val="ru-RU"/>
        </w:rPr>
      </w:pPr>
    </w:p>
    <w:p w:rsidR="00406F3E" w:rsidRPr="00440B30" w:rsidRDefault="00406F3E" w:rsidP="00406F3E">
      <w:pPr>
        <w:pStyle w:val="a6"/>
        <w:rPr>
          <w:sz w:val="24"/>
          <w:szCs w:val="24"/>
          <w:lang w:val="ru-RU"/>
        </w:rPr>
      </w:pPr>
    </w:p>
    <w:p w:rsidR="00AB0139" w:rsidRPr="00406F3E" w:rsidRDefault="00AB0139">
      <w:pPr>
        <w:rPr>
          <w:lang w:val="ru-RU"/>
        </w:rPr>
      </w:pPr>
      <w:bookmarkStart w:id="0" w:name="_GoBack"/>
      <w:bookmarkEnd w:id="0"/>
    </w:p>
    <w:sectPr w:rsidR="00AB0139" w:rsidRPr="00406F3E" w:rsidSect="003D3116">
      <w:pgSz w:w="16838" w:h="11906" w:orient="landscape"/>
      <w:pgMar w:top="737" w:right="680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45AC"/>
    <w:multiLevelType w:val="hybridMultilevel"/>
    <w:tmpl w:val="1A3CF4D4"/>
    <w:lvl w:ilvl="0" w:tplc="20B2C36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D74AAAA">
      <w:numFmt w:val="bullet"/>
      <w:lvlText w:val=""/>
      <w:lvlJc w:val="left"/>
      <w:pPr>
        <w:ind w:left="826" w:hanging="428"/>
      </w:pPr>
      <w:rPr>
        <w:rFonts w:ascii="Symbol" w:eastAsia="Symbol" w:hAnsi="Symbol" w:cs="Symbol" w:hint="default"/>
        <w:w w:val="99"/>
        <w:sz w:val="20"/>
        <w:szCs w:val="20"/>
      </w:rPr>
    </w:lvl>
    <w:lvl w:ilvl="2" w:tplc="EBC0ABCE">
      <w:numFmt w:val="bullet"/>
      <w:lvlText w:val=""/>
      <w:lvlJc w:val="left"/>
      <w:pPr>
        <w:ind w:left="1122" w:hanging="34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68B42A54">
      <w:numFmt w:val="bullet"/>
      <w:lvlText w:val="•"/>
      <w:lvlJc w:val="left"/>
      <w:pPr>
        <w:ind w:left="1120" w:hanging="348"/>
      </w:pPr>
    </w:lvl>
    <w:lvl w:ilvl="4" w:tplc="3C68CA38">
      <w:numFmt w:val="bullet"/>
      <w:lvlText w:val="•"/>
      <w:lvlJc w:val="left"/>
      <w:pPr>
        <w:ind w:left="2406" w:hanging="348"/>
      </w:pPr>
    </w:lvl>
    <w:lvl w:ilvl="5" w:tplc="7CB48956">
      <w:numFmt w:val="bullet"/>
      <w:lvlText w:val="•"/>
      <w:lvlJc w:val="left"/>
      <w:pPr>
        <w:ind w:left="3692" w:hanging="348"/>
      </w:pPr>
    </w:lvl>
    <w:lvl w:ilvl="6" w:tplc="3A24C872">
      <w:numFmt w:val="bullet"/>
      <w:lvlText w:val="•"/>
      <w:lvlJc w:val="left"/>
      <w:pPr>
        <w:ind w:left="4978" w:hanging="348"/>
      </w:pPr>
    </w:lvl>
    <w:lvl w:ilvl="7" w:tplc="5796994E">
      <w:numFmt w:val="bullet"/>
      <w:lvlText w:val="•"/>
      <w:lvlJc w:val="left"/>
      <w:pPr>
        <w:ind w:left="6265" w:hanging="348"/>
      </w:pPr>
    </w:lvl>
    <w:lvl w:ilvl="8" w:tplc="CF1AB870">
      <w:numFmt w:val="bullet"/>
      <w:lvlText w:val="•"/>
      <w:lvlJc w:val="left"/>
      <w:pPr>
        <w:ind w:left="7551" w:hanging="348"/>
      </w:pPr>
    </w:lvl>
  </w:abstractNum>
  <w:abstractNum w:abstractNumId="1">
    <w:nsid w:val="66843446"/>
    <w:multiLevelType w:val="hybridMultilevel"/>
    <w:tmpl w:val="5DBEC354"/>
    <w:lvl w:ilvl="0" w:tplc="002C0F48">
      <w:start w:val="1"/>
      <w:numFmt w:val="upperRoman"/>
      <w:lvlText w:val="%1."/>
      <w:lvlJc w:val="left"/>
      <w:pPr>
        <w:ind w:left="116" w:hanging="17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</w:rPr>
    </w:lvl>
    <w:lvl w:ilvl="1" w:tplc="A57AE67E">
      <w:numFmt w:val="bullet"/>
      <w:lvlText w:val="•"/>
      <w:lvlJc w:val="left"/>
      <w:pPr>
        <w:ind w:left="1124" w:hanging="178"/>
      </w:pPr>
    </w:lvl>
    <w:lvl w:ilvl="2" w:tplc="12687BE2">
      <w:numFmt w:val="bullet"/>
      <w:lvlText w:val="•"/>
      <w:lvlJc w:val="left"/>
      <w:pPr>
        <w:ind w:left="2128" w:hanging="178"/>
      </w:pPr>
    </w:lvl>
    <w:lvl w:ilvl="3" w:tplc="34D8A3EE">
      <w:numFmt w:val="bullet"/>
      <w:lvlText w:val="•"/>
      <w:lvlJc w:val="left"/>
      <w:pPr>
        <w:ind w:left="3133" w:hanging="178"/>
      </w:pPr>
    </w:lvl>
    <w:lvl w:ilvl="4" w:tplc="4C1403CE">
      <w:numFmt w:val="bullet"/>
      <w:lvlText w:val="•"/>
      <w:lvlJc w:val="left"/>
      <w:pPr>
        <w:ind w:left="4137" w:hanging="178"/>
      </w:pPr>
    </w:lvl>
    <w:lvl w:ilvl="5" w:tplc="4F6EB4BC">
      <w:numFmt w:val="bullet"/>
      <w:lvlText w:val="•"/>
      <w:lvlJc w:val="left"/>
      <w:pPr>
        <w:ind w:left="5142" w:hanging="178"/>
      </w:pPr>
    </w:lvl>
    <w:lvl w:ilvl="6" w:tplc="3962BA9A">
      <w:numFmt w:val="bullet"/>
      <w:lvlText w:val="•"/>
      <w:lvlJc w:val="left"/>
      <w:pPr>
        <w:ind w:left="6146" w:hanging="178"/>
      </w:pPr>
    </w:lvl>
    <w:lvl w:ilvl="7" w:tplc="24A2C036">
      <w:numFmt w:val="bullet"/>
      <w:lvlText w:val="•"/>
      <w:lvlJc w:val="left"/>
      <w:pPr>
        <w:ind w:left="7150" w:hanging="178"/>
      </w:pPr>
    </w:lvl>
    <w:lvl w:ilvl="8" w:tplc="7388CA0A">
      <w:numFmt w:val="bullet"/>
      <w:lvlText w:val="•"/>
      <w:lvlJc w:val="left"/>
      <w:pPr>
        <w:ind w:left="8155" w:hanging="178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3E"/>
    <w:rsid w:val="00406F3E"/>
    <w:rsid w:val="00A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406F3E"/>
    <w:pPr>
      <w:spacing w:line="228" w:lineRule="exact"/>
      <w:ind w:left="256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406F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06F3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406F3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406F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406F3E"/>
    <w:pPr>
      <w:ind w:left="399" w:hanging="283"/>
    </w:pPr>
  </w:style>
  <w:style w:type="paragraph" w:styleId="a6">
    <w:name w:val="No Spacing"/>
    <w:uiPriority w:val="1"/>
    <w:qFormat/>
    <w:rsid w:val="0040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40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406F3E"/>
    <w:pPr>
      <w:spacing w:line="228" w:lineRule="exact"/>
      <w:ind w:left="256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406F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06F3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406F3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406F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406F3E"/>
    <w:pPr>
      <w:ind w:left="399" w:hanging="283"/>
    </w:pPr>
  </w:style>
  <w:style w:type="paragraph" w:styleId="a6">
    <w:name w:val="No Spacing"/>
    <w:uiPriority w:val="1"/>
    <w:qFormat/>
    <w:rsid w:val="0040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40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2839</Words>
  <Characters>16187</Characters>
  <Application>Microsoft Office Word</Application>
  <DocSecurity>0</DocSecurity>
  <Lines>134</Lines>
  <Paragraphs>37</Paragraphs>
  <ScaleCrop>false</ScaleCrop>
  <Company/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2022-01-11T05:55:00Z</dcterms:created>
  <dcterms:modified xsi:type="dcterms:W3CDTF">2022-01-11T05:56:00Z</dcterms:modified>
</cp:coreProperties>
</file>