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71F6" w:rsidTr="00FC7088">
        <w:tc>
          <w:tcPr>
            <w:tcW w:w="4672" w:type="dxa"/>
          </w:tcPr>
          <w:p w:rsidR="00A971F6" w:rsidRDefault="00A971F6" w:rsidP="00FC70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971F6" w:rsidRDefault="00A971F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971F6" w:rsidRDefault="00A971F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A971F6" w:rsidRPr="00EA5BF7" w:rsidRDefault="00A971F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В.А.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1F6" w:rsidRDefault="00A971F6" w:rsidP="00A971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адаптированная основная общеобразовательная программа начального общего образования для слабослышащих и позднооглохших обучающихся</w:t>
      </w: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«Русский язык»</w:t>
      </w:r>
    </w:p>
    <w:p w:rsidR="00A971F6" w:rsidRPr="002C3601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(Формирование грамматического строя речи)</w:t>
      </w: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3А класса</w:t>
      </w: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(вариант 2.2 </w:t>
      </w: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421BC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отделение)</w:t>
      </w: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71F6" w:rsidRDefault="00A971F6" w:rsidP="00A971F6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71F6" w:rsidTr="00FC7088">
        <w:tc>
          <w:tcPr>
            <w:tcW w:w="4672" w:type="dxa"/>
          </w:tcPr>
          <w:p w:rsidR="00A971F6" w:rsidRDefault="00A971F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A971F6" w:rsidRDefault="00A971F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A971F6" w:rsidRDefault="00A971F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971F6" w:rsidRDefault="00A971F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971F6" w:rsidRPr="00B374D9" w:rsidRDefault="00A971F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Крылова Т.Д.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A971F6" w:rsidRDefault="00A971F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A971F6" w:rsidRDefault="00A971F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971F6" w:rsidRPr="000028F7" w:rsidRDefault="00A971F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М.М.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971F6" w:rsidRDefault="00A971F6" w:rsidP="00A971F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F6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1F6" w:rsidRPr="00E22610" w:rsidRDefault="00A971F6" w:rsidP="00A971F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A971F6" w:rsidRPr="002C3601" w:rsidRDefault="00A971F6" w:rsidP="00A971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КУРС 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Рабочая программа по курсу «Русского языка» </w:t>
      </w:r>
      <w:r>
        <w:rPr>
          <w:rFonts w:ascii="Times New Roman" w:hAnsi="Times New Roman" w:cs="Times New Roman"/>
          <w:sz w:val="28"/>
          <w:szCs w:val="28"/>
        </w:rPr>
        <w:t>3 класса</w:t>
      </w:r>
      <w:r w:rsidRPr="002C3601">
        <w:rPr>
          <w:rFonts w:ascii="Times New Roman" w:hAnsi="Times New Roman" w:cs="Times New Roman"/>
          <w:sz w:val="28"/>
          <w:szCs w:val="28"/>
        </w:rPr>
        <w:t xml:space="preserve"> вариант 2.2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образования слабослышащих и позднооглохших обучающихся (вариант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2.2).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года);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2C3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здоровья»;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2C3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A971F6" w:rsidRPr="002C3601" w:rsidRDefault="00A971F6" w:rsidP="00A971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Цели предмета: </w:t>
      </w:r>
      <w:r w:rsidRPr="002C3601">
        <w:rPr>
          <w:rFonts w:ascii="Times New Roman" w:hAnsi="Times New Roman" w:cs="Times New Roman"/>
          <w:sz w:val="28"/>
          <w:szCs w:val="28"/>
        </w:rPr>
        <w:t>формирование элементарных навыков чтения и письма; ознакомление учащихся с основными положениями науки о языке и формирование на этой основе знаково-символического восприятия и логического мышления;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письма.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971F6" w:rsidRDefault="00A971F6" w:rsidP="00A97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Овладение грамотой, основными речевыми формами и правилами их</w:t>
      </w:r>
      <w:r w:rsidRPr="002C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применения;</w:t>
      </w:r>
    </w:p>
    <w:p w:rsidR="00A971F6" w:rsidRDefault="00A971F6" w:rsidP="00A97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устной и письменной коммуникации, способности к осмысленному чтению и</w:t>
      </w:r>
      <w:r w:rsidRPr="002C3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письму;</w:t>
      </w:r>
    </w:p>
    <w:p w:rsidR="00A971F6" w:rsidRDefault="00A971F6" w:rsidP="00A97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практических речевых навыков построения и грамматического оформления речевых</w:t>
      </w:r>
      <w:r w:rsidRPr="002C3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единиц;</w:t>
      </w:r>
    </w:p>
    <w:p w:rsidR="00A971F6" w:rsidRDefault="00A971F6" w:rsidP="00A97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Осознанное построение речевого высказывания в соответствии с задачами коммуникации, умение выделять части текста, составлять план</w:t>
      </w:r>
      <w:r w:rsidRPr="002C3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текста;</w:t>
      </w:r>
    </w:p>
    <w:p w:rsidR="00A971F6" w:rsidRDefault="00A971F6" w:rsidP="00A97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Формирование умений понимать содержание художественного произведения, работать с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текстом.</w:t>
      </w:r>
    </w:p>
    <w:p w:rsidR="00A971F6" w:rsidRDefault="00A971F6" w:rsidP="00A97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способности к словесному самовыражению на уровне, соответствующем возрасту и развитию ребёнка;</w:t>
      </w:r>
    </w:p>
    <w:p w:rsidR="00A971F6" w:rsidRDefault="00A971F6" w:rsidP="00A97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2C3601">
        <w:rPr>
          <w:rFonts w:ascii="Times New Roman" w:hAnsi="Times New Roman" w:cs="Times New Roman"/>
          <w:sz w:val="28"/>
          <w:szCs w:val="28"/>
        </w:rPr>
        <w:t>зрительного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и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слухового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восприятия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устной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речи,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ее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произносительной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стороны,</w:t>
      </w:r>
      <w:r w:rsidRPr="002C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использование сформированных умений в процессе устной</w:t>
      </w:r>
      <w:r w:rsidRPr="002C360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коммуникации;</w:t>
      </w:r>
    </w:p>
    <w:p w:rsidR="00A971F6" w:rsidRDefault="00A971F6" w:rsidP="00A97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Pr="002C3601">
        <w:rPr>
          <w:rFonts w:ascii="Times New Roman" w:hAnsi="Times New Roman" w:cs="Times New Roman"/>
          <w:sz w:val="28"/>
          <w:szCs w:val="28"/>
        </w:rPr>
        <w:tab/>
        <w:t>позитивного</w:t>
      </w:r>
      <w:r w:rsidRPr="002C3601">
        <w:rPr>
          <w:rFonts w:ascii="Times New Roman" w:hAnsi="Times New Roman" w:cs="Times New Roman"/>
          <w:sz w:val="28"/>
          <w:szCs w:val="28"/>
        </w:rPr>
        <w:tab/>
        <w:t>эмоционально-ценностного</w:t>
      </w:r>
      <w:r w:rsidRPr="002C3601">
        <w:rPr>
          <w:rFonts w:ascii="Times New Roman" w:hAnsi="Times New Roman" w:cs="Times New Roman"/>
          <w:sz w:val="28"/>
          <w:szCs w:val="28"/>
        </w:rPr>
        <w:tab/>
        <w:t>отношения к русскому</w:t>
      </w:r>
      <w:r w:rsidRPr="002C3601">
        <w:rPr>
          <w:rFonts w:ascii="Times New Roman" w:hAnsi="Times New Roman" w:cs="Times New Roman"/>
          <w:sz w:val="28"/>
          <w:szCs w:val="28"/>
        </w:rPr>
        <w:tab/>
        <w:t>языку, пробуждение познавательного интереса к языку, стремление совершенствовать свою речь;</w:t>
      </w:r>
    </w:p>
    <w:p w:rsidR="00A971F6" w:rsidRPr="002C3601" w:rsidRDefault="00A971F6" w:rsidP="00A97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школьников;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Коррекционная направленность обучения </w:t>
      </w:r>
      <w:r w:rsidRPr="002C3601">
        <w:rPr>
          <w:rFonts w:ascii="Times New Roman" w:hAnsi="Times New Roman" w:cs="Times New Roman"/>
          <w:sz w:val="28"/>
          <w:szCs w:val="28"/>
        </w:rPr>
        <w:t>слабослышащих детей (в первую очередь детей с глубоким речевым недоразвитием) обеспечивается реализацией следующих условий организации учебного процесса: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ориентация</w:t>
      </w:r>
      <w:r w:rsidRPr="002C3601">
        <w:rPr>
          <w:rFonts w:ascii="Times New Roman" w:hAnsi="Times New Roman" w:cs="Times New Roman"/>
          <w:sz w:val="28"/>
          <w:szCs w:val="28"/>
        </w:rPr>
        <w:tab/>
        <w:t>педагогического процесса на преобразование всех сторон личности слабослышащего ребенка, коррекцию и воссоздание наиболее важных психических функций, их качеств и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свойств.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преодоление речевого недоразвития посредством специального обучения языку (накопление словарного запаса, использование в речи математической</w:t>
      </w:r>
      <w:r w:rsidRPr="002C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терминологии).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максимально расширение речевой практики, использование языкового материала в речи, в разных видах общения.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использование и коррекция в учебно-воспитательном процессе самостоятельно приобретенных учащимися речевых навыков, дальнейшее их развитие и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обогащение.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стимулирование различными средствами, методами и формами работы активного поведения учащихся, их собственной самостоятельной практической и умственной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учёт индивидуальных и характерологических особенностей детей, их природных задатков и</w:t>
      </w:r>
      <w:r w:rsidRPr="002C360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обеспечение сенсорной базы учебного процесса как фактора, определяющего не только успешное формирование речи - главного звена учебного процесса, но и развитие, совершенствование деятельности всех анализаторов.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органическое единство в решении двух групп задач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>–воспитательного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процесса: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задач пропедевтического характера, решение которых способствует развитию детей, готовит их к сознательному овладению системой школьных знаний и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навыков;</w:t>
      </w:r>
    </w:p>
    <w:p w:rsidR="00A971F6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общих задач учебного</w:t>
      </w:r>
      <w:r w:rsidRPr="002C3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процесса.</w:t>
      </w:r>
    </w:p>
    <w:p w:rsidR="00A971F6" w:rsidRPr="002C3601" w:rsidRDefault="00A971F6" w:rsidP="00A9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привлечение наглядно-действенных средств и приёмов, способствующих формированию представлений, понятий и требующих использования словесных способов</w:t>
      </w:r>
      <w:r w:rsidRPr="002C36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обозначения.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Изучение русского языка в начальной школе представляет собой первый этап системы лингвистического образования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lastRenderedPageBreak/>
        <w:t>Начальным этапом изучения русского языка является курс «Обучение грамоте».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Наряду с формированием основ элементарного графического навыка чтения и навыка развиваются речевые умения детей, обогащается и активизируется словарь, совершенствуется фонематический слух, осуществляется грамматико-орфографическая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пропедевтика.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начальной школе совокупностью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единиц.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A971F6" w:rsidRPr="002C360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Орфографические и пунктуационные правила рассматриваются параллельно c изучением фонетики, морфологии,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A971F6" w:rsidRPr="002C3601" w:rsidRDefault="00A971F6" w:rsidP="00A971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 xml:space="preserve">ОПИСАНИЕ МЕСТА КУРСА В УЧЕБНОМ ПЛАНЕ </w:t>
      </w:r>
    </w:p>
    <w:p w:rsidR="00A971F6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Согласно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 xml:space="preserve">ОВЗ на уровне начального общего образования русского языка входит в обязательную часть учебного плана, сроки освоения – 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2C3601">
        <w:rPr>
          <w:rFonts w:ascii="Times New Roman" w:hAnsi="Times New Roman" w:cs="Times New Roman"/>
          <w:sz w:val="28"/>
          <w:szCs w:val="28"/>
        </w:rPr>
        <w:t>; уровень изучения предмета – базовый; количество учебных часов: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2C3601">
        <w:rPr>
          <w:rFonts w:ascii="Times New Roman" w:hAnsi="Times New Roman" w:cs="Times New Roman"/>
          <w:sz w:val="28"/>
          <w:szCs w:val="28"/>
        </w:rPr>
        <w:t>класс - 4 часа в неделю, всего 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C3601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A971F6" w:rsidRPr="00421BC8" w:rsidRDefault="00A971F6" w:rsidP="00A971F6">
      <w:pPr>
        <w:tabs>
          <w:tab w:val="left" w:pos="284"/>
        </w:tabs>
        <w:spacing w:line="360" w:lineRule="auto"/>
        <w:jc w:val="center"/>
        <w:rPr>
          <w:b/>
          <w:caps/>
          <w:sz w:val="28"/>
          <w:szCs w:val="28"/>
        </w:rPr>
      </w:pPr>
      <w:r w:rsidRPr="00421BC8">
        <w:rPr>
          <w:b/>
          <w:caps/>
          <w:sz w:val="28"/>
          <w:szCs w:val="28"/>
        </w:rPr>
        <w:t>Планируемые результаты освоения учебного предмета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 xml:space="preserve">При освоении образовательной программы в курсе развития речи основной целевой установкой является ориентации на планируемые результаты: личностные, </w:t>
      </w:r>
      <w:proofErr w:type="spellStart"/>
      <w:r w:rsidRPr="00421BC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21BC8">
        <w:rPr>
          <w:rFonts w:ascii="Times New Roman" w:hAnsi="Times New Roman" w:cs="Times New Roman"/>
          <w:sz w:val="28"/>
          <w:szCs w:val="28"/>
        </w:rPr>
        <w:t xml:space="preserve"> и предметные.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BC8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Овладение речевыми навыками (понимание значений слов и их употребление, обогащение словарного запаса, развитие навыков связной речи).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Практическое овладение языковыми закономерностями, их использование в связной речи.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Развитие связной устной и письменной речи слабослышащих обучающихся.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lastRenderedPageBreak/>
        <w:t>Развитие мотивов учебной деятельности и формирование личностного смысла учения.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Формирование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сверстниками, умения не создавать конфликтов и находить выходы из спорных ситуаций.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1BC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421BC8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поиска, сбора, обработки и передачи информации.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Овладение навыками осмысленного чтения текстов различных стилей и жанров в соответствии с целями и задачами; способностью осознанно строить речевое высказывание в соответствии с речевыми возможностями учащегося.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Овладение начальными сведениями и практическая систематизация основных грамматических закономерностей языка.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421BC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21BC8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Практическое овладение языковыми закономерностями, их использование в связной речи;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развитие связной устной и письменной речи слабослышащих учащихся.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 xml:space="preserve">Адекватное понимание информации устного и письменного сообщения. 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 xml:space="preserve">Адекватное восприятие на слух текстов разных стилей и жанров. 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 xml:space="preserve"> Способность извлекать информацию из различных источников, пользоваться словарями различных типов, справочной литературой. </w:t>
      </w:r>
    </w:p>
    <w:p w:rsidR="00A971F6" w:rsidRPr="00421BC8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8">
        <w:rPr>
          <w:rFonts w:ascii="Times New Roman" w:hAnsi="Times New Roman" w:cs="Times New Roman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</w:t>
      </w:r>
      <w:r w:rsidRPr="00A33672">
        <w:t xml:space="preserve"> </w:t>
      </w:r>
      <w:r w:rsidRPr="000122A1">
        <w:rPr>
          <w:rFonts w:ascii="Times New Roman" w:hAnsi="Times New Roman" w:cs="Times New Roman"/>
          <w:sz w:val="28"/>
          <w:szCs w:val="28"/>
        </w:rPr>
        <w:t xml:space="preserve">адекватно формулировать их в устной и письменной форме.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Умение воспроизводить прослушанный или прочитанный текст с разной степенью свёрнутости.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lastRenderedPageBreak/>
        <w:t xml:space="preserve">Умение создавать устные и письменные тексты разных типов, стилей речи и жанров с учётом замысла, адресатами ситуации общения.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Способность свободно, правильно излагать свои мысли в устной и письменной форме;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владение различными видами монолога и диалога.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языка. Соблюдение основных правил орфографии и пунктуации в процессе письменного общения.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Способность участвовать в речевом общении, соблюдая нормы речевого этикета.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Способность оценивать свою речь с точки зрения её содержания, языкового оформления. Умение «находить» грамматические и речевые ошибки, недочёты, исправлять их. Совершенствовать и редактировать собственные тексты.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Умение выступать перед аудиторией сверстников с небольшими сообщениями, докладами.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Применение приобретённых знаний, умений и навыков в повседневной жизни.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0122A1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0122A1">
        <w:rPr>
          <w:rFonts w:ascii="Times New Roman" w:hAnsi="Times New Roman" w:cs="Times New Roman"/>
          <w:sz w:val="28"/>
          <w:szCs w:val="28"/>
        </w:rPr>
        <w:t xml:space="preserve"> уровне (на уроках литературного чтения, ознакомления с окружающим миром, изобразительного искусства и др.).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2A1">
        <w:rPr>
          <w:rFonts w:ascii="Times New Roman" w:hAnsi="Times New Roman" w:cs="Times New Roman"/>
          <w:i/>
          <w:sz w:val="28"/>
          <w:szCs w:val="28"/>
        </w:rPr>
        <w:t>Предметные результаты.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lastRenderedPageBreak/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Формировать умения устно составлять предложения, объединенных общей темой соблюдая в речи грамматические закономерности.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Устанавливать по вопросам связь между словами в предложении.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Выделять по вопросам слова из предложения.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Различать слова по вопросам.</w:t>
      </w:r>
      <w:r w:rsidRPr="000122A1">
        <w:rPr>
          <w:rFonts w:ascii="Times New Roman" w:hAnsi="Times New Roman" w:cs="Times New Roman"/>
          <w:sz w:val="28"/>
          <w:szCs w:val="28"/>
        </w:rPr>
        <w:tab/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 xml:space="preserve"> Формировать умения и навыки с помощью вопросов учителя делать сообщения о погоде, календарных данных, распорядке учебного дня и др.</w:t>
      </w: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A1">
        <w:rPr>
          <w:rFonts w:ascii="Times New Roman" w:hAnsi="Times New Roman" w:cs="Times New Roman"/>
          <w:sz w:val="28"/>
          <w:szCs w:val="28"/>
        </w:rPr>
        <w:t>Владение умением проверять написанное</w:t>
      </w:r>
    </w:p>
    <w:p w:rsidR="00A971F6" w:rsidRDefault="00A971F6" w:rsidP="00A971F6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971F6" w:rsidRPr="00632A82" w:rsidRDefault="00A971F6" w:rsidP="00A971F6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7071">
        <w:rPr>
          <w:rFonts w:ascii="Times New Roman" w:hAnsi="Times New Roman" w:cs="Times New Roman"/>
          <w:b/>
          <w:caps/>
          <w:sz w:val="28"/>
          <w:szCs w:val="28"/>
        </w:rPr>
        <w:t>Основное содержание учебного предмета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2">
        <w:rPr>
          <w:rFonts w:ascii="Times New Roman" w:hAnsi="Times New Roman" w:cs="Times New Roman"/>
          <w:b/>
          <w:sz w:val="28"/>
          <w:szCs w:val="28"/>
        </w:rPr>
        <w:t>Сведения по грамматике и правописанию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b/>
          <w:sz w:val="28"/>
          <w:szCs w:val="28"/>
        </w:rPr>
        <w:t>Обучение правописанию.</w:t>
      </w:r>
      <w:r w:rsidRPr="00632A82">
        <w:rPr>
          <w:rFonts w:ascii="Times New Roman" w:hAnsi="Times New Roman" w:cs="Times New Roman"/>
          <w:sz w:val="28"/>
          <w:szCs w:val="28"/>
        </w:rPr>
        <w:t xml:space="preserve"> Звонкие и глухие согласные. Правописание и произношение звонких и глухих согласных на конце и в середине слова.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Правописание и произношение наиболее употребительных слов с непроизносимыми согласными.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Правописание и произношение безударных гласных, проверяемых ударением. Проверка безударных гласных путем изменения </w:t>
      </w:r>
      <w:proofErr w:type="gramStart"/>
      <w:r w:rsidRPr="00632A82">
        <w:rPr>
          <w:rFonts w:ascii="Times New Roman" w:hAnsi="Times New Roman" w:cs="Times New Roman"/>
          <w:sz w:val="28"/>
          <w:szCs w:val="28"/>
        </w:rPr>
        <w:t>слов  или</w:t>
      </w:r>
      <w:proofErr w:type="gramEnd"/>
      <w:r w:rsidRPr="00632A82">
        <w:rPr>
          <w:rFonts w:ascii="Times New Roman" w:hAnsi="Times New Roman" w:cs="Times New Roman"/>
          <w:sz w:val="28"/>
          <w:szCs w:val="28"/>
        </w:rPr>
        <w:t xml:space="preserve"> подстановкой проверочного слова.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Правописание и произношение слов с разделительным мягким знаком. Перенос слов с разделительным мягким знаком.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Понятие о родственных (однокоренных) словах. Практическое знакомство с частями слова (корень, приставка, суффикс, окончание).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Предложение. Предложения повествовательные, восклицательные, побудительные. Предложения по цели высказывания. Члены предложения (подлежащее и сказуемое).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Части речи (имя существительное, имя прилагательное, местоимение, глагол).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b/>
          <w:sz w:val="28"/>
          <w:szCs w:val="28"/>
        </w:rPr>
        <w:t>Чистописание.</w:t>
      </w:r>
      <w:r w:rsidRPr="00632A82">
        <w:rPr>
          <w:rFonts w:ascii="Times New Roman" w:hAnsi="Times New Roman" w:cs="Times New Roman"/>
          <w:sz w:val="28"/>
          <w:szCs w:val="28"/>
        </w:rPr>
        <w:t xml:space="preserve"> Дальнейшее закрепление гигиенических требовании письма. Упражнения по переводу детей на письмо по одной линейке (усвоение новой высоты, ширины букв).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Письмо трудных для учащихся заглавных и строчных </w:t>
      </w:r>
      <w:proofErr w:type="gramStart"/>
      <w:r w:rsidRPr="00632A82">
        <w:rPr>
          <w:rFonts w:ascii="Times New Roman" w:hAnsi="Times New Roman" w:cs="Times New Roman"/>
          <w:sz w:val="28"/>
          <w:szCs w:val="28"/>
        </w:rPr>
        <w:t>букв  их</w:t>
      </w:r>
      <w:proofErr w:type="gramEnd"/>
      <w:r w:rsidRPr="00632A82">
        <w:rPr>
          <w:rFonts w:ascii="Times New Roman" w:hAnsi="Times New Roman" w:cs="Times New Roman"/>
          <w:sz w:val="28"/>
          <w:szCs w:val="28"/>
        </w:rPr>
        <w:t xml:space="preserve"> соединений. Упражнение в безотрывном соединении букв типа: </w:t>
      </w:r>
      <w:proofErr w:type="spellStart"/>
      <w:r w:rsidRPr="00632A8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8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 xml:space="preserve">, во, </w:t>
      </w:r>
      <w:proofErr w:type="spellStart"/>
      <w:r w:rsidRPr="00632A82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>, се и др. связное и ритмичное написание слов и предложений.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2">
        <w:rPr>
          <w:rFonts w:ascii="Times New Roman" w:hAnsi="Times New Roman" w:cs="Times New Roman"/>
          <w:b/>
          <w:sz w:val="28"/>
          <w:szCs w:val="28"/>
        </w:rPr>
        <w:t>Повторение пройденного за год.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2">
        <w:rPr>
          <w:rFonts w:ascii="Times New Roman" w:hAnsi="Times New Roman" w:cs="Times New Roman"/>
          <w:b/>
          <w:sz w:val="28"/>
          <w:szCs w:val="28"/>
        </w:rPr>
        <w:t>Первая четверть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A82">
        <w:rPr>
          <w:rFonts w:ascii="Times New Roman" w:hAnsi="Times New Roman" w:cs="Times New Roman"/>
          <w:i/>
          <w:sz w:val="28"/>
          <w:szCs w:val="28"/>
        </w:rPr>
        <w:t>1. Практическое овладение основными грамматическими закономерностями языка.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Повторение изученного материала 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</w:t>
      </w:r>
      <w:r w:rsidRPr="00632A82">
        <w:rPr>
          <w:rFonts w:ascii="Times New Roman" w:hAnsi="Times New Roman" w:cs="Times New Roman"/>
          <w:sz w:val="28"/>
          <w:szCs w:val="28"/>
        </w:rPr>
        <w:softHyphen/>
        <w:t>щими: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пространственные отношения (с предлогами из, с, к, от)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временные отношения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повторение 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овладение изменениями грамматической формы слова 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в зависимости от ее значения в составе предложения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обозначающими: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косвенный объект («существительное +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с, без + </w:t>
      </w:r>
      <w:r w:rsidRPr="00632A82">
        <w:rPr>
          <w:rFonts w:ascii="Times New Roman" w:hAnsi="Times New Roman" w:cs="Times New Roman"/>
          <w:sz w:val="28"/>
          <w:szCs w:val="28"/>
        </w:rPr>
        <w:t>существитель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ное»: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 xml:space="preserve">банка с молоком, чай без лимона);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32A82">
        <w:rPr>
          <w:rFonts w:ascii="Times New Roman" w:hAnsi="Times New Roman" w:cs="Times New Roman"/>
          <w:sz w:val="28"/>
          <w:szCs w:val="28"/>
        </w:rPr>
        <w:t xml:space="preserve">временные отношения («существительное + глагол сов. и несов. вида» — во всех временных формах);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временные отношения («местоимения 1, 2 и 3-го лица ед. ч. и мн. ч. + глагол сов. и несов. вида» - во всех временных фор</w:t>
      </w:r>
      <w:r w:rsidRPr="00632A82">
        <w:rPr>
          <w:rFonts w:ascii="Times New Roman" w:hAnsi="Times New Roman" w:cs="Times New Roman"/>
          <w:sz w:val="28"/>
          <w:szCs w:val="28"/>
        </w:rPr>
        <w:softHyphen/>
        <w:t>мах).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-Составление предложений со словосочетаниями, включающими глаголы с приставками: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в- (во-), </w:t>
      </w:r>
      <w:proofErr w:type="gramStart"/>
      <w:r w:rsidRPr="00632A82">
        <w:rPr>
          <w:rFonts w:ascii="Times New Roman" w:hAnsi="Times New Roman" w:cs="Times New Roman"/>
          <w:iCs/>
          <w:sz w:val="28"/>
          <w:szCs w:val="28"/>
        </w:rPr>
        <w:t xml:space="preserve">вы- </w:t>
      </w:r>
      <w:r w:rsidRPr="00632A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2A82">
        <w:rPr>
          <w:rFonts w:ascii="Times New Roman" w:hAnsi="Times New Roman" w:cs="Times New Roman"/>
          <w:sz w:val="28"/>
          <w:szCs w:val="28"/>
        </w:rPr>
        <w:t xml:space="preserve"> значении движения внутрь или изнутри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(вошел, вышел);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iCs/>
          <w:sz w:val="28"/>
          <w:szCs w:val="28"/>
        </w:rPr>
        <w:t xml:space="preserve">-при-, под-, у-, от- (ото-) </w:t>
      </w:r>
      <w:r w:rsidRPr="00632A82">
        <w:rPr>
          <w:rFonts w:ascii="Times New Roman" w:hAnsi="Times New Roman" w:cs="Times New Roman"/>
          <w:sz w:val="28"/>
          <w:szCs w:val="28"/>
        </w:rPr>
        <w:t xml:space="preserve">в значениях присоединения, удаления, отстранения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(приклеил, подошел, ушел, оторвал).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2A82">
        <w:rPr>
          <w:rFonts w:ascii="Times New Roman" w:hAnsi="Times New Roman" w:cs="Times New Roman"/>
          <w:iCs/>
          <w:sz w:val="28"/>
          <w:szCs w:val="28"/>
        </w:rPr>
        <w:t xml:space="preserve">- Повторение и проверочные работы 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A82">
        <w:rPr>
          <w:rFonts w:ascii="Times New Roman" w:hAnsi="Times New Roman" w:cs="Times New Roman"/>
          <w:i/>
          <w:sz w:val="28"/>
          <w:szCs w:val="28"/>
        </w:rPr>
        <w:t xml:space="preserve">Сведения по грамматике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Большая буква в именах, кличках, названиях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Правописание звонких и глухих согласных на конце и в середине слова.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Разделительный мягкий знак. Перенос слов.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Текст. Типы текстов.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Предложение. Виды предложений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A82">
        <w:rPr>
          <w:rFonts w:ascii="Times New Roman" w:hAnsi="Times New Roman" w:cs="Times New Roman"/>
          <w:i/>
          <w:sz w:val="28"/>
          <w:szCs w:val="28"/>
        </w:rPr>
        <w:t>Правописание слов с непроизносимыми согласными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A82">
        <w:rPr>
          <w:rFonts w:ascii="Times New Roman" w:hAnsi="Times New Roman" w:cs="Times New Roman"/>
          <w:i/>
          <w:sz w:val="28"/>
          <w:szCs w:val="28"/>
        </w:rPr>
        <w:t>Правописание безударных гласных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A82">
        <w:rPr>
          <w:rFonts w:ascii="Times New Roman" w:hAnsi="Times New Roman" w:cs="Times New Roman"/>
          <w:i/>
          <w:sz w:val="28"/>
          <w:szCs w:val="28"/>
        </w:rPr>
        <w:t xml:space="preserve">Главные члены предложения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2">
        <w:rPr>
          <w:rFonts w:ascii="Times New Roman" w:hAnsi="Times New Roman" w:cs="Times New Roman"/>
          <w:b/>
          <w:sz w:val="28"/>
          <w:szCs w:val="28"/>
        </w:rPr>
        <w:t xml:space="preserve">Вторая четверть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1.Практическое овладение изменениями грамматической формы слова в зависимости от ее значения в составе предложения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обозначающими: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пространственные отношения («существительное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Pr="00632A82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+ </w:t>
      </w:r>
      <w:proofErr w:type="spellStart"/>
      <w:r w:rsidRPr="00632A82">
        <w:rPr>
          <w:rFonts w:ascii="Times New Roman" w:hAnsi="Times New Roman" w:cs="Times New Roman"/>
          <w:sz w:val="28"/>
          <w:szCs w:val="28"/>
        </w:rPr>
        <w:t>сущест</w:t>
      </w:r>
      <w:r w:rsidRPr="00632A82">
        <w:rPr>
          <w:rFonts w:ascii="Times New Roman" w:hAnsi="Times New Roman" w:cs="Times New Roman"/>
          <w:sz w:val="28"/>
          <w:szCs w:val="28"/>
        </w:rPr>
        <w:softHyphen/>
        <w:t>вит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 xml:space="preserve">.»: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книги у Вовы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пространственные отношения («глагол +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по + </w:t>
      </w:r>
      <w:proofErr w:type="spellStart"/>
      <w:r w:rsidRPr="00632A82">
        <w:rPr>
          <w:rFonts w:ascii="Times New Roman" w:hAnsi="Times New Roman" w:cs="Times New Roman"/>
          <w:sz w:val="28"/>
          <w:szCs w:val="28"/>
        </w:rPr>
        <w:t>существит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 xml:space="preserve">.»: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бежит по тропинке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косвенный объект («глагол +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с, без + </w:t>
      </w:r>
      <w:proofErr w:type="spellStart"/>
      <w:r w:rsidRPr="00632A82">
        <w:rPr>
          <w:rFonts w:ascii="Times New Roman" w:hAnsi="Times New Roman" w:cs="Times New Roman"/>
          <w:sz w:val="28"/>
          <w:szCs w:val="28"/>
        </w:rPr>
        <w:t>существит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 xml:space="preserve">.»: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игра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softHyphen/>
        <w:t>ет с братом, идет без внука</w:t>
      </w:r>
      <w:r w:rsidRPr="00632A82">
        <w:rPr>
          <w:rFonts w:ascii="Times New Roman" w:hAnsi="Times New Roman" w:cs="Times New Roman"/>
          <w:iCs/>
          <w:sz w:val="28"/>
          <w:szCs w:val="28"/>
        </w:rPr>
        <w:t>).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включающими глаголы с приставками: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</w:t>
      </w:r>
      <w:r w:rsidRPr="00632A82">
        <w:rPr>
          <w:rFonts w:ascii="Times New Roman" w:hAnsi="Times New Roman" w:cs="Times New Roman"/>
          <w:i/>
          <w:sz w:val="28"/>
          <w:szCs w:val="28"/>
        </w:rPr>
        <w:t>пере-</w:t>
      </w:r>
      <w:r w:rsidRPr="00632A82">
        <w:rPr>
          <w:rFonts w:ascii="Times New Roman" w:hAnsi="Times New Roman" w:cs="Times New Roman"/>
          <w:sz w:val="28"/>
          <w:szCs w:val="28"/>
        </w:rPr>
        <w:t xml:space="preserve">  в значении перемещения (переплыл)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 xml:space="preserve">на-, </w:t>
      </w:r>
      <w:proofErr w:type="spellStart"/>
      <w:r w:rsidRPr="00632A82">
        <w:rPr>
          <w:rFonts w:ascii="Times New Roman" w:hAnsi="Times New Roman" w:cs="Times New Roman"/>
          <w:i/>
          <w:iCs/>
          <w:sz w:val="28"/>
          <w:szCs w:val="28"/>
        </w:rPr>
        <w:t>вз</w:t>
      </w:r>
      <w:proofErr w:type="spellEnd"/>
      <w:r w:rsidRPr="00632A82">
        <w:rPr>
          <w:rFonts w:ascii="Times New Roman" w:hAnsi="Times New Roman" w:cs="Times New Roman"/>
          <w:i/>
          <w:iCs/>
          <w:sz w:val="28"/>
          <w:szCs w:val="28"/>
        </w:rPr>
        <w:t>-, с-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2A82">
        <w:rPr>
          <w:rFonts w:ascii="Times New Roman" w:hAnsi="Times New Roman" w:cs="Times New Roman"/>
          <w:sz w:val="28"/>
          <w:szCs w:val="28"/>
        </w:rPr>
        <w:t>в значении движения вниз, вверх или на по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верхность предмета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  </w:t>
      </w:r>
      <w:r w:rsidRPr="00632A82">
        <w:rPr>
          <w:rFonts w:ascii="Times New Roman" w:hAnsi="Times New Roman" w:cs="Times New Roman"/>
          <w:iCs/>
          <w:sz w:val="28"/>
          <w:szCs w:val="28"/>
        </w:rPr>
        <w:t>(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насыпал, взлетел, сбросил</w:t>
      </w:r>
      <w:proofErr w:type="gramStart"/>
      <w:r w:rsidRPr="00632A82">
        <w:rPr>
          <w:rFonts w:ascii="Times New Roman" w:hAnsi="Times New Roman" w:cs="Times New Roman"/>
          <w:iCs/>
          <w:sz w:val="28"/>
          <w:szCs w:val="28"/>
        </w:rPr>
        <w:t>);</w:t>
      </w:r>
      <w:r w:rsidRPr="00632A82">
        <w:rPr>
          <w:rFonts w:ascii="Times New Roman" w:hAnsi="Times New Roman" w:cs="Times New Roman"/>
          <w:sz w:val="28"/>
          <w:szCs w:val="28"/>
        </w:rPr>
        <w:t xml:space="preserve">  </w:t>
      </w:r>
      <w:r w:rsidRPr="00632A82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632A82">
        <w:rPr>
          <w:rFonts w:ascii="Times New Roman" w:hAnsi="Times New Roman" w:cs="Times New Roman"/>
          <w:iCs/>
          <w:sz w:val="28"/>
          <w:szCs w:val="28"/>
        </w:rPr>
        <w:t xml:space="preserve">- (со-), раз- (рас-) </w:t>
      </w:r>
      <w:r w:rsidRPr="00632A82">
        <w:rPr>
          <w:rFonts w:ascii="Times New Roman" w:hAnsi="Times New Roman" w:cs="Times New Roman"/>
          <w:sz w:val="28"/>
          <w:szCs w:val="28"/>
        </w:rPr>
        <w:t>в значении направления действия в раз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ные стороны и соединения, сближения </w:t>
      </w:r>
      <w:r w:rsidRPr="00632A82">
        <w:rPr>
          <w:rFonts w:ascii="Times New Roman" w:hAnsi="Times New Roman" w:cs="Times New Roman"/>
          <w:iCs/>
          <w:sz w:val="28"/>
          <w:szCs w:val="28"/>
        </w:rPr>
        <w:t>(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съехались, разбежались</w:t>
      </w:r>
      <w:r w:rsidRPr="00632A82">
        <w:rPr>
          <w:rFonts w:ascii="Times New Roman" w:hAnsi="Times New Roman" w:cs="Times New Roman"/>
          <w:iCs/>
          <w:sz w:val="28"/>
          <w:szCs w:val="28"/>
        </w:rPr>
        <w:t>).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2A82">
        <w:rPr>
          <w:rFonts w:ascii="Times New Roman" w:hAnsi="Times New Roman" w:cs="Times New Roman"/>
          <w:iCs/>
          <w:sz w:val="28"/>
          <w:szCs w:val="28"/>
        </w:rPr>
        <w:t>- Повторение.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2. Сведения по грамматике 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Слово и словосочетание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lastRenderedPageBreak/>
        <w:t xml:space="preserve">Части речи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Однокоренные слова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Слово, звуки и буквы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Состав слова (корень, окончание, приставка, суффикс)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2">
        <w:rPr>
          <w:rFonts w:ascii="Times New Roman" w:hAnsi="Times New Roman" w:cs="Times New Roman"/>
          <w:b/>
          <w:sz w:val="28"/>
          <w:szCs w:val="28"/>
        </w:rPr>
        <w:t xml:space="preserve">Третья четверть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Практическое овладение изменениями грамматической формы </w:t>
      </w:r>
      <w:proofErr w:type="gramStart"/>
      <w:r w:rsidRPr="00632A82">
        <w:rPr>
          <w:rFonts w:ascii="Times New Roman" w:hAnsi="Times New Roman" w:cs="Times New Roman"/>
          <w:sz w:val="28"/>
          <w:szCs w:val="28"/>
        </w:rPr>
        <w:t>слова  в</w:t>
      </w:r>
      <w:proofErr w:type="gramEnd"/>
      <w:r w:rsidRPr="00632A82">
        <w:rPr>
          <w:rFonts w:ascii="Times New Roman" w:hAnsi="Times New Roman" w:cs="Times New Roman"/>
          <w:sz w:val="28"/>
          <w:szCs w:val="28"/>
        </w:rPr>
        <w:t xml:space="preserve"> зависимости от ее значения в составе предложения 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обозначающими: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отсутствие или отрицание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(«нет + </w:t>
      </w:r>
      <w:r w:rsidRPr="00632A82">
        <w:rPr>
          <w:rFonts w:ascii="Times New Roman" w:hAnsi="Times New Roman" w:cs="Times New Roman"/>
          <w:sz w:val="28"/>
          <w:szCs w:val="28"/>
        </w:rPr>
        <w:t xml:space="preserve">существительное»: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нет ка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softHyphen/>
        <w:t>рандаша</w:t>
      </w:r>
      <w:r w:rsidRPr="00632A82">
        <w:rPr>
          <w:rFonts w:ascii="Times New Roman" w:hAnsi="Times New Roman" w:cs="Times New Roman"/>
          <w:iCs/>
          <w:sz w:val="28"/>
          <w:szCs w:val="28"/>
        </w:rPr>
        <w:t>);</w:t>
      </w:r>
      <w:r w:rsidRPr="0063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пространственные отношения («глагол +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за, перед + </w:t>
      </w:r>
      <w:r w:rsidRPr="00632A82">
        <w:rPr>
          <w:rFonts w:ascii="Times New Roman" w:hAnsi="Times New Roman" w:cs="Times New Roman"/>
          <w:sz w:val="28"/>
          <w:szCs w:val="28"/>
        </w:rPr>
        <w:t>существи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тельное»: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 xml:space="preserve">остановился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i/>
          <w:iCs/>
          <w:sz w:val="28"/>
          <w:szCs w:val="28"/>
        </w:rPr>
        <w:t xml:space="preserve">  перед домом);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целевую направленность действия («глагол +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для + </w:t>
      </w:r>
      <w:proofErr w:type="spellStart"/>
      <w:r w:rsidRPr="00632A82">
        <w:rPr>
          <w:rFonts w:ascii="Times New Roman" w:hAnsi="Times New Roman" w:cs="Times New Roman"/>
          <w:sz w:val="28"/>
          <w:szCs w:val="28"/>
        </w:rPr>
        <w:t>существит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>.</w:t>
      </w:r>
      <w:r w:rsidRPr="00632A82">
        <w:rPr>
          <w:rFonts w:ascii="Times New Roman" w:hAnsi="Times New Roman" w:cs="Times New Roman"/>
          <w:i/>
          <w:sz w:val="28"/>
          <w:szCs w:val="28"/>
        </w:rPr>
        <w:t xml:space="preserve">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купил для брата</w:t>
      </w:r>
      <w:r w:rsidRPr="00632A82">
        <w:rPr>
          <w:rFonts w:ascii="Times New Roman" w:hAnsi="Times New Roman" w:cs="Times New Roman"/>
          <w:iCs/>
          <w:sz w:val="28"/>
          <w:szCs w:val="28"/>
        </w:rPr>
        <w:t>);</w:t>
      </w:r>
      <w:r w:rsidRPr="0063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пространственные отношения («глагол +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через, по + </w:t>
      </w:r>
      <w:r w:rsidRPr="00632A82">
        <w:rPr>
          <w:rFonts w:ascii="Times New Roman" w:hAnsi="Times New Roman" w:cs="Times New Roman"/>
          <w:sz w:val="28"/>
          <w:szCs w:val="28"/>
        </w:rPr>
        <w:t>существи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тельное»: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 xml:space="preserve">прыгает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i/>
          <w:iCs/>
          <w:sz w:val="28"/>
          <w:szCs w:val="28"/>
        </w:rPr>
        <w:t xml:space="preserve">  через канаву</w:t>
      </w:r>
      <w:r w:rsidRPr="00632A82">
        <w:rPr>
          <w:rFonts w:ascii="Times New Roman" w:hAnsi="Times New Roman" w:cs="Times New Roman"/>
          <w:iCs/>
          <w:sz w:val="28"/>
          <w:szCs w:val="28"/>
        </w:rPr>
        <w:t>);</w:t>
      </w:r>
      <w:r w:rsidRPr="0063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временные отношения («глагол +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до, после + </w:t>
      </w:r>
      <w:proofErr w:type="spellStart"/>
      <w:r w:rsidRPr="00632A82">
        <w:rPr>
          <w:rFonts w:ascii="Times New Roman" w:hAnsi="Times New Roman" w:cs="Times New Roman"/>
          <w:sz w:val="28"/>
          <w:szCs w:val="28"/>
        </w:rPr>
        <w:t>существит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 xml:space="preserve">.»: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прибежал до дождя</w:t>
      </w:r>
      <w:r w:rsidRPr="00632A82">
        <w:rPr>
          <w:rFonts w:ascii="Times New Roman" w:hAnsi="Times New Roman" w:cs="Times New Roman"/>
          <w:iCs/>
          <w:sz w:val="28"/>
          <w:szCs w:val="28"/>
        </w:rPr>
        <w:t>).</w:t>
      </w:r>
      <w:r w:rsidRPr="0063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Составление предложений со словосочетаниями, включающими существительные с суффиксами: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Pr="00632A82">
        <w:rPr>
          <w:rFonts w:ascii="Times New Roman" w:hAnsi="Times New Roman" w:cs="Times New Roman"/>
          <w:iCs/>
          <w:sz w:val="28"/>
          <w:szCs w:val="28"/>
        </w:rPr>
        <w:t>онок</w:t>
      </w:r>
      <w:proofErr w:type="spellEnd"/>
      <w:r w:rsidRPr="00632A82">
        <w:rPr>
          <w:rFonts w:ascii="Times New Roman" w:hAnsi="Times New Roman" w:cs="Times New Roman"/>
          <w:iCs/>
          <w:sz w:val="28"/>
          <w:szCs w:val="28"/>
        </w:rPr>
        <w:t>, -</w:t>
      </w:r>
      <w:proofErr w:type="spellStart"/>
      <w:r w:rsidRPr="00632A82">
        <w:rPr>
          <w:rFonts w:ascii="Times New Roman" w:hAnsi="Times New Roman" w:cs="Times New Roman"/>
          <w:iCs/>
          <w:sz w:val="28"/>
          <w:szCs w:val="28"/>
        </w:rPr>
        <w:t>енок</w:t>
      </w:r>
      <w:proofErr w:type="spellEnd"/>
      <w:r w:rsidRPr="00632A8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32A82">
        <w:rPr>
          <w:rFonts w:ascii="Times New Roman" w:hAnsi="Times New Roman" w:cs="Times New Roman"/>
          <w:sz w:val="28"/>
          <w:szCs w:val="28"/>
        </w:rPr>
        <w:t xml:space="preserve">обозначающими детенышей животных </w:t>
      </w:r>
      <w:r w:rsidRPr="00632A82">
        <w:rPr>
          <w:rFonts w:ascii="Times New Roman" w:hAnsi="Times New Roman" w:cs="Times New Roman"/>
          <w:iCs/>
          <w:sz w:val="28"/>
          <w:szCs w:val="28"/>
        </w:rPr>
        <w:t>(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котенок</w:t>
      </w:r>
      <w:r w:rsidRPr="00632A82">
        <w:rPr>
          <w:rFonts w:ascii="Times New Roman" w:hAnsi="Times New Roman" w:cs="Times New Roman"/>
          <w:iCs/>
          <w:sz w:val="28"/>
          <w:szCs w:val="28"/>
        </w:rPr>
        <w:t>);</w:t>
      </w:r>
      <w:r w:rsidRPr="0063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2A82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632A82">
        <w:rPr>
          <w:rFonts w:ascii="Times New Roman" w:hAnsi="Times New Roman" w:cs="Times New Roman"/>
          <w:iCs/>
          <w:sz w:val="28"/>
          <w:szCs w:val="28"/>
        </w:rPr>
        <w:t>ик</w:t>
      </w:r>
      <w:proofErr w:type="spellEnd"/>
      <w:r w:rsidRPr="00632A82">
        <w:rPr>
          <w:rFonts w:ascii="Times New Roman" w:hAnsi="Times New Roman" w:cs="Times New Roman"/>
          <w:iCs/>
          <w:sz w:val="28"/>
          <w:szCs w:val="28"/>
        </w:rPr>
        <w:t>, -чик, -</w:t>
      </w:r>
      <w:proofErr w:type="spellStart"/>
      <w:r w:rsidRPr="00632A82">
        <w:rPr>
          <w:rFonts w:ascii="Times New Roman" w:hAnsi="Times New Roman" w:cs="Times New Roman"/>
          <w:iCs/>
          <w:sz w:val="28"/>
          <w:szCs w:val="28"/>
        </w:rPr>
        <w:t>очк</w:t>
      </w:r>
      <w:proofErr w:type="spellEnd"/>
      <w:r w:rsidRPr="00632A82">
        <w:rPr>
          <w:rFonts w:ascii="Times New Roman" w:hAnsi="Times New Roman" w:cs="Times New Roman"/>
          <w:iCs/>
          <w:sz w:val="28"/>
          <w:szCs w:val="28"/>
        </w:rPr>
        <w:t>-, -</w:t>
      </w:r>
      <w:proofErr w:type="spellStart"/>
      <w:r w:rsidRPr="00632A82">
        <w:rPr>
          <w:rFonts w:ascii="Times New Roman" w:hAnsi="Times New Roman" w:cs="Times New Roman"/>
          <w:iCs/>
          <w:sz w:val="28"/>
          <w:szCs w:val="28"/>
        </w:rPr>
        <w:t>ечк</w:t>
      </w:r>
      <w:proofErr w:type="spellEnd"/>
      <w:r w:rsidRPr="00632A82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632A82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 xml:space="preserve"> - ласкательными </w:t>
      </w:r>
      <w:r w:rsidRPr="00632A82">
        <w:rPr>
          <w:rFonts w:ascii="Times New Roman" w:hAnsi="Times New Roman" w:cs="Times New Roman"/>
          <w:iCs/>
          <w:sz w:val="28"/>
          <w:szCs w:val="28"/>
        </w:rPr>
        <w:t>(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столик</w:t>
      </w:r>
      <w:r w:rsidRPr="00632A82">
        <w:rPr>
          <w:rFonts w:ascii="Times New Roman" w:hAnsi="Times New Roman" w:cs="Times New Roman"/>
          <w:iCs/>
          <w:sz w:val="28"/>
          <w:szCs w:val="28"/>
        </w:rPr>
        <w:t>).</w:t>
      </w:r>
      <w:r w:rsidRPr="0063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2A82">
        <w:rPr>
          <w:rFonts w:ascii="Times New Roman" w:hAnsi="Times New Roman" w:cs="Times New Roman"/>
          <w:iCs/>
          <w:sz w:val="28"/>
          <w:szCs w:val="28"/>
        </w:rPr>
        <w:t>- Повторение.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2. Сведения о грамматике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Части речи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Имя существительное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Имя прилагательное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2">
        <w:rPr>
          <w:rFonts w:ascii="Times New Roman" w:hAnsi="Times New Roman" w:cs="Times New Roman"/>
          <w:b/>
          <w:sz w:val="28"/>
          <w:szCs w:val="28"/>
        </w:rPr>
        <w:t xml:space="preserve">Четвертая четверть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Практическое овладение изменениями грамматической формы </w:t>
      </w:r>
      <w:proofErr w:type="gramStart"/>
      <w:r w:rsidRPr="00632A82">
        <w:rPr>
          <w:rFonts w:ascii="Times New Roman" w:hAnsi="Times New Roman" w:cs="Times New Roman"/>
          <w:sz w:val="28"/>
          <w:szCs w:val="28"/>
        </w:rPr>
        <w:t>слова  в</w:t>
      </w:r>
      <w:proofErr w:type="gramEnd"/>
      <w:r w:rsidRPr="00632A82">
        <w:rPr>
          <w:rFonts w:ascii="Times New Roman" w:hAnsi="Times New Roman" w:cs="Times New Roman"/>
          <w:sz w:val="28"/>
          <w:szCs w:val="28"/>
        </w:rPr>
        <w:t xml:space="preserve"> зависимости от ее значения в составе предложения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обозначающими: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пространственные отношения («глагол +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между + </w:t>
      </w:r>
      <w:r w:rsidRPr="00632A82">
        <w:rPr>
          <w:rFonts w:ascii="Times New Roman" w:hAnsi="Times New Roman" w:cs="Times New Roman"/>
          <w:sz w:val="28"/>
          <w:szCs w:val="28"/>
        </w:rPr>
        <w:t>существи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тельное»: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 xml:space="preserve">стоит между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i/>
          <w:iCs/>
          <w:sz w:val="28"/>
          <w:szCs w:val="28"/>
        </w:rPr>
        <w:t xml:space="preserve">  партами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косвенный объект («глагол + 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о (об) + </w:t>
      </w:r>
      <w:r w:rsidRPr="00632A82">
        <w:rPr>
          <w:rFonts w:ascii="Times New Roman" w:hAnsi="Times New Roman" w:cs="Times New Roman"/>
          <w:sz w:val="28"/>
          <w:szCs w:val="28"/>
        </w:rPr>
        <w:t xml:space="preserve">существительное»: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чита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softHyphen/>
        <w:t>ет о космонавтах</w:t>
      </w:r>
      <w:r w:rsidRPr="00632A82">
        <w:rPr>
          <w:rFonts w:ascii="Times New Roman" w:hAnsi="Times New Roman" w:cs="Times New Roman"/>
          <w:iCs/>
          <w:sz w:val="28"/>
          <w:szCs w:val="28"/>
        </w:rPr>
        <w:t>);</w:t>
      </w:r>
      <w:r w:rsidRPr="0063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Составление предложений со словосочетаниями «прилагательное + существительное»,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2A82">
        <w:rPr>
          <w:rFonts w:ascii="Times New Roman" w:hAnsi="Times New Roman" w:cs="Times New Roman"/>
          <w:sz w:val="28"/>
          <w:szCs w:val="28"/>
        </w:rPr>
        <w:t>обо</w:t>
      </w:r>
      <w:r w:rsidRPr="00632A82">
        <w:rPr>
          <w:rFonts w:ascii="Times New Roman" w:hAnsi="Times New Roman" w:cs="Times New Roman"/>
          <w:sz w:val="28"/>
          <w:szCs w:val="28"/>
        </w:rPr>
        <w:softHyphen/>
        <w:t>знач</w:t>
      </w:r>
      <w:proofErr w:type="spellEnd"/>
      <w:r w:rsidRPr="00632A82">
        <w:rPr>
          <w:rFonts w:ascii="Times New Roman" w:hAnsi="Times New Roman" w:cs="Times New Roman"/>
          <w:sz w:val="28"/>
          <w:szCs w:val="28"/>
        </w:rPr>
        <w:t>. пространственные отношения (с включением предло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гов </w:t>
      </w:r>
      <w:r w:rsidRPr="00632A82">
        <w:rPr>
          <w:rFonts w:ascii="Times New Roman" w:hAnsi="Times New Roman" w:cs="Times New Roman"/>
          <w:i/>
          <w:iCs/>
          <w:sz w:val="28"/>
          <w:szCs w:val="28"/>
        </w:rPr>
        <w:t>в, на, под, за</w:t>
      </w:r>
      <w:r w:rsidRPr="00632A82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2A82">
        <w:rPr>
          <w:rFonts w:ascii="Times New Roman" w:hAnsi="Times New Roman" w:cs="Times New Roman"/>
          <w:iCs/>
          <w:sz w:val="28"/>
          <w:szCs w:val="28"/>
        </w:rPr>
        <w:t xml:space="preserve">- Повторение в конце года.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2. Сведения о грамматике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Местоимение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Глагол </w:t>
      </w:r>
    </w:p>
    <w:p w:rsidR="00A971F6" w:rsidRPr="00632A82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lastRenderedPageBreak/>
        <w:t xml:space="preserve">Повторение по теме: «Части речи» </w:t>
      </w:r>
    </w:p>
    <w:p w:rsidR="00A971F6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71F6" w:rsidRPr="000122A1" w:rsidRDefault="00A971F6" w:rsidP="00A971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2A1">
        <w:rPr>
          <w:rFonts w:ascii="Times New Roman" w:hAnsi="Times New Roman" w:cs="Times New Roman"/>
          <w:b/>
          <w:i/>
          <w:sz w:val="28"/>
          <w:szCs w:val="28"/>
        </w:rPr>
        <w:t xml:space="preserve">К концу </w:t>
      </w:r>
      <w:r w:rsidRPr="000122A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0122A1">
        <w:rPr>
          <w:rFonts w:ascii="Times New Roman" w:hAnsi="Times New Roman" w:cs="Times New Roman"/>
          <w:b/>
          <w:i/>
          <w:sz w:val="28"/>
          <w:szCs w:val="28"/>
        </w:rPr>
        <w:t xml:space="preserve"> класса обучающиеся научатся: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- определять признаки гласных и согласных звуков; 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 составлять предложения, соблюдая в речи грамматические за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кономерности, указанные 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в программе; 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устанавливать по вопросам связь между словами в предложе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нии, выделять из них 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словосочетания; 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правильно ставить вопросы к слову и по нему определять сло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ва, обозначающие предмет, 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 xml:space="preserve">признак предмета, действие предмета; 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обозначать на письме мягкость согласных звуков гласными бук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вами и мягким знаком; 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каллиграфически правильно писать слова, предложения без пропусков, вставок, искажений букв;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определять падеж и род имён существительных по окончаниям начальной фор</w:t>
      </w:r>
      <w:r w:rsidRPr="00632A82">
        <w:rPr>
          <w:rFonts w:ascii="Times New Roman" w:hAnsi="Times New Roman" w:cs="Times New Roman"/>
          <w:sz w:val="28"/>
          <w:szCs w:val="28"/>
        </w:rPr>
        <w:softHyphen/>
        <w:t>мы и имен прилагательных, обозначая терминами «мужской род», «средний род», «жен</w:t>
      </w:r>
      <w:r w:rsidRPr="00632A82">
        <w:rPr>
          <w:rFonts w:ascii="Times New Roman" w:hAnsi="Times New Roman" w:cs="Times New Roman"/>
          <w:sz w:val="28"/>
          <w:szCs w:val="28"/>
        </w:rPr>
        <w:softHyphen/>
        <w:t xml:space="preserve">ский род»; 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определять число существительных, обозначая терминами «единственное число», «множественное число»;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A82">
        <w:rPr>
          <w:rFonts w:ascii="Times New Roman" w:hAnsi="Times New Roman" w:cs="Times New Roman"/>
          <w:sz w:val="28"/>
          <w:szCs w:val="28"/>
        </w:rPr>
        <w:t>- различать временные формы глаголов по вопросам, обозначая соответствующими терминами («настоящее время», «прошедшее время», «будущее время»).</w:t>
      </w:r>
    </w:p>
    <w:p w:rsidR="00A971F6" w:rsidRPr="00632A82" w:rsidRDefault="00A971F6" w:rsidP="00A97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B63" w:rsidRDefault="00B04B63"/>
    <w:p w:rsidR="00A971F6" w:rsidRPr="00A971F6" w:rsidRDefault="00A971F6" w:rsidP="00A971F6">
      <w:pPr>
        <w:pStyle w:val="Default"/>
        <w:jc w:val="center"/>
        <w:rPr>
          <w:sz w:val="28"/>
          <w:szCs w:val="28"/>
        </w:rPr>
      </w:pPr>
      <w:r w:rsidRPr="00A971F6">
        <w:rPr>
          <w:b/>
          <w:bCs/>
          <w:sz w:val="28"/>
          <w:szCs w:val="28"/>
        </w:rPr>
        <w:t>УЧЕБНО-МЕТОДИЧЕСКОЕ И МАТЕРИАЛЬНО-ТЕХНИЧЕСКОЕ ОБЕСПЕЧЕНИЕ</w:t>
      </w:r>
    </w:p>
    <w:p w:rsidR="00A971F6" w:rsidRPr="00A971F6" w:rsidRDefault="00A971F6" w:rsidP="00A971F6">
      <w:pPr>
        <w:pStyle w:val="Default"/>
        <w:rPr>
          <w:sz w:val="28"/>
          <w:szCs w:val="28"/>
        </w:rPr>
      </w:pPr>
      <w:r w:rsidRPr="00A971F6">
        <w:rPr>
          <w:b/>
          <w:bCs/>
          <w:i/>
          <w:iCs/>
          <w:sz w:val="28"/>
          <w:szCs w:val="28"/>
        </w:rPr>
        <w:t xml:space="preserve">Технические средства: </w:t>
      </w:r>
    </w:p>
    <w:p w:rsidR="00A971F6" w:rsidRDefault="00A971F6" w:rsidP="00A971F6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A971F6">
        <w:rPr>
          <w:sz w:val="28"/>
          <w:szCs w:val="28"/>
        </w:rPr>
        <w:t xml:space="preserve">классная доска с набором для крепления таблиц; </w:t>
      </w:r>
    </w:p>
    <w:p w:rsidR="00A971F6" w:rsidRPr="00A971F6" w:rsidRDefault="00A971F6" w:rsidP="00A971F6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A971F6">
        <w:rPr>
          <w:sz w:val="28"/>
          <w:szCs w:val="28"/>
        </w:rPr>
        <w:t xml:space="preserve">магнитная доска; </w:t>
      </w:r>
    </w:p>
    <w:p w:rsidR="00A971F6" w:rsidRPr="00A971F6" w:rsidRDefault="00A971F6" w:rsidP="00A971F6">
      <w:pPr>
        <w:pStyle w:val="Default"/>
        <w:rPr>
          <w:sz w:val="28"/>
          <w:szCs w:val="28"/>
        </w:rPr>
      </w:pPr>
    </w:p>
    <w:p w:rsidR="00A971F6" w:rsidRPr="00A971F6" w:rsidRDefault="00A971F6" w:rsidP="00A971F6">
      <w:pPr>
        <w:pStyle w:val="Default"/>
        <w:rPr>
          <w:sz w:val="28"/>
          <w:szCs w:val="28"/>
        </w:rPr>
      </w:pPr>
      <w:r w:rsidRPr="00A971F6">
        <w:rPr>
          <w:b/>
          <w:bCs/>
          <w:i/>
          <w:iCs/>
          <w:sz w:val="28"/>
          <w:szCs w:val="28"/>
        </w:rPr>
        <w:t xml:space="preserve">Учебно-практическое и учебно-лабораторное оборудование </w:t>
      </w:r>
    </w:p>
    <w:p w:rsidR="00A971F6" w:rsidRDefault="00A971F6" w:rsidP="00A971F6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A971F6">
        <w:rPr>
          <w:sz w:val="28"/>
          <w:szCs w:val="28"/>
        </w:rPr>
        <w:t xml:space="preserve">Наборы муляжей </w:t>
      </w:r>
    </w:p>
    <w:p w:rsidR="00A971F6" w:rsidRDefault="00A971F6" w:rsidP="00A971F6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A971F6">
        <w:rPr>
          <w:sz w:val="28"/>
          <w:szCs w:val="28"/>
        </w:rPr>
        <w:t xml:space="preserve">Наборы предметных картинок </w:t>
      </w:r>
    </w:p>
    <w:p w:rsidR="00A971F6" w:rsidRPr="00A971F6" w:rsidRDefault="00A971F6" w:rsidP="00A971F6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A971F6">
        <w:rPr>
          <w:sz w:val="28"/>
          <w:szCs w:val="28"/>
        </w:rPr>
        <w:t xml:space="preserve">Наборное полотно </w:t>
      </w:r>
    </w:p>
    <w:p w:rsidR="00A971F6" w:rsidRPr="00A971F6" w:rsidRDefault="00A971F6" w:rsidP="00A971F6">
      <w:pPr>
        <w:pStyle w:val="Default"/>
        <w:rPr>
          <w:sz w:val="28"/>
          <w:szCs w:val="28"/>
        </w:rPr>
      </w:pPr>
    </w:p>
    <w:p w:rsidR="00A971F6" w:rsidRDefault="00A971F6" w:rsidP="00A971F6">
      <w:pPr>
        <w:pStyle w:val="Default"/>
        <w:rPr>
          <w:sz w:val="28"/>
          <w:szCs w:val="28"/>
        </w:rPr>
      </w:pPr>
      <w:r w:rsidRPr="00A971F6">
        <w:rPr>
          <w:b/>
          <w:bCs/>
          <w:i/>
          <w:iCs/>
          <w:sz w:val="28"/>
          <w:szCs w:val="28"/>
        </w:rPr>
        <w:t xml:space="preserve">Учебно- методический комплект: </w:t>
      </w:r>
    </w:p>
    <w:p w:rsidR="00A971F6" w:rsidRPr="00A971F6" w:rsidRDefault="00A971F6" w:rsidP="00A971F6">
      <w:pPr>
        <w:pStyle w:val="Default"/>
        <w:numPr>
          <w:ilvl w:val="0"/>
          <w:numId w:val="5"/>
        </w:numPr>
        <w:rPr>
          <w:sz w:val="28"/>
          <w:szCs w:val="28"/>
        </w:rPr>
      </w:pPr>
      <w:bookmarkStart w:id="0" w:name="_GoBack"/>
      <w:bookmarkEnd w:id="0"/>
      <w:r w:rsidRPr="00A971F6">
        <w:rPr>
          <w:sz w:val="28"/>
          <w:szCs w:val="28"/>
        </w:rPr>
        <w:t xml:space="preserve">А.Г. </w:t>
      </w:r>
      <w:proofErr w:type="spellStart"/>
      <w:r w:rsidRPr="00A971F6">
        <w:rPr>
          <w:sz w:val="28"/>
          <w:szCs w:val="28"/>
        </w:rPr>
        <w:t>Зикеев</w:t>
      </w:r>
      <w:proofErr w:type="spellEnd"/>
      <w:r w:rsidRPr="00A971F6">
        <w:rPr>
          <w:sz w:val="28"/>
          <w:szCs w:val="28"/>
        </w:rPr>
        <w:t xml:space="preserve">. Русский язык, 3 класс - В 2 частях. Часть 3- М.: </w:t>
      </w:r>
      <w:proofErr w:type="spellStart"/>
      <w:r w:rsidRPr="00A971F6">
        <w:rPr>
          <w:sz w:val="28"/>
          <w:szCs w:val="28"/>
        </w:rPr>
        <w:t>Гуманитар</w:t>
      </w:r>
      <w:proofErr w:type="spellEnd"/>
      <w:r w:rsidRPr="00A971F6">
        <w:rPr>
          <w:sz w:val="28"/>
          <w:szCs w:val="28"/>
        </w:rPr>
        <w:t xml:space="preserve">. </w:t>
      </w:r>
      <w:proofErr w:type="spellStart"/>
      <w:r w:rsidRPr="00A971F6">
        <w:rPr>
          <w:sz w:val="28"/>
          <w:szCs w:val="28"/>
        </w:rPr>
        <w:t>Изд.центр</w:t>
      </w:r>
      <w:proofErr w:type="spellEnd"/>
      <w:r w:rsidRPr="00A971F6">
        <w:rPr>
          <w:sz w:val="28"/>
          <w:szCs w:val="28"/>
        </w:rPr>
        <w:t xml:space="preserve"> ВЛАДОС </w:t>
      </w:r>
    </w:p>
    <w:p w:rsidR="00A971F6" w:rsidRDefault="00A971F6"/>
    <w:sectPr w:rsidR="00A9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467"/>
    <w:multiLevelType w:val="hybridMultilevel"/>
    <w:tmpl w:val="9254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7298C"/>
    <w:multiLevelType w:val="hybridMultilevel"/>
    <w:tmpl w:val="1452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6898"/>
    <w:multiLevelType w:val="hybridMultilevel"/>
    <w:tmpl w:val="98E6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A22BB"/>
    <w:multiLevelType w:val="hybridMultilevel"/>
    <w:tmpl w:val="215C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04DA8"/>
    <w:multiLevelType w:val="hybridMultilevel"/>
    <w:tmpl w:val="D302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F6"/>
    <w:rsid w:val="00A971F6"/>
    <w:rsid w:val="00B0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8244D-CB69-4850-B276-AFD4FC5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7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1F6"/>
    <w:pPr>
      <w:spacing w:after="0" w:line="240" w:lineRule="auto"/>
    </w:pPr>
  </w:style>
  <w:style w:type="table" w:styleId="a4">
    <w:name w:val="Table Grid"/>
    <w:basedOn w:val="a1"/>
    <w:uiPriority w:val="39"/>
    <w:rsid w:val="00A9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7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2022-01-13T16:00:00Z</dcterms:created>
  <dcterms:modified xsi:type="dcterms:W3CDTF">2022-01-13T16:02:00Z</dcterms:modified>
</cp:coreProperties>
</file>