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3F" w:rsidRDefault="0038493F" w:rsidP="0038493F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8493F" w:rsidRPr="0038493F" w:rsidRDefault="0038493F" w:rsidP="0038493F">
      <w:pPr>
        <w:pStyle w:val="s1"/>
        <w:spacing w:before="0" w:beforeAutospacing="0" w:after="0" w:afterAutospacing="0"/>
        <w:jc w:val="center"/>
        <w:rPr>
          <w:b/>
        </w:rPr>
      </w:pPr>
      <w:r w:rsidRPr="0038493F">
        <w:rPr>
          <w:b/>
        </w:rPr>
        <w:t>для руководителей контрактов н</w:t>
      </w:r>
      <w:bookmarkStart w:id="0" w:name="_GoBack"/>
      <w:bookmarkEnd w:id="0"/>
      <w:r w:rsidRPr="0038493F">
        <w:rPr>
          <w:b/>
        </w:rPr>
        <w:t>а закупку товаров, работ, услуг</w:t>
      </w:r>
    </w:p>
    <w:p w:rsidR="0038493F" w:rsidRDefault="0038493F" w:rsidP="00A3664A">
      <w:pPr>
        <w:pStyle w:val="s1"/>
      </w:pPr>
      <w:r>
        <w:t>С 1 июля</w:t>
      </w:r>
      <w:r w:rsidR="00576C04">
        <w:t xml:space="preserve"> 2019 года внесены изменения в З</w:t>
      </w:r>
      <w:r>
        <w:t>акон о контрактной системе (44-ФЗ), в том числе</w:t>
      </w:r>
      <w:r w:rsidR="00576C04">
        <w:t xml:space="preserve"> в части предоставления поставщиком</w:t>
      </w:r>
      <w:r w:rsidR="00B21B35">
        <w:t xml:space="preserve"> (подрядчиком, исполнителем) </w:t>
      </w:r>
      <w:r w:rsidR="00576C04">
        <w:t xml:space="preserve"> </w:t>
      </w:r>
      <w:r w:rsidR="00576C04" w:rsidRPr="00576C04">
        <w:rPr>
          <w:b/>
        </w:rPr>
        <w:t>обеспечения</w:t>
      </w:r>
      <w:r w:rsidR="00576C04">
        <w:t xml:space="preserve"> </w:t>
      </w:r>
      <w:r w:rsidR="00576C04" w:rsidRPr="00B21B35">
        <w:rPr>
          <w:b/>
        </w:rPr>
        <w:t>гарантийных обязательств</w:t>
      </w:r>
      <w:r w:rsidR="00576C04">
        <w:t>:</w:t>
      </w:r>
    </w:p>
    <w:p w:rsidR="00A3664A" w:rsidRDefault="002C00D5" w:rsidP="00576C04">
      <w:pPr>
        <w:pStyle w:val="s1"/>
        <w:jc w:val="both"/>
      </w:pPr>
      <w:r>
        <w:t xml:space="preserve">В контракт </w:t>
      </w:r>
      <w:r w:rsidR="00A3664A">
        <w:t>включа</w:t>
      </w:r>
      <w:r w:rsidR="00576C04">
        <w:t>е</w:t>
      </w:r>
      <w:r w:rsidR="00A3664A">
        <w:t>тся обязательн</w:t>
      </w:r>
      <w:r w:rsidR="00576C04">
        <w:t>ое</w:t>
      </w:r>
      <w:r w:rsidR="00A3664A">
        <w:t xml:space="preserve"> услови</w:t>
      </w:r>
      <w:r w:rsidR="00576C04">
        <w:t>е</w:t>
      </w:r>
      <w:r w:rsidR="00576C04" w:rsidRPr="00576C04">
        <w:t xml:space="preserve"> </w:t>
      </w:r>
      <w:r w:rsidR="00576C04">
        <w:t>о порядке и сроке предоставления поставщиком (подрядчиком, исполнителем) обеспечения гарантийных обязательств в случае установления Заказчиком требований к их предоставлению.</w:t>
      </w:r>
    </w:p>
    <w:p w:rsidR="00576C04" w:rsidRDefault="00576C04" w:rsidP="00576C04">
      <w:pPr>
        <w:pStyle w:val="s1"/>
        <w:jc w:val="both"/>
      </w:pPr>
      <w:r>
        <w:t xml:space="preserve">При осуществлении конкурентной закупки, предусматривающей гарантийные обязательства, </w:t>
      </w:r>
      <w:r w:rsidR="00734664">
        <w:t>в извещении об осуществлении закупки, документации о закупке, проекте контракта</w:t>
      </w:r>
      <w:r w:rsidRPr="00576C04">
        <w:t xml:space="preserve"> </w:t>
      </w:r>
      <w:r w:rsidRPr="00576C04">
        <w:rPr>
          <w:b/>
        </w:rPr>
        <w:t>должно быть</w:t>
      </w:r>
      <w:r>
        <w:t xml:space="preserve"> установлено требование обеспечения исполнения контракта.</w:t>
      </w:r>
    </w:p>
    <w:p w:rsidR="00576C04" w:rsidRDefault="00576C04" w:rsidP="00775EEF">
      <w:pPr>
        <w:pStyle w:val="s1"/>
        <w:jc w:val="both"/>
      </w:pPr>
      <w:r>
        <w:t>Обеспечение гарантийных обязательств</w:t>
      </w:r>
      <w:r w:rsidR="00734664">
        <w:t xml:space="preserve"> требуется и в некоторых случаях осуществления закупки у единственного поставщика (например, авторский надзор).</w:t>
      </w:r>
    </w:p>
    <w:p w:rsidR="00775EEF" w:rsidRDefault="00A3664A" w:rsidP="00775EEF">
      <w:pPr>
        <w:jc w:val="both"/>
        <w:rPr>
          <w:rFonts w:ascii="Times New Roman" w:hAnsi="Times New Roman" w:cs="Times New Roman"/>
          <w:sz w:val="24"/>
          <w:szCs w:val="24"/>
        </w:rPr>
      </w:pPr>
      <w:r w:rsidRPr="00775EEF">
        <w:rPr>
          <w:rFonts w:ascii="Times New Roman" w:hAnsi="Times New Roman" w:cs="Times New Roman"/>
          <w:sz w:val="24"/>
          <w:szCs w:val="24"/>
        </w:rPr>
        <w:t>Исполнение контракта, гарантийные обязательства могут обеспечиваться предоставлением банковской гарантии</w:t>
      </w:r>
      <w:r w:rsidR="00775EEF">
        <w:t xml:space="preserve"> </w:t>
      </w:r>
      <w:r w:rsidRPr="00775EEF">
        <w:rPr>
          <w:rFonts w:ascii="Times New Roman" w:hAnsi="Times New Roman" w:cs="Times New Roman"/>
          <w:sz w:val="24"/>
          <w:szCs w:val="24"/>
        </w:rPr>
        <w:t>или внесением денежных средс</w:t>
      </w:r>
      <w:r w:rsidR="00775EEF">
        <w:rPr>
          <w:rFonts w:ascii="Times New Roman" w:hAnsi="Times New Roman" w:cs="Times New Roman"/>
          <w:sz w:val="24"/>
          <w:szCs w:val="24"/>
        </w:rPr>
        <w:t>тв на указанный заказчиком счет.</w:t>
      </w:r>
      <w:r w:rsidRPr="00775EEF">
        <w:rPr>
          <w:rFonts w:ascii="Times New Roman" w:hAnsi="Times New Roman" w:cs="Times New Roman"/>
          <w:sz w:val="24"/>
          <w:szCs w:val="24"/>
        </w:rPr>
        <w:t xml:space="preserve"> Способ обеспечения </w:t>
      </w:r>
      <w:r w:rsidR="00775EEF">
        <w:rPr>
          <w:rFonts w:ascii="Times New Roman" w:hAnsi="Times New Roman" w:cs="Times New Roman"/>
          <w:sz w:val="24"/>
          <w:szCs w:val="24"/>
        </w:rPr>
        <w:t xml:space="preserve">гарантийных обязательств </w:t>
      </w:r>
      <w:r w:rsidRPr="00775EEF">
        <w:rPr>
          <w:rFonts w:ascii="Times New Roman" w:hAnsi="Times New Roman" w:cs="Times New Roman"/>
          <w:sz w:val="24"/>
          <w:szCs w:val="24"/>
        </w:rPr>
        <w:t>определя</w:t>
      </w:r>
      <w:r w:rsidR="00775EEF">
        <w:rPr>
          <w:rFonts w:ascii="Times New Roman" w:hAnsi="Times New Roman" w:cs="Times New Roman"/>
          <w:sz w:val="24"/>
          <w:szCs w:val="24"/>
        </w:rPr>
        <w:t>е</w:t>
      </w:r>
      <w:r w:rsidRPr="00775EEF">
        <w:rPr>
          <w:rFonts w:ascii="Times New Roman" w:hAnsi="Times New Roman" w:cs="Times New Roman"/>
          <w:sz w:val="24"/>
          <w:szCs w:val="24"/>
        </w:rPr>
        <w:t>тся участником закупки, с которым заключается контракт, самостоятельно</w:t>
      </w:r>
      <w:r w:rsidR="00775EEF">
        <w:rPr>
          <w:rFonts w:ascii="Times New Roman" w:hAnsi="Times New Roman" w:cs="Times New Roman"/>
          <w:sz w:val="24"/>
          <w:szCs w:val="24"/>
        </w:rPr>
        <w:t>.</w:t>
      </w:r>
    </w:p>
    <w:p w:rsidR="00A3664A" w:rsidRPr="00775EEF" w:rsidRDefault="00A3664A" w:rsidP="00775EEF">
      <w:pPr>
        <w:jc w:val="both"/>
        <w:rPr>
          <w:rFonts w:ascii="Times New Roman" w:hAnsi="Times New Roman" w:cs="Times New Roman"/>
          <w:sz w:val="24"/>
          <w:szCs w:val="24"/>
        </w:rPr>
      </w:pPr>
      <w:r w:rsidRPr="00775EEF">
        <w:rPr>
          <w:rFonts w:ascii="Times New Roman" w:hAnsi="Times New Roman" w:cs="Times New Roman"/>
          <w:sz w:val="24"/>
          <w:szCs w:val="24"/>
        </w:rPr>
        <w:t xml:space="preserve">Размер обеспечения гарантийных обязательств не может превышать </w:t>
      </w:r>
      <w:r w:rsidRPr="00B21B35">
        <w:rPr>
          <w:rFonts w:ascii="Times New Roman" w:hAnsi="Times New Roman" w:cs="Times New Roman"/>
          <w:b/>
          <w:sz w:val="24"/>
          <w:szCs w:val="24"/>
        </w:rPr>
        <w:t>десять процентов</w:t>
      </w:r>
      <w:r w:rsidRPr="00775EEF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контракта.</w:t>
      </w:r>
      <w:r w:rsidR="00D3096A">
        <w:rPr>
          <w:rFonts w:ascii="Times New Roman" w:hAnsi="Times New Roman" w:cs="Times New Roman"/>
          <w:sz w:val="24"/>
          <w:szCs w:val="24"/>
        </w:rPr>
        <w:t xml:space="preserve"> Конкретный процент предлагается руководителем контракта при подготовке технического задания на закупку.</w:t>
      </w:r>
    </w:p>
    <w:p w:rsidR="008434D2" w:rsidRDefault="008434D2" w:rsidP="00775EEF">
      <w:pPr>
        <w:jc w:val="both"/>
        <w:rPr>
          <w:rFonts w:ascii="Times New Roman" w:hAnsi="Times New Roman" w:cs="Times New Roman"/>
          <w:sz w:val="24"/>
          <w:szCs w:val="24"/>
        </w:rPr>
      </w:pPr>
      <w:r w:rsidRPr="00775EEF">
        <w:rPr>
          <w:rFonts w:ascii="Times New Roman" w:hAnsi="Times New Roman" w:cs="Times New Roman"/>
          <w:sz w:val="24"/>
          <w:szCs w:val="24"/>
        </w:rPr>
        <w:t xml:space="preserve">В случае установления заказчиком требования об обеспечении гарантийных обязательств </w:t>
      </w:r>
      <w:r w:rsidRPr="00775EEF">
        <w:rPr>
          <w:rFonts w:ascii="Times New Roman" w:hAnsi="Times New Roman" w:cs="Times New Roman"/>
          <w:b/>
          <w:sz w:val="24"/>
          <w:szCs w:val="24"/>
        </w:rPr>
        <w:t>оформление документа о приемке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</w:t>
      </w:r>
      <w:r w:rsidRPr="00775EEF">
        <w:rPr>
          <w:rFonts w:ascii="Times New Roman" w:hAnsi="Times New Roman" w:cs="Times New Roman"/>
          <w:sz w:val="24"/>
          <w:szCs w:val="24"/>
        </w:rPr>
        <w:t xml:space="preserve"> в порядке и в сроки, которые установлены контрактом.</w:t>
      </w:r>
    </w:p>
    <w:p w:rsidR="00DB40BB" w:rsidRPr="00B21B35" w:rsidRDefault="00DB40BB" w:rsidP="00775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35">
        <w:rPr>
          <w:rFonts w:ascii="Times New Roman" w:hAnsi="Times New Roman" w:cs="Times New Roman"/>
          <w:b/>
          <w:sz w:val="24"/>
          <w:szCs w:val="24"/>
        </w:rPr>
        <w:t xml:space="preserve">Руководители контрактов должны помнить, что в случае наличия в контракте гарантийных обязательств (сроков, объемов гарантии) подписание экспертного заключения и документа о приемке </w:t>
      </w:r>
      <w:r w:rsidR="00B21B35">
        <w:rPr>
          <w:rFonts w:ascii="Times New Roman" w:hAnsi="Times New Roman" w:cs="Times New Roman"/>
          <w:b/>
          <w:sz w:val="24"/>
          <w:szCs w:val="24"/>
        </w:rPr>
        <w:t>без предоставления поставщиком (</w:t>
      </w:r>
      <w:r w:rsidRPr="00B21B35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="00B21B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1B35">
        <w:rPr>
          <w:rFonts w:ascii="Times New Roman" w:hAnsi="Times New Roman" w:cs="Times New Roman"/>
          <w:b/>
          <w:sz w:val="24"/>
          <w:szCs w:val="24"/>
        </w:rPr>
        <w:t xml:space="preserve">исполнителем) банковской гарантии или </w:t>
      </w:r>
      <w:r w:rsidR="00B21B35">
        <w:rPr>
          <w:rFonts w:ascii="Times New Roman" w:hAnsi="Times New Roman" w:cs="Times New Roman"/>
          <w:b/>
          <w:sz w:val="24"/>
          <w:szCs w:val="24"/>
        </w:rPr>
        <w:t xml:space="preserve">копии платежного поручения о перечислении </w:t>
      </w:r>
      <w:r w:rsidRPr="00B21B35">
        <w:rPr>
          <w:rFonts w:ascii="Times New Roman" w:hAnsi="Times New Roman" w:cs="Times New Roman"/>
          <w:b/>
          <w:sz w:val="24"/>
          <w:szCs w:val="24"/>
        </w:rPr>
        <w:t>денежных средст</w:t>
      </w:r>
      <w:r w:rsidR="00B21B35">
        <w:rPr>
          <w:rFonts w:ascii="Times New Roman" w:hAnsi="Times New Roman" w:cs="Times New Roman"/>
          <w:b/>
          <w:sz w:val="24"/>
          <w:szCs w:val="24"/>
        </w:rPr>
        <w:t>в не производится!</w:t>
      </w:r>
    </w:p>
    <w:sectPr w:rsidR="00DB40BB" w:rsidRPr="00B21B35" w:rsidSect="00C3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4A"/>
    <w:rsid w:val="000739B6"/>
    <w:rsid w:val="00167957"/>
    <w:rsid w:val="002C00D5"/>
    <w:rsid w:val="0038493F"/>
    <w:rsid w:val="00576C04"/>
    <w:rsid w:val="00734664"/>
    <w:rsid w:val="00775EEF"/>
    <w:rsid w:val="008434D2"/>
    <w:rsid w:val="00A3664A"/>
    <w:rsid w:val="00B21B35"/>
    <w:rsid w:val="00B243FE"/>
    <w:rsid w:val="00C33ABD"/>
    <w:rsid w:val="00C36DAA"/>
    <w:rsid w:val="00CB693F"/>
    <w:rsid w:val="00D3096A"/>
    <w:rsid w:val="00D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1506-0314-4482-9DBD-E2D0BA4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664A"/>
    <w:rPr>
      <w:color w:val="0000FF"/>
      <w:u w:val="single"/>
    </w:rPr>
  </w:style>
  <w:style w:type="paragraph" w:customStyle="1" w:styleId="s22">
    <w:name w:val="s_22"/>
    <w:basedOn w:val="a"/>
    <w:rsid w:val="00A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A3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FadeevaTV</dc:creator>
  <cp:lastModifiedBy>ogz</cp:lastModifiedBy>
  <cp:revision>2</cp:revision>
  <cp:lastPrinted>2019-10-18T06:14:00Z</cp:lastPrinted>
  <dcterms:created xsi:type="dcterms:W3CDTF">2019-10-18T10:02:00Z</dcterms:created>
  <dcterms:modified xsi:type="dcterms:W3CDTF">2019-10-18T10:02:00Z</dcterms:modified>
</cp:coreProperties>
</file>