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85" w:rsidRPr="00CC0485" w:rsidRDefault="00CC0485" w:rsidP="00CC0485">
      <w:pPr>
        <w:pStyle w:val="a3"/>
        <w:jc w:val="center"/>
        <w:rPr>
          <w:rFonts w:ascii="MS Gothic" w:eastAsia="MS Gothic" w:hAnsi="MS Gothic" w:cs="MS Gothic"/>
          <w:b/>
          <w:lang w:val="en-US"/>
        </w:rPr>
      </w:pPr>
      <w:r w:rsidRPr="00CC0485">
        <w:rPr>
          <w:rFonts w:ascii="MS Gothic" w:eastAsia="MS Gothic" w:hAnsi="MS Gothic" w:cs="MS Gothic"/>
          <w:b/>
        </w:rPr>
        <w:t xml:space="preserve">Компания </w:t>
      </w:r>
      <w:r w:rsidRPr="00CC0485">
        <w:rPr>
          <w:rFonts w:ascii="MS Gothic" w:eastAsia="MS Gothic" w:hAnsi="MS Gothic" w:cs="MS Gothic"/>
          <w:b/>
          <w:lang w:val="en-US"/>
        </w:rPr>
        <w:t>DARS Development</w:t>
      </w:r>
    </w:p>
    <w:p w:rsidR="00CC0485" w:rsidRPr="00CC0485" w:rsidRDefault="00CC0485" w:rsidP="00CC0485">
      <w:pPr>
        <w:pStyle w:val="a3"/>
        <w:jc w:val="center"/>
        <w:rPr>
          <w:rFonts w:ascii="MS Gothic" w:eastAsia="MS Gothic" w:hAnsi="MS Gothic" w:cs="MS Gothic"/>
          <w:b/>
        </w:rPr>
      </w:pPr>
      <w:r>
        <w:rPr>
          <w:rFonts w:ascii="MS Gothic" w:eastAsia="MS Gothic" w:hAnsi="MS Gothic" w:cs="MS Gothic"/>
          <w:b/>
        </w:rPr>
        <w:t>и</w:t>
      </w:r>
      <w:r w:rsidRPr="00CC0485">
        <w:rPr>
          <w:rFonts w:ascii="MS Gothic" w:eastAsia="MS Gothic" w:hAnsi="MS Gothic" w:cs="MS Gothic"/>
          <w:b/>
        </w:rPr>
        <w:t xml:space="preserve">щет </w:t>
      </w:r>
      <w:r w:rsidRPr="00CC0485">
        <w:rPr>
          <w:rFonts w:ascii="MS Gothic" w:eastAsia="MS Gothic" w:hAnsi="MS Gothic" w:cs="MS Gothic"/>
          <w:b/>
          <w:lang w:val="en-US"/>
        </w:rPr>
        <w:t>S</w:t>
      </w:r>
      <w:r w:rsidR="00CA31F2">
        <w:rPr>
          <w:rFonts w:ascii="MS Gothic" w:eastAsia="MS Gothic" w:hAnsi="MS Gothic" w:cs="MS Gothic"/>
          <w:b/>
          <w:lang w:val="en-US"/>
        </w:rPr>
        <w:t>MM</w:t>
      </w:r>
      <w:r w:rsidRPr="00CC0485">
        <w:rPr>
          <w:rFonts w:ascii="MS Gothic" w:eastAsia="MS Gothic" w:hAnsi="MS Gothic" w:cs="MS Gothic"/>
          <w:b/>
        </w:rPr>
        <w:t xml:space="preserve"> - менеджера</w:t>
      </w:r>
    </w:p>
    <w:p w:rsidR="00CC0485" w:rsidRDefault="00CC0485" w:rsidP="00CC0485">
      <w:pPr>
        <w:pStyle w:val="a3"/>
        <w:rPr>
          <w:rFonts w:ascii="MS Gothic" w:eastAsia="MS Gothic" w:hAnsi="MS Gothic" w:cs="MS Gothic"/>
        </w:rPr>
      </w:pPr>
    </w:p>
    <w:p w:rsidR="00CC0485" w:rsidRPr="00CC0485" w:rsidRDefault="00CC0485" w:rsidP="00CC0485">
      <w:pPr>
        <w:pStyle w:val="a3"/>
        <w:rPr>
          <w:b/>
        </w:rPr>
      </w:pPr>
      <w:r w:rsidRPr="00CC0485">
        <w:rPr>
          <w:rFonts w:ascii="MS Gothic" w:eastAsia="MS Gothic" w:hAnsi="MS Gothic" w:cs="MS Gothic" w:hint="eastAsia"/>
          <w:b/>
        </w:rPr>
        <w:t>✏</w:t>
      </w:r>
      <w:r w:rsidRPr="00CC0485">
        <w:rPr>
          <w:b/>
        </w:rPr>
        <w:t>Должностные обязанности:</w:t>
      </w:r>
    </w:p>
    <w:p w:rsidR="00CC0485" w:rsidRDefault="00CC0485" w:rsidP="00CC0485">
      <w:pPr>
        <w:pStyle w:val="a3"/>
      </w:pPr>
      <w:r>
        <w:t xml:space="preserve">— ежедневное ведение социальных сетей объектов управления DARS </w:t>
      </w:r>
      <w:proofErr w:type="spellStart"/>
      <w:r>
        <w:t>Development</w:t>
      </w:r>
      <w:proofErr w:type="spellEnd"/>
      <w:r>
        <w:t>; </w:t>
      </w:r>
    </w:p>
    <w:p w:rsidR="00CC0485" w:rsidRDefault="00CC0485" w:rsidP="00CC0485">
      <w:pPr>
        <w:pStyle w:val="a3"/>
      </w:pPr>
      <w:r>
        <w:t xml:space="preserve">— сопровождение и продвижение групп в социальных сетях </w:t>
      </w:r>
      <w:proofErr w:type="spellStart"/>
      <w:r>
        <w:t>ВКонтакте</w:t>
      </w:r>
      <w:proofErr w:type="spellEnd"/>
      <w:r>
        <w:t xml:space="preserve">, </w:t>
      </w:r>
      <w:proofErr w:type="spellStart"/>
      <w:r>
        <w:t>Instagram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>, Одноклассники </w:t>
      </w:r>
    </w:p>
    <w:p w:rsidR="00CC0485" w:rsidRDefault="00CC0485" w:rsidP="00CC0485">
      <w:pPr>
        <w:pStyle w:val="a3"/>
      </w:pPr>
      <w:r>
        <w:t>— работа с сайтами торговых центров в регионах, информационное наполнение; </w:t>
      </w:r>
    </w:p>
    <w:p w:rsidR="00CC0485" w:rsidRDefault="00CC0485" w:rsidP="00CC0485">
      <w:pPr>
        <w:pStyle w:val="a3"/>
      </w:pPr>
      <w:r>
        <w:t>— реализация SMM-стратегии; </w:t>
      </w:r>
    </w:p>
    <w:p w:rsidR="00CC0485" w:rsidRDefault="00CC0485" w:rsidP="00CC0485">
      <w:pPr>
        <w:pStyle w:val="a3"/>
      </w:pPr>
      <w:r>
        <w:t xml:space="preserve">— составление </w:t>
      </w:r>
      <w:proofErr w:type="spellStart"/>
      <w:r>
        <w:t>контент-планов</w:t>
      </w:r>
      <w:proofErr w:type="spellEnd"/>
      <w:r>
        <w:t>; </w:t>
      </w:r>
    </w:p>
    <w:p w:rsidR="00CC0485" w:rsidRDefault="00CC0485" w:rsidP="00CC0485">
      <w:pPr>
        <w:pStyle w:val="a3"/>
      </w:pPr>
      <w:r>
        <w:t>— организация и понимание конкурсных механик; </w:t>
      </w:r>
    </w:p>
    <w:p w:rsidR="00CC0485" w:rsidRDefault="00CC0485" w:rsidP="00CC0485">
      <w:pPr>
        <w:pStyle w:val="a3"/>
      </w:pPr>
      <w:r>
        <w:t>— продвижение брендов компании в социальных сетях; </w:t>
      </w:r>
    </w:p>
    <w:p w:rsidR="00CC0485" w:rsidRDefault="00CC0485" w:rsidP="00CC0485">
      <w:pPr>
        <w:pStyle w:val="a3"/>
      </w:pPr>
      <w:r>
        <w:t xml:space="preserve">— поиск партнеров для </w:t>
      </w:r>
      <w:proofErr w:type="spellStart"/>
      <w:r>
        <w:t>промо-акций</w:t>
      </w:r>
      <w:proofErr w:type="spellEnd"/>
      <w:r>
        <w:t xml:space="preserve"> в социальных </w:t>
      </w:r>
      <w:proofErr w:type="spellStart"/>
      <w:proofErr w:type="gramStart"/>
      <w:r>
        <w:t>социальных</w:t>
      </w:r>
      <w:proofErr w:type="spellEnd"/>
      <w:proofErr w:type="gramEnd"/>
      <w:r>
        <w:t xml:space="preserve"> сетях; </w:t>
      </w:r>
    </w:p>
    <w:p w:rsidR="00CC0485" w:rsidRDefault="00CC0485" w:rsidP="00CC0485">
      <w:pPr>
        <w:pStyle w:val="a3"/>
      </w:pPr>
      <w:r>
        <w:t xml:space="preserve">— </w:t>
      </w:r>
      <w:proofErr w:type="spellStart"/>
      <w:r>
        <w:t>копирайтинг</w:t>
      </w:r>
      <w:proofErr w:type="spellEnd"/>
      <w:r>
        <w:t>, написание рекламных текстов, статей и других текстов в социальные сети; </w:t>
      </w:r>
    </w:p>
    <w:p w:rsidR="00CC0485" w:rsidRDefault="00CC0485" w:rsidP="00CC0485">
      <w:pPr>
        <w:pStyle w:val="a3"/>
      </w:pPr>
      <w:r>
        <w:t xml:space="preserve">— </w:t>
      </w:r>
      <w:proofErr w:type="spellStart"/>
      <w:r>
        <w:t>комьюнити-менеджмент</w:t>
      </w:r>
      <w:proofErr w:type="spellEnd"/>
      <w:r>
        <w:t xml:space="preserve"> социальных сетей, поддержка подписчиков, </w:t>
      </w:r>
      <w:proofErr w:type="spellStart"/>
      <w:r>
        <w:t>модерирование</w:t>
      </w:r>
      <w:proofErr w:type="spellEnd"/>
      <w:r>
        <w:t xml:space="preserve"> отзывов и комментариев; </w:t>
      </w:r>
    </w:p>
    <w:p w:rsidR="00CC0485" w:rsidRDefault="00CC0485" w:rsidP="00CC0485">
      <w:pPr>
        <w:pStyle w:val="a3"/>
      </w:pPr>
      <w:r>
        <w:t>— проведение активностей в социальных сетях (конкурсы, акции); </w:t>
      </w:r>
    </w:p>
    <w:p w:rsidR="00CC0485" w:rsidRDefault="00CC0485" w:rsidP="00CC0485">
      <w:pPr>
        <w:pStyle w:val="a3"/>
      </w:pPr>
      <w:r>
        <w:t>— аналитика социальной активности; </w:t>
      </w:r>
    </w:p>
    <w:p w:rsidR="00CC0485" w:rsidRDefault="00CC0485" w:rsidP="00CC0485">
      <w:pPr>
        <w:pStyle w:val="a3"/>
      </w:pPr>
      <w:r>
        <w:t xml:space="preserve">— размещение на сайтах материалов, текстов, анонсов акций, </w:t>
      </w:r>
      <w:proofErr w:type="gramStart"/>
      <w:r>
        <w:t>контроль за</w:t>
      </w:r>
      <w:proofErr w:type="gramEnd"/>
      <w:r>
        <w:t xml:space="preserve"> размещением. </w:t>
      </w:r>
    </w:p>
    <w:p w:rsidR="00CC0485" w:rsidRDefault="00CC0485" w:rsidP="00CC0485">
      <w:pPr>
        <w:pStyle w:val="a3"/>
      </w:pPr>
    </w:p>
    <w:p w:rsidR="00CC0485" w:rsidRDefault="00CC0485" w:rsidP="00CC0485">
      <w:pPr>
        <w:pStyle w:val="a3"/>
      </w:pPr>
      <w:r w:rsidRPr="00CC0485">
        <w:rPr>
          <w:rFonts w:ascii="MS Mincho" w:eastAsia="MS Mincho" w:hAnsi="MS Mincho" w:cs="MS Mincho" w:hint="eastAsia"/>
          <w:b/>
        </w:rPr>
        <w:t>✏</w:t>
      </w:r>
      <w:r w:rsidRPr="00CC0485">
        <w:rPr>
          <w:b/>
        </w:rPr>
        <w:t>Дополнительные навыки:</w:t>
      </w:r>
      <w:r>
        <w:t xml:space="preserve"> знание программ </w:t>
      </w:r>
      <w:proofErr w:type="spellStart"/>
      <w:r>
        <w:t>Photoshop</w:t>
      </w:r>
      <w:proofErr w:type="spellEnd"/>
      <w:r>
        <w:t xml:space="preserve">, </w:t>
      </w:r>
      <w:proofErr w:type="spellStart"/>
      <w:r>
        <w:t>CorelDRAW</w:t>
      </w:r>
      <w:proofErr w:type="spellEnd"/>
    </w:p>
    <w:p w:rsidR="00CC0485" w:rsidRDefault="00CC0485" w:rsidP="00CC0485">
      <w:pPr>
        <w:pStyle w:val="a3"/>
      </w:pPr>
      <w:r w:rsidRPr="00CC0485">
        <w:rPr>
          <w:rFonts w:ascii="MS Mincho" w:eastAsia="MS Mincho" w:hAnsi="MS Mincho" w:cs="MS Mincho" w:hint="eastAsia"/>
          <w:b/>
        </w:rPr>
        <w:t>✏</w:t>
      </w:r>
      <w:r w:rsidRPr="00CC0485">
        <w:rPr>
          <w:b/>
        </w:rPr>
        <w:t>График работы:</w:t>
      </w:r>
      <w:r>
        <w:t xml:space="preserve"> с 9:00 до 18:00 (офис)</w:t>
      </w:r>
    </w:p>
    <w:p w:rsidR="00CC0485" w:rsidRDefault="00CC0485" w:rsidP="00CC0485">
      <w:pPr>
        <w:pStyle w:val="a3"/>
      </w:pPr>
      <w:r w:rsidRPr="00CC0485">
        <w:rPr>
          <w:rFonts w:ascii="MS Mincho" w:eastAsia="MS Mincho" w:hAnsi="MS Mincho" w:cs="MS Mincho" w:hint="eastAsia"/>
          <w:b/>
        </w:rPr>
        <w:t>✏</w:t>
      </w:r>
      <w:r w:rsidRPr="00CC0485">
        <w:rPr>
          <w:b/>
        </w:rPr>
        <w:t>З/П</w:t>
      </w:r>
      <w:r>
        <w:t xml:space="preserve"> - с успешным кандидатом на собеседовании.</w:t>
      </w:r>
    </w:p>
    <w:p w:rsidR="00CC0485" w:rsidRDefault="00CC0485" w:rsidP="00CC0485">
      <w:pPr>
        <w:pStyle w:val="a3"/>
      </w:pPr>
    </w:p>
    <w:p w:rsidR="00CC0485" w:rsidRDefault="00CC0485" w:rsidP="00CC0485">
      <w:pPr>
        <w:pStyle w:val="a3"/>
        <w:spacing w:before="0" w:beforeAutospacing="0" w:after="0" w:afterAutospacing="0"/>
      </w:pPr>
      <w:r>
        <w:t>Контакт:</w:t>
      </w:r>
    </w:p>
    <w:p w:rsidR="00CC0485" w:rsidRDefault="00CC0485" w:rsidP="00CC0485">
      <w:pPr>
        <w:pStyle w:val="a3"/>
        <w:spacing w:before="0" w:beforeAutospacing="0" w:after="0" w:afterAutospacing="0"/>
      </w:pPr>
      <w:r>
        <w:t xml:space="preserve">Елена </w:t>
      </w:r>
      <w:proofErr w:type="spellStart"/>
      <w:r>
        <w:t>Домашевская</w:t>
      </w:r>
      <w:proofErr w:type="spellEnd"/>
      <w:r>
        <w:t>, директор по PR</w:t>
      </w:r>
    </w:p>
    <w:p w:rsidR="00CC0485" w:rsidRDefault="00B528CD" w:rsidP="00CC0485">
      <w:pPr>
        <w:pStyle w:val="a3"/>
        <w:spacing w:before="0" w:beforeAutospacing="0" w:after="0" w:afterAutospacing="0"/>
      </w:pPr>
      <w:hyperlink r:id="rId4" w:history="1">
        <w:r w:rsidR="00CC0485">
          <w:rPr>
            <w:rStyle w:val="a4"/>
          </w:rPr>
          <w:t>pr@darscompany.ru</w:t>
        </w:r>
      </w:hyperlink>
    </w:p>
    <w:p w:rsidR="00B60909" w:rsidRDefault="00CC0485" w:rsidP="00CC0485">
      <w:pPr>
        <w:pStyle w:val="a3"/>
        <w:spacing w:before="0" w:beforeAutospacing="0" w:after="0" w:afterAutospacing="0"/>
      </w:pPr>
      <w:r>
        <w:rPr>
          <w:rStyle w:val="js-phone-number"/>
        </w:rPr>
        <w:t>+7 (960) 374-82-70</w:t>
      </w:r>
    </w:p>
    <w:sectPr w:rsidR="00B60909" w:rsidSect="00B6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485"/>
    <w:rsid w:val="00B528CD"/>
    <w:rsid w:val="00B60909"/>
    <w:rsid w:val="00CA31F2"/>
    <w:rsid w:val="00CC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0485"/>
    <w:rPr>
      <w:color w:val="0000FF"/>
      <w:u w:val="single"/>
    </w:rPr>
  </w:style>
  <w:style w:type="character" w:customStyle="1" w:styleId="js-phone-number">
    <w:name w:val="js-phone-number"/>
    <w:basedOn w:val="a0"/>
    <w:rsid w:val="00CC0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@darscomp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AndreevaNV</dc:creator>
  <cp:lastModifiedBy>AndreevaNV</cp:lastModifiedBy>
  <cp:revision>2</cp:revision>
  <dcterms:created xsi:type="dcterms:W3CDTF">2019-08-09T07:13:00Z</dcterms:created>
  <dcterms:modified xsi:type="dcterms:W3CDTF">2019-08-13T07:08:00Z</dcterms:modified>
</cp:coreProperties>
</file>