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CF581" w14:textId="77777777" w:rsidR="009E4D27" w:rsidRPr="00E6683C" w:rsidRDefault="009E4D27" w:rsidP="00B8705E">
      <w:pPr>
        <w:spacing w:after="0" w:line="240" w:lineRule="auto"/>
        <w:textAlignment w:val="top"/>
        <w:outlineLvl w:val="0"/>
        <w:rPr>
          <w:rFonts w:ascii="Arial Narrow" w:eastAsia="Times New Roman" w:hAnsi="Arial Narrow" w:cs="Arial"/>
          <w:color w:val="333333"/>
          <w:kern w:val="36"/>
          <w:sz w:val="54"/>
          <w:szCs w:val="54"/>
          <w:u w:val="single"/>
          <w:lang w:eastAsia="ru-RU"/>
        </w:rPr>
      </w:pPr>
      <w:r w:rsidRPr="00E6683C">
        <w:rPr>
          <w:rFonts w:ascii="Arial Narrow" w:eastAsia="Times New Roman" w:hAnsi="Arial Narrow" w:cs="Arial"/>
          <w:color w:val="333333"/>
          <w:kern w:val="36"/>
          <w:sz w:val="54"/>
          <w:szCs w:val="54"/>
          <w:u w:val="single"/>
          <w:bdr w:val="none" w:sz="0" w:space="0" w:color="auto" w:frame="1"/>
          <w:lang w:eastAsia="ru-RU"/>
        </w:rPr>
        <w:t>Сметчик</w:t>
      </w:r>
    </w:p>
    <w:p w14:paraId="1A832E6E" w14:textId="77777777" w:rsidR="009E4D27" w:rsidRPr="004C3076" w:rsidRDefault="009E4D27" w:rsidP="00B8705E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076">
        <w:rPr>
          <w:rFonts w:ascii="Arial Narrow" w:eastAsia="Times New Roman" w:hAnsi="Arial Narrow" w:cs="Arial"/>
          <w:color w:val="333333"/>
          <w:sz w:val="33"/>
          <w:szCs w:val="33"/>
          <w:bdr w:val="none" w:sz="0" w:space="0" w:color="auto" w:frame="1"/>
          <w:lang w:eastAsia="ru-RU"/>
        </w:rPr>
        <w:t>до 24 000 руб. до вычета налогов</w:t>
      </w:r>
    </w:p>
    <w:p w14:paraId="35990043" w14:textId="77777777" w:rsidR="009E4D27" w:rsidRPr="004C3076" w:rsidRDefault="00E6683C" w:rsidP="00B8705E">
      <w:pPr>
        <w:spacing w:after="75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history="1">
        <w:r w:rsidR="009E4D27" w:rsidRPr="004C3076">
          <w:rPr>
            <w:rFonts w:ascii="Arial" w:eastAsia="Times New Roman" w:hAnsi="Arial" w:cs="Arial"/>
            <w:color w:val="2998FF"/>
            <w:sz w:val="33"/>
            <w:szCs w:val="33"/>
            <w:bdr w:val="none" w:sz="0" w:space="0" w:color="auto" w:frame="1"/>
            <w:lang w:eastAsia="ru-RU"/>
          </w:rPr>
          <w:t>«Почта России», Офис</w:t>
        </w:r>
      </w:hyperlink>
    </w:p>
    <w:p w14:paraId="49ABDD0F" w14:textId="77777777" w:rsidR="009E4D27" w:rsidRPr="004C3076" w:rsidRDefault="00E6683C" w:rsidP="00B8705E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6" w:tgtFrame="_blank" w:history="1">
        <w:r w:rsidR="009E4D27" w:rsidRPr="004C3076">
          <w:rPr>
            <w:rFonts w:ascii="Arial" w:eastAsia="Times New Roman" w:hAnsi="Arial" w:cs="Arial"/>
            <w:color w:val="2998FF"/>
            <w:sz w:val="21"/>
            <w:szCs w:val="21"/>
            <w:u w:val="single"/>
            <w:bdr w:val="none" w:sz="0" w:space="0" w:color="auto" w:frame="1"/>
            <w:lang w:eastAsia="ru-RU"/>
          </w:rPr>
          <w:t>Ульяновск, улица Гончарова, 9/62</w:t>
        </w:r>
      </w:hyperlink>
    </w:p>
    <w:p w14:paraId="614C76AB" w14:textId="77777777" w:rsidR="009E4D27" w:rsidRPr="004C3076" w:rsidRDefault="009E4D27" w:rsidP="00B8705E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076">
        <w:rPr>
          <w:rFonts w:ascii="Arial" w:eastAsia="Times New Roman" w:hAnsi="Arial" w:cs="Arial"/>
          <w:noProof/>
          <w:color w:val="2998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5882E32" wp14:editId="3461277B">
            <wp:extent cx="1732915" cy="840105"/>
            <wp:effectExtent l="0" t="0" r="635" b="0"/>
            <wp:docPr id="1" name="Рисунок 1" descr="https://hhcdn.ru/employer-logo/574533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hcdn.ru/employer-logo/574533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15F61" w14:textId="77777777" w:rsidR="009E4D27" w:rsidRPr="004C3076" w:rsidRDefault="009E4D27" w:rsidP="00B8705E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Требуемый опыт работы: </w:t>
      </w:r>
      <w:r w:rsidRPr="004C307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 требуется</w:t>
      </w:r>
    </w:p>
    <w:p w14:paraId="3583B136" w14:textId="2EB71AE5" w:rsidR="009E4D27" w:rsidRPr="004C3076" w:rsidRDefault="009E4D27" w:rsidP="009E4D27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C307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Полная занятость, </w:t>
      </w:r>
      <w:r w:rsidRPr="004C3076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519A9055" w14:textId="6C2931EE" w:rsidR="000E076F" w:rsidRDefault="000E076F" w:rsidP="009E4D27">
      <w:pPr>
        <w:spacing w:after="0" w:line="240" w:lineRule="atLeast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</w:p>
    <w:p w14:paraId="1513DA71" w14:textId="3B568169" w:rsidR="000E076F" w:rsidRPr="00E6683C" w:rsidRDefault="000E076F" w:rsidP="000E076F">
      <w:pPr>
        <w:rPr>
          <w:rFonts w:ascii="Arial Narrow" w:hAnsi="Arial Narrow"/>
          <w:sz w:val="54"/>
          <w:szCs w:val="54"/>
          <w:u w:val="single"/>
        </w:rPr>
      </w:pPr>
      <w:r w:rsidRPr="00E6683C">
        <w:rPr>
          <w:rFonts w:ascii="Arial Narrow" w:hAnsi="Arial Narrow"/>
          <w:sz w:val="54"/>
          <w:szCs w:val="54"/>
          <w:u w:val="single"/>
        </w:rPr>
        <w:t xml:space="preserve">Бухгалтер </w:t>
      </w:r>
      <w:proofErr w:type="gramStart"/>
      <w:r w:rsidRPr="00E6683C">
        <w:rPr>
          <w:rFonts w:ascii="Arial Narrow" w:hAnsi="Arial Narrow"/>
          <w:sz w:val="54"/>
          <w:szCs w:val="54"/>
          <w:u w:val="single"/>
        </w:rPr>
        <w:t>( 18000</w:t>
      </w:r>
      <w:proofErr w:type="gramEnd"/>
      <w:r w:rsidRPr="00E6683C">
        <w:rPr>
          <w:rFonts w:ascii="Arial Narrow" w:hAnsi="Arial Narrow"/>
          <w:sz w:val="54"/>
          <w:szCs w:val="54"/>
          <w:u w:val="single"/>
        </w:rPr>
        <w:t xml:space="preserve"> тыс.)</w:t>
      </w:r>
    </w:p>
    <w:p w14:paraId="35AFE4F0" w14:textId="77777777" w:rsidR="000E076F" w:rsidRPr="00AA52F0" w:rsidRDefault="000E076F" w:rsidP="000E076F">
      <w:pPr>
        <w:spacing w:after="0"/>
        <w:rPr>
          <w:b/>
        </w:rPr>
      </w:pPr>
      <w:r w:rsidRPr="00AA52F0">
        <w:rPr>
          <w:b/>
        </w:rPr>
        <w:t>Обязанности:</w:t>
      </w:r>
    </w:p>
    <w:p w14:paraId="56BFABED" w14:textId="5F15A3C7" w:rsidR="000E076F" w:rsidRDefault="000E076F" w:rsidP="000E076F">
      <w:pPr>
        <w:spacing w:after="0" w:line="240" w:lineRule="auto"/>
      </w:pPr>
      <w:r>
        <w:t>Ведение учета по товарам (счет 41), подписке</w:t>
      </w:r>
    </w:p>
    <w:p w14:paraId="5B5B5FB9" w14:textId="5C38E23B" w:rsidR="000E076F" w:rsidRDefault="000E076F" w:rsidP="000E076F">
      <w:pPr>
        <w:spacing w:after="0" w:line="240" w:lineRule="auto"/>
      </w:pPr>
      <w:r>
        <w:t>проверка входящих накладных</w:t>
      </w:r>
    </w:p>
    <w:p w14:paraId="0F8FDB42" w14:textId="16C5C850" w:rsidR="000E076F" w:rsidRPr="009E4D27" w:rsidRDefault="000E076F" w:rsidP="000E076F">
      <w:pPr>
        <w:spacing w:after="0" w:line="240" w:lineRule="auto"/>
      </w:pPr>
      <w:r>
        <w:t>контроль дебиторской задолженности.</w:t>
      </w:r>
    </w:p>
    <w:p w14:paraId="2058EB0E" w14:textId="2324109B" w:rsidR="000E076F" w:rsidRPr="000E076F" w:rsidRDefault="000E076F" w:rsidP="000E076F">
      <w:pPr>
        <w:spacing w:after="0"/>
        <w:rPr>
          <w:b/>
        </w:rPr>
      </w:pPr>
      <w:r w:rsidRPr="00AA52F0">
        <w:rPr>
          <w:b/>
        </w:rPr>
        <w:t>Требования:</w:t>
      </w:r>
    </w:p>
    <w:p w14:paraId="0E3E2EB6" w14:textId="77777777" w:rsidR="000E076F" w:rsidRDefault="000E076F" w:rsidP="000E076F">
      <w:pPr>
        <w:spacing w:after="0" w:line="240" w:lineRule="auto"/>
      </w:pPr>
      <w:r>
        <w:t>образование высшее/средне профессиональное</w:t>
      </w:r>
    </w:p>
    <w:p w14:paraId="0292BF8F" w14:textId="77777777" w:rsidR="000E076F" w:rsidRDefault="000E076F" w:rsidP="000E076F">
      <w:pPr>
        <w:spacing w:after="0" w:line="240" w:lineRule="auto"/>
      </w:pPr>
      <w:r>
        <w:t>ответственность, пунктуальность, коммуникабельность, умение добиваться поставленной цели</w:t>
      </w:r>
    </w:p>
    <w:p w14:paraId="0BE4A780" w14:textId="6CF53A2D" w:rsidR="000E076F" w:rsidRPr="009E4D27" w:rsidRDefault="000E076F" w:rsidP="009E4D27">
      <w:pPr>
        <w:spacing w:after="0" w:line="240" w:lineRule="auto"/>
      </w:pPr>
      <w:r>
        <w:t>профессиональная честность, быстрая обучаемость, умение работать в коллективе</w:t>
      </w:r>
    </w:p>
    <w:p w14:paraId="61A1BDEE" w14:textId="035C6D95" w:rsidR="000E076F" w:rsidRPr="00AA52F0" w:rsidRDefault="000E076F" w:rsidP="000E076F">
      <w:pPr>
        <w:spacing w:after="0"/>
        <w:rPr>
          <w:b/>
        </w:rPr>
      </w:pPr>
      <w:r w:rsidRPr="00AA52F0">
        <w:rPr>
          <w:b/>
        </w:rPr>
        <w:t>Условия:</w:t>
      </w:r>
    </w:p>
    <w:p w14:paraId="15003BC4" w14:textId="77777777" w:rsidR="000E076F" w:rsidRDefault="000E076F" w:rsidP="000E076F">
      <w:pPr>
        <w:spacing w:after="0" w:line="240" w:lineRule="auto"/>
      </w:pPr>
      <w:r>
        <w:t>5 дневная рабочая неделя с 8.00-17.00</w:t>
      </w:r>
    </w:p>
    <w:p w14:paraId="45017BAF" w14:textId="77777777" w:rsidR="000E076F" w:rsidRDefault="000E076F" w:rsidP="000E076F">
      <w:pPr>
        <w:spacing w:after="0" w:line="240" w:lineRule="auto"/>
      </w:pPr>
      <w:r>
        <w:t>офиц. трудоустройство</w:t>
      </w:r>
    </w:p>
    <w:p w14:paraId="64F2CC3A" w14:textId="77777777" w:rsidR="000E076F" w:rsidRDefault="000E076F" w:rsidP="000E076F">
      <w:pPr>
        <w:spacing w:after="0" w:line="240" w:lineRule="auto"/>
      </w:pPr>
      <w:r>
        <w:t>полугодовая премия</w:t>
      </w:r>
    </w:p>
    <w:p w14:paraId="5191BD3D" w14:textId="23E00A73" w:rsidR="000E076F" w:rsidRDefault="000E076F" w:rsidP="000E076F">
      <w:pPr>
        <w:spacing w:after="0" w:line="240" w:lineRule="auto"/>
      </w:pPr>
      <w:r>
        <w:t>отбор на вакансию осуществляется согласно локально-нормативному акту АО Почта России;</w:t>
      </w:r>
    </w:p>
    <w:p w14:paraId="70EDA2EF" w14:textId="77777777" w:rsidR="000E076F" w:rsidRPr="00BD12EE" w:rsidRDefault="00E6683C" w:rsidP="000E076F">
      <w:pPr>
        <w:spacing w:after="75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9" w:history="1">
        <w:r w:rsidR="000E076F" w:rsidRPr="00BD12EE">
          <w:rPr>
            <w:rFonts w:ascii="Arial" w:eastAsia="Times New Roman" w:hAnsi="Arial" w:cs="Arial"/>
            <w:color w:val="2998FF"/>
            <w:sz w:val="33"/>
            <w:szCs w:val="33"/>
            <w:bdr w:val="none" w:sz="0" w:space="0" w:color="auto" w:frame="1"/>
            <w:lang w:eastAsia="ru-RU"/>
          </w:rPr>
          <w:t>«Почта России», Офис</w:t>
        </w:r>
      </w:hyperlink>
    </w:p>
    <w:p w14:paraId="036D599F" w14:textId="339C41B0" w:rsidR="000E076F" w:rsidRPr="000E076F" w:rsidRDefault="00E6683C" w:rsidP="000E076F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0" w:tgtFrame="_blank" w:history="1">
        <w:r w:rsidR="000E076F" w:rsidRPr="00BD12EE">
          <w:rPr>
            <w:rFonts w:ascii="Arial" w:eastAsia="Times New Roman" w:hAnsi="Arial" w:cs="Arial"/>
            <w:color w:val="2998FF"/>
            <w:sz w:val="21"/>
            <w:szCs w:val="21"/>
            <w:u w:val="single"/>
            <w:bdr w:val="none" w:sz="0" w:space="0" w:color="auto" w:frame="1"/>
            <w:lang w:eastAsia="ru-RU"/>
          </w:rPr>
          <w:t>Ульяновск, улица Гончарова, 9/62</w:t>
        </w:r>
      </w:hyperlink>
    </w:p>
    <w:p w14:paraId="2C4E2E6B" w14:textId="0C90CFF6" w:rsidR="0032707F" w:rsidRPr="000E076F" w:rsidRDefault="000E076F" w:rsidP="000E076F">
      <w:pPr>
        <w:spacing w:after="0" w:line="240" w:lineRule="atLeast"/>
        <w:rPr>
          <w:rFonts w:ascii="Arial" w:eastAsia="Times New Roman" w:hAnsi="Arial" w:cs="Arial"/>
          <w:color w:val="1F51A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F51A8"/>
          <w:sz w:val="21"/>
          <w:szCs w:val="21"/>
          <w:lang w:eastAsia="ru-RU"/>
        </w:rPr>
        <w:drawing>
          <wp:inline distT="0" distB="0" distL="0" distR="0" wp14:anchorId="679030F1" wp14:editId="46BF97D9">
            <wp:extent cx="1731645" cy="841375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F921A6" w14:textId="78CDE18B" w:rsidR="000E076F" w:rsidRDefault="000E076F" w:rsidP="004C3076"/>
    <w:p w14:paraId="3413CD1F" w14:textId="77777777" w:rsidR="009E4D27" w:rsidRPr="00E6683C" w:rsidRDefault="009E4D27" w:rsidP="009E4D27">
      <w:pPr>
        <w:spacing w:after="0" w:line="240" w:lineRule="auto"/>
        <w:textAlignment w:val="top"/>
        <w:outlineLvl w:val="0"/>
        <w:rPr>
          <w:rFonts w:ascii="Arial Narrow" w:eastAsia="Times New Roman" w:hAnsi="Arial Narrow" w:cs="Arial"/>
          <w:color w:val="333333"/>
          <w:kern w:val="36"/>
          <w:sz w:val="54"/>
          <w:szCs w:val="54"/>
          <w:u w:val="single"/>
          <w:lang w:eastAsia="ru-RU"/>
        </w:rPr>
      </w:pPr>
      <w:r w:rsidRPr="00E6683C">
        <w:rPr>
          <w:rFonts w:ascii="Arial Narrow" w:eastAsia="Times New Roman" w:hAnsi="Arial Narrow" w:cs="Arial"/>
          <w:color w:val="333333"/>
          <w:kern w:val="36"/>
          <w:sz w:val="54"/>
          <w:szCs w:val="54"/>
          <w:u w:val="single"/>
          <w:bdr w:val="none" w:sz="0" w:space="0" w:color="auto" w:frame="1"/>
          <w:lang w:eastAsia="ru-RU"/>
        </w:rPr>
        <w:t>Специалист по охране труда</w:t>
      </w:r>
    </w:p>
    <w:p w14:paraId="76B0DD59" w14:textId="77777777" w:rsidR="009E4D27" w:rsidRPr="00BD12EE" w:rsidRDefault="009E4D27" w:rsidP="009E4D27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12EE">
        <w:rPr>
          <w:rFonts w:ascii="Arial Narrow" w:eastAsia="Times New Roman" w:hAnsi="Arial Narrow" w:cs="Arial"/>
          <w:color w:val="333333"/>
          <w:sz w:val="33"/>
          <w:szCs w:val="33"/>
          <w:bdr w:val="none" w:sz="0" w:space="0" w:color="auto" w:frame="1"/>
          <w:lang w:eastAsia="ru-RU"/>
        </w:rPr>
        <w:t>до </w:t>
      </w:r>
      <w:r>
        <w:rPr>
          <w:rFonts w:ascii="Arial Narrow" w:eastAsia="Times New Roman" w:hAnsi="Arial Narrow" w:cs="Arial"/>
          <w:color w:val="333333"/>
          <w:sz w:val="33"/>
          <w:szCs w:val="33"/>
          <w:bdr w:val="none" w:sz="0" w:space="0" w:color="auto" w:frame="1"/>
          <w:lang w:eastAsia="ru-RU"/>
        </w:rPr>
        <w:t xml:space="preserve">17140 </w:t>
      </w:r>
      <w:r w:rsidRPr="00BD12EE">
        <w:rPr>
          <w:rFonts w:ascii="Arial Narrow" w:eastAsia="Times New Roman" w:hAnsi="Arial Narrow" w:cs="Arial"/>
          <w:color w:val="333333"/>
          <w:sz w:val="33"/>
          <w:szCs w:val="33"/>
          <w:bdr w:val="none" w:sz="0" w:space="0" w:color="auto" w:frame="1"/>
          <w:lang w:eastAsia="ru-RU"/>
        </w:rPr>
        <w:t>руб. до вычета налогов</w:t>
      </w:r>
    </w:p>
    <w:p w14:paraId="7A289D49" w14:textId="77777777" w:rsidR="009E4D27" w:rsidRPr="00BD12EE" w:rsidRDefault="00E6683C" w:rsidP="009E4D27">
      <w:pPr>
        <w:spacing w:after="75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2" w:history="1">
        <w:r w:rsidR="009E4D27" w:rsidRPr="00BD12EE">
          <w:rPr>
            <w:rFonts w:ascii="Arial" w:eastAsia="Times New Roman" w:hAnsi="Arial" w:cs="Arial"/>
            <w:color w:val="2998FF"/>
            <w:sz w:val="33"/>
            <w:szCs w:val="33"/>
            <w:bdr w:val="none" w:sz="0" w:space="0" w:color="auto" w:frame="1"/>
            <w:lang w:eastAsia="ru-RU"/>
          </w:rPr>
          <w:t>«Почта России», Офис</w:t>
        </w:r>
      </w:hyperlink>
    </w:p>
    <w:p w14:paraId="0326E066" w14:textId="77777777" w:rsidR="009E4D27" w:rsidRPr="00BD12EE" w:rsidRDefault="00E6683C" w:rsidP="009E4D27">
      <w:pPr>
        <w:spacing w:after="0"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3" w:tgtFrame="_blank" w:history="1">
        <w:r w:rsidR="009E4D27" w:rsidRPr="00BD12EE">
          <w:rPr>
            <w:rFonts w:ascii="Arial" w:eastAsia="Times New Roman" w:hAnsi="Arial" w:cs="Arial"/>
            <w:color w:val="2998FF"/>
            <w:sz w:val="21"/>
            <w:szCs w:val="21"/>
            <w:u w:val="single"/>
            <w:bdr w:val="none" w:sz="0" w:space="0" w:color="auto" w:frame="1"/>
            <w:lang w:eastAsia="ru-RU"/>
          </w:rPr>
          <w:t>Ульяновск, улица Гончарова, 9/62</w:t>
        </w:r>
      </w:hyperlink>
    </w:p>
    <w:p w14:paraId="057B6BAB" w14:textId="77777777" w:rsidR="009E4D27" w:rsidRPr="00BD12EE" w:rsidRDefault="009E4D27" w:rsidP="009E4D27">
      <w:pPr>
        <w:spacing w:line="240" w:lineRule="auto"/>
        <w:textAlignment w:val="top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12EE">
        <w:rPr>
          <w:rFonts w:ascii="Arial" w:eastAsia="Times New Roman" w:hAnsi="Arial" w:cs="Arial"/>
          <w:noProof/>
          <w:color w:val="2998FF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13A1AFA7" wp14:editId="3CDC5D54">
            <wp:extent cx="1732915" cy="840105"/>
            <wp:effectExtent l="0" t="0" r="635" b="0"/>
            <wp:docPr id="2" name="Рисунок 2" descr="https://hhcdn.ru/employer-logo/574533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hcdn.ru/employer-logo/574533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E44F4" w14:textId="77777777" w:rsidR="009E4D27" w:rsidRPr="00BD12EE" w:rsidRDefault="009E4D27" w:rsidP="009E4D2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1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Требуемый опыт работы: </w:t>
      </w:r>
      <w:r w:rsidRPr="00BD12E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не требуется</w:t>
      </w:r>
    </w:p>
    <w:p w14:paraId="6C08408F" w14:textId="77777777" w:rsidR="009E4D27" w:rsidRPr="00BD12EE" w:rsidRDefault="009E4D27" w:rsidP="009E4D27">
      <w:pPr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D12E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Полная занятость, </w:t>
      </w:r>
      <w:r w:rsidRPr="00BD12EE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полный день</w:t>
      </w:r>
    </w:p>
    <w:p w14:paraId="0D529466" w14:textId="77777777" w:rsidR="009E4D27" w:rsidRDefault="009E4D27" w:rsidP="004C3076"/>
    <w:sectPr w:rsidR="009E4D27" w:rsidSect="000E076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76E89"/>
    <w:multiLevelType w:val="multilevel"/>
    <w:tmpl w:val="1028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F08C3"/>
    <w:multiLevelType w:val="multilevel"/>
    <w:tmpl w:val="C2C46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A1124"/>
    <w:multiLevelType w:val="multilevel"/>
    <w:tmpl w:val="AEAA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B30370"/>
    <w:multiLevelType w:val="multilevel"/>
    <w:tmpl w:val="10283A5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A12B6B"/>
    <w:multiLevelType w:val="multilevel"/>
    <w:tmpl w:val="1028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FC"/>
    <w:rsid w:val="000E076F"/>
    <w:rsid w:val="0032707F"/>
    <w:rsid w:val="004C3076"/>
    <w:rsid w:val="00571A72"/>
    <w:rsid w:val="005F5F42"/>
    <w:rsid w:val="009B3CFC"/>
    <w:rsid w:val="009E4D27"/>
    <w:rsid w:val="00E6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37926"/>
  <w15:chartTrackingRefBased/>
  <w15:docId w15:val="{983C2DB9-150A-4916-B1CD-B5097206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3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1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1940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073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58958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56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6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880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6675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875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27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0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8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5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0" w:color="1F51A8"/>
                                        <w:left w:val="single" w:sz="36" w:space="0" w:color="1F51A8"/>
                                        <w:bottom w:val="none" w:sz="0" w:space="16" w:color="auto"/>
                                        <w:right w:val="single" w:sz="36" w:space="0" w:color="1F51A8"/>
                                      </w:divBdr>
                                    </w:div>
                                    <w:div w:id="202921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42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36" w:space="0" w:color="1F51A8"/>
                                        <w:bottom w:val="none" w:sz="0" w:space="0" w:color="auto"/>
                                        <w:right w:val="single" w:sz="36" w:space="0" w:color="1F51A8"/>
                                      </w:divBdr>
                                    </w:div>
                                    <w:div w:id="59559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31" w:color="auto"/>
                                        <w:left w:val="single" w:sz="36" w:space="31" w:color="1F51A8"/>
                                        <w:bottom w:val="none" w:sz="0" w:space="31" w:color="auto"/>
                                        <w:right w:val="single" w:sz="36" w:space="31" w:color="1F51A8"/>
                                      </w:divBdr>
                                      <w:divsChild>
                                        <w:div w:id="16760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amara.hh.ru/search/vacancy/?isMap=True&amp;vacancy_id=436077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ara.hh.ru/employer/4352" TargetMode="External"/><Relationship Id="rId12" Type="http://schemas.openxmlformats.org/officeDocument/2006/relationships/hyperlink" Target="https://samara.hh.ru/employer/4352?dpt=pochta-4352-offi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ara.hh.ru/search/vacancy/?isMap=True&amp;vacancy_id=43451121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samara.hh.ru/employer/4352?dpt=pochta-4352-offic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amara.hh.ru/search/vacancy/?isMap=True&amp;vacancy_id=436077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mara.hh.ru/employer/4352?dpt=pochta-4352-offi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1238</Characters>
  <Application>Microsoft Office Word</Application>
  <DocSecurity>0</DocSecurity>
  <Lines>10</Lines>
  <Paragraphs>2</Paragraphs>
  <ScaleCrop>false</ScaleCrop>
  <Company>АО "Почта России"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Неделько Наталья Сергеевна</dc:creator>
  <cp:keywords/>
  <dc:description/>
  <cp:lastModifiedBy>User</cp:lastModifiedBy>
  <cp:revision>7</cp:revision>
  <dcterms:created xsi:type="dcterms:W3CDTF">2021-04-12T11:33:00Z</dcterms:created>
  <dcterms:modified xsi:type="dcterms:W3CDTF">2021-04-13T05:22:00Z</dcterms:modified>
</cp:coreProperties>
</file>