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D6" w:rsidRDefault="00A93EFC">
      <w:pPr>
        <w:autoSpaceDE w:val="0"/>
        <w:spacing w:after="200" w:line="276" w:lineRule="auto"/>
        <w:jc w:val="center"/>
        <w:rPr>
          <w:rFonts w:cs="Tahoma"/>
          <w:b/>
          <w:bCs/>
          <w:sz w:val="26"/>
          <w:szCs w:val="26"/>
        </w:rPr>
      </w:pPr>
      <w:r>
        <w:rPr>
          <w:rFonts w:eastAsia="Times New Roman" w:cs="Tahoma"/>
          <w:noProof/>
          <w:sz w:val="20"/>
          <w:szCs w:val="20"/>
        </w:rPr>
        <w:drawing>
          <wp:inline distT="0" distB="0" distL="0" distR="0">
            <wp:extent cx="8858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9D6" w:rsidRPr="00D079C0" w:rsidRDefault="00A859D6" w:rsidP="009A0794">
      <w:pPr>
        <w:autoSpaceDE w:val="0"/>
        <w:spacing w:line="360" w:lineRule="auto"/>
        <w:jc w:val="center"/>
        <w:rPr>
          <w:rFonts w:cs="Tahoma"/>
          <w:b/>
          <w:bCs/>
          <w:color w:val="002060"/>
        </w:rPr>
      </w:pPr>
      <w:r w:rsidRPr="00D079C0">
        <w:rPr>
          <w:rFonts w:cs="Tahoma"/>
          <w:b/>
          <w:bCs/>
          <w:color w:val="002060"/>
        </w:rPr>
        <w:t>УЛЬЯНОВСКИЙ ГОСУДАРСТВЕННЫЙ УНИВЕРСИТЕТ</w:t>
      </w:r>
    </w:p>
    <w:p w:rsidR="00F62EB3" w:rsidRPr="00D079C0" w:rsidRDefault="00A859D6" w:rsidP="009A0794">
      <w:pPr>
        <w:autoSpaceDE w:val="0"/>
        <w:spacing w:line="360" w:lineRule="auto"/>
        <w:jc w:val="center"/>
        <w:rPr>
          <w:rFonts w:eastAsia="Times New Roman" w:cs="Calibri"/>
          <w:b/>
          <w:bCs/>
          <w:color w:val="002060"/>
        </w:rPr>
      </w:pPr>
      <w:r w:rsidRPr="00D079C0">
        <w:rPr>
          <w:rFonts w:eastAsia="Times New Roman" w:cs="Calibri"/>
          <w:b/>
          <w:bCs/>
          <w:color w:val="002060"/>
        </w:rPr>
        <w:t xml:space="preserve">и </w:t>
      </w:r>
      <w:r w:rsidR="00F62EB3" w:rsidRPr="00D079C0">
        <w:rPr>
          <w:rFonts w:eastAsia="Times New Roman" w:cs="Calibri"/>
          <w:b/>
          <w:bCs/>
          <w:color w:val="002060"/>
        </w:rPr>
        <w:t xml:space="preserve">Факультет </w:t>
      </w:r>
      <w:r w:rsidR="00A93EFC">
        <w:rPr>
          <w:rFonts w:eastAsia="Times New Roman" w:cs="Calibri"/>
          <w:b/>
          <w:bCs/>
          <w:color w:val="002060"/>
        </w:rPr>
        <w:t xml:space="preserve">экономики </w:t>
      </w:r>
      <w:r w:rsidR="00F62EB3" w:rsidRPr="00D079C0">
        <w:rPr>
          <w:rFonts w:eastAsia="Times New Roman" w:cs="Calibri"/>
          <w:b/>
          <w:bCs/>
          <w:color w:val="002060"/>
        </w:rPr>
        <w:t xml:space="preserve">Института Экономики и Бизнеса </w:t>
      </w:r>
    </w:p>
    <w:p w:rsidR="00A859D6" w:rsidRPr="00D079C0" w:rsidRDefault="00A859D6" w:rsidP="009A0794">
      <w:pPr>
        <w:autoSpaceDE w:val="0"/>
        <w:spacing w:line="360" w:lineRule="auto"/>
        <w:jc w:val="center"/>
        <w:rPr>
          <w:rFonts w:eastAsia="Times New Roman" w:cs="Calibri"/>
          <w:b/>
          <w:bCs/>
          <w:color w:val="002060"/>
        </w:rPr>
      </w:pPr>
      <w:r w:rsidRPr="00D079C0">
        <w:rPr>
          <w:rFonts w:eastAsia="Times New Roman" w:cs="Calibri"/>
          <w:b/>
          <w:bCs/>
          <w:color w:val="002060"/>
        </w:rPr>
        <w:t xml:space="preserve">приглашают принять участие в </w:t>
      </w:r>
    </w:p>
    <w:p w:rsidR="00A859D6" w:rsidRPr="00D079C0" w:rsidRDefault="00A859D6" w:rsidP="009A0794">
      <w:pPr>
        <w:autoSpaceDE w:val="0"/>
        <w:spacing w:line="360" w:lineRule="auto"/>
        <w:jc w:val="center"/>
        <w:rPr>
          <w:rFonts w:eastAsia="Times New Roman" w:cs="Calibri"/>
          <w:b/>
          <w:bCs/>
          <w:color w:val="002060"/>
        </w:rPr>
      </w:pPr>
      <w:r w:rsidRPr="00D079C0">
        <w:rPr>
          <w:rFonts w:eastAsia="Times New Roman" w:cs="Calibri"/>
          <w:b/>
          <w:bCs/>
          <w:color w:val="002060"/>
        </w:rPr>
        <w:t>ПРОФ</w:t>
      </w:r>
      <w:r w:rsidR="001C094F" w:rsidRPr="00D079C0">
        <w:rPr>
          <w:rFonts w:eastAsia="Times New Roman" w:cs="Calibri"/>
          <w:b/>
          <w:bCs/>
          <w:color w:val="002060"/>
        </w:rPr>
        <w:t xml:space="preserve">ФЕССИОНАЛЬНОМ КОНКУРСЕ </w:t>
      </w:r>
      <w:r w:rsidRPr="00D079C0">
        <w:rPr>
          <w:rFonts w:eastAsia="Times New Roman" w:cs="Calibri"/>
          <w:b/>
          <w:bCs/>
          <w:color w:val="002060"/>
        </w:rPr>
        <w:t>ШКОЛЬНИКОВ</w:t>
      </w:r>
    </w:p>
    <w:p w:rsidR="001C094F" w:rsidRPr="00D079C0" w:rsidRDefault="001C094F" w:rsidP="009A0794">
      <w:pPr>
        <w:autoSpaceDE w:val="0"/>
        <w:spacing w:line="360" w:lineRule="auto"/>
        <w:jc w:val="center"/>
        <w:rPr>
          <w:rFonts w:eastAsia="Times New Roman" w:cs="Calibri"/>
          <w:b/>
          <w:bCs/>
          <w:color w:val="002060"/>
        </w:rPr>
      </w:pPr>
      <w:r w:rsidRPr="00D079C0">
        <w:rPr>
          <w:rFonts w:eastAsia="Times New Roman" w:cs="Calibri"/>
          <w:b/>
          <w:bCs/>
          <w:color w:val="002060"/>
        </w:rPr>
        <w:t>ПО ЭКОНОМИКЕ</w:t>
      </w:r>
    </w:p>
    <w:p w:rsidR="001C094F" w:rsidRPr="00D079C0" w:rsidRDefault="00B46A35" w:rsidP="00CA33B1">
      <w:pPr>
        <w:jc w:val="both"/>
        <w:rPr>
          <w:color w:val="002060"/>
        </w:rPr>
      </w:pPr>
      <w:r w:rsidRPr="00D079C0">
        <w:rPr>
          <w:color w:val="002060"/>
        </w:rPr>
        <w:t xml:space="preserve">Конкурс предполагает проведение </w:t>
      </w:r>
      <w:r w:rsidR="001C094F" w:rsidRPr="00D079C0">
        <w:rPr>
          <w:color w:val="002060"/>
        </w:rPr>
        <w:t xml:space="preserve">конкурсных испытаний </w:t>
      </w:r>
      <w:r w:rsidR="001C094F" w:rsidRPr="00D079C0">
        <w:rPr>
          <w:b/>
          <w:color w:val="002060"/>
        </w:rPr>
        <w:t xml:space="preserve">для учащихся </w:t>
      </w:r>
      <w:r w:rsidRPr="00D079C0">
        <w:rPr>
          <w:b/>
          <w:color w:val="002060"/>
        </w:rPr>
        <w:t>9</w:t>
      </w:r>
      <w:r w:rsidR="001C094F" w:rsidRPr="00D079C0">
        <w:rPr>
          <w:b/>
          <w:color w:val="002060"/>
        </w:rPr>
        <w:t>-</w:t>
      </w:r>
      <w:r w:rsidRPr="00D079C0">
        <w:rPr>
          <w:b/>
          <w:color w:val="002060"/>
        </w:rPr>
        <w:t xml:space="preserve">11 </w:t>
      </w:r>
      <w:r w:rsidR="001C094F" w:rsidRPr="00D079C0">
        <w:rPr>
          <w:b/>
          <w:color w:val="002060"/>
        </w:rPr>
        <w:t xml:space="preserve">классов </w:t>
      </w:r>
      <w:r w:rsidR="001C094F" w:rsidRPr="00D079C0">
        <w:rPr>
          <w:color w:val="002060"/>
        </w:rPr>
        <w:t>образовательных учреждений города У</w:t>
      </w:r>
      <w:r w:rsidR="00C60EF4" w:rsidRPr="00D079C0">
        <w:rPr>
          <w:color w:val="002060"/>
        </w:rPr>
        <w:t>льяновска и Ульяновской области.</w:t>
      </w:r>
    </w:p>
    <w:p w:rsidR="00F62EB3" w:rsidRPr="00D079C0" w:rsidRDefault="00B46A35" w:rsidP="00F62EB3">
      <w:pPr>
        <w:ind w:firstLine="720"/>
        <w:jc w:val="both"/>
        <w:rPr>
          <w:b/>
          <w:color w:val="002060"/>
        </w:rPr>
      </w:pPr>
      <w:r w:rsidRPr="00D079C0">
        <w:rPr>
          <w:color w:val="002060"/>
        </w:rPr>
        <w:t xml:space="preserve">Конкурс направлен на выявление экономико-управленческих знаний учащихся </w:t>
      </w:r>
      <w:r w:rsidR="009A0794" w:rsidRPr="00D079C0">
        <w:rPr>
          <w:color w:val="002060"/>
        </w:rPr>
        <w:t xml:space="preserve">и проводится </w:t>
      </w:r>
      <w:r w:rsidRPr="00D079C0">
        <w:rPr>
          <w:b/>
          <w:color w:val="002060"/>
        </w:rPr>
        <w:t>в очной форме</w:t>
      </w:r>
      <w:r w:rsidR="00F62EB3" w:rsidRPr="00D079C0">
        <w:rPr>
          <w:b/>
          <w:color w:val="002060"/>
        </w:rPr>
        <w:t>.</w:t>
      </w:r>
    </w:p>
    <w:p w:rsidR="00B46A35" w:rsidRPr="00D079C0" w:rsidRDefault="00F62EB3" w:rsidP="00F62EB3">
      <w:pPr>
        <w:ind w:firstLine="720"/>
        <w:jc w:val="both"/>
        <w:rPr>
          <w:b/>
          <w:color w:val="002060"/>
        </w:rPr>
      </w:pPr>
      <w:r w:rsidRPr="00D079C0">
        <w:rPr>
          <w:color w:val="002060"/>
        </w:rPr>
        <w:t>К</w:t>
      </w:r>
      <w:r w:rsidR="00B46A35" w:rsidRPr="00D079C0">
        <w:rPr>
          <w:color w:val="002060"/>
        </w:rPr>
        <w:t xml:space="preserve">онкурс </w:t>
      </w:r>
      <w:r w:rsidR="00CA33B1" w:rsidRPr="00D079C0">
        <w:rPr>
          <w:color w:val="002060"/>
        </w:rPr>
        <w:t>по экономике</w:t>
      </w:r>
      <w:r w:rsidR="001007AD" w:rsidRPr="00D079C0">
        <w:rPr>
          <w:color w:val="002060"/>
        </w:rPr>
        <w:t xml:space="preserve"> для школьников</w:t>
      </w:r>
      <w:r w:rsidR="00CA33B1" w:rsidRPr="00D079C0">
        <w:rPr>
          <w:color w:val="002060"/>
        </w:rPr>
        <w:t xml:space="preserve"> </w:t>
      </w:r>
      <w:r w:rsidR="000C4DD1" w:rsidRPr="00D079C0">
        <w:rPr>
          <w:color w:val="002060"/>
        </w:rPr>
        <w:t xml:space="preserve">состоится </w:t>
      </w:r>
      <w:r w:rsidR="00A93EFC">
        <w:rPr>
          <w:b/>
          <w:color w:val="002060"/>
        </w:rPr>
        <w:t>14</w:t>
      </w:r>
      <w:r w:rsidR="00D16CCC" w:rsidRPr="00D079C0">
        <w:rPr>
          <w:b/>
          <w:color w:val="002060"/>
        </w:rPr>
        <w:t xml:space="preserve"> марта 202</w:t>
      </w:r>
      <w:r w:rsidR="00A93EFC">
        <w:rPr>
          <w:b/>
          <w:color w:val="002060"/>
        </w:rPr>
        <w:t>5</w:t>
      </w:r>
      <w:r w:rsidR="00B46A35" w:rsidRPr="00D079C0">
        <w:rPr>
          <w:b/>
          <w:color w:val="002060"/>
        </w:rPr>
        <w:t xml:space="preserve"> года в 15.00</w:t>
      </w:r>
      <w:r w:rsidR="00B46A35" w:rsidRPr="00D079C0">
        <w:rPr>
          <w:color w:val="002060"/>
        </w:rPr>
        <w:t xml:space="preserve"> по адресу: </w:t>
      </w:r>
      <w:r w:rsidR="00B46A35" w:rsidRPr="00D079C0">
        <w:rPr>
          <w:b/>
          <w:color w:val="002060"/>
        </w:rPr>
        <w:t>ул.</w:t>
      </w:r>
      <w:r w:rsidR="002A4DA6" w:rsidRPr="00D079C0">
        <w:rPr>
          <w:b/>
          <w:color w:val="002060"/>
        </w:rPr>
        <w:t xml:space="preserve"> </w:t>
      </w:r>
      <w:r w:rsidR="00B46A35" w:rsidRPr="00D079C0">
        <w:rPr>
          <w:b/>
          <w:color w:val="002060"/>
        </w:rPr>
        <w:t xml:space="preserve">Пушкинская, д.4А (корпус УлГУ), </w:t>
      </w:r>
      <w:r w:rsidR="00A93EFC">
        <w:rPr>
          <w:b/>
          <w:color w:val="002060"/>
        </w:rPr>
        <w:t>6</w:t>
      </w:r>
      <w:r w:rsidR="002A4DA6" w:rsidRPr="00D079C0">
        <w:rPr>
          <w:b/>
          <w:color w:val="002060"/>
        </w:rPr>
        <w:t xml:space="preserve"> этаж, </w:t>
      </w:r>
      <w:r w:rsidR="00B46A35" w:rsidRPr="00D079C0">
        <w:rPr>
          <w:b/>
          <w:color w:val="002060"/>
        </w:rPr>
        <w:t>ауд.</w:t>
      </w:r>
      <w:r w:rsidR="00A93EFC">
        <w:rPr>
          <w:b/>
          <w:color w:val="002060"/>
        </w:rPr>
        <w:t>6</w:t>
      </w:r>
      <w:r w:rsidR="00B46A35" w:rsidRPr="00D079C0">
        <w:rPr>
          <w:b/>
          <w:color w:val="002060"/>
        </w:rPr>
        <w:t>03</w:t>
      </w:r>
      <w:r w:rsidR="002A4DA6" w:rsidRPr="00D079C0">
        <w:rPr>
          <w:b/>
          <w:color w:val="002060"/>
        </w:rPr>
        <w:t>.</w:t>
      </w:r>
      <w:r w:rsidR="00B46A35" w:rsidRPr="00D079C0">
        <w:rPr>
          <w:b/>
          <w:color w:val="002060"/>
        </w:rPr>
        <w:t xml:space="preserve"> </w:t>
      </w:r>
    </w:p>
    <w:p w:rsidR="00B46A35" w:rsidRPr="00D079C0" w:rsidRDefault="00B46A35" w:rsidP="00201FA9">
      <w:pPr>
        <w:ind w:firstLine="851"/>
        <w:jc w:val="both"/>
        <w:rPr>
          <w:color w:val="002060"/>
        </w:rPr>
      </w:pPr>
    </w:p>
    <w:p w:rsidR="00F62EB3" w:rsidRPr="00D079C0" w:rsidRDefault="00F62EB3" w:rsidP="00201FA9">
      <w:pPr>
        <w:ind w:firstLine="851"/>
        <w:jc w:val="both"/>
        <w:rPr>
          <w:color w:val="002060"/>
        </w:rPr>
      </w:pPr>
      <w:r w:rsidRPr="00D079C0">
        <w:rPr>
          <w:color w:val="002060"/>
        </w:rPr>
        <w:t xml:space="preserve">Для </w:t>
      </w:r>
      <w:r w:rsidR="00201FA9" w:rsidRPr="00D079C0">
        <w:rPr>
          <w:color w:val="002060"/>
        </w:rPr>
        <w:t xml:space="preserve">участия в конкурсе </w:t>
      </w:r>
      <w:r w:rsidR="00CA33B1" w:rsidRPr="00D079C0">
        <w:rPr>
          <w:color w:val="002060"/>
        </w:rPr>
        <w:t xml:space="preserve">по экономике </w:t>
      </w:r>
      <w:r w:rsidR="00201FA9" w:rsidRPr="00D079C0">
        <w:rPr>
          <w:color w:val="002060"/>
        </w:rPr>
        <w:t xml:space="preserve">предварительной регистрации участников не требуется. При участии </w:t>
      </w:r>
      <w:r w:rsidRPr="00D079C0">
        <w:rPr>
          <w:color w:val="002060"/>
        </w:rPr>
        <w:t>в конкурсе</w:t>
      </w:r>
      <w:r w:rsidR="00201FA9" w:rsidRPr="00D079C0">
        <w:rPr>
          <w:color w:val="002060"/>
        </w:rPr>
        <w:t xml:space="preserve"> </w:t>
      </w:r>
      <w:r w:rsidR="00CA33B1" w:rsidRPr="00D079C0">
        <w:rPr>
          <w:color w:val="002060"/>
        </w:rPr>
        <w:t xml:space="preserve">участнику </w:t>
      </w:r>
      <w:r w:rsidR="008521CE" w:rsidRPr="00D079C0">
        <w:rPr>
          <w:color w:val="002060"/>
        </w:rPr>
        <w:t xml:space="preserve">необходимо явиться по указанному выше адресу и </w:t>
      </w:r>
      <w:r w:rsidR="00201FA9" w:rsidRPr="00D079C0">
        <w:rPr>
          <w:color w:val="002060"/>
        </w:rPr>
        <w:t xml:space="preserve">при себе </w:t>
      </w:r>
      <w:r w:rsidR="008521CE" w:rsidRPr="00D079C0">
        <w:rPr>
          <w:color w:val="002060"/>
        </w:rPr>
        <w:t xml:space="preserve">обязательно </w:t>
      </w:r>
      <w:r w:rsidR="00201FA9" w:rsidRPr="00D079C0">
        <w:rPr>
          <w:color w:val="002060"/>
        </w:rPr>
        <w:t xml:space="preserve">иметь </w:t>
      </w:r>
      <w:r w:rsidR="000C4DD1" w:rsidRPr="00D079C0">
        <w:rPr>
          <w:color w:val="002060"/>
        </w:rPr>
        <w:t>паспорт, черную ручку</w:t>
      </w:r>
      <w:r w:rsidR="00201FA9" w:rsidRPr="00D079C0">
        <w:rPr>
          <w:color w:val="002060"/>
        </w:rPr>
        <w:t xml:space="preserve">. </w:t>
      </w:r>
    </w:p>
    <w:p w:rsidR="009A0794" w:rsidRPr="00D079C0" w:rsidRDefault="009A0794" w:rsidP="00201FA9">
      <w:pPr>
        <w:ind w:firstLine="851"/>
        <w:jc w:val="both"/>
        <w:rPr>
          <w:color w:val="002060"/>
        </w:rPr>
      </w:pPr>
      <w:r w:rsidRPr="00D079C0">
        <w:rPr>
          <w:color w:val="002060"/>
        </w:rPr>
        <w:t>Ответы на тестовые задания и задачи конкурса участники дают в письменной форме путем заполнения бланков, подготовленных организаторами и конкурсной комиссией.</w:t>
      </w:r>
    </w:p>
    <w:p w:rsidR="00C60EF4" w:rsidRPr="00D079C0" w:rsidRDefault="00C60EF4" w:rsidP="00C60EF4">
      <w:pPr>
        <w:jc w:val="both"/>
        <w:rPr>
          <w:color w:val="002060"/>
        </w:rPr>
      </w:pPr>
    </w:p>
    <w:p w:rsidR="002A4DA6" w:rsidRPr="00D079C0" w:rsidRDefault="00201FA9" w:rsidP="00C60EF4">
      <w:pPr>
        <w:jc w:val="both"/>
        <w:rPr>
          <w:color w:val="002060"/>
        </w:rPr>
      </w:pPr>
      <w:r w:rsidRPr="00D079C0">
        <w:rPr>
          <w:color w:val="002060"/>
        </w:rPr>
        <w:t xml:space="preserve">Встреча участников конкурса будет осуществляться организаторами конкурса </w:t>
      </w:r>
      <w:r w:rsidR="00D16CCC" w:rsidRPr="00D079C0">
        <w:rPr>
          <w:color w:val="002060"/>
        </w:rPr>
        <w:t>15 марта 202</w:t>
      </w:r>
      <w:r w:rsidR="00A93EFC">
        <w:rPr>
          <w:color w:val="002060"/>
        </w:rPr>
        <w:t>5</w:t>
      </w:r>
      <w:r w:rsidR="008521CE" w:rsidRPr="00D079C0">
        <w:rPr>
          <w:color w:val="002060"/>
        </w:rPr>
        <w:t xml:space="preserve">г. </w:t>
      </w:r>
      <w:r w:rsidRPr="00D079C0">
        <w:rPr>
          <w:color w:val="002060"/>
        </w:rPr>
        <w:t xml:space="preserve">на 1 этаже </w:t>
      </w:r>
      <w:r w:rsidR="00C60EF4" w:rsidRPr="00D079C0">
        <w:rPr>
          <w:color w:val="002060"/>
        </w:rPr>
        <w:t xml:space="preserve">в фойе </w:t>
      </w:r>
      <w:r w:rsidRPr="00D079C0">
        <w:rPr>
          <w:color w:val="002060"/>
        </w:rPr>
        <w:t>корпуса УлГУ по адресу ул.Пушкинская, 4А</w:t>
      </w:r>
      <w:r w:rsidR="008521CE" w:rsidRPr="00D079C0">
        <w:rPr>
          <w:color w:val="002060"/>
        </w:rPr>
        <w:t xml:space="preserve"> </w:t>
      </w:r>
      <w:r w:rsidR="00C60EF4" w:rsidRPr="00D079C0">
        <w:rPr>
          <w:color w:val="002060"/>
        </w:rPr>
        <w:t xml:space="preserve"> </w:t>
      </w:r>
      <w:r w:rsidR="008521CE" w:rsidRPr="00D079C0">
        <w:rPr>
          <w:color w:val="002060"/>
        </w:rPr>
        <w:t>в 14.45</w:t>
      </w:r>
      <w:r w:rsidRPr="00D079C0">
        <w:rPr>
          <w:color w:val="002060"/>
        </w:rPr>
        <w:t>.</w:t>
      </w:r>
      <w:r w:rsidR="00CA33B1" w:rsidRPr="00D079C0">
        <w:rPr>
          <w:color w:val="002060"/>
        </w:rPr>
        <w:t xml:space="preserve"> </w:t>
      </w:r>
      <w:r w:rsidR="00C60EF4" w:rsidRPr="00D079C0">
        <w:rPr>
          <w:color w:val="002060"/>
        </w:rPr>
        <w:t>Т</w:t>
      </w:r>
      <w:r w:rsidR="001007AD" w:rsidRPr="00D079C0">
        <w:rPr>
          <w:color w:val="002060"/>
        </w:rPr>
        <w:t>ел.: (8422) 32-0</w:t>
      </w:r>
      <w:r w:rsidR="002A4DA6" w:rsidRPr="00D079C0">
        <w:rPr>
          <w:color w:val="002060"/>
        </w:rPr>
        <w:t>6-97</w:t>
      </w:r>
      <w:r w:rsidR="00C60EF4" w:rsidRPr="00D079C0">
        <w:rPr>
          <w:color w:val="002060"/>
        </w:rPr>
        <w:t>.</w:t>
      </w:r>
      <w:r w:rsidR="002A4DA6" w:rsidRPr="00D079C0">
        <w:rPr>
          <w:color w:val="002060"/>
        </w:rPr>
        <w:t xml:space="preserve"> </w:t>
      </w:r>
    </w:p>
    <w:p w:rsidR="00CA33B1" w:rsidRPr="00D079C0" w:rsidRDefault="00CA33B1" w:rsidP="00CA33B1">
      <w:pPr>
        <w:ind w:firstLine="851"/>
        <w:jc w:val="both"/>
        <w:rPr>
          <w:color w:val="002060"/>
        </w:rPr>
      </w:pPr>
    </w:p>
    <w:p w:rsidR="00F62EB3" w:rsidRPr="00D079C0" w:rsidRDefault="00CA33B1" w:rsidP="00CA33B1">
      <w:pPr>
        <w:ind w:firstLine="851"/>
        <w:jc w:val="both"/>
        <w:rPr>
          <w:color w:val="002060"/>
        </w:rPr>
      </w:pPr>
      <w:r w:rsidRPr="00D079C0">
        <w:rPr>
          <w:color w:val="002060"/>
        </w:rPr>
        <w:t xml:space="preserve">Победители и призеры конкурса </w:t>
      </w:r>
      <w:r w:rsidR="008521CE" w:rsidRPr="00D079C0">
        <w:rPr>
          <w:color w:val="002060"/>
        </w:rPr>
        <w:t xml:space="preserve">по экономике для школьников будут награждены </w:t>
      </w:r>
      <w:r w:rsidRPr="00D079C0">
        <w:rPr>
          <w:color w:val="002060"/>
        </w:rPr>
        <w:t xml:space="preserve">дипломами. </w:t>
      </w:r>
    </w:p>
    <w:p w:rsidR="00C55840" w:rsidRPr="00D079C0" w:rsidRDefault="00CA33B1" w:rsidP="00CA33B1">
      <w:pPr>
        <w:ind w:firstLine="851"/>
        <w:jc w:val="both"/>
        <w:rPr>
          <w:color w:val="002060"/>
        </w:rPr>
      </w:pPr>
      <w:r w:rsidRPr="00D079C0">
        <w:rPr>
          <w:color w:val="002060"/>
        </w:rPr>
        <w:t xml:space="preserve">Результаты конкурса </w:t>
      </w:r>
      <w:r w:rsidR="008521CE" w:rsidRPr="00D079C0">
        <w:rPr>
          <w:color w:val="002060"/>
        </w:rPr>
        <w:t xml:space="preserve">будут доведены </w:t>
      </w:r>
      <w:r w:rsidRPr="00D079C0">
        <w:rPr>
          <w:color w:val="002060"/>
        </w:rPr>
        <w:t xml:space="preserve">до участников организаторами </w:t>
      </w:r>
      <w:r w:rsidR="00321241">
        <w:rPr>
          <w:color w:val="002060"/>
        </w:rPr>
        <w:t>не позднее 30 марта 2025</w:t>
      </w:r>
      <w:r w:rsidRPr="00D079C0">
        <w:rPr>
          <w:color w:val="002060"/>
        </w:rPr>
        <w:t xml:space="preserve">г. </w:t>
      </w:r>
      <w:r w:rsidR="00D16CCC" w:rsidRPr="00D079C0">
        <w:rPr>
          <w:color w:val="002060"/>
        </w:rPr>
        <w:t>путем отсылки письма на электронную почту участника, указываемую им при регистрации в день проведения конкурса.</w:t>
      </w:r>
    </w:p>
    <w:p w:rsidR="00CA33B1" w:rsidRPr="00D079C0" w:rsidRDefault="008521CE" w:rsidP="00CA33B1">
      <w:pPr>
        <w:ind w:firstLine="851"/>
        <w:jc w:val="both"/>
        <w:rPr>
          <w:color w:val="002060"/>
        </w:rPr>
      </w:pPr>
      <w:r w:rsidRPr="00D079C0">
        <w:rPr>
          <w:color w:val="002060"/>
        </w:rPr>
        <w:t>Всем участника</w:t>
      </w:r>
      <w:r w:rsidR="00C55840" w:rsidRPr="00D079C0">
        <w:rPr>
          <w:color w:val="002060"/>
        </w:rPr>
        <w:t>м конкурса для школьников по экономике</w:t>
      </w:r>
      <w:r w:rsidRPr="00D079C0">
        <w:rPr>
          <w:color w:val="002060"/>
        </w:rPr>
        <w:t>, не занявшим призовые места,</w:t>
      </w:r>
      <w:r w:rsidR="00CA33B1" w:rsidRPr="00D079C0">
        <w:rPr>
          <w:color w:val="002060"/>
        </w:rPr>
        <w:t xml:space="preserve"> </w:t>
      </w:r>
      <w:r w:rsidRPr="00D079C0">
        <w:rPr>
          <w:color w:val="002060"/>
        </w:rPr>
        <w:t xml:space="preserve">будут выданы </w:t>
      </w:r>
      <w:r w:rsidR="00CA33B1" w:rsidRPr="00D079C0">
        <w:rPr>
          <w:color w:val="002060"/>
        </w:rPr>
        <w:t xml:space="preserve">сертификаты об участии в конкурсном состязании. </w:t>
      </w:r>
    </w:p>
    <w:p w:rsidR="001826B5" w:rsidRDefault="001826B5" w:rsidP="00CA33B1">
      <w:pPr>
        <w:ind w:firstLine="851"/>
        <w:jc w:val="both"/>
      </w:pPr>
    </w:p>
    <w:p w:rsidR="001826B5" w:rsidRDefault="00A93EFC" w:rsidP="00CA33B1">
      <w:pPr>
        <w:ind w:firstLine="851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132080</wp:posOffset>
            </wp:positionV>
            <wp:extent cx="5210175" cy="2930525"/>
            <wp:effectExtent l="19050" t="0" r="9525" b="0"/>
            <wp:wrapNone/>
            <wp:docPr id="2" name="Рисунок 2" descr="https://newizv.ru/attachments/80727922208c7af5c4c355f0d6ab1f256ce2a08c/store/crop/0/0/1154/649/1920/0/0/3df4ad1b0f034519e71baf73e863111d9af1c06290f71a89b5178f76bbfa/eedbe3027d41951b5054d8817fed7a581643ecd1a7df5fa726f5222e9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izv.ru/attachments/80727922208c7af5c4c355f0d6ab1f256ce2a08c/store/crop/0/0/1154/649/1920/0/0/3df4ad1b0f034519e71baf73e863111d9af1c06290f71a89b5178f76bbfa/eedbe3027d41951b5054d8817fed7a581643ecd1a7df5fa726f5222e929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FC8" w:rsidRPr="00F62EB3" w:rsidRDefault="00A94FC8">
      <w:pPr>
        <w:ind w:left="6440"/>
        <w:rPr>
          <w:rFonts w:cs="Tahoma"/>
          <w:bCs/>
          <w:i/>
          <w:iCs/>
        </w:rPr>
      </w:pPr>
    </w:p>
    <w:sectPr w:rsidR="00A94FC8" w:rsidRPr="00F62EB3" w:rsidSect="009A0794">
      <w:footnotePr>
        <w:pos w:val="beneathText"/>
      </w:footnotePr>
      <w:pgSz w:w="11905" w:h="16837"/>
      <w:pgMar w:top="743" w:right="567" w:bottom="85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79" w:rsidRDefault="000C3079" w:rsidP="00E25AE2">
      <w:r>
        <w:separator/>
      </w:r>
    </w:p>
  </w:endnote>
  <w:endnote w:type="continuationSeparator" w:id="0">
    <w:p w:rsidR="000C3079" w:rsidRDefault="000C3079" w:rsidP="00E25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79" w:rsidRDefault="000C3079" w:rsidP="00E25AE2">
      <w:r>
        <w:separator/>
      </w:r>
    </w:p>
  </w:footnote>
  <w:footnote w:type="continuationSeparator" w:id="0">
    <w:p w:rsidR="000C3079" w:rsidRDefault="000C3079" w:rsidP="00E25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31B31D4"/>
    <w:multiLevelType w:val="hybridMultilevel"/>
    <w:tmpl w:val="7E5C3560"/>
    <w:lvl w:ilvl="0" w:tplc="0419000F">
      <w:start w:val="1"/>
      <w:numFmt w:val="decimal"/>
      <w:lvlText w:val="%1."/>
      <w:lvlJc w:val="left"/>
      <w:pPr>
        <w:ind w:left="1433" w:hanging="360"/>
      </w:p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6">
    <w:nsid w:val="48B454EC"/>
    <w:multiLevelType w:val="hybridMultilevel"/>
    <w:tmpl w:val="4108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E5872"/>
    <w:multiLevelType w:val="hybridMultilevel"/>
    <w:tmpl w:val="D118133E"/>
    <w:lvl w:ilvl="0" w:tplc="A76A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E632D"/>
    <w:multiLevelType w:val="hybridMultilevel"/>
    <w:tmpl w:val="110A2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896513"/>
    <w:multiLevelType w:val="hybridMultilevel"/>
    <w:tmpl w:val="93A25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E68F3"/>
    <w:multiLevelType w:val="multilevel"/>
    <w:tmpl w:val="300E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A083D"/>
    <w:rsid w:val="00021655"/>
    <w:rsid w:val="00090320"/>
    <w:rsid w:val="000C2D26"/>
    <w:rsid w:val="000C3079"/>
    <w:rsid w:val="000C4DD1"/>
    <w:rsid w:val="001007AD"/>
    <w:rsid w:val="00135D48"/>
    <w:rsid w:val="0016449A"/>
    <w:rsid w:val="001826B5"/>
    <w:rsid w:val="001A688A"/>
    <w:rsid w:val="001C094F"/>
    <w:rsid w:val="00201FA9"/>
    <w:rsid w:val="00211981"/>
    <w:rsid w:val="002534D0"/>
    <w:rsid w:val="00275D53"/>
    <w:rsid w:val="002A4DA6"/>
    <w:rsid w:val="00313CBA"/>
    <w:rsid w:val="00321241"/>
    <w:rsid w:val="003632B6"/>
    <w:rsid w:val="00364020"/>
    <w:rsid w:val="00380B15"/>
    <w:rsid w:val="00382579"/>
    <w:rsid w:val="0043799E"/>
    <w:rsid w:val="004B1224"/>
    <w:rsid w:val="004B4D0B"/>
    <w:rsid w:val="004F233A"/>
    <w:rsid w:val="005230F5"/>
    <w:rsid w:val="005605E5"/>
    <w:rsid w:val="0056213A"/>
    <w:rsid w:val="00563EF9"/>
    <w:rsid w:val="006257E4"/>
    <w:rsid w:val="0064308A"/>
    <w:rsid w:val="006D1613"/>
    <w:rsid w:val="006E4625"/>
    <w:rsid w:val="00736F7F"/>
    <w:rsid w:val="00771E4B"/>
    <w:rsid w:val="007B3DCA"/>
    <w:rsid w:val="008521CE"/>
    <w:rsid w:val="0088224B"/>
    <w:rsid w:val="00901004"/>
    <w:rsid w:val="00902F56"/>
    <w:rsid w:val="00917243"/>
    <w:rsid w:val="00950E3F"/>
    <w:rsid w:val="009A0794"/>
    <w:rsid w:val="009E7B40"/>
    <w:rsid w:val="009F70AA"/>
    <w:rsid w:val="00A70372"/>
    <w:rsid w:val="00A859D6"/>
    <w:rsid w:val="00A93EFC"/>
    <w:rsid w:val="00A94FC8"/>
    <w:rsid w:val="00A95669"/>
    <w:rsid w:val="00AB4082"/>
    <w:rsid w:val="00AE0112"/>
    <w:rsid w:val="00B367E9"/>
    <w:rsid w:val="00B46A35"/>
    <w:rsid w:val="00B749C4"/>
    <w:rsid w:val="00BF2111"/>
    <w:rsid w:val="00C323A2"/>
    <w:rsid w:val="00C50EE8"/>
    <w:rsid w:val="00C55840"/>
    <w:rsid w:val="00C60EF4"/>
    <w:rsid w:val="00CA33B1"/>
    <w:rsid w:val="00CF58F3"/>
    <w:rsid w:val="00D079C0"/>
    <w:rsid w:val="00D16CCC"/>
    <w:rsid w:val="00D51D33"/>
    <w:rsid w:val="00D76D8C"/>
    <w:rsid w:val="00D97A0D"/>
    <w:rsid w:val="00DA083D"/>
    <w:rsid w:val="00DA2A6E"/>
    <w:rsid w:val="00DC6827"/>
    <w:rsid w:val="00E25AE2"/>
    <w:rsid w:val="00E641EB"/>
    <w:rsid w:val="00E67F95"/>
    <w:rsid w:val="00EA76AA"/>
    <w:rsid w:val="00F36D7B"/>
    <w:rsid w:val="00F62EB3"/>
    <w:rsid w:val="00F97117"/>
    <w:rsid w:val="00F97FDC"/>
    <w:rsid w:val="00FC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53"/>
    <w:pPr>
      <w:widowControl w:val="0"/>
      <w:suppressAutoHyphens/>
    </w:pPr>
    <w:rPr>
      <w:rFonts w:eastAsia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75D53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275D53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275D53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275D53"/>
  </w:style>
  <w:style w:type="character" w:customStyle="1" w:styleId="WW8Num3z0">
    <w:name w:val="WW8Num3z0"/>
    <w:rsid w:val="00275D53"/>
    <w:rPr>
      <w:rFonts w:ascii="Wingdings" w:hAnsi="Wingdings" w:cs="StarSymbol"/>
      <w:sz w:val="18"/>
      <w:szCs w:val="18"/>
    </w:rPr>
  </w:style>
  <w:style w:type="character" w:customStyle="1" w:styleId="WW-Absatz-Standardschriftart">
    <w:name w:val="WW-Absatz-Standardschriftart"/>
    <w:rsid w:val="00275D53"/>
  </w:style>
  <w:style w:type="character" w:customStyle="1" w:styleId="a3">
    <w:name w:val="Символ сноски"/>
    <w:rsid w:val="00275D53"/>
  </w:style>
  <w:style w:type="character" w:customStyle="1" w:styleId="a4">
    <w:name w:val="Символ нумерации"/>
    <w:rsid w:val="00275D53"/>
  </w:style>
  <w:style w:type="character" w:customStyle="1" w:styleId="a5">
    <w:name w:val="Маркеры списка"/>
    <w:rsid w:val="00275D53"/>
    <w:rPr>
      <w:rFonts w:ascii="StarSymbol" w:eastAsia="StarSymbol" w:hAnsi="StarSymbol" w:cs="StarSymbol"/>
      <w:sz w:val="18"/>
      <w:szCs w:val="18"/>
    </w:rPr>
  </w:style>
  <w:style w:type="character" w:styleId="a6">
    <w:name w:val="Hyperlink"/>
    <w:semiHidden/>
    <w:rsid w:val="00275D53"/>
    <w:rPr>
      <w:color w:val="000080"/>
      <w:u w:val="single"/>
    </w:rPr>
  </w:style>
  <w:style w:type="character" w:styleId="a7">
    <w:name w:val="FollowedHyperlink"/>
    <w:semiHidden/>
    <w:rsid w:val="00275D53"/>
    <w:rPr>
      <w:color w:val="800000"/>
      <w:u w:val="single"/>
    </w:rPr>
  </w:style>
  <w:style w:type="character" w:customStyle="1" w:styleId="a8">
    <w:name w:val="Символы концевой сноски"/>
    <w:rsid w:val="00275D53"/>
    <w:rPr>
      <w:vertAlign w:val="superscript"/>
    </w:rPr>
  </w:style>
  <w:style w:type="character" w:customStyle="1" w:styleId="1">
    <w:name w:val="Основной шрифт абзаца1"/>
    <w:rsid w:val="00275D53"/>
  </w:style>
  <w:style w:type="character" w:customStyle="1" w:styleId="WW-Absatz-Standardschriftart1">
    <w:name w:val="WW-Absatz-Standardschriftart1"/>
    <w:rsid w:val="00275D53"/>
  </w:style>
  <w:style w:type="character" w:customStyle="1" w:styleId="WW-Absatz-Standardschriftart11">
    <w:name w:val="WW-Absatz-Standardschriftart11"/>
    <w:rsid w:val="00275D53"/>
  </w:style>
  <w:style w:type="character" w:customStyle="1" w:styleId="WW-Absatz-Standardschriftart111">
    <w:name w:val="WW-Absatz-Standardschriftart111"/>
    <w:rsid w:val="00275D53"/>
  </w:style>
  <w:style w:type="character" w:customStyle="1" w:styleId="WW-Absatz-Standardschriftart1111">
    <w:name w:val="WW-Absatz-Standardschriftart1111"/>
    <w:rsid w:val="00275D53"/>
  </w:style>
  <w:style w:type="character" w:customStyle="1" w:styleId="WW-Absatz-Standardschriftart11111">
    <w:name w:val="WW-Absatz-Standardschriftart11111"/>
    <w:rsid w:val="00275D53"/>
  </w:style>
  <w:style w:type="character" w:customStyle="1" w:styleId="WW8Num2z0">
    <w:name w:val="WW8Num2z0"/>
    <w:rsid w:val="00275D53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275D53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275D53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275D53"/>
    <w:rPr>
      <w:rFonts w:ascii="Wingdings" w:hAnsi="Wingdings" w:cs="StarSymbol"/>
      <w:sz w:val="18"/>
      <w:szCs w:val="18"/>
    </w:rPr>
  </w:style>
  <w:style w:type="character" w:customStyle="1" w:styleId="WW-Absatz-Standardschriftart111111">
    <w:name w:val="WW-Absatz-Standardschriftart111111"/>
    <w:rsid w:val="00275D53"/>
  </w:style>
  <w:style w:type="character" w:customStyle="1" w:styleId="WW-Absatz-Standardschriftart1111111">
    <w:name w:val="WW-Absatz-Standardschriftart1111111"/>
    <w:rsid w:val="00275D53"/>
  </w:style>
  <w:style w:type="character" w:customStyle="1" w:styleId="WW-Absatz-Standardschriftart11111111">
    <w:name w:val="WW-Absatz-Standardschriftart11111111"/>
    <w:rsid w:val="00275D53"/>
  </w:style>
  <w:style w:type="character" w:customStyle="1" w:styleId="WW-Absatz-Standardschriftart111111111">
    <w:name w:val="WW-Absatz-Standardschriftart111111111"/>
    <w:rsid w:val="00275D53"/>
  </w:style>
  <w:style w:type="character" w:customStyle="1" w:styleId="WW-Absatz-Standardschriftart1111111111">
    <w:name w:val="WW-Absatz-Standardschriftart1111111111"/>
    <w:rsid w:val="00275D53"/>
  </w:style>
  <w:style w:type="character" w:customStyle="1" w:styleId="WW-Absatz-Standardschriftart11111111111">
    <w:name w:val="WW-Absatz-Standardschriftart11111111111"/>
    <w:rsid w:val="00275D53"/>
  </w:style>
  <w:style w:type="character" w:customStyle="1" w:styleId="WW-Absatz-Standardschriftart111111111111">
    <w:name w:val="WW-Absatz-Standardschriftart111111111111"/>
    <w:rsid w:val="00275D53"/>
  </w:style>
  <w:style w:type="character" w:customStyle="1" w:styleId="WW-Absatz-Standardschriftart1111111111111">
    <w:name w:val="WW-Absatz-Standardschriftart1111111111111"/>
    <w:rsid w:val="00275D53"/>
  </w:style>
  <w:style w:type="character" w:customStyle="1" w:styleId="WW-Absatz-Standardschriftart11111111111111">
    <w:name w:val="WW-Absatz-Standardschriftart11111111111111"/>
    <w:rsid w:val="00275D53"/>
  </w:style>
  <w:style w:type="character" w:customStyle="1" w:styleId="WW-Absatz-Standardschriftart111111111111111">
    <w:name w:val="WW-Absatz-Standardschriftart111111111111111"/>
    <w:rsid w:val="00275D53"/>
  </w:style>
  <w:style w:type="character" w:customStyle="1" w:styleId="WW-Absatz-Standardschriftart1111111111111111">
    <w:name w:val="WW-Absatz-Standardschriftart1111111111111111"/>
    <w:rsid w:val="00275D53"/>
  </w:style>
  <w:style w:type="character" w:customStyle="1" w:styleId="WW-Absatz-Standardschriftart11111111111111111">
    <w:name w:val="WW-Absatz-Standardschriftart11111111111111111"/>
    <w:rsid w:val="00275D53"/>
  </w:style>
  <w:style w:type="character" w:customStyle="1" w:styleId="WW-Absatz-Standardschriftart111111111111111111">
    <w:name w:val="WW-Absatz-Standardschriftart111111111111111111"/>
    <w:rsid w:val="00275D53"/>
  </w:style>
  <w:style w:type="character" w:customStyle="1" w:styleId="WW-Absatz-Standardschriftart1111111111111111111">
    <w:name w:val="WW-Absatz-Standardschriftart1111111111111111111"/>
    <w:rsid w:val="00275D53"/>
  </w:style>
  <w:style w:type="character" w:customStyle="1" w:styleId="WW-Absatz-Standardschriftart11111111111111111111">
    <w:name w:val="WW-Absatz-Standardschriftart11111111111111111111"/>
    <w:rsid w:val="00275D53"/>
  </w:style>
  <w:style w:type="character" w:customStyle="1" w:styleId="10">
    <w:name w:val="Знак сноски1"/>
    <w:rsid w:val="00275D53"/>
    <w:rPr>
      <w:vertAlign w:val="superscript"/>
    </w:rPr>
  </w:style>
  <w:style w:type="character" w:customStyle="1" w:styleId="WW-">
    <w:name w:val="WW-Символы концевой сноски"/>
    <w:rsid w:val="00275D53"/>
  </w:style>
  <w:style w:type="character" w:customStyle="1" w:styleId="11">
    <w:name w:val="Знак концевой сноски1"/>
    <w:rsid w:val="00275D53"/>
    <w:rPr>
      <w:vertAlign w:val="superscript"/>
    </w:rPr>
  </w:style>
  <w:style w:type="character" w:styleId="a9">
    <w:name w:val="footnote reference"/>
    <w:semiHidden/>
    <w:rsid w:val="00275D53"/>
    <w:rPr>
      <w:vertAlign w:val="superscript"/>
    </w:rPr>
  </w:style>
  <w:style w:type="paragraph" w:customStyle="1" w:styleId="12">
    <w:name w:val="Заголовок1"/>
    <w:basedOn w:val="a"/>
    <w:next w:val="aa"/>
    <w:rsid w:val="00275D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semiHidden/>
    <w:rsid w:val="00275D53"/>
    <w:pPr>
      <w:spacing w:after="120"/>
    </w:pPr>
  </w:style>
  <w:style w:type="paragraph" w:styleId="ab">
    <w:name w:val="List"/>
    <w:basedOn w:val="aa"/>
    <w:semiHidden/>
    <w:rsid w:val="00275D53"/>
    <w:rPr>
      <w:rFonts w:cs="Tahoma"/>
    </w:rPr>
  </w:style>
  <w:style w:type="paragraph" w:customStyle="1" w:styleId="2">
    <w:name w:val="Название2"/>
    <w:basedOn w:val="a"/>
    <w:rsid w:val="00275D53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275D53"/>
    <w:pPr>
      <w:suppressLineNumbers/>
    </w:pPr>
    <w:rPr>
      <w:rFonts w:cs="Tahoma"/>
    </w:rPr>
  </w:style>
  <w:style w:type="paragraph" w:styleId="ac">
    <w:name w:val="Title"/>
    <w:basedOn w:val="12"/>
    <w:next w:val="ad"/>
    <w:qFormat/>
    <w:rsid w:val="00275D53"/>
  </w:style>
  <w:style w:type="paragraph" w:styleId="ad">
    <w:name w:val="Subtitle"/>
    <w:basedOn w:val="12"/>
    <w:next w:val="aa"/>
    <w:qFormat/>
    <w:rsid w:val="00275D53"/>
    <w:pPr>
      <w:jc w:val="center"/>
    </w:pPr>
    <w:rPr>
      <w:i/>
      <w:iCs/>
    </w:rPr>
  </w:style>
  <w:style w:type="paragraph" w:customStyle="1" w:styleId="ae">
    <w:name w:val="Содержимое таблицы"/>
    <w:basedOn w:val="a"/>
    <w:rsid w:val="00275D53"/>
    <w:pPr>
      <w:suppressLineNumbers/>
    </w:pPr>
  </w:style>
  <w:style w:type="paragraph" w:styleId="af">
    <w:name w:val="footnote text"/>
    <w:basedOn w:val="a"/>
    <w:semiHidden/>
    <w:rsid w:val="00275D53"/>
    <w:pPr>
      <w:suppressLineNumbers/>
      <w:ind w:left="283" w:hanging="283"/>
    </w:pPr>
    <w:rPr>
      <w:sz w:val="20"/>
      <w:szCs w:val="20"/>
    </w:rPr>
  </w:style>
  <w:style w:type="paragraph" w:customStyle="1" w:styleId="13">
    <w:name w:val="Название1"/>
    <w:basedOn w:val="a"/>
    <w:rsid w:val="00275D5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75D53"/>
    <w:pPr>
      <w:suppressLineNumbers/>
    </w:pPr>
    <w:rPr>
      <w:rFonts w:cs="Tahoma"/>
    </w:rPr>
  </w:style>
  <w:style w:type="paragraph" w:styleId="3">
    <w:name w:val="Body Text 3"/>
    <w:basedOn w:val="a"/>
    <w:link w:val="30"/>
    <w:uiPriority w:val="99"/>
    <w:unhideWhenUsed/>
    <w:rsid w:val="001C09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C094F"/>
    <w:rPr>
      <w:rFonts w:eastAsia="Arial Unicode MS"/>
      <w:sz w:val="16"/>
      <w:szCs w:val="16"/>
    </w:rPr>
  </w:style>
  <w:style w:type="table" w:styleId="af0">
    <w:name w:val="Table Grid"/>
    <w:basedOn w:val="a1"/>
    <w:uiPriority w:val="59"/>
    <w:rsid w:val="00F97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B4D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4D0B"/>
    <w:rPr>
      <w:rFonts w:ascii="Tahoma" w:eastAsia="Arial Unicode MS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364020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newizv.ru/attachments/80727922208c7af5c4c355f0d6ab1f256ce2a08c/store/crop/0/0/1154/649/1920/0/0/3df4ad1b0f034519e71baf73e863111d9af1c06290f71a89b5178f76bbfa/eedbe3027d41951b5054d8817fed7a581643ecd1a7df5fa726f5222e9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Links>
    <vt:vector size="6" baseType="variant">
      <vt:variant>
        <vt:i4>6226004</vt:i4>
      </vt:variant>
      <vt:variant>
        <vt:i4>-1</vt:i4>
      </vt:variant>
      <vt:variant>
        <vt:i4>1026</vt:i4>
      </vt:variant>
      <vt:variant>
        <vt:i4>1</vt:i4>
      </vt:variant>
      <vt:variant>
        <vt:lpwstr>https://newizv.ru/attachments/80727922208c7af5c4c355f0d6ab1f256ce2a08c/store/crop/0/0/1154/649/1920/0/0/3df4ad1b0f034519e71baf73e863111d9af1c06290f71a89b5178f76bbfa/eedbe3027d41951b5054d8817fed7a581643ecd1a7df5fa726f5222e9293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 ф</dc:creator>
  <cp:lastModifiedBy>user</cp:lastModifiedBy>
  <cp:revision>3</cp:revision>
  <cp:lastPrinted>2112-12-31T20:00:00Z</cp:lastPrinted>
  <dcterms:created xsi:type="dcterms:W3CDTF">2025-03-04T17:26:00Z</dcterms:created>
  <dcterms:modified xsi:type="dcterms:W3CDTF">2025-03-04T17:27:00Z</dcterms:modified>
</cp:coreProperties>
</file>