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19" w:rsidRDefault="008F2C19" w:rsidP="008F2C19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71BA2">
        <w:rPr>
          <w:rFonts w:ascii="Times New Roman" w:hAnsi="Times New Roman"/>
          <w:b/>
          <w:sz w:val="26"/>
          <w:szCs w:val="26"/>
        </w:rPr>
        <w:t>Уважаемые школьники г. Ульяновска</w:t>
      </w:r>
      <w:r>
        <w:rPr>
          <w:rFonts w:ascii="Times New Roman" w:hAnsi="Times New Roman"/>
          <w:b/>
          <w:sz w:val="26"/>
          <w:szCs w:val="26"/>
        </w:rPr>
        <w:t xml:space="preserve"> и Ульяновской области</w:t>
      </w:r>
      <w:r w:rsidRPr="00C71BA2">
        <w:rPr>
          <w:rFonts w:ascii="Times New Roman" w:hAnsi="Times New Roman"/>
          <w:b/>
          <w:sz w:val="26"/>
          <w:szCs w:val="26"/>
        </w:rPr>
        <w:t>!</w:t>
      </w:r>
    </w:p>
    <w:p w:rsidR="00993211" w:rsidRPr="00C71BA2" w:rsidRDefault="00993211" w:rsidP="008F2C19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F2C19" w:rsidRPr="009529B7" w:rsidRDefault="008F2C19" w:rsidP="008F2C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Молодёжная правовая академия </w:t>
      </w:r>
      <w:proofErr w:type="spellStart"/>
      <w:r>
        <w:rPr>
          <w:rFonts w:ascii="Times New Roman" w:hAnsi="Times New Roman"/>
          <w:sz w:val="24"/>
          <w:szCs w:val="24"/>
        </w:rPr>
        <w:t>Университария</w:t>
      </w:r>
      <w:proofErr w:type="spellEnd"/>
      <w:r>
        <w:rPr>
          <w:rFonts w:ascii="Times New Roman" w:hAnsi="Times New Roman"/>
          <w:sz w:val="24"/>
          <w:szCs w:val="24"/>
        </w:rPr>
        <w:t xml:space="preserve"> Ульяновского государственного университета, юридический </w:t>
      </w:r>
      <w:r w:rsidRPr="009529B7">
        <w:rPr>
          <w:rFonts w:ascii="Times New Roman" w:hAnsi="Times New Roman"/>
          <w:sz w:val="24"/>
          <w:szCs w:val="24"/>
        </w:rPr>
        <w:t xml:space="preserve">факультет </w:t>
      </w:r>
      <w:r>
        <w:rPr>
          <w:rFonts w:ascii="Times New Roman" w:hAnsi="Times New Roman"/>
          <w:sz w:val="24"/>
          <w:szCs w:val="24"/>
        </w:rPr>
        <w:t xml:space="preserve">и правовая клиника </w:t>
      </w:r>
      <w:proofErr w:type="spellStart"/>
      <w:r w:rsidRPr="009529B7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>ГУ</w:t>
      </w:r>
      <w:proofErr w:type="spellEnd"/>
      <w:r w:rsidRPr="009529B7">
        <w:rPr>
          <w:rFonts w:ascii="Times New Roman" w:hAnsi="Times New Roman"/>
          <w:sz w:val="24"/>
          <w:szCs w:val="24"/>
        </w:rPr>
        <w:t xml:space="preserve"> приглашает Вас принять участие в конкурсе «Учебный суд</w:t>
      </w:r>
      <w:r>
        <w:rPr>
          <w:rFonts w:ascii="Times New Roman" w:hAnsi="Times New Roman"/>
          <w:sz w:val="24"/>
          <w:szCs w:val="24"/>
        </w:rPr>
        <w:t xml:space="preserve"> -201</w:t>
      </w:r>
      <w:r w:rsidRPr="008F2C19">
        <w:rPr>
          <w:rFonts w:ascii="Times New Roman" w:hAnsi="Times New Roman"/>
          <w:sz w:val="24"/>
          <w:szCs w:val="24"/>
        </w:rPr>
        <w:t>9</w:t>
      </w:r>
      <w:r w:rsidRPr="009529B7">
        <w:rPr>
          <w:rFonts w:ascii="Times New Roman" w:hAnsi="Times New Roman"/>
          <w:sz w:val="24"/>
          <w:szCs w:val="24"/>
        </w:rPr>
        <w:t>».</w:t>
      </w:r>
    </w:p>
    <w:p w:rsidR="008F2C19" w:rsidRPr="009529B7" w:rsidRDefault="008F2C19" w:rsidP="008F2C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9B7">
        <w:rPr>
          <w:rFonts w:ascii="Times New Roman" w:hAnsi="Times New Roman"/>
          <w:sz w:val="24"/>
          <w:szCs w:val="24"/>
        </w:rPr>
        <w:t>Конкурс «Учебный суд – 201</w:t>
      </w:r>
      <w:r w:rsidRPr="008F2C19">
        <w:rPr>
          <w:rFonts w:ascii="Times New Roman" w:hAnsi="Times New Roman"/>
          <w:sz w:val="24"/>
          <w:szCs w:val="24"/>
        </w:rPr>
        <w:t>9</w:t>
      </w:r>
      <w:r w:rsidRPr="009529B7">
        <w:rPr>
          <w:rFonts w:ascii="Times New Roman" w:hAnsi="Times New Roman"/>
          <w:sz w:val="24"/>
          <w:szCs w:val="24"/>
        </w:rPr>
        <w:t>»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9B7">
        <w:rPr>
          <w:rFonts w:ascii="Times New Roman" w:hAnsi="Times New Roman"/>
          <w:sz w:val="24"/>
          <w:szCs w:val="24"/>
        </w:rPr>
        <w:t>- конкурс) представляет собой модель судебного разбирательства с участием истцов, ответчиков и судей.</w:t>
      </w:r>
    </w:p>
    <w:p w:rsidR="007027B7" w:rsidRDefault="008F2C19" w:rsidP="007027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230F">
        <w:rPr>
          <w:rFonts w:ascii="Times New Roman" w:hAnsi="Times New Roman"/>
          <w:sz w:val="24"/>
          <w:szCs w:val="24"/>
        </w:rPr>
        <w:t>Школьные команды выступают в конкурсе в качестве истцов и ответчиков.</w:t>
      </w:r>
      <w:r w:rsidR="007027B7">
        <w:rPr>
          <w:rFonts w:ascii="Times New Roman" w:hAnsi="Times New Roman"/>
          <w:sz w:val="24"/>
          <w:szCs w:val="24"/>
        </w:rPr>
        <w:t xml:space="preserve"> Судьи конкурса</w:t>
      </w:r>
      <w:r w:rsidR="00C74A29">
        <w:rPr>
          <w:rFonts w:ascii="Times New Roman" w:hAnsi="Times New Roman"/>
          <w:sz w:val="24"/>
          <w:szCs w:val="24"/>
        </w:rPr>
        <w:t xml:space="preserve"> </w:t>
      </w:r>
      <w:r w:rsidR="007027B7">
        <w:rPr>
          <w:rFonts w:ascii="Times New Roman" w:hAnsi="Times New Roman"/>
          <w:sz w:val="24"/>
          <w:szCs w:val="24"/>
        </w:rPr>
        <w:t>- профессиональные юристы.</w:t>
      </w:r>
    </w:p>
    <w:p w:rsidR="00517634" w:rsidRDefault="008F2C19" w:rsidP="007027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230F">
        <w:rPr>
          <w:rFonts w:ascii="Times New Roman" w:hAnsi="Times New Roman"/>
          <w:sz w:val="24"/>
          <w:szCs w:val="24"/>
        </w:rPr>
        <w:t xml:space="preserve">Конкурс проводится в два этапа. 1 этап – заочный - подготовка письменных меморандумов; 2 этап - устное слушание дела.  </w:t>
      </w:r>
      <w:r w:rsidR="006B14BD" w:rsidRPr="00E9230F">
        <w:rPr>
          <w:rFonts w:ascii="Times New Roman" w:hAnsi="Times New Roman"/>
          <w:sz w:val="24"/>
          <w:szCs w:val="24"/>
        </w:rPr>
        <w:t>К участию в устных раундах конкурса приглашаются команды, получившие наибольшее</w:t>
      </w:r>
      <w:r w:rsidR="00C74A29">
        <w:rPr>
          <w:rFonts w:ascii="Times New Roman" w:hAnsi="Times New Roman"/>
          <w:sz w:val="24"/>
          <w:szCs w:val="24"/>
        </w:rPr>
        <w:t xml:space="preserve"> количество</w:t>
      </w:r>
      <w:r w:rsidR="006B14BD" w:rsidRPr="00E9230F">
        <w:rPr>
          <w:rFonts w:ascii="Times New Roman" w:hAnsi="Times New Roman"/>
          <w:sz w:val="24"/>
          <w:szCs w:val="24"/>
        </w:rPr>
        <w:t xml:space="preserve"> баллов за письменные меморандумы.</w:t>
      </w:r>
    </w:p>
    <w:p w:rsidR="00AD6AE7" w:rsidRDefault="00AD6AE7" w:rsidP="00AD6AE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5ED1">
        <w:rPr>
          <w:rFonts w:ascii="Times New Roman" w:hAnsi="Times New Roman"/>
          <w:b/>
          <w:sz w:val="24"/>
          <w:szCs w:val="24"/>
        </w:rPr>
        <w:t>Победители и призёры конкурса</w:t>
      </w:r>
      <w:r>
        <w:rPr>
          <w:rFonts w:ascii="Times New Roman" w:hAnsi="Times New Roman"/>
          <w:b/>
          <w:sz w:val="24"/>
          <w:szCs w:val="24"/>
        </w:rPr>
        <w:t xml:space="preserve">, набравшие </w:t>
      </w:r>
      <w:r w:rsidRPr="00993211">
        <w:rPr>
          <w:rFonts w:ascii="Times New Roman" w:hAnsi="Times New Roman"/>
          <w:b/>
          <w:bCs/>
          <w:sz w:val="24"/>
          <w:szCs w:val="24"/>
        </w:rPr>
        <w:t>высшие баллы за индивидуальные выступления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6B5ED1">
        <w:rPr>
          <w:rFonts w:ascii="Times New Roman" w:hAnsi="Times New Roman"/>
          <w:b/>
          <w:sz w:val="24"/>
          <w:szCs w:val="24"/>
        </w:rPr>
        <w:t xml:space="preserve"> получают сертификаты победителей и призёров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ED1">
        <w:rPr>
          <w:rFonts w:ascii="Times New Roman" w:hAnsi="Times New Roman"/>
          <w:b/>
          <w:sz w:val="24"/>
          <w:szCs w:val="24"/>
        </w:rPr>
        <w:t>и дополнительные 5 баллов к сумме бал</w:t>
      </w:r>
      <w:r>
        <w:rPr>
          <w:rFonts w:ascii="Times New Roman" w:hAnsi="Times New Roman"/>
          <w:b/>
          <w:sz w:val="24"/>
          <w:szCs w:val="24"/>
        </w:rPr>
        <w:t>л</w:t>
      </w:r>
      <w:r w:rsidRPr="006B5ED1">
        <w:rPr>
          <w:rFonts w:ascii="Times New Roman" w:hAnsi="Times New Roman"/>
          <w:b/>
          <w:sz w:val="24"/>
          <w:szCs w:val="24"/>
        </w:rPr>
        <w:t xml:space="preserve">ов ЕГЭ при поступлении в </w:t>
      </w:r>
      <w:proofErr w:type="spellStart"/>
      <w:r w:rsidRPr="006B5ED1">
        <w:rPr>
          <w:rFonts w:ascii="Times New Roman" w:hAnsi="Times New Roman"/>
          <w:b/>
          <w:sz w:val="24"/>
          <w:szCs w:val="24"/>
        </w:rPr>
        <w:t>УлГУ</w:t>
      </w:r>
      <w:proofErr w:type="spellEnd"/>
      <w:r w:rsidRPr="006B5ED1">
        <w:rPr>
          <w:rFonts w:ascii="Times New Roman" w:hAnsi="Times New Roman"/>
          <w:b/>
          <w:sz w:val="24"/>
          <w:szCs w:val="24"/>
        </w:rPr>
        <w:t>.</w:t>
      </w:r>
    </w:p>
    <w:p w:rsidR="008F2C19" w:rsidRDefault="008F2C19" w:rsidP="005176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каждой школы в конкурсе может принимать участие только одна команда. </w:t>
      </w:r>
    </w:p>
    <w:p w:rsidR="008F2C19" w:rsidRPr="009529B7" w:rsidRDefault="008F2C19" w:rsidP="008F2C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9B7">
        <w:rPr>
          <w:rFonts w:ascii="Times New Roman" w:hAnsi="Times New Roman"/>
          <w:sz w:val="24"/>
          <w:szCs w:val="24"/>
        </w:rPr>
        <w:t xml:space="preserve">Мы приглашаем принять участие в конкурсе учащихся </w:t>
      </w:r>
      <w:r w:rsidR="00517634">
        <w:rPr>
          <w:rFonts w:ascii="Times New Roman" w:hAnsi="Times New Roman"/>
          <w:sz w:val="24"/>
          <w:szCs w:val="24"/>
        </w:rPr>
        <w:t>8</w:t>
      </w:r>
      <w:r w:rsidRPr="009529B7">
        <w:rPr>
          <w:rFonts w:ascii="Times New Roman" w:hAnsi="Times New Roman"/>
          <w:sz w:val="24"/>
          <w:szCs w:val="24"/>
        </w:rPr>
        <w:t xml:space="preserve">-11 классов. </w:t>
      </w:r>
    </w:p>
    <w:p w:rsidR="008F2C19" w:rsidRPr="009529B7" w:rsidRDefault="008F2C19" w:rsidP="008F2C1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9B7">
        <w:rPr>
          <w:rFonts w:ascii="Times New Roman" w:hAnsi="Times New Roman"/>
          <w:sz w:val="24"/>
          <w:szCs w:val="24"/>
        </w:rPr>
        <w:t xml:space="preserve">В состав команды может входить максимум </w:t>
      </w:r>
      <w:r>
        <w:rPr>
          <w:rFonts w:ascii="Times New Roman" w:hAnsi="Times New Roman"/>
          <w:sz w:val="24"/>
          <w:szCs w:val="24"/>
        </w:rPr>
        <w:t>12</w:t>
      </w:r>
      <w:r w:rsidRPr="009529B7">
        <w:rPr>
          <w:rFonts w:ascii="Times New Roman" w:hAnsi="Times New Roman"/>
          <w:sz w:val="24"/>
          <w:szCs w:val="24"/>
        </w:rPr>
        <w:t xml:space="preserve"> человек. Команда 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должна состоять из 2 групп: «представители истца» (максимум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юрист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), «представители ответчика» (максимум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юрист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). Команда школы заранее делится на сторону представителей истца и сторону представителей ответчика. </w:t>
      </w:r>
    </w:p>
    <w:p w:rsidR="008F2C19" w:rsidRPr="009529B7" w:rsidRDefault="008F2C19" w:rsidP="008F2C1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9B7">
        <w:rPr>
          <w:rFonts w:ascii="Times New Roman" w:hAnsi="Times New Roman"/>
          <w:color w:val="000000"/>
          <w:sz w:val="24"/>
          <w:szCs w:val="24"/>
        </w:rPr>
        <w:t xml:space="preserve">Каждая группа команды («представители истца» и «представители ответчика») должна подготовить </w:t>
      </w:r>
      <w:r>
        <w:rPr>
          <w:rFonts w:ascii="Times New Roman" w:hAnsi="Times New Roman"/>
          <w:color w:val="000000"/>
          <w:sz w:val="24"/>
          <w:szCs w:val="24"/>
        </w:rPr>
        <w:t xml:space="preserve">два </w:t>
      </w:r>
      <w:r w:rsidRPr="009529B7">
        <w:rPr>
          <w:rFonts w:ascii="Times New Roman" w:hAnsi="Times New Roman"/>
          <w:color w:val="000000"/>
          <w:sz w:val="24"/>
          <w:szCs w:val="24"/>
        </w:rPr>
        <w:t>письменны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меморандум</w:t>
      </w:r>
      <w:r>
        <w:rPr>
          <w:rFonts w:ascii="Times New Roman" w:hAnsi="Times New Roman"/>
          <w:color w:val="000000"/>
          <w:sz w:val="24"/>
          <w:szCs w:val="24"/>
        </w:rPr>
        <w:t xml:space="preserve">а с изложением позиции истца и позиции ответчика. Письменный меморандум - </w:t>
      </w:r>
      <w:r w:rsidRPr="009529B7">
        <w:rPr>
          <w:rFonts w:ascii="Times New Roman" w:hAnsi="Times New Roman"/>
          <w:color w:val="000000"/>
          <w:sz w:val="24"/>
          <w:szCs w:val="24"/>
        </w:rPr>
        <w:t>письменное изложение св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ей позиции (позиции истца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позиции ответчика) по делу. </w:t>
      </w:r>
    </w:p>
    <w:p w:rsidR="008F2C19" w:rsidRPr="009529B7" w:rsidRDefault="008F2C19" w:rsidP="008F2C1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9B7">
        <w:rPr>
          <w:rFonts w:ascii="Times New Roman" w:hAnsi="Times New Roman"/>
          <w:color w:val="000000"/>
          <w:sz w:val="24"/>
          <w:szCs w:val="24"/>
        </w:rPr>
        <w:t xml:space="preserve">Результаты команды школы будут определяться по сумме баллов, полученных </w:t>
      </w:r>
      <w:r>
        <w:rPr>
          <w:rFonts w:ascii="Times New Roman" w:hAnsi="Times New Roman"/>
          <w:color w:val="000000"/>
          <w:sz w:val="24"/>
          <w:szCs w:val="24"/>
        </w:rPr>
        <w:t xml:space="preserve">в совокупности </w:t>
      </w:r>
      <w:r w:rsidRPr="009529B7">
        <w:rPr>
          <w:rFonts w:ascii="Times New Roman" w:hAnsi="Times New Roman"/>
          <w:color w:val="000000"/>
          <w:sz w:val="24"/>
          <w:szCs w:val="24"/>
        </w:rPr>
        <w:t>группой «представители истца» и группой «представители ответчика».</w:t>
      </w:r>
    </w:p>
    <w:p w:rsidR="008F2C19" w:rsidRPr="009529B7" w:rsidRDefault="008F2C19" w:rsidP="008F2C1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9B7">
        <w:rPr>
          <w:rFonts w:ascii="Times New Roman" w:hAnsi="Times New Roman"/>
          <w:color w:val="000000"/>
          <w:sz w:val="24"/>
          <w:szCs w:val="24"/>
        </w:rPr>
        <w:t>Команды, набравшие наибольшее количество баллов за письменные меморандумы будут приглашены на устный</w:t>
      </w:r>
      <w:r w:rsidR="001A0B5C">
        <w:rPr>
          <w:rFonts w:ascii="Times New Roman" w:hAnsi="Times New Roman"/>
          <w:color w:val="000000"/>
          <w:sz w:val="24"/>
          <w:szCs w:val="24"/>
        </w:rPr>
        <w:t xml:space="preserve"> (очный)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этап конкурса. </w:t>
      </w:r>
      <w:r w:rsidR="00596DD4">
        <w:rPr>
          <w:rFonts w:ascii="Times New Roman" w:hAnsi="Times New Roman"/>
          <w:color w:val="000000"/>
          <w:sz w:val="24"/>
          <w:szCs w:val="24"/>
        </w:rPr>
        <w:t>У</w:t>
      </w:r>
      <w:r w:rsidR="00614E77">
        <w:rPr>
          <w:rFonts w:ascii="Times New Roman" w:hAnsi="Times New Roman"/>
          <w:color w:val="000000"/>
          <w:sz w:val="24"/>
          <w:szCs w:val="24"/>
        </w:rPr>
        <w:t>стны</w:t>
      </w:r>
      <w:r w:rsidR="00596DD4">
        <w:rPr>
          <w:rFonts w:ascii="Times New Roman" w:hAnsi="Times New Roman"/>
          <w:color w:val="000000"/>
          <w:sz w:val="24"/>
          <w:szCs w:val="24"/>
        </w:rPr>
        <w:t>е</w:t>
      </w:r>
      <w:r w:rsidR="00614E77">
        <w:rPr>
          <w:rFonts w:ascii="Times New Roman" w:hAnsi="Times New Roman"/>
          <w:color w:val="000000"/>
          <w:sz w:val="24"/>
          <w:szCs w:val="24"/>
        </w:rPr>
        <w:t xml:space="preserve"> раунд</w:t>
      </w:r>
      <w:r w:rsidR="00596DD4">
        <w:rPr>
          <w:rFonts w:ascii="Times New Roman" w:hAnsi="Times New Roman"/>
          <w:color w:val="000000"/>
          <w:sz w:val="24"/>
          <w:szCs w:val="24"/>
        </w:rPr>
        <w:t>ы состоятся в</w:t>
      </w:r>
      <w:r w:rsidR="00614E77">
        <w:rPr>
          <w:rFonts w:ascii="Times New Roman" w:hAnsi="Times New Roman"/>
          <w:color w:val="000000"/>
          <w:sz w:val="24"/>
          <w:szCs w:val="24"/>
        </w:rPr>
        <w:t xml:space="preserve"> ма</w:t>
      </w:r>
      <w:r w:rsidR="00596DD4">
        <w:rPr>
          <w:rFonts w:ascii="Times New Roman" w:hAnsi="Times New Roman"/>
          <w:color w:val="000000"/>
          <w:sz w:val="24"/>
          <w:szCs w:val="24"/>
        </w:rPr>
        <w:t>е</w:t>
      </w:r>
      <w:r w:rsidR="00614E77">
        <w:rPr>
          <w:rFonts w:ascii="Times New Roman" w:hAnsi="Times New Roman"/>
          <w:color w:val="000000"/>
          <w:sz w:val="24"/>
          <w:szCs w:val="24"/>
        </w:rPr>
        <w:t xml:space="preserve"> 2019г. </w:t>
      </w:r>
      <w:r>
        <w:rPr>
          <w:rFonts w:ascii="Times New Roman" w:hAnsi="Times New Roman"/>
          <w:color w:val="000000"/>
          <w:sz w:val="24"/>
          <w:szCs w:val="24"/>
        </w:rPr>
        <w:t>О времени и месте проведения устн</w:t>
      </w:r>
      <w:r w:rsidR="00596DD4"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z w:val="24"/>
          <w:szCs w:val="24"/>
        </w:rPr>
        <w:t>этапа конкурса будет сообщено дополнительно.</w:t>
      </w:r>
    </w:p>
    <w:p w:rsidR="008F2C19" w:rsidRPr="00517634" w:rsidRDefault="008F2C19" w:rsidP="008F2C1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17634">
        <w:rPr>
          <w:rFonts w:ascii="Times New Roman" w:hAnsi="Times New Roman"/>
          <w:b/>
          <w:color w:val="000000"/>
          <w:sz w:val="24"/>
          <w:szCs w:val="24"/>
        </w:rPr>
        <w:t>Для участия в конкурсе необходимо подать заявку в электронной форме.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7634">
        <w:rPr>
          <w:rFonts w:ascii="Times New Roman" w:hAnsi="Times New Roman"/>
          <w:b/>
          <w:color w:val="000000"/>
          <w:sz w:val="24"/>
          <w:szCs w:val="24"/>
        </w:rPr>
        <w:t xml:space="preserve">Одновременно с заявкой необходимо направить в электронной форме письменные меморандумы команд. </w:t>
      </w:r>
    </w:p>
    <w:p w:rsidR="00D91F61" w:rsidRDefault="008F2C19" w:rsidP="008F2C1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29B7">
        <w:rPr>
          <w:rFonts w:ascii="Times New Roman" w:hAnsi="Times New Roman"/>
          <w:b/>
          <w:color w:val="000000"/>
          <w:sz w:val="24"/>
          <w:szCs w:val="24"/>
        </w:rPr>
        <w:t xml:space="preserve">Заявки и письменные меморандумы принимаются </w:t>
      </w:r>
      <w:r w:rsidR="004E5AE3">
        <w:rPr>
          <w:rFonts w:ascii="Times New Roman" w:hAnsi="Times New Roman"/>
          <w:b/>
          <w:color w:val="000000"/>
          <w:sz w:val="24"/>
          <w:szCs w:val="24"/>
        </w:rPr>
        <w:t xml:space="preserve">до 30 апреля </w:t>
      </w:r>
      <w:r w:rsidRPr="009529B7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4E5AE3">
        <w:rPr>
          <w:rFonts w:ascii="Times New Roman" w:hAnsi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color w:val="000000"/>
          <w:sz w:val="24"/>
          <w:szCs w:val="24"/>
        </w:rPr>
        <w:t>г. включительно</w:t>
      </w:r>
      <w:r w:rsidR="00D91F6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F2C19" w:rsidRPr="009529B7" w:rsidRDefault="00D91F61" w:rsidP="008F2C1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Заявки и письменные меморандумы команд следует направлять </w:t>
      </w:r>
      <w:r w:rsidR="008F2C19" w:rsidRPr="00815662">
        <w:rPr>
          <w:rFonts w:ascii="Times New Roman" w:hAnsi="Times New Roman"/>
          <w:b/>
          <w:color w:val="000000"/>
          <w:sz w:val="24"/>
          <w:szCs w:val="24"/>
        </w:rPr>
        <w:t xml:space="preserve">на адрес электронной почты: </w:t>
      </w:r>
      <w:hyperlink r:id="rId8" w:history="1">
        <w:r w:rsidRPr="00AC1C8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mpaulsu</w:t>
        </w:r>
        <w:r w:rsidRPr="00AC1C8C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AC1C8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AC1C8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AC1C8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8F2C19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F2C19" w:rsidRPr="009529B7">
        <w:rPr>
          <w:rFonts w:ascii="Times New Roman" w:hAnsi="Times New Roman"/>
          <w:color w:val="000000"/>
          <w:sz w:val="24"/>
          <w:szCs w:val="24"/>
        </w:rPr>
        <w:t xml:space="preserve">В теме письма </w:t>
      </w:r>
      <w:r w:rsidR="008F2C19">
        <w:rPr>
          <w:rFonts w:ascii="Times New Roman" w:hAnsi="Times New Roman"/>
          <w:color w:val="000000"/>
          <w:sz w:val="24"/>
          <w:szCs w:val="24"/>
        </w:rPr>
        <w:t xml:space="preserve">необходимо </w:t>
      </w:r>
      <w:r w:rsidR="008F2C19" w:rsidRPr="009529B7">
        <w:rPr>
          <w:rFonts w:ascii="Times New Roman" w:hAnsi="Times New Roman"/>
          <w:color w:val="000000"/>
          <w:sz w:val="24"/>
          <w:szCs w:val="24"/>
        </w:rPr>
        <w:t xml:space="preserve">указать </w:t>
      </w:r>
      <w:r w:rsidR="008F2C19" w:rsidRPr="00D91F61">
        <w:rPr>
          <w:rFonts w:ascii="Times New Roman" w:hAnsi="Times New Roman"/>
          <w:b/>
          <w:sz w:val="24"/>
          <w:szCs w:val="24"/>
        </w:rPr>
        <w:t>«Учебный суд</w:t>
      </w:r>
      <w:r w:rsidR="00517634" w:rsidRPr="00D91F61">
        <w:rPr>
          <w:rFonts w:ascii="Times New Roman" w:hAnsi="Times New Roman"/>
          <w:b/>
          <w:sz w:val="24"/>
          <w:szCs w:val="24"/>
        </w:rPr>
        <w:t>-2019</w:t>
      </w:r>
      <w:r w:rsidR="008F2C19" w:rsidRPr="00D91F61">
        <w:rPr>
          <w:rFonts w:ascii="Times New Roman" w:hAnsi="Times New Roman"/>
          <w:b/>
          <w:sz w:val="24"/>
          <w:szCs w:val="24"/>
        </w:rPr>
        <w:t>».</w:t>
      </w:r>
      <w:r w:rsidR="008F2C19" w:rsidRPr="00614E77">
        <w:rPr>
          <w:rFonts w:ascii="Times New Roman" w:hAnsi="Times New Roman"/>
          <w:sz w:val="24"/>
          <w:szCs w:val="24"/>
        </w:rPr>
        <w:t xml:space="preserve"> </w:t>
      </w:r>
      <w:r w:rsidR="008F2C19" w:rsidRPr="009529B7">
        <w:rPr>
          <w:rFonts w:ascii="Times New Roman" w:hAnsi="Times New Roman"/>
          <w:color w:val="000000"/>
          <w:sz w:val="24"/>
          <w:szCs w:val="24"/>
        </w:rPr>
        <w:t>Форма заявки прилагается.</w:t>
      </w:r>
    </w:p>
    <w:p w:rsidR="008F2C19" w:rsidRPr="00AD6AE7" w:rsidRDefault="00614E77" w:rsidP="008F2C19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Подробная информация о конкурсе, материалы учебного дела, форма заявки, вспомогательные материалы размещены </w:t>
      </w:r>
      <w:r w:rsidR="00AD6AE7">
        <w:rPr>
          <w:rFonts w:ascii="Times New Roman" w:hAnsi="Times New Roman"/>
          <w:sz w:val="24"/>
          <w:szCs w:val="24"/>
        </w:rPr>
        <w:t xml:space="preserve">в группе </w:t>
      </w:r>
      <w:proofErr w:type="spellStart"/>
      <w:r w:rsidR="00AD6AE7" w:rsidRPr="00AD6AE7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AD6AE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D6AE7" w:rsidRPr="009B308B">
          <w:rPr>
            <w:rStyle w:val="a5"/>
            <w:rFonts w:ascii="Times New Roman" w:hAnsi="Times New Roman"/>
            <w:b/>
            <w:sz w:val="24"/>
            <w:szCs w:val="24"/>
          </w:rPr>
          <w:t>https://vk.com/okulsu</w:t>
        </w:r>
        <w:proofErr w:type="gramStart"/>
      </w:hyperlink>
      <w:r w:rsidR="00AD6AE7" w:rsidRPr="00AD6AE7">
        <w:rPr>
          <w:rFonts w:ascii="Times New Roman" w:hAnsi="Times New Roman"/>
          <w:b/>
          <w:sz w:val="24"/>
          <w:szCs w:val="24"/>
        </w:rPr>
        <w:t xml:space="preserve"> </w:t>
      </w:r>
      <w:r w:rsidR="00AD6AE7">
        <w:rPr>
          <w:rFonts w:ascii="Times New Roman" w:hAnsi="Times New Roman"/>
          <w:sz w:val="24"/>
          <w:szCs w:val="24"/>
        </w:rPr>
        <w:t>О</w:t>
      </w:r>
      <w:proofErr w:type="gramEnd"/>
      <w:r w:rsidR="00AD6AE7">
        <w:rPr>
          <w:rFonts w:ascii="Times New Roman" w:hAnsi="Times New Roman"/>
          <w:sz w:val="24"/>
          <w:szCs w:val="24"/>
        </w:rPr>
        <w:t>братите внимание, для того, чтобы стать участником группы, нужно нажать «Вступить» и</w:t>
      </w:r>
      <w:r w:rsidR="009527DC">
        <w:rPr>
          <w:rFonts w:ascii="Times New Roman" w:hAnsi="Times New Roman"/>
          <w:sz w:val="24"/>
          <w:szCs w:val="24"/>
        </w:rPr>
        <w:t>,</w:t>
      </w:r>
      <w:r w:rsidR="00AD6AE7">
        <w:rPr>
          <w:rFonts w:ascii="Times New Roman" w:hAnsi="Times New Roman"/>
          <w:sz w:val="24"/>
          <w:szCs w:val="24"/>
        </w:rPr>
        <w:t xml:space="preserve"> </w:t>
      </w:r>
      <w:r w:rsidR="009527DC">
        <w:rPr>
          <w:rFonts w:ascii="Times New Roman" w:hAnsi="Times New Roman"/>
          <w:sz w:val="24"/>
          <w:szCs w:val="24"/>
        </w:rPr>
        <w:t xml:space="preserve">перейдя по ссылке со стартовой страницы группы </w:t>
      </w:r>
      <w:hyperlink r:id="rId10" w:tgtFrame="_blank" w:history="1">
        <w:r w:rsidR="009527DC">
          <w:rPr>
            <w:rStyle w:val="a5"/>
          </w:rPr>
          <w:t>https://goo.gl/forms/Dp5FYy6EO</w:t>
        </w:r>
        <w:r w:rsidR="009527DC">
          <w:rPr>
            <w:rStyle w:val="a5"/>
          </w:rPr>
          <w:t>X</w:t>
        </w:r>
        <w:r w:rsidR="009527DC">
          <w:rPr>
            <w:rStyle w:val="a5"/>
          </w:rPr>
          <w:t>h</w:t>
        </w:r>
        <w:r w:rsidR="009527DC">
          <w:rPr>
            <w:rStyle w:val="a5"/>
          </w:rPr>
          <w:t>kIXH22</w:t>
        </w:r>
      </w:hyperlink>
      <w:r w:rsidR="009527DC">
        <w:t xml:space="preserve"> </w:t>
      </w:r>
      <w:r w:rsidR="00AD6AE7">
        <w:rPr>
          <w:rFonts w:ascii="Times New Roman" w:hAnsi="Times New Roman"/>
          <w:sz w:val="24"/>
          <w:szCs w:val="24"/>
        </w:rPr>
        <w:t>заполнить краткую анкету</w:t>
      </w:r>
      <w:r w:rsidR="009527DC">
        <w:rPr>
          <w:rFonts w:ascii="Times New Roman" w:hAnsi="Times New Roman"/>
          <w:sz w:val="24"/>
          <w:szCs w:val="24"/>
        </w:rPr>
        <w:t>, указав</w:t>
      </w:r>
      <w:r w:rsidR="00AD6AE7">
        <w:rPr>
          <w:rFonts w:ascii="Times New Roman" w:hAnsi="Times New Roman"/>
          <w:sz w:val="24"/>
          <w:szCs w:val="24"/>
        </w:rPr>
        <w:t xml:space="preserve"> ФИО, школ</w:t>
      </w:r>
      <w:r w:rsidR="00085BCA">
        <w:rPr>
          <w:rFonts w:ascii="Times New Roman" w:hAnsi="Times New Roman"/>
          <w:sz w:val="24"/>
          <w:szCs w:val="24"/>
        </w:rPr>
        <w:t>у</w:t>
      </w:r>
      <w:r w:rsidR="00AD6AE7">
        <w:rPr>
          <w:rFonts w:ascii="Times New Roman" w:hAnsi="Times New Roman"/>
          <w:sz w:val="24"/>
          <w:szCs w:val="24"/>
        </w:rPr>
        <w:t>, класс, ссылк</w:t>
      </w:r>
      <w:r w:rsidR="00085BCA">
        <w:rPr>
          <w:rFonts w:ascii="Times New Roman" w:hAnsi="Times New Roman"/>
          <w:sz w:val="24"/>
          <w:szCs w:val="24"/>
        </w:rPr>
        <w:t>у</w:t>
      </w:r>
      <w:r w:rsidR="00AD6AE7">
        <w:rPr>
          <w:rFonts w:ascii="Times New Roman" w:hAnsi="Times New Roman"/>
          <w:sz w:val="24"/>
          <w:szCs w:val="24"/>
        </w:rPr>
        <w:t xml:space="preserve"> на страницу в </w:t>
      </w:r>
      <w:r w:rsidR="001A4C56">
        <w:rPr>
          <w:rFonts w:ascii="Times New Roman" w:hAnsi="Times New Roman"/>
          <w:sz w:val="24"/>
          <w:szCs w:val="24"/>
        </w:rPr>
        <w:t>ВК</w:t>
      </w:r>
      <w:r w:rsidR="00AD6AE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D6AE7">
        <w:rPr>
          <w:rFonts w:ascii="Times New Roman" w:hAnsi="Times New Roman"/>
          <w:sz w:val="24"/>
          <w:szCs w:val="24"/>
        </w:rPr>
        <w:t>После авторизации вы получите доступ</w:t>
      </w:r>
      <w:proofErr w:type="gramEnd"/>
      <w:r w:rsidR="00AD6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D6AE7">
        <w:rPr>
          <w:rFonts w:ascii="Times New Roman" w:hAnsi="Times New Roman"/>
          <w:sz w:val="24"/>
          <w:szCs w:val="24"/>
        </w:rPr>
        <w:t>ко всем информационным ресурсам.</w:t>
      </w:r>
      <w:proofErr w:type="gramEnd"/>
    </w:p>
    <w:p w:rsidR="008F2C19" w:rsidRDefault="008F2C19" w:rsidP="008F2C1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1887">
        <w:rPr>
          <w:rFonts w:ascii="Times New Roman" w:hAnsi="Times New Roman"/>
          <w:b/>
          <w:color w:val="000000"/>
          <w:sz w:val="24"/>
          <w:szCs w:val="24"/>
        </w:rPr>
        <w:t>Общие требования к оформлению письменных меморандумов сторон: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формат листа А</w:t>
      </w:r>
      <w:proofErr w:type="gramStart"/>
      <w:r w:rsidRPr="009529B7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9529B7">
        <w:rPr>
          <w:rFonts w:ascii="Times New Roman" w:hAnsi="Times New Roman"/>
          <w:color w:val="000000"/>
          <w:sz w:val="24"/>
          <w:szCs w:val="24"/>
        </w:rPr>
        <w:t xml:space="preserve">, шрифт  </w:t>
      </w:r>
      <w:r w:rsidRPr="009529B7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9B7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9B7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9529B7">
        <w:rPr>
          <w:rFonts w:ascii="Times New Roman" w:hAnsi="Times New Roman"/>
          <w:color w:val="000000"/>
          <w:sz w:val="24"/>
          <w:szCs w:val="24"/>
        </w:rPr>
        <w:t>, кегль</w:t>
      </w:r>
      <w:r w:rsidRPr="00433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9B7">
        <w:rPr>
          <w:rFonts w:ascii="Times New Roman" w:hAnsi="Times New Roman"/>
          <w:color w:val="000000"/>
          <w:sz w:val="24"/>
          <w:szCs w:val="24"/>
        </w:rPr>
        <w:t>12, межстрочный интервал</w:t>
      </w:r>
      <w:r w:rsidRPr="00433357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1, поля со всех сторон по </w:t>
      </w:r>
      <w:smartTag w:uri="urn:schemas-microsoft-com:office:smarttags" w:element="metricconverter">
        <w:smartTagPr>
          <w:attr w:name="ProductID" w:val="2 см"/>
        </w:smartTagPr>
        <w:r w:rsidRPr="009529B7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9529B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F2C19" w:rsidRPr="009529B7" w:rsidRDefault="008F2C19" w:rsidP="008F2C1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9B7">
        <w:rPr>
          <w:rFonts w:ascii="Times New Roman" w:hAnsi="Times New Roman"/>
          <w:color w:val="000000"/>
          <w:sz w:val="24"/>
          <w:szCs w:val="24"/>
        </w:rPr>
        <w:t xml:space="preserve">Объём меморандума «представителей истца» - не более </w:t>
      </w:r>
      <w:r w:rsidR="00C11887">
        <w:rPr>
          <w:rFonts w:ascii="Times New Roman" w:hAnsi="Times New Roman"/>
          <w:color w:val="000000"/>
          <w:sz w:val="24"/>
          <w:szCs w:val="24"/>
        </w:rPr>
        <w:t>5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страниц, объём меморандума «представителей ответчика» - не более </w:t>
      </w:r>
      <w:r w:rsidR="00C11887">
        <w:rPr>
          <w:rFonts w:ascii="Times New Roman" w:hAnsi="Times New Roman"/>
          <w:color w:val="000000"/>
          <w:sz w:val="24"/>
          <w:szCs w:val="24"/>
        </w:rPr>
        <w:t>5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страниц. В начале каждого меморандума на первой странице в правом верхнем углу указывается: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9529B7">
        <w:rPr>
          <w:rFonts w:ascii="Times New Roman" w:hAnsi="Times New Roman"/>
          <w:color w:val="000000"/>
          <w:sz w:val="24"/>
          <w:szCs w:val="24"/>
        </w:rPr>
        <w:t>олное наименов</w:t>
      </w:r>
      <w:r>
        <w:rPr>
          <w:rFonts w:ascii="Times New Roman" w:hAnsi="Times New Roman"/>
          <w:color w:val="000000"/>
          <w:sz w:val="24"/>
          <w:szCs w:val="24"/>
        </w:rPr>
        <w:t>ание и адрес школы, а также слова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«Меморандум представителей истца» или «Меморандум представителей ответчика»  соответственно. </w:t>
      </w:r>
    </w:p>
    <w:p w:rsidR="00CF511D" w:rsidRDefault="008F2C19" w:rsidP="00CF51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9B7">
        <w:rPr>
          <w:rFonts w:ascii="Times New Roman" w:hAnsi="Times New Roman"/>
          <w:sz w:val="24"/>
          <w:szCs w:val="24"/>
        </w:rPr>
        <w:t xml:space="preserve">Материалы конкурсного дела </w:t>
      </w:r>
      <w:r>
        <w:rPr>
          <w:rFonts w:ascii="Times New Roman" w:hAnsi="Times New Roman"/>
          <w:sz w:val="24"/>
          <w:szCs w:val="24"/>
        </w:rPr>
        <w:t xml:space="preserve">и рекомендации по подготовке </w:t>
      </w:r>
      <w:r w:rsidRPr="009529B7">
        <w:rPr>
          <w:rFonts w:ascii="Times New Roman" w:hAnsi="Times New Roman"/>
          <w:sz w:val="24"/>
          <w:szCs w:val="24"/>
        </w:rPr>
        <w:t xml:space="preserve">прилагаются. </w:t>
      </w:r>
    </w:p>
    <w:p w:rsidR="00CF511D" w:rsidRPr="007027B7" w:rsidRDefault="006B14BD" w:rsidP="00CF51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027B7">
        <w:rPr>
          <w:rFonts w:ascii="Times New Roman" w:hAnsi="Times New Roman"/>
          <w:sz w:val="24"/>
          <w:szCs w:val="24"/>
        </w:rPr>
        <w:lastRenderedPageBreak/>
        <w:t>Командам, представившим письменные меморандумы на конкурс, вручаются сертификаты участников.</w:t>
      </w:r>
    </w:p>
    <w:p w:rsidR="007027B7" w:rsidRDefault="00CF511D" w:rsidP="007027B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команды</w:t>
      </w:r>
      <w:r w:rsidR="006B14BD" w:rsidRPr="00CF511D">
        <w:rPr>
          <w:rFonts w:ascii="Times New Roman" w:hAnsi="Times New Roman"/>
          <w:sz w:val="24"/>
          <w:szCs w:val="24"/>
        </w:rPr>
        <w:t xml:space="preserve"> - победительницы получают сертификаты, подтверждающие их статус победителей конкурса.</w:t>
      </w:r>
    </w:p>
    <w:p w:rsidR="00993211" w:rsidRDefault="006B14BD" w:rsidP="008F2C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F511D">
        <w:rPr>
          <w:rFonts w:ascii="Times New Roman" w:hAnsi="Times New Roman"/>
          <w:sz w:val="24"/>
          <w:szCs w:val="24"/>
        </w:rPr>
        <w:t>Все участники устных раундов получают сертификаты участников.</w:t>
      </w:r>
    </w:p>
    <w:p w:rsidR="00993211" w:rsidRDefault="00993211" w:rsidP="008F2C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3211">
        <w:rPr>
          <w:rFonts w:ascii="Times New Roman" w:hAnsi="Times New Roman"/>
          <w:sz w:val="24"/>
          <w:szCs w:val="24"/>
        </w:rPr>
        <w:t>Региональные координаторы конкурса «</w:t>
      </w:r>
      <w:proofErr w:type="gramStart"/>
      <w:r w:rsidRPr="00993211">
        <w:rPr>
          <w:rFonts w:ascii="Times New Roman" w:hAnsi="Times New Roman"/>
          <w:sz w:val="24"/>
          <w:szCs w:val="24"/>
        </w:rPr>
        <w:t>Учебный</w:t>
      </w:r>
      <w:proofErr w:type="gramEnd"/>
      <w:r w:rsidRPr="00993211">
        <w:rPr>
          <w:rFonts w:ascii="Times New Roman" w:hAnsi="Times New Roman"/>
          <w:sz w:val="24"/>
          <w:szCs w:val="24"/>
        </w:rPr>
        <w:t xml:space="preserve"> суд-2019»:</w:t>
      </w:r>
    </w:p>
    <w:p w:rsidR="00993211" w:rsidRPr="00D46EC0" w:rsidRDefault="00993211" w:rsidP="008F2C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Григорьева Татьяна Владимировна- директор Центра социально-правовой помощи населению </w:t>
      </w:r>
      <w:proofErr w:type="spellStart"/>
      <w:r>
        <w:rPr>
          <w:rFonts w:ascii="Times New Roman" w:hAnsi="Times New Roman"/>
          <w:sz w:val="24"/>
          <w:szCs w:val="24"/>
        </w:rPr>
        <w:t>УлГУ</w:t>
      </w:r>
      <w:proofErr w:type="spellEnd"/>
      <w:r>
        <w:rPr>
          <w:rFonts w:ascii="Times New Roman" w:hAnsi="Times New Roman"/>
          <w:sz w:val="24"/>
          <w:szCs w:val="24"/>
        </w:rPr>
        <w:t xml:space="preserve">, старший преподаватель кафедры государственного и административного права юридического факультета </w:t>
      </w:r>
      <w:proofErr w:type="spellStart"/>
      <w:r>
        <w:rPr>
          <w:rFonts w:ascii="Times New Roman" w:hAnsi="Times New Roman"/>
          <w:sz w:val="24"/>
          <w:szCs w:val="24"/>
        </w:rPr>
        <w:t>УлГУ</w:t>
      </w:r>
      <w:proofErr w:type="spellEnd"/>
      <w:r>
        <w:rPr>
          <w:rFonts w:ascii="Times New Roman" w:hAnsi="Times New Roman"/>
          <w:sz w:val="24"/>
          <w:szCs w:val="24"/>
        </w:rPr>
        <w:t xml:space="preserve">. Рабочий телефон: (8422) 44-07-75,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46E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D46EC0" w:rsidRPr="00AC1C8C">
          <w:rPr>
            <w:rStyle w:val="a5"/>
            <w:rFonts w:ascii="Times New Roman" w:hAnsi="Times New Roman"/>
            <w:sz w:val="24"/>
            <w:szCs w:val="24"/>
            <w:lang w:val="en-US"/>
          </w:rPr>
          <w:t>lawclinic</w:t>
        </w:r>
        <w:r w:rsidR="00D46EC0" w:rsidRPr="00D46EC0">
          <w:rPr>
            <w:rStyle w:val="a5"/>
            <w:rFonts w:ascii="Times New Roman" w:hAnsi="Times New Roman"/>
            <w:sz w:val="24"/>
            <w:szCs w:val="24"/>
          </w:rPr>
          <w:t>.</w:t>
        </w:r>
        <w:r w:rsidR="00D46EC0" w:rsidRPr="00AC1C8C">
          <w:rPr>
            <w:rStyle w:val="a5"/>
            <w:rFonts w:ascii="Times New Roman" w:hAnsi="Times New Roman"/>
            <w:sz w:val="24"/>
            <w:szCs w:val="24"/>
            <w:lang w:val="en-US"/>
          </w:rPr>
          <w:t>ulsu</w:t>
        </w:r>
        <w:r w:rsidR="00D46EC0" w:rsidRPr="00D46EC0">
          <w:rPr>
            <w:rStyle w:val="a5"/>
            <w:rFonts w:ascii="Times New Roman" w:hAnsi="Times New Roman"/>
            <w:sz w:val="24"/>
            <w:szCs w:val="24"/>
          </w:rPr>
          <w:t>@</w:t>
        </w:r>
        <w:r w:rsidR="00D46EC0" w:rsidRPr="00AC1C8C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D46EC0" w:rsidRPr="00D46EC0">
          <w:rPr>
            <w:rStyle w:val="a5"/>
            <w:rFonts w:ascii="Times New Roman" w:hAnsi="Times New Roman"/>
            <w:sz w:val="24"/>
            <w:szCs w:val="24"/>
          </w:rPr>
          <w:t>.</w:t>
        </w:r>
        <w:r w:rsidR="00D46EC0" w:rsidRPr="00AC1C8C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46EC0" w:rsidRPr="00085BCA" w:rsidRDefault="00D46EC0" w:rsidP="008F2C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46EC0">
        <w:rPr>
          <w:rFonts w:ascii="Times New Roman" w:hAnsi="Times New Roman"/>
          <w:sz w:val="24"/>
          <w:szCs w:val="24"/>
        </w:rPr>
        <w:t>Смирнов Сергей Владимирович</w:t>
      </w:r>
      <w:r w:rsidRPr="00213B76">
        <w:rPr>
          <w:rFonts w:ascii="Times New Roman" w:hAnsi="Times New Roman"/>
          <w:sz w:val="24"/>
          <w:szCs w:val="24"/>
        </w:rPr>
        <w:t xml:space="preserve"> – </w:t>
      </w:r>
      <w:r w:rsidR="00213B76">
        <w:rPr>
          <w:rFonts w:ascii="Times New Roman" w:hAnsi="Times New Roman"/>
          <w:sz w:val="24"/>
          <w:szCs w:val="24"/>
        </w:rPr>
        <w:t xml:space="preserve">директор Центра </w:t>
      </w:r>
      <w:proofErr w:type="spellStart"/>
      <w:r w:rsidR="00213B76">
        <w:rPr>
          <w:rFonts w:ascii="Times New Roman" w:hAnsi="Times New Roman"/>
          <w:sz w:val="24"/>
          <w:szCs w:val="24"/>
        </w:rPr>
        <w:t>довузовской</w:t>
      </w:r>
      <w:proofErr w:type="spellEnd"/>
      <w:r w:rsidR="00213B76">
        <w:rPr>
          <w:rFonts w:ascii="Times New Roman" w:hAnsi="Times New Roman"/>
          <w:sz w:val="24"/>
          <w:szCs w:val="24"/>
        </w:rPr>
        <w:t xml:space="preserve"> подготовки </w:t>
      </w:r>
      <w:proofErr w:type="spellStart"/>
      <w:r w:rsidR="00213B76">
        <w:rPr>
          <w:rFonts w:ascii="Times New Roman" w:hAnsi="Times New Roman"/>
          <w:sz w:val="24"/>
          <w:szCs w:val="24"/>
        </w:rPr>
        <w:t>УлГУ</w:t>
      </w:r>
      <w:proofErr w:type="spellEnd"/>
      <w:r w:rsidR="00213B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3B76">
        <w:rPr>
          <w:rFonts w:ascii="Times New Roman" w:hAnsi="Times New Roman"/>
          <w:sz w:val="24"/>
          <w:szCs w:val="24"/>
        </w:rPr>
        <w:t>к.ю.н</w:t>
      </w:r>
      <w:proofErr w:type="spellEnd"/>
      <w:r w:rsidR="00213B76">
        <w:rPr>
          <w:rFonts w:ascii="Times New Roman" w:hAnsi="Times New Roman"/>
          <w:sz w:val="24"/>
          <w:szCs w:val="24"/>
        </w:rPr>
        <w:t xml:space="preserve">., доцент кафедры теории и истории государства и права юридического факультета </w:t>
      </w:r>
      <w:proofErr w:type="spellStart"/>
      <w:r w:rsidR="00213B76">
        <w:rPr>
          <w:rFonts w:ascii="Times New Roman" w:hAnsi="Times New Roman"/>
          <w:sz w:val="24"/>
          <w:szCs w:val="24"/>
        </w:rPr>
        <w:t>УлГУ</w:t>
      </w:r>
      <w:proofErr w:type="spellEnd"/>
      <w:r w:rsidR="00213B76">
        <w:rPr>
          <w:rFonts w:ascii="Times New Roman" w:hAnsi="Times New Roman"/>
          <w:sz w:val="24"/>
          <w:szCs w:val="24"/>
        </w:rPr>
        <w:t>;</w:t>
      </w:r>
      <w:r w:rsidR="00085BCA">
        <w:rPr>
          <w:rFonts w:ascii="Times New Roman" w:hAnsi="Times New Roman"/>
          <w:sz w:val="24"/>
          <w:szCs w:val="24"/>
        </w:rPr>
        <w:t xml:space="preserve"> (8422) 41-28-17,</w:t>
      </w:r>
      <w:r w:rsidR="00213B76">
        <w:rPr>
          <w:rFonts w:ascii="Times New Roman" w:hAnsi="Times New Roman"/>
          <w:sz w:val="24"/>
          <w:szCs w:val="24"/>
        </w:rPr>
        <w:t xml:space="preserve"> </w:t>
      </w:r>
      <w:r w:rsidR="00213B76">
        <w:rPr>
          <w:rFonts w:ascii="Times New Roman" w:hAnsi="Times New Roman"/>
          <w:sz w:val="24"/>
          <w:szCs w:val="24"/>
          <w:lang w:val="en-US"/>
        </w:rPr>
        <w:t>e</w:t>
      </w:r>
      <w:r w:rsidR="00213B76" w:rsidRPr="00D46EC0">
        <w:rPr>
          <w:rFonts w:ascii="Times New Roman" w:hAnsi="Times New Roman"/>
          <w:sz w:val="24"/>
          <w:szCs w:val="24"/>
        </w:rPr>
        <w:t>-</w:t>
      </w:r>
      <w:r w:rsidR="00213B76">
        <w:rPr>
          <w:rFonts w:ascii="Times New Roman" w:hAnsi="Times New Roman"/>
          <w:sz w:val="24"/>
          <w:szCs w:val="24"/>
          <w:lang w:val="en-US"/>
        </w:rPr>
        <w:t>mail</w:t>
      </w:r>
      <w:r w:rsidR="00213B76">
        <w:rPr>
          <w:rFonts w:ascii="Times New Roman" w:hAnsi="Times New Roman"/>
          <w:sz w:val="24"/>
          <w:szCs w:val="24"/>
        </w:rPr>
        <w:t>:</w:t>
      </w:r>
      <w:r w:rsidR="00085BCA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085BCA" w:rsidRPr="009B308B">
          <w:rPr>
            <w:rStyle w:val="a5"/>
            <w:rFonts w:ascii="Times New Roman" w:hAnsi="Times New Roman"/>
            <w:sz w:val="24"/>
            <w:szCs w:val="24"/>
            <w:lang w:val="en-US"/>
          </w:rPr>
          <w:t>smsv</w:t>
        </w:r>
        <w:r w:rsidR="00085BCA" w:rsidRPr="009B308B">
          <w:rPr>
            <w:rStyle w:val="a5"/>
            <w:rFonts w:ascii="Times New Roman" w:hAnsi="Times New Roman"/>
            <w:sz w:val="24"/>
            <w:szCs w:val="24"/>
          </w:rPr>
          <w:t>@</w:t>
        </w:r>
        <w:r w:rsidR="00085BCA" w:rsidRPr="009B308B">
          <w:rPr>
            <w:rStyle w:val="a5"/>
            <w:rFonts w:ascii="Times New Roman" w:hAnsi="Times New Roman"/>
            <w:sz w:val="24"/>
            <w:szCs w:val="24"/>
            <w:lang w:val="en-US"/>
          </w:rPr>
          <w:t>inbox</w:t>
        </w:r>
        <w:r w:rsidR="00085BCA" w:rsidRPr="009B308B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085BCA" w:rsidRPr="009B308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85BCA" w:rsidRPr="00085BCA">
        <w:rPr>
          <w:rFonts w:ascii="Times New Roman" w:hAnsi="Times New Roman"/>
          <w:sz w:val="24"/>
          <w:szCs w:val="24"/>
        </w:rPr>
        <w:t xml:space="preserve"> </w:t>
      </w:r>
    </w:p>
    <w:p w:rsidR="008F2C19" w:rsidRDefault="008F2C19" w:rsidP="008F2C19">
      <w:pPr>
        <w:pStyle w:val="a3"/>
        <w:spacing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630B23" w:rsidRDefault="00630B23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085BCA" w:rsidRDefault="00085BCA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</w:rPr>
        <w:br w:type="page"/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112"/>
        <w:gridCol w:w="1456"/>
      </w:tblGrid>
      <w:tr w:rsidR="002F2DA9" w:rsidRPr="002F2DA9" w:rsidTr="002F2DA9">
        <w:trPr>
          <w:trHeight w:hRule="exact" w:val="556"/>
        </w:trPr>
        <w:tc>
          <w:tcPr>
            <w:tcW w:w="4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1EF" w:rsidRPr="002F2DA9" w:rsidRDefault="00B451EF" w:rsidP="00B451E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F2DA9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К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ОНКУРС</w:t>
            </w:r>
            <w:r w:rsidRPr="002F2DA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«УЧЕБНЫЙ СУД-2019</w:t>
            </w:r>
            <w:r w:rsidRPr="002F2DA9">
              <w:rPr>
                <w:rFonts w:ascii="Times New Roman" w:hAnsi="Times New Roman"/>
                <w:b/>
                <w:sz w:val="20"/>
                <w:szCs w:val="24"/>
              </w:rPr>
              <w:t>»</w:t>
            </w:r>
          </w:p>
          <w:p w:rsidR="00B451EF" w:rsidRPr="00E32577" w:rsidRDefault="00B451EF" w:rsidP="00B451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с</w:t>
            </w:r>
            <w:r w:rsidRPr="00E32577">
              <w:rPr>
                <w:rFonts w:ascii="Times New Roman" w:hAnsi="Times New Roman"/>
                <w:b/>
                <w:sz w:val="18"/>
                <w:szCs w:val="24"/>
              </w:rPr>
              <w:t>реди учащихся (школьн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и</w:t>
            </w:r>
            <w:r w:rsidRPr="00E32577">
              <w:rPr>
                <w:rFonts w:ascii="Times New Roman" w:hAnsi="Times New Roman"/>
                <w:b/>
                <w:sz w:val="18"/>
                <w:szCs w:val="24"/>
              </w:rPr>
              <w:t xml:space="preserve">ков)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о</w:t>
            </w:r>
            <w:r w:rsidRPr="00E32577">
              <w:rPr>
                <w:rFonts w:ascii="Times New Roman" w:hAnsi="Times New Roman"/>
                <w:b/>
                <w:sz w:val="18"/>
                <w:szCs w:val="24"/>
              </w:rPr>
              <w:t>бразовательных организаций</w:t>
            </w:r>
          </w:p>
          <w:p w:rsidR="002F2DA9" w:rsidRPr="002F2DA9" w:rsidRDefault="00B451EF" w:rsidP="00B451E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b/>
                <w:sz w:val="18"/>
                <w:szCs w:val="24"/>
              </w:rPr>
              <w:t>Ульяновска и У</w:t>
            </w:r>
            <w:r w:rsidRPr="00E32577">
              <w:rPr>
                <w:rFonts w:ascii="Times New Roman" w:hAnsi="Times New Roman"/>
                <w:b/>
                <w:sz w:val="18"/>
                <w:szCs w:val="24"/>
              </w:rPr>
              <w:t>льяновской области</w:t>
            </w:r>
          </w:p>
        </w:tc>
        <w:tc>
          <w:tcPr>
            <w:tcW w:w="6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DA9" w:rsidRPr="002F2DA9" w:rsidRDefault="002F2DA9" w:rsidP="002F2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2F2DA9">
              <w:rPr>
                <w:rFonts w:ascii="Times New Roman" w:eastAsia="Times New Roman" w:hAnsi="Times New Roman"/>
                <w:noProof/>
                <w:sz w:val="16"/>
                <w:szCs w:val="20"/>
                <w:lang w:eastAsia="ru-RU"/>
              </w:rPr>
              <w:drawing>
                <wp:inline distT="0" distB="0" distL="0" distR="0">
                  <wp:extent cx="358140" cy="380365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DA9" w:rsidRPr="002F2DA9" w:rsidTr="002F2DA9">
        <w:trPr>
          <w:trHeight w:hRule="exact" w:val="723"/>
        </w:trPr>
        <w:tc>
          <w:tcPr>
            <w:tcW w:w="4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DA9" w:rsidRPr="002F2DA9" w:rsidRDefault="002F2DA9" w:rsidP="002F2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DA9" w:rsidRPr="002F2DA9" w:rsidRDefault="002F2DA9" w:rsidP="002F2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F2C19" w:rsidRPr="00630B23" w:rsidRDefault="008F2C19" w:rsidP="008F2C19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28"/>
          <w:szCs w:val="32"/>
        </w:rPr>
      </w:pPr>
      <w:r w:rsidRPr="00630B23">
        <w:rPr>
          <w:b/>
          <w:color w:val="000000"/>
          <w:sz w:val="28"/>
          <w:szCs w:val="32"/>
        </w:rPr>
        <w:t>Заявка на участие в конкурсе «Учебный суд – 201</w:t>
      </w:r>
      <w:r w:rsidR="00517634" w:rsidRPr="00630B23">
        <w:rPr>
          <w:b/>
          <w:color w:val="000000"/>
          <w:sz w:val="28"/>
          <w:szCs w:val="32"/>
        </w:rPr>
        <w:t>9</w:t>
      </w:r>
      <w:r w:rsidRPr="00630B23">
        <w:rPr>
          <w:b/>
          <w:color w:val="000000"/>
          <w:sz w:val="28"/>
          <w:szCs w:val="32"/>
        </w:rPr>
        <w:t>».</w:t>
      </w:r>
    </w:p>
    <w:p w:rsidR="008F2C19" w:rsidRDefault="008F2C19" w:rsidP="008F2C1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4"/>
        <w:gridCol w:w="2653"/>
        <w:gridCol w:w="2344"/>
        <w:gridCol w:w="2803"/>
      </w:tblGrid>
      <w:tr w:rsidR="008F2C19" w:rsidRPr="004235CC" w:rsidTr="006E4622"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Школа/школы, которую представляет команда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3265E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6"/>
                <w:szCs w:val="26"/>
              </w:rPr>
            </w:pPr>
            <w:r w:rsidRPr="004235CC">
              <w:rPr>
                <w:rFonts w:ascii="Times New Roman" w:hAnsi="Times New Roman"/>
                <w:color w:val="FFFFFF"/>
                <w:sz w:val="26"/>
                <w:szCs w:val="26"/>
              </w:rPr>
              <w:t>…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6"/>
                <w:szCs w:val="26"/>
              </w:rPr>
            </w:pPr>
            <w:r w:rsidRPr="004235CC">
              <w:rPr>
                <w:rFonts w:ascii="Times New Roman" w:hAnsi="Times New Roman"/>
                <w:color w:val="FFFFFF"/>
                <w:sz w:val="26"/>
                <w:szCs w:val="26"/>
              </w:rPr>
              <w:t>……………………………………………….</w:t>
            </w:r>
          </w:p>
        </w:tc>
      </w:tr>
      <w:tr w:rsidR="008F2C19" w:rsidRPr="004235CC" w:rsidTr="00085BCA">
        <w:trPr>
          <w:trHeight w:val="780"/>
        </w:trPr>
        <w:tc>
          <w:tcPr>
            <w:tcW w:w="0" w:type="auto"/>
            <w:gridSpan w:val="4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F2C19" w:rsidRPr="00630B23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630B23">
              <w:rPr>
                <w:rFonts w:ascii="Times New Roman" w:hAnsi="Times New Roman"/>
                <w:b/>
                <w:sz w:val="28"/>
                <w:szCs w:val="32"/>
              </w:rPr>
              <w:t>Группа «Представители истца»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F2C19" w:rsidRPr="004235CC" w:rsidTr="006E4622"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участника (юриста)</w:t>
            </w: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заведения, класс</w:t>
            </w: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Контактные данные участника</w:t>
            </w:r>
          </w:p>
          <w:p w:rsidR="008F2C19" w:rsidRPr="004235CC" w:rsidRDefault="008F2C19" w:rsidP="006E4622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30B23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ФИО и контактные данные родителя или педагога</w:t>
            </w:r>
          </w:p>
          <w:p w:rsidR="008F2C19" w:rsidRPr="004235CC" w:rsidRDefault="008F2C19" w:rsidP="00630B23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  <w:p w:rsidR="008F2C19" w:rsidRPr="004235CC" w:rsidRDefault="008F2C19" w:rsidP="00630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(для участников младше 18 лет).</w:t>
            </w:r>
          </w:p>
        </w:tc>
      </w:tr>
      <w:tr w:rsidR="008F2C19" w:rsidRPr="004235CC" w:rsidTr="006E4622"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CC">
              <w:rPr>
                <w:rFonts w:ascii="Times New Roman" w:hAnsi="Times New Roman"/>
                <w:sz w:val="24"/>
                <w:szCs w:val="24"/>
              </w:rPr>
              <w:t>Юрист 1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C19" w:rsidRPr="004235CC" w:rsidTr="006E4622"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CC">
              <w:rPr>
                <w:rFonts w:ascii="Times New Roman" w:hAnsi="Times New Roman"/>
                <w:sz w:val="24"/>
                <w:szCs w:val="24"/>
              </w:rPr>
              <w:t>Юрист 2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C19" w:rsidRPr="004235CC" w:rsidTr="006E4622">
        <w:tc>
          <w:tcPr>
            <w:tcW w:w="0" w:type="auto"/>
            <w:shd w:val="clear" w:color="auto" w:fill="auto"/>
          </w:tcPr>
          <w:p w:rsidR="008F2C19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3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C19" w:rsidRPr="004235CC" w:rsidTr="006E4622"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4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5E" w:rsidRPr="004235CC" w:rsidTr="006E4622">
        <w:tc>
          <w:tcPr>
            <w:tcW w:w="0" w:type="auto"/>
            <w:shd w:val="clear" w:color="auto" w:fill="auto"/>
          </w:tcPr>
          <w:p w:rsidR="0063265E" w:rsidRPr="004235CC" w:rsidRDefault="0063265E" w:rsidP="0063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5</w:t>
            </w:r>
          </w:p>
          <w:p w:rsidR="0063265E" w:rsidRDefault="0063265E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265E" w:rsidRPr="004235CC" w:rsidRDefault="0063265E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265E" w:rsidRPr="004235CC" w:rsidRDefault="0063265E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265E" w:rsidRPr="004235CC" w:rsidRDefault="0063265E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5E" w:rsidRPr="004235CC" w:rsidTr="006E4622">
        <w:tc>
          <w:tcPr>
            <w:tcW w:w="0" w:type="auto"/>
            <w:shd w:val="clear" w:color="auto" w:fill="auto"/>
          </w:tcPr>
          <w:p w:rsidR="00630B23" w:rsidRDefault="0063265E" w:rsidP="0063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6</w:t>
            </w:r>
          </w:p>
          <w:p w:rsidR="0063265E" w:rsidRDefault="0063265E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265E" w:rsidRPr="004235CC" w:rsidRDefault="0063265E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265E" w:rsidRPr="004235CC" w:rsidRDefault="0063265E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265E" w:rsidRPr="004235CC" w:rsidRDefault="0063265E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C19" w:rsidRPr="004235CC" w:rsidTr="006E4622">
        <w:tc>
          <w:tcPr>
            <w:tcW w:w="0" w:type="auto"/>
            <w:gridSpan w:val="4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F2C19" w:rsidRPr="00630B23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630B23">
              <w:rPr>
                <w:rFonts w:ascii="Times New Roman" w:hAnsi="Times New Roman"/>
                <w:b/>
                <w:sz w:val="28"/>
                <w:szCs w:val="32"/>
              </w:rPr>
              <w:t>Группа «Представители ответчика»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F2C19" w:rsidRPr="004235CC" w:rsidTr="006E4622"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участника (юриста)</w:t>
            </w: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заведения, класс</w:t>
            </w: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Контактные данные участника</w:t>
            </w:r>
          </w:p>
          <w:p w:rsidR="008F2C19" w:rsidRPr="004235CC" w:rsidRDefault="008F2C19" w:rsidP="006E4622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30B23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ФИО и контактные данные родителя или педагога</w:t>
            </w:r>
          </w:p>
          <w:p w:rsidR="008F2C19" w:rsidRPr="004235CC" w:rsidRDefault="008F2C19" w:rsidP="00630B23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  <w:p w:rsidR="008F2C19" w:rsidRPr="004235CC" w:rsidRDefault="008F2C19" w:rsidP="00630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(для участников младше 18 лет).</w:t>
            </w:r>
          </w:p>
        </w:tc>
      </w:tr>
      <w:tr w:rsidR="008F2C19" w:rsidRPr="004235CC" w:rsidTr="006E4622">
        <w:tc>
          <w:tcPr>
            <w:tcW w:w="0" w:type="auto"/>
            <w:shd w:val="clear" w:color="auto" w:fill="auto"/>
          </w:tcPr>
          <w:p w:rsidR="008F2C19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Юрист 1 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C19" w:rsidRPr="004235CC" w:rsidTr="006E4622"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2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C19" w:rsidRPr="004235CC" w:rsidTr="006E4622"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3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C19" w:rsidRPr="004235CC" w:rsidTr="006E4622"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4</w:t>
            </w:r>
          </w:p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2C19" w:rsidRPr="004235CC" w:rsidRDefault="008F2C19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E0" w:rsidRPr="004235CC" w:rsidTr="006E4622">
        <w:tc>
          <w:tcPr>
            <w:tcW w:w="0" w:type="auto"/>
            <w:shd w:val="clear" w:color="auto" w:fill="auto"/>
          </w:tcPr>
          <w:p w:rsidR="00372FE0" w:rsidRDefault="00372FE0" w:rsidP="00372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5</w:t>
            </w:r>
          </w:p>
          <w:p w:rsidR="00372FE0" w:rsidRDefault="00372FE0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72FE0" w:rsidRPr="004235CC" w:rsidRDefault="00372FE0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72FE0" w:rsidRPr="004235CC" w:rsidRDefault="00372FE0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72FE0" w:rsidRPr="004235CC" w:rsidRDefault="00372FE0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E0" w:rsidRPr="004235CC" w:rsidTr="006E4622">
        <w:tc>
          <w:tcPr>
            <w:tcW w:w="0" w:type="auto"/>
            <w:shd w:val="clear" w:color="auto" w:fill="auto"/>
          </w:tcPr>
          <w:p w:rsidR="00372FE0" w:rsidRDefault="00372FE0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6</w:t>
            </w:r>
          </w:p>
          <w:p w:rsidR="00372FE0" w:rsidRDefault="00372FE0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72FE0" w:rsidRPr="004235CC" w:rsidRDefault="00372FE0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72FE0" w:rsidRPr="004235CC" w:rsidRDefault="00372FE0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72FE0" w:rsidRPr="004235CC" w:rsidRDefault="00372FE0" w:rsidP="006E4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C19" w:rsidRDefault="008F2C19" w:rsidP="008F2C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112"/>
        <w:gridCol w:w="1456"/>
      </w:tblGrid>
      <w:tr w:rsidR="00E32577" w:rsidRPr="002F2DA9" w:rsidTr="006E4622">
        <w:trPr>
          <w:trHeight w:hRule="exact" w:val="556"/>
        </w:trPr>
        <w:tc>
          <w:tcPr>
            <w:tcW w:w="4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577" w:rsidRPr="002F2DA9" w:rsidRDefault="00E32577" w:rsidP="006E462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F2DA9">
              <w:rPr>
                <w:rFonts w:ascii="Times New Roman" w:hAnsi="Times New Roman"/>
                <w:b/>
                <w:sz w:val="20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ОНКУРС</w:t>
            </w:r>
            <w:r w:rsidRPr="002F2DA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«УЧЕБНЫЙ СУД-2019</w:t>
            </w:r>
            <w:r w:rsidRPr="002F2DA9">
              <w:rPr>
                <w:rFonts w:ascii="Times New Roman" w:hAnsi="Times New Roman"/>
                <w:b/>
                <w:sz w:val="20"/>
                <w:szCs w:val="24"/>
              </w:rPr>
              <w:t>»</w:t>
            </w:r>
          </w:p>
          <w:p w:rsidR="00E32577" w:rsidRPr="00E32577" w:rsidRDefault="00B451EF" w:rsidP="006E46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с</w:t>
            </w:r>
            <w:r w:rsidRPr="00E32577">
              <w:rPr>
                <w:rFonts w:ascii="Times New Roman" w:hAnsi="Times New Roman"/>
                <w:b/>
                <w:sz w:val="18"/>
                <w:szCs w:val="24"/>
              </w:rPr>
              <w:t>реди учащихся (школьн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и</w:t>
            </w:r>
            <w:r w:rsidRPr="00E32577">
              <w:rPr>
                <w:rFonts w:ascii="Times New Roman" w:hAnsi="Times New Roman"/>
                <w:b/>
                <w:sz w:val="18"/>
                <w:szCs w:val="24"/>
              </w:rPr>
              <w:t xml:space="preserve">ков)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о</w:t>
            </w:r>
            <w:r w:rsidRPr="00E32577">
              <w:rPr>
                <w:rFonts w:ascii="Times New Roman" w:hAnsi="Times New Roman"/>
                <w:b/>
                <w:sz w:val="18"/>
                <w:szCs w:val="24"/>
              </w:rPr>
              <w:t>бразовательных организаций</w:t>
            </w:r>
          </w:p>
          <w:p w:rsidR="00E32577" w:rsidRPr="002F2DA9" w:rsidRDefault="00B451EF" w:rsidP="00E3257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b/>
                <w:sz w:val="18"/>
                <w:szCs w:val="24"/>
              </w:rPr>
              <w:t>Ульяновска и У</w:t>
            </w:r>
            <w:r w:rsidRPr="00E32577">
              <w:rPr>
                <w:rFonts w:ascii="Times New Roman" w:hAnsi="Times New Roman"/>
                <w:b/>
                <w:sz w:val="18"/>
                <w:szCs w:val="24"/>
              </w:rPr>
              <w:t>льяновской области</w:t>
            </w:r>
          </w:p>
        </w:tc>
        <w:tc>
          <w:tcPr>
            <w:tcW w:w="6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577" w:rsidRPr="002F2DA9" w:rsidRDefault="00E32577" w:rsidP="006E46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2F2DA9">
              <w:rPr>
                <w:rFonts w:ascii="Times New Roman" w:eastAsia="Times New Roman" w:hAnsi="Times New Roman"/>
                <w:noProof/>
                <w:sz w:val="16"/>
                <w:szCs w:val="20"/>
                <w:lang w:eastAsia="ru-RU"/>
              </w:rPr>
              <w:drawing>
                <wp:inline distT="0" distB="0" distL="0" distR="0">
                  <wp:extent cx="358140" cy="380365"/>
                  <wp:effectExtent l="0" t="0" r="381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577" w:rsidRPr="002F2DA9" w:rsidTr="006E4622">
        <w:trPr>
          <w:trHeight w:hRule="exact" w:val="723"/>
        </w:trPr>
        <w:tc>
          <w:tcPr>
            <w:tcW w:w="4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577" w:rsidRPr="002F2DA9" w:rsidRDefault="00E32577" w:rsidP="006E46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577" w:rsidRPr="002F2DA9" w:rsidRDefault="00E32577" w:rsidP="006E46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451EF" w:rsidRDefault="00B451EF" w:rsidP="0051104C">
      <w:pPr>
        <w:pStyle w:val="a6"/>
        <w:spacing w:after="0" w:line="328" w:lineRule="auto"/>
        <w:jc w:val="center"/>
        <w:rPr>
          <w:b/>
          <w:color w:val="000000"/>
          <w:sz w:val="22"/>
        </w:rPr>
      </w:pPr>
    </w:p>
    <w:p w:rsidR="0051104C" w:rsidRPr="0010402B" w:rsidRDefault="0051104C" w:rsidP="0051104C">
      <w:pPr>
        <w:pStyle w:val="a6"/>
        <w:spacing w:after="0" w:line="328" w:lineRule="auto"/>
        <w:jc w:val="center"/>
        <w:rPr>
          <w:b/>
          <w:color w:val="000000"/>
          <w:sz w:val="22"/>
        </w:rPr>
      </w:pPr>
      <w:r w:rsidRPr="0010402B">
        <w:rPr>
          <w:b/>
          <w:color w:val="000000"/>
          <w:sz w:val="22"/>
        </w:rPr>
        <w:t>МАТЕРИАЛЫ УЧЕБНОГО ДЕЛА</w:t>
      </w:r>
      <w:r w:rsidR="005D7E3C" w:rsidRPr="0010402B">
        <w:rPr>
          <w:b/>
          <w:color w:val="000000"/>
          <w:sz w:val="22"/>
        </w:rPr>
        <w:t>.</w:t>
      </w:r>
    </w:p>
    <w:p w:rsidR="005D7E3C" w:rsidRPr="0010402B" w:rsidRDefault="005D7E3C" w:rsidP="005D7E3C">
      <w:pPr>
        <w:ind w:right="-1"/>
        <w:jc w:val="center"/>
        <w:rPr>
          <w:rFonts w:ascii="Monotype Corsiva" w:hAnsi="Monotype Corsiva" w:cs="Monotype Corsiva"/>
          <w:b/>
          <w:szCs w:val="24"/>
        </w:rPr>
      </w:pPr>
      <w:r w:rsidRPr="0010402B">
        <w:rPr>
          <w:rFonts w:ascii="Monotype Corsiva" w:hAnsi="Monotype Corsiva" w:cs="Monotype Corsiva"/>
          <w:b/>
          <w:i/>
          <w:sz w:val="32"/>
          <w:szCs w:val="52"/>
        </w:rPr>
        <w:t>Дело № 13 «О мокром снеге»</w:t>
      </w:r>
      <w:r w:rsidR="008F2BF6" w:rsidRPr="0010402B">
        <w:rPr>
          <w:rFonts w:ascii="Monotype Corsiva" w:hAnsi="Monotype Corsiva" w:cs="Monotype Corsiva"/>
          <w:b/>
          <w:i/>
          <w:sz w:val="32"/>
          <w:szCs w:val="52"/>
        </w:rPr>
        <w:t>.</w:t>
      </w:r>
      <w:r w:rsidR="008F2BF6" w:rsidRPr="0010402B">
        <w:rPr>
          <w:rStyle w:val="aa"/>
          <w:rFonts w:ascii="Monotype Corsiva" w:hAnsi="Monotype Corsiva" w:cs="Monotype Corsiva"/>
          <w:b/>
          <w:i/>
          <w:sz w:val="32"/>
          <w:szCs w:val="52"/>
        </w:rPr>
        <w:footnoteReference w:id="1"/>
      </w:r>
    </w:p>
    <w:p w:rsidR="0051104C" w:rsidRDefault="0051104C" w:rsidP="0051104C">
      <w:pPr>
        <w:pStyle w:val="a6"/>
        <w:spacing w:after="0" w:line="328" w:lineRule="auto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</w:rPr>
        <w:t xml:space="preserve">Около 13:00 30 января 2019 года Степан Викторович Алексеев двигался по </w:t>
      </w:r>
      <w:proofErr w:type="spellStart"/>
      <w:r>
        <w:rPr>
          <w:i/>
          <w:color w:val="000000"/>
        </w:rPr>
        <w:t>внутридворовому</w:t>
      </w:r>
      <w:proofErr w:type="spellEnd"/>
      <w:r>
        <w:rPr>
          <w:i/>
          <w:color w:val="000000"/>
        </w:rPr>
        <w:t xml:space="preserve"> проезду большого жилого массива «Корабли» в Санкт-Петербурге на автомобиле. Погода стояла очень слякотная, и грязью из-под колес его машины обрызгало Нину Александровну Семенову, которая только что вышла из своего подъезда. Степан Викторович не остановился и поехал дальше по своим делам. А Нина Александровна вызвала полицию. По ее заявлению было возбуждено дело об административном правонарушении и проведено административное расследование. Впоследствии дело по части 2 ст. 12.27 Кодекса об административных правонарушениях (КоАП РФ) в отношении Степана Викторовича было направлено на рассмотрение в Красноармейский районный суд.</w:t>
      </w:r>
    </w:p>
    <w:p w:rsidR="0051104C" w:rsidRDefault="0051104C" w:rsidP="0051104C">
      <w:pPr>
        <w:pStyle w:val="a6"/>
        <w:spacing w:after="0" w:line="328" w:lineRule="auto"/>
        <w:jc w:val="both"/>
        <w:rPr>
          <w:i/>
          <w:color w:val="000000"/>
          <w:sz w:val="16"/>
          <w:szCs w:val="16"/>
        </w:rPr>
      </w:pPr>
    </w:p>
    <w:p w:rsidR="0051104C" w:rsidRDefault="0051104C" w:rsidP="0051104C">
      <w:pPr>
        <w:pStyle w:val="a6"/>
        <w:spacing w:after="0" w:line="328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8"/>
          <w:szCs w:val="28"/>
        </w:rPr>
        <w:t>Из материалов дела об административном правонарушении</w:t>
      </w:r>
    </w:p>
    <w:p w:rsidR="0051104C" w:rsidRPr="0010402B" w:rsidRDefault="0051104C" w:rsidP="0051104C">
      <w:pPr>
        <w:pStyle w:val="a6"/>
        <w:spacing w:after="0" w:line="328" w:lineRule="auto"/>
        <w:jc w:val="both"/>
        <w:rPr>
          <w:color w:val="FF0000"/>
          <w:sz w:val="22"/>
        </w:rPr>
      </w:pPr>
      <w:proofErr w:type="gramStart"/>
      <w:r w:rsidRPr="0010402B">
        <w:rPr>
          <w:b/>
          <w:bCs/>
          <w:i/>
          <w:iCs/>
          <w:color w:val="FF0000"/>
        </w:rPr>
        <w:t>(ВНИМАНИЕ!</w:t>
      </w:r>
      <w:proofErr w:type="gramEnd"/>
      <w:r w:rsidRPr="0010402B">
        <w:rPr>
          <w:b/>
          <w:bCs/>
          <w:i/>
          <w:iCs/>
          <w:color w:val="FF0000"/>
        </w:rPr>
        <w:t xml:space="preserve"> </w:t>
      </w:r>
      <w:r w:rsidRPr="0010402B">
        <w:rPr>
          <w:i/>
          <w:iCs/>
          <w:color w:val="FF0000"/>
        </w:rPr>
        <w:t xml:space="preserve">Допустимость и достоверность доказательств не ставятся под сомнение. </w:t>
      </w:r>
      <w:proofErr w:type="gramStart"/>
      <w:r w:rsidRPr="0010402B">
        <w:rPr>
          <w:i/>
          <w:iCs/>
          <w:color w:val="FF0000"/>
        </w:rPr>
        <w:t>Вы не можете придумывать другие доказательства и ссылаться на них).</w:t>
      </w:r>
      <w:proofErr w:type="gramEnd"/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  <w:sz w:val="22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b/>
          <w:bCs/>
          <w:color w:val="000000"/>
        </w:rPr>
        <w:t>Из заявления Семеновой Нины Александровны: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>30 января 2019 года был последний день моего отпуска. Мы собирались погулять и пообедать с подругой, которую я очень давно не видела. Потом мы вместе хотели сходить в театр, заранее купили хорошие билеты. С утра я пошла в салон красоты, сделала маникюр и прическу. Потом вернулась домой и заказала такси, чтобы ехать в центр. Примерно в 12:50 мне позвонил таксист и сообщил, что будет в течение пяти минут. Я оделась, спустилась на лифте и вышла из подъезда. На улице я увидела машину такси, которая подъезжала со стороны школы. Я помахала рукой и пошла навстречу. Но водитель такси не остановился, а, наоборот, как будто прибавил скорость. У нас во дворе скопилось много снега, который начал подтаивать из-за потепления. В результате, когда такси промчалось мимо, меня окатило мокрым грязным снегом. Я громко закричала, но водитель не отреагировал и поехал дальше на выезд из двора. Я стояла ошарашенная, пыталась как-то отряхнуться. Через какое-то время ко мне подошел мужчина с собакой, который сказал, что все видел, посочувствовал мне и посоветовал обратиться в полицию. Он оставил свои контактные данные и номер машины, которая меня обрызгала. Кроме того, подъехало такси, которое я вызывала. Это оказалась другая машина. Но моя дубленка была вся в грязных разводах, поэтому я очень расстроилась и никуда в таком виде уже решила не ехать. Подруга, с которой я собиралась встретиться, приехала ко мне, чтобы меня поддержать. Оба билета в театр пропали.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По вине Алексеева С. В. я так сильно пострадала, больше 100000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 ущерб и еще моральный вред, а он даже не извинился. Что во дворе грязно, было видно невооруженным глазом. Культурные </w:t>
      </w:r>
      <w:r>
        <w:rPr>
          <w:color w:val="000000"/>
        </w:rPr>
        <w:lastRenderedPageBreak/>
        <w:t xml:space="preserve">водители в такой ситуации стараются </w:t>
      </w:r>
      <w:proofErr w:type="gramStart"/>
      <w:r>
        <w:rPr>
          <w:color w:val="000000"/>
        </w:rPr>
        <w:t>двигаться на минимальной скорости и всегда внимательны</w:t>
      </w:r>
      <w:proofErr w:type="gramEnd"/>
      <w:r>
        <w:rPr>
          <w:color w:val="000000"/>
        </w:rPr>
        <w:t xml:space="preserve"> к пешеходам. Считаю, что нельзя это так оставлять. Алексеев С. В. должен быть лишен прав, чтобы ему и другим неповадно было.</w:t>
      </w:r>
    </w:p>
    <w:p w:rsidR="0010402B" w:rsidRDefault="0010402B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b/>
          <w:bCs/>
          <w:color w:val="000000"/>
        </w:rPr>
        <w:t>Из объяснений Алексеева Степана Викторовича: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Утром 30 января 2019 года я, как всегда, отвез своего сына Максима (2006 г. р.) в школу и поехал на смену. Работаю таксистом. Обнаружил, что забыл дома мобильный телефон. Собирался заехать забрать, когда будет подходящий заказ. Но заказов в моем районе не было. Тут по рации связался диспетчер и сообщил, что на работу звонили из школы Максима и просили меня срочно приехать. У Максима был приступ эпилепсии и ему вызвали </w:t>
      </w:r>
      <w:proofErr w:type="gramStart"/>
      <w:r>
        <w:rPr>
          <w:color w:val="000000"/>
        </w:rPr>
        <w:t>скорую</w:t>
      </w:r>
      <w:proofErr w:type="gramEnd"/>
      <w:r>
        <w:rPr>
          <w:color w:val="000000"/>
        </w:rPr>
        <w:t xml:space="preserve">. Я все бросил и помчался в школу. Очень волновался, так как не было возможности позвонить и поговорить с сыном. Были </w:t>
      </w:r>
      <w:proofErr w:type="gramStart"/>
      <w:r>
        <w:rPr>
          <w:color w:val="000000"/>
        </w:rPr>
        <w:t>пробки</w:t>
      </w:r>
      <w:proofErr w:type="gramEnd"/>
      <w:r>
        <w:rPr>
          <w:color w:val="000000"/>
        </w:rPr>
        <w:t xml:space="preserve"> и приехал только через 40 минут где-то. Забежал в школу, на вахте сказали, что скорая уже забрала Максима в больницу. Вернулся в машину и поехал в больницу. На выезде из двора ко мне подошел незнакомый мужчина и начал что-то кричать и руками размахивать. Как будто я кого-то там грязью обрызгал или еще что. Я подумал, что это либо пьяный, либо автоподстава какая-то и не стал с ним разговаривать. И вообще, мне к сыну нужно было срочно попасть, поэтому я не стал разбираться и быстро уехал. В больнице сказали, что ничего страшного не было. Максима осмотрели врачи, и я забрал его домой. На следующий день уже в школу пошел.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>Считаю, что не я виноват в том, что в городе грязно. Мне тоже из-за этого машину постоянно мыть приходится. Нужно одеваться по погоде. И вообще, ничего бы не случилось, если бы Семенова Н. А. зачем-то не пошла к моей машине. Пешеходы не должны себя так рассеянно вести и вставать туда, где их могут обрызгать. Даже если на нее что-то попало, я этого в тот момент не заметил, так как торопился к сыну. Ни в коем случае прошу не лишать меня прав. Я экономист по специальности, но кроме работы в такси, никакой другой у меня сейчас нет.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b/>
          <w:bCs/>
          <w:color w:val="000000"/>
        </w:rPr>
      </w:pP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b/>
          <w:bCs/>
          <w:color w:val="000000"/>
        </w:rPr>
        <w:t>Из показаний Кириллова Альберта Владимировича: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30 января 2019 года я гулял с собакой и обратил внимание на машину такси, которая неслась по двору. У одного из подъездов моего дома водитель наехал на кучу мокрого снега и забрызгал женщину, которая выходила из дома. Женщина закричала, но машина не остановилась. Так как машина двигалась в моем направлении, мне удалось ее перехватить у выезда из нашего двора. Я остановил водителя жестами. Он опустил стекло, и я сказал, показывая в сторону пострадавшей женщины: «Ты что творишь, </w:t>
      </w:r>
      <w:proofErr w:type="gramStart"/>
      <w:r>
        <w:rPr>
          <w:color w:val="000000"/>
        </w:rPr>
        <w:t>хам</w:t>
      </w:r>
      <w:proofErr w:type="gramEnd"/>
      <w:r>
        <w:rPr>
          <w:color w:val="000000"/>
        </w:rPr>
        <w:t>!? Ты же ее с ног до головы этой жижей окатил!» Он ничего не ответил, рванул с места и уехал. Я запомнил его номер и подошел к той женщине, чтобы предложить выступить в качестве свидетеля, если она захочет обратиться в полицию. Женщина выглядела нарядно, только ее светлая дубленка была сильно испачкана. Она очень расстроилась и даже заплакала. Сказала, что собиралась в театр и теперь не сможет пойти. Я пытался ее подбодрить. Сказал, что дубленку можно потом почистить, а сейчас надеть что-нибудь другое и поехать.</w:t>
      </w:r>
    </w:p>
    <w:p w:rsidR="0010402B" w:rsidRDefault="0010402B" w:rsidP="0010402B">
      <w:pPr>
        <w:pStyle w:val="a6"/>
        <w:spacing w:after="0" w:line="328" w:lineRule="auto"/>
        <w:ind w:firstLine="284"/>
        <w:jc w:val="both"/>
        <w:rPr>
          <w:b/>
          <w:bCs/>
          <w:color w:val="000000"/>
        </w:rPr>
      </w:pP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b/>
          <w:bCs/>
          <w:color w:val="000000"/>
        </w:rPr>
        <w:t>Из показаний Смирнова Георгия Артуровича: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Я работаю в школе учителем физики, являюсь классным руководителем в классе Максима Алексеева. Хорошо знаю их семью, они с отцом очень привязаны друг к другу. Отец воспитывает его </w:t>
      </w:r>
      <w:r>
        <w:rPr>
          <w:color w:val="000000"/>
        </w:rPr>
        <w:lastRenderedPageBreak/>
        <w:t xml:space="preserve">один и очень старается, чтобы мальчик ни в чем не нуждался. Они вдвоем всегда во всех наших мероприятиях участвуют. Никаких проблем с ними никогда не было. 30 января 2019 года у Максима случился приступ эпилепсии. Мы были в курсе его заболевания и сразу оказали ему первую помощь, вызвали скорую помощь. Максим себя чувствовал нормально, но другие дети сказали, что он мог удариться о стул во время приступа. На всякий случай решили отправить его в больницу, чтобы травматолог осмотрел. До папы </w:t>
      </w:r>
      <w:proofErr w:type="gramStart"/>
      <w:r>
        <w:rPr>
          <w:color w:val="000000"/>
        </w:rPr>
        <w:t>дозвонится</w:t>
      </w:r>
      <w:proofErr w:type="gramEnd"/>
      <w:r>
        <w:rPr>
          <w:color w:val="000000"/>
        </w:rPr>
        <w:t xml:space="preserve"> не удалось. Поэтому я поехал с Максимом на машине скорой. Я попросил в школе, чтобы успокоили папу Максима, когда с ним встретятся. Но, как мне потом сказали, он сильно нервничал, когда приехал в школу. Только услышал, что сын в больнице, сразу побежал обратно к машине и быстро уехал.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b/>
          <w:bCs/>
          <w:color w:val="000000"/>
        </w:rPr>
        <w:t>Другие доказательства: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Товарный чек от 10.10.2017 г., подтверждающий приобретение дубленки стоимостью 90000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Два билета в театр от 13.01.2019 г. стоимостью 4000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 каждый. Дата и время начала представления: 30.01.2019 г. 19:00;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Чек от 30.01.2019 г. на 3 000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, подтверждающий оплату маникюра и услуг парикмахера;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>- Справка из поликлиники от 01.02.2019 г. о том, что Семенова Н. А. обратилась с жалобами на расстройство сна и плохой аппетит после ДТП от 30.01.2019 г. Рекомендовано: больше находиться на свежем воздухе, витамины;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>- Справка из больницы от 30.01.2019 г. о том, что Максим Алексеев поступил после приступа эпилепсии с подозрением на сотрясение головного мозга и закрытую черепно-мозговую травму. При осмотре подозрения не подтвердились. Рекомендовано: наблюдение у лечащего врача по основному заболеванию;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>- Справка от 04.02.2019 г. о том, что Алексеев С. В. 06.08.2018 г. привлекался к административной ответственности по части 2 ст. 12.9 КоАП РФ, штраф оплачен;</w:t>
      </w:r>
    </w:p>
    <w:p w:rsidR="0051104C" w:rsidRDefault="0051104C" w:rsidP="0010402B">
      <w:pPr>
        <w:pStyle w:val="a6"/>
        <w:spacing w:after="0" w:line="328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Справка от 01.02.2019 г. о том, что в 2018 году ежемесячный доход Семеновой Н. А. составлял 60000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:rsidR="0051104C" w:rsidRDefault="0051104C" w:rsidP="0010402B">
      <w:pPr>
        <w:pStyle w:val="a6"/>
        <w:numPr>
          <w:ilvl w:val="0"/>
          <w:numId w:val="4"/>
        </w:numPr>
        <w:spacing w:after="0" w:line="328" w:lineRule="auto"/>
        <w:ind w:firstLine="284"/>
        <w:jc w:val="both"/>
      </w:pPr>
      <w:r>
        <w:rPr>
          <w:color w:val="000000"/>
        </w:rPr>
        <w:t>Справка от 05.02.2019 г. о том, что в 2018 году ежемесячный доход Алексеева С. В.  составлял 70000 руб.</w:t>
      </w:r>
    </w:p>
    <w:p w:rsidR="0051104C" w:rsidRDefault="0051104C" w:rsidP="0010402B">
      <w:pPr>
        <w:pStyle w:val="a6"/>
        <w:ind w:firstLine="284"/>
      </w:pPr>
    </w:p>
    <w:p w:rsidR="0051104C" w:rsidRDefault="0051104C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51104C" w:rsidRDefault="0051104C" w:rsidP="0051104C">
      <w:pPr>
        <w:pStyle w:val="a6"/>
      </w:pPr>
    </w:p>
    <w:p w:rsidR="0051104C" w:rsidRDefault="0051104C" w:rsidP="0051104C">
      <w:pPr>
        <w:pStyle w:val="a6"/>
        <w:spacing w:after="0" w:line="328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lastRenderedPageBreak/>
        <w:t xml:space="preserve">Вопросы, </w:t>
      </w:r>
    </w:p>
    <w:p w:rsidR="0051104C" w:rsidRDefault="0051104C" w:rsidP="0051104C">
      <w:pPr>
        <w:pStyle w:val="a6"/>
        <w:spacing w:after="0" w:line="328" w:lineRule="auto"/>
        <w:jc w:val="center"/>
        <w:rPr>
          <w:b/>
          <w:color w:val="000000"/>
        </w:rPr>
      </w:pPr>
      <w:r>
        <w:rPr>
          <w:b/>
          <w:color w:val="000000"/>
          <w:sz w:val="32"/>
          <w:szCs w:val="32"/>
        </w:rPr>
        <w:t>которые будут рассматриваться в учебном судебном заседании</w:t>
      </w:r>
    </w:p>
    <w:p w:rsidR="0051104C" w:rsidRDefault="0051104C" w:rsidP="0051104C">
      <w:pPr>
        <w:pStyle w:val="a6"/>
        <w:spacing w:after="0" w:line="328" w:lineRule="auto"/>
        <w:jc w:val="both"/>
        <w:rPr>
          <w:b/>
          <w:color w:val="000000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b/>
          <w:bCs/>
          <w:color w:val="000000"/>
        </w:rPr>
        <w:t>ВНИМАНИЕ! В суде будут обсуждаться аргументы только по вопросам 1, 2, 3. Аргументация должна быть разработана по каждому вопросу отдельно.</w:t>
      </w: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b/>
          <w:bCs/>
          <w:color w:val="000000"/>
        </w:rPr>
        <w:t>Вопрос 1. Имело ли место дорожно-транспортное происшествие?</w:t>
      </w: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color w:val="000000"/>
        </w:rPr>
        <w:t>Позиция обвинения: Да, произошло дорожно-транспортное происшествие.</w:t>
      </w: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color w:val="000000"/>
        </w:rPr>
        <w:t>Позиция защиты: Нет, произошедшее не было дорожно-транспортным происшествием.</w:t>
      </w: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b/>
          <w:bCs/>
          <w:color w:val="000000"/>
        </w:rPr>
        <w:t>Вопрос 2. Если произошло именно дорожно-транспортное происшествие, должен ли Алексеев С. В. быть признан виновным в совершении административного правонарушения по части 2 ст. 12.27 КоАП РФ с последующим назначением ему административного наказания?</w:t>
      </w: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color w:val="000000"/>
        </w:rPr>
        <w:t>Позиция обвинения: Алексеев С. В. должен быть признан виновным в совершении административного правонарушения по части 2 ст. 12.27 КоАП РФ и ему должно быть назначено административное наказание. Обстоятельств, исключающих производство по делу, не имеется.</w:t>
      </w: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color w:val="000000"/>
        </w:rPr>
        <w:t>Позиция защиты: Алексеев С. В. не может быть признан виновным в совершении административного правонарушения по части 2 ст. 12.27 КоАП РФ с последующим назначением административного наказания, так как имеются обстоятельства, исключающие производство по делу.</w:t>
      </w: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Вопрос 3. Если Алексеев С. В. будет признан виновным в совершении административного правонарушения по части 2 ст. 12.27 КоАП РФ, </w:t>
      </w:r>
      <w:proofErr w:type="gramStart"/>
      <w:r>
        <w:rPr>
          <w:b/>
          <w:bCs/>
          <w:color w:val="000000"/>
        </w:rPr>
        <w:t>то</w:t>
      </w:r>
      <w:proofErr w:type="gramEnd"/>
      <w:r>
        <w:rPr>
          <w:b/>
          <w:bCs/>
          <w:color w:val="000000"/>
        </w:rPr>
        <w:t xml:space="preserve"> какое административное наказание должно быть ему назначено?</w:t>
      </w: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color w:val="000000"/>
        </w:rPr>
        <w:t>Позиция обвинения: Алексееву С. В. должно быть назначено административное наказание в виде лишения права управления транспортными средствами.</w:t>
      </w: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  <w:r>
        <w:rPr>
          <w:color w:val="000000"/>
        </w:rPr>
        <w:t>Позиция защиты: Алексееву С. В. не должно быть назначено административное наказание в виде лишения права управления транспортными средствами.</w:t>
      </w: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</w:p>
    <w:p w:rsidR="0051104C" w:rsidRDefault="0051104C" w:rsidP="0051104C">
      <w:pPr>
        <w:pStyle w:val="a6"/>
        <w:spacing w:after="0" w:line="328" w:lineRule="auto"/>
        <w:jc w:val="both"/>
        <w:rPr>
          <w:color w:val="000000"/>
        </w:rPr>
      </w:pPr>
    </w:p>
    <w:p w:rsidR="0051104C" w:rsidRDefault="0051104C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10402B" w:rsidRDefault="0010402B" w:rsidP="0051104C">
      <w:pPr>
        <w:pStyle w:val="a6"/>
      </w:pPr>
    </w:p>
    <w:p w:rsidR="0051104C" w:rsidRDefault="0051104C" w:rsidP="0051104C">
      <w:pPr>
        <w:pStyle w:val="a6"/>
        <w:spacing w:after="0" w:line="328" w:lineRule="auto"/>
        <w:jc w:val="center"/>
        <w:rPr>
          <w:b/>
          <w:bCs/>
          <w:color w:val="000000"/>
          <w:sz w:val="32"/>
          <w:szCs w:val="32"/>
        </w:rPr>
      </w:pPr>
    </w:p>
    <w:p w:rsidR="0051104C" w:rsidRDefault="0051104C" w:rsidP="0051104C">
      <w:pPr>
        <w:pStyle w:val="a6"/>
        <w:spacing w:after="0" w:line="32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sz w:val="32"/>
          <w:szCs w:val="32"/>
        </w:rPr>
        <w:lastRenderedPageBreak/>
        <w:t>Нормативно-правовые акты</w:t>
      </w:r>
    </w:p>
    <w:p w:rsidR="0051104C" w:rsidRDefault="0051104C" w:rsidP="0051104C">
      <w:pPr>
        <w:pStyle w:val="a6"/>
        <w:spacing w:after="0" w:line="328" w:lineRule="auto"/>
        <w:jc w:val="both"/>
        <w:rPr>
          <w:b/>
          <w:bCs/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rFonts w:ascii="Arial" w:hAnsi="Arial"/>
          <w:color w:val="000000"/>
          <w:sz w:val="22"/>
        </w:rPr>
      </w:pPr>
      <w:r>
        <w:rPr>
          <w:b/>
          <w:bCs/>
          <w:color w:val="000000"/>
        </w:rPr>
        <w:t xml:space="preserve">ВНИМАНИЕ: </w:t>
      </w:r>
      <w:r>
        <w:rPr>
          <w:color w:val="000000"/>
        </w:rPr>
        <w:t xml:space="preserve">Вы можете использовать нормы из других правовых актов, а также ссылки на судебную практику и научные тексты. Учтите, что тексты законов, кодексов, постановлений все время меняются. Нужно использовать нормативно-правовые акты в действующей редакции. Пожалуйста, проверяйте тексты нормативных актов по справочно-правовым базам данных. Например, здесь: </w:t>
      </w:r>
      <w:hyperlink r:id="rId14" w:history="1">
        <w:r w:rsidR="00085BCA" w:rsidRPr="009B308B">
          <w:rPr>
            <w:rStyle w:val="a5"/>
          </w:rPr>
          <w:t>http://base.garant.ru/</w:t>
        </w:r>
      </w:hyperlink>
      <w:r>
        <w:rPr>
          <w:color w:val="000000"/>
        </w:rPr>
        <w:t xml:space="preserve"> </w:t>
      </w:r>
    </w:p>
    <w:p w:rsidR="0051104C" w:rsidRDefault="0051104C" w:rsidP="0010402B">
      <w:pPr>
        <w:pStyle w:val="a6"/>
        <w:spacing w:after="0"/>
        <w:jc w:val="both"/>
        <w:rPr>
          <w:rFonts w:ascii="Arial" w:hAnsi="Arial"/>
          <w:color w:val="000000"/>
          <w:sz w:val="22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Совета Министров - Правительства РФ от 23.10.1993 N 1090 </w:t>
      </w:r>
    </w:p>
    <w:p w:rsidR="0051104C" w:rsidRDefault="0051104C" w:rsidP="0010402B">
      <w:pPr>
        <w:pStyle w:val="a6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"О Правилах дорожного движения"</w:t>
      </w:r>
    </w:p>
    <w:p w:rsidR="00BF000C" w:rsidRDefault="00BF000C" w:rsidP="0010402B">
      <w:pPr>
        <w:pStyle w:val="a6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(Извлечения)</w:t>
      </w:r>
    </w:p>
    <w:p w:rsidR="0051104C" w:rsidRDefault="0051104C" w:rsidP="0010402B">
      <w:pPr>
        <w:pStyle w:val="a6"/>
        <w:spacing w:after="0"/>
        <w:jc w:val="both"/>
        <w:rPr>
          <w:b/>
          <w:bCs/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1.2. В Правилах используются следующие основные понятия и термины: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"Дорожно-транспортное происшествие"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Pr="0010402B" w:rsidRDefault="0051104C" w:rsidP="0010402B">
      <w:pPr>
        <w:pStyle w:val="a6"/>
        <w:numPr>
          <w:ilvl w:val="1"/>
          <w:numId w:val="5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color w:val="000000"/>
        </w:rPr>
      </w:pPr>
      <w:r w:rsidRPr="0010402B">
        <w:rPr>
          <w:color w:val="000000"/>
        </w:rPr>
        <w:t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Кодекс Российской Федерации об административных правонарушениях</w:t>
      </w:r>
    </w:p>
    <w:p w:rsidR="00BF000C" w:rsidRDefault="00BF000C" w:rsidP="0010402B">
      <w:pPr>
        <w:pStyle w:val="a6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(Извлечения)</w:t>
      </w:r>
    </w:p>
    <w:p w:rsidR="0051104C" w:rsidRDefault="0051104C" w:rsidP="0010402B">
      <w:pPr>
        <w:pStyle w:val="a6"/>
        <w:spacing w:after="0"/>
        <w:jc w:val="both"/>
        <w:rPr>
          <w:b/>
          <w:bCs/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2.1. Административное правонарушение</w:t>
      </w:r>
    </w:p>
    <w:p w:rsidR="0051104C" w:rsidRDefault="0051104C" w:rsidP="00BF000C">
      <w:pPr>
        <w:pStyle w:val="a6"/>
        <w:numPr>
          <w:ilvl w:val="0"/>
          <w:numId w:val="6"/>
        </w:numPr>
        <w:tabs>
          <w:tab w:val="clear" w:pos="72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2.2. Формы вины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1.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1104C" w:rsidRDefault="0051104C" w:rsidP="00D94BE3">
      <w:pPr>
        <w:pStyle w:val="a6"/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2.7. Крайняя необходимость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 xml:space="preserve">Не является административным правонарушением причинение лицом </w:t>
      </w:r>
      <w:proofErr w:type="gramStart"/>
      <w:r>
        <w:rPr>
          <w:color w:val="000000"/>
        </w:rPr>
        <w:t>вреда</w:t>
      </w:r>
      <w:proofErr w:type="gramEnd"/>
      <w:r>
        <w:rPr>
          <w:color w:val="000000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2.9. Возможность освобождения от административной ответственности при малозначительности административного правонарушения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 xml:space="preserve">При малозначительности совершенного административного правонарушения судья, орган, </w:t>
      </w:r>
      <w:r>
        <w:rPr>
          <w:color w:val="000000"/>
        </w:rPr>
        <w:lastRenderedPageBreak/>
        <w:t>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3.1. Цели административного наказания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 xml:space="preserve">1.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proofErr w:type="gramStart"/>
      <w:r>
        <w:rPr>
          <w:color w:val="000000"/>
        </w:rPr>
        <w:t>правонарушений</w:t>
      </w:r>
      <w:proofErr w:type="gramEnd"/>
      <w:r>
        <w:rPr>
          <w:color w:val="000000"/>
        </w:rPr>
        <w:t xml:space="preserve"> как самим правонарушителем, так и другими лицами.</w:t>
      </w:r>
    </w:p>
    <w:p w:rsidR="0051104C" w:rsidRDefault="0051104C" w:rsidP="00D94BE3">
      <w:pPr>
        <w:pStyle w:val="a6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3.8. Лишение специального права</w:t>
      </w:r>
    </w:p>
    <w:p w:rsidR="0051104C" w:rsidRDefault="0051104C" w:rsidP="00D94BE3">
      <w:pPr>
        <w:pStyle w:val="a6"/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настоящего Кодекса.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3.9. Административный арест</w:t>
      </w:r>
    </w:p>
    <w:p w:rsidR="0051104C" w:rsidRDefault="0051104C" w:rsidP="00D94BE3">
      <w:pPr>
        <w:pStyle w:val="a6"/>
        <w:numPr>
          <w:ilvl w:val="0"/>
          <w:numId w:val="10"/>
        </w:numPr>
        <w:tabs>
          <w:tab w:val="clear" w:pos="720"/>
        </w:tabs>
        <w:spacing w:after="0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proofErr w:type="gramEnd"/>
      <w:r>
        <w:rPr>
          <w:color w:val="000000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4.1. Общие правила назначения административного наказания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1.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51104C" w:rsidRDefault="0051104C" w:rsidP="00D94BE3">
      <w:pPr>
        <w:pStyle w:val="a6"/>
        <w:numPr>
          <w:ilvl w:val="0"/>
          <w:numId w:val="1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4.2. Обстоятельства, смягчающие административную ответственность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1. Обстоятельствами, смягчающими административную ответственность, признаются: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1) раскаяние лица, совершившего административное правонарушение;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2) добровольное прекращение противоправного поведения лицом, совершившим административное правонарушение;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3) добровольное сообщение лицом, совершившим административное правонарушение, в орган, уполномоченный осуществлять производство по делу об административном правонарушении, о совершенном административном правонарушении;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4)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5) предотвращение лицом, совершившим административное правонарушение, вредных последствий административного правонарушения;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6) добровольное возмещение лицом, совершившим административное правонарушение, причиненного ущерба или добровольное устранение причиненного вреда;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 xml:space="preserve">7) добровольное 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выданного ему органом, осуществляющим государственный </w:t>
      </w:r>
      <w:r>
        <w:rPr>
          <w:color w:val="000000"/>
        </w:rPr>
        <w:lastRenderedPageBreak/>
        <w:t>контроль (надзор) и муниципальный контроль;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8) совершение административного правонарушения в состоянии сильного душевного волнения (аффекта) либо при стечении тяжелых личных или семейных обстоятельств;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9) совершение административного правонарушения несовершеннолетним;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10) совершение административного правонарушения беременной женщиной или женщиной, имеющей малолетнего ребенка.</w:t>
      </w:r>
    </w:p>
    <w:p w:rsidR="0051104C" w:rsidRDefault="0051104C" w:rsidP="00D94BE3">
      <w:pPr>
        <w:pStyle w:val="a6"/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Судья, орган, должностное лицо, рассматривающие дело об административном правонарушении, могут признать смягчающими обстоятельства, не указанные в настоящем Кодексе или в законах субъектов Российской Федерации об административных правонарушениях.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4.3. Обстоятельства, отягчающие административную ответственность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1. Обстоятельствами, отягчающими административную ответственность, признаются: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1) продолжение противоправного поведения, несмотря на требование уполномоченных на то лиц прекратить его;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2)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3) вовлечение несовершеннолетнего в совершение административного правонарушения;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4) совершение административного правонарушения группой лиц;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5) совершение административного правонарушения в условиях стихийного бедствия или при других чрезвычайных обстоятельствах;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6)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полагать, что лицо, совершившее административное правонарушение, находится в состоянии опьянения.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Судья, орган, должностное лицо, назначающие административное наказание, в зависимости от характера совершенного административного правонарушения могут не признать данное обстоятельство отягчающим.</w:t>
      </w:r>
    </w:p>
    <w:p w:rsidR="0051104C" w:rsidRDefault="0051104C" w:rsidP="00D94BE3">
      <w:pPr>
        <w:pStyle w:val="a6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Обстоятельства, предусмотренные частью 1 настоящей статьи, не могут учитываться как отягчающие в случае,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12.27. Невыполнение обязанностей в связи с дорожно-транспортным происшествием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2. Оставление водителем в нарушение Правил дорожного движения места дорожно-транспортного происшествия, участником которого он являлся, -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Статья 24.5. Обстоятельства, исключающие производство по делу об административном правонарушении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1.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1) отсутствие события административного правонарушения;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 xml:space="preserve">2) отсутствие состава административного правонарушения, в том числе </w:t>
      </w:r>
      <w:proofErr w:type="spellStart"/>
      <w:r>
        <w:rPr>
          <w:color w:val="000000"/>
        </w:rPr>
        <w:t>недостижение</w:t>
      </w:r>
      <w:proofErr w:type="spellEnd"/>
      <w:r>
        <w:rPr>
          <w:color w:val="000000"/>
        </w:rPr>
        <w:t xml:space="preserve"> физическим лицом на момент совершения </w:t>
      </w:r>
      <w:proofErr w:type="gramStart"/>
      <w:r>
        <w:rPr>
          <w:color w:val="000000"/>
        </w:rPr>
        <w:t>противоправных</w:t>
      </w:r>
      <w:proofErr w:type="gramEnd"/>
      <w:r>
        <w:rPr>
          <w:color w:val="000000"/>
        </w:rPr>
        <w:t xml:space="preserve"> действии (бездействия) возраста, 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3) действия лица в состоянии крайней необходимости;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4) издание акта амнистии, если такой акт устраняет применение административного наказания;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proofErr w:type="gramStart"/>
      <w:r>
        <w:rPr>
          <w:color w:val="000000"/>
        </w:rPr>
        <w:t>5) 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ответственность;</w:t>
      </w:r>
      <w:proofErr w:type="gramEnd"/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lastRenderedPageBreak/>
        <w:t>6) истечение сроков давности привлечения к административной ответственности;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proofErr w:type="gramStart"/>
      <w:r>
        <w:rPr>
          <w:color w:val="000000"/>
        </w:rPr>
        <w:t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дела;</w:t>
      </w:r>
      <w:proofErr w:type="gramEnd"/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8) смерть физического лица, в отношении которого ведется производство по делу об административном правонарушении;</w:t>
      </w:r>
    </w:p>
    <w:p w:rsidR="0051104C" w:rsidRDefault="0051104C" w:rsidP="0010402B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8.1) внесение в единый государственный реестр юридических лиц записи о ликвидации юридического лица, в отношении которого ведется производство по делу об административном правонарушении, на основании определения арбитражного суда о завершении конкурсного производства в соответствии с законодательством о несостоятельности (банкротстве);</w:t>
      </w:r>
    </w:p>
    <w:p w:rsidR="0051104C" w:rsidRDefault="0051104C" w:rsidP="0010402B">
      <w:pPr>
        <w:pStyle w:val="a6"/>
        <w:spacing w:after="0"/>
        <w:jc w:val="both"/>
      </w:pPr>
      <w:r>
        <w:rPr>
          <w:color w:val="000000"/>
        </w:rPr>
        <w:t>9) иные предусмотренные настоящим Кодексом 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51104C" w:rsidRDefault="0051104C" w:rsidP="0010402B">
      <w:pPr>
        <w:pStyle w:val="a6"/>
      </w:pPr>
      <w:r>
        <w:br/>
      </w:r>
    </w:p>
    <w:p w:rsidR="0051104C" w:rsidRDefault="0051104C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/>
    <w:p w:rsidR="00800353" w:rsidRDefault="00800353" w:rsidP="0080035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0353">
        <w:rPr>
          <w:rFonts w:ascii="Times New Roman" w:hAnsi="Times New Roman"/>
          <w:b/>
          <w:i/>
          <w:sz w:val="24"/>
          <w:szCs w:val="24"/>
        </w:rPr>
        <w:lastRenderedPageBreak/>
        <w:t xml:space="preserve">Советы по подготовке </w:t>
      </w:r>
      <w:r>
        <w:rPr>
          <w:rFonts w:ascii="Times New Roman" w:hAnsi="Times New Roman"/>
          <w:b/>
          <w:i/>
          <w:sz w:val="24"/>
          <w:szCs w:val="24"/>
        </w:rPr>
        <w:t>к учебному суду.</w:t>
      </w:r>
    </w:p>
    <w:p w:rsidR="00800353" w:rsidRPr="00800353" w:rsidRDefault="00800353" w:rsidP="00800353">
      <w:pPr>
        <w:jc w:val="both"/>
        <w:rPr>
          <w:rFonts w:ascii="Times New Roman" w:hAnsi="Times New Roman"/>
          <w:b/>
          <w:i/>
        </w:rPr>
      </w:pPr>
      <w:r w:rsidRPr="00800353">
        <w:rPr>
          <w:rFonts w:ascii="Times New Roman" w:hAnsi="Times New Roman"/>
          <w:b/>
          <w:i/>
        </w:rPr>
        <w:t>Обратите внимание!</w:t>
      </w:r>
    </w:p>
    <w:p w:rsidR="00800353" w:rsidRPr="00800353" w:rsidRDefault="00800353" w:rsidP="00800353">
      <w:pPr>
        <w:spacing w:after="0"/>
        <w:jc w:val="both"/>
        <w:rPr>
          <w:rFonts w:ascii="Times New Roman" w:hAnsi="Times New Roman"/>
          <w:i/>
        </w:rPr>
      </w:pPr>
      <w:r w:rsidRPr="00800353">
        <w:rPr>
          <w:rFonts w:ascii="Times New Roman" w:hAnsi="Times New Roman"/>
          <w:i/>
        </w:rPr>
        <w:t>В нашем учебном судебном заседании будет использована процедура, аналогичная правилам Международного конкурса учебных судов для школьников (</w:t>
      </w:r>
      <w:r w:rsidRPr="00800353">
        <w:rPr>
          <w:rFonts w:ascii="Times New Roman" w:hAnsi="Times New Roman"/>
          <w:i/>
          <w:lang w:val="en-US"/>
        </w:rPr>
        <w:t>International</w:t>
      </w:r>
      <w:r w:rsidRPr="00800353">
        <w:rPr>
          <w:rFonts w:ascii="Times New Roman" w:hAnsi="Times New Roman"/>
          <w:i/>
        </w:rPr>
        <w:t xml:space="preserve"> </w:t>
      </w:r>
      <w:r w:rsidRPr="00800353">
        <w:rPr>
          <w:rFonts w:ascii="Times New Roman" w:hAnsi="Times New Roman"/>
          <w:i/>
          <w:lang w:val="en-US"/>
        </w:rPr>
        <w:t>Moot</w:t>
      </w:r>
      <w:r w:rsidRPr="00800353">
        <w:rPr>
          <w:rFonts w:ascii="Times New Roman" w:hAnsi="Times New Roman"/>
          <w:i/>
        </w:rPr>
        <w:t xml:space="preserve"> </w:t>
      </w:r>
      <w:r w:rsidRPr="00800353">
        <w:rPr>
          <w:rFonts w:ascii="Times New Roman" w:hAnsi="Times New Roman"/>
          <w:i/>
          <w:lang w:val="en-US"/>
        </w:rPr>
        <w:t>Court</w:t>
      </w:r>
      <w:r w:rsidRPr="00800353">
        <w:rPr>
          <w:rFonts w:ascii="Times New Roman" w:hAnsi="Times New Roman"/>
          <w:i/>
        </w:rPr>
        <w:t xml:space="preserve"> </w:t>
      </w:r>
      <w:r w:rsidRPr="00800353">
        <w:rPr>
          <w:rFonts w:ascii="Times New Roman" w:hAnsi="Times New Roman"/>
          <w:i/>
          <w:lang w:val="en-US"/>
        </w:rPr>
        <w:t>competition</w:t>
      </w:r>
      <w:r w:rsidRPr="00800353">
        <w:rPr>
          <w:rFonts w:ascii="Times New Roman" w:hAnsi="Times New Roman"/>
          <w:i/>
        </w:rPr>
        <w:t xml:space="preserve">). Она отличается от процедуры рассмотрения дела в обычных судах. </w:t>
      </w:r>
    </w:p>
    <w:p w:rsidR="00800353" w:rsidRPr="00800353" w:rsidRDefault="00800353" w:rsidP="00800353">
      <w:pPr>
        <w:spacing w:after="0"/>
        <w:jc w:val="both"/>
        <w:rPr>
          <w:rFonts w:ascii="Times New Roman" w:hAnsi="Times New Roman"/>
          <w:i/>
        </w:rPr>
      </w:pPr>
      <w:r w:rsidRPr="00800353">
        <w:rPr>
          <w:rFonts w:ascii="Times New Roman" w:hAnsi="Times New Roman"/>
          <w:i/>
        </w:rPr>
        <w:t xml:space="preserve">В нашем судебном процессе считается, что все представленные в деле документы исследованы, стороны, свидетели и эксперты допрошены. Стороны формулируют и аргументируют позицию по двум вопросам (проблемам), которые поставлены в учебном деле.  </w:t>
      </w:r>
    </w:p>
    <w:p w:rsidR="00800353" w:rsidRDefault="00800353" w:rsidP="00800353">
      <w:pPr>
        <w:pStyle w:val="7"/>
        <w:spacing w:before="0" w:after="0"/>
        <w:ind w:right="533"/>
        <w:jc w:val="center"/>
        <w:rPr>
          <w:b/>
          <w:lang w:val="ru-RU"/>
        </w:rPr>
      </w:pPr>
    </w:p>
    <w:p w:rsidR="00800353" w:rsidRPr="00800353" w:rsidRDefault="00800353" w:rsidP="00800353">
      <w:pPr>
        <w:pStyle w:val="7"/>
        <w:spacing w:before="0" w:after="0"/>
        <w:ind w:right="533"/>
        <w:jc w:val="center"/>
        <w:rPr>
          <w:b/>
        </w:rPr>
      </w:pPr>
      <w:r w:rsidRPr="00800353">
        <w:rPr>
          <w:b/>
        </w:rPr>
        <w:t>Этапы анализа дела</w:t>
      </w:r>
    </w:p>
    <w:p w:rsidR="00800353" w:rsidRPr="00800353" w:rsidRDefault="00800353" w:rsidP="00800353">
      <w:pPr>
        <w:spacing w:before="120"/>
        <w:ind w:right="-2"/>
        <w:jc w:val="both"/>
        <w:rPr>
          <w:rFonts w:ascii="Times New Roman" w:hAnsi="Times New Roman"/>
          <w:sz w:val="24"/>
          <w:szCs w:val="24"/>
        </w:rPr>
      </w:pPr>
      <w:r w:rsidRPr="00800353">
        <w:rPr>
          <w:rFonts w:ascii="Times New Roman" w:hAnsi="Times New Roman"/>
          <w:b/>
          <w:i/>
          <w:sz w:val="24"/>
          <w:szCs w:val="24"/>
        </w:rPr>
        <w:t xml:space="preserve">1. Факты: </w:t>
      </w:r>
      <w:r w:rsidRPr="00800353">
        <w:rPr>
          <w:rFonts w:ascii="Times New Roman" w:hAnsi="Times New Roman"/>
          <w:sz w:val="24"/>
          <w:szCs w:val="24"/>
        </w:rPr>
        <w:t>Кто участники этого дела и кто представляет заинтересованные стороны? Где и когда это произошло? Что произошло? Каким образом? При каких обстоятельствах? (</w:t>
      </w:r>
      <w:r w:rsidRPr="00800353">
        <w:rPr>
          <w:rFonts w:ascii="Times New Roman" w:hAnsi="Times New Roman"/>
          <w:i/>
          <w:sz w:val="24"/>
          <w:szCs w:val="24"/>
        </w:rPr>
        <w:t>найдите ответы в описании дела</w:t>
      </w:r>
      <w:r w:rsidRPr="00800353">
        <w:rPr>
          <w:rFonts w:ascii="Times New Roman" w:hAnsi="Times New Roman"/>
          <w:sz w:val="24"/>
          <w:szCs w:val="24"/>
        </w:rPr>
        <w:t>). Какие факты являются важными? Что в описании дела является фактом, а что – оценкой факта или чьим-то мнением?</w:t>
      </w:r>
    </w:p>
    <w:p w:rsidR="00800353" w:rsidRPr="00800353" w:rsidRDefault="00800353" w:rsidP="00800353">
      <w:pPr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00353">
        <w:rPr>
          <w:rFonts w:ascii="Times New Roman" w:hAnsi="Times New Roman"/>
          <w:b/>
          <w:i/>
          <w:sz w:val="24"/>
          <w:szCs w:val="24"/>
        </w:rPr>
        <w:t xml:space="preserve">2. Право: </w:t>
      </w:r>
      <w:r w:rsidRPr="00800353">
        <w:rPr>
          <w:rFonts w:ascii="Times New Roman" w:hAnsi="Times New Roman"/>
          <w:sz w:val="24"/>
          <w:szCs w:val="24"/>
        </w:rPr>
        <w:t>Какие нормы права (тексты о правилах поведения из законов, указов, постановлений, конвенций и других источников права) подлежат применению в этом деле (касаются этого случая)? (</w:t>
      </w:r>
      <w:r w:rsidRPr="00800353">
        <w:rPr>
          <w:rFonts w:ascii="Times New Roman" w:hAnsi="Times New Roman"/>
          <w:i/>
          <w:sz w:val="24"/>
          <w:szCs w:val="24"/>
        </w:rPr>
        <w:t>процитируйте тексты, назовите полное наименование источника и номера статей, пунктов и т.п.</w:t>
      </w:r>
      <w:r w:rsidRPr="00800353">
        <w:rPr>
          <w:rFonts w:ascii="Times New Roman" w:hAnsi="Times New Roman"/>
          <w:sz w:val="24"/>
          <w:szCs w:val="24"/>
        </w:rPr>
        <w:t xml:space="preserve">).   </w:t>
      </w:r>
    </w:p>
    <w:p w:rsidR="00800353" w:rsidRPr="00800353" w:rsidRDefault="00800353" w:rsidP="00800353">
      <w:pPr>
        <w:pStyle w:val="a6"/>
        <w:spacing w:before="120"/>
        <w:ind w:right="-5"/>
        <w:jc w:val="both"/>
        <w:rPr>
          <w:rFonts w:cs="Times New Roman"/>
          <w:b/>
          <w:i/>
        </w:rPr>
      </w:pPr>
      <w:r w:rsidRPr="00800353">
        <w:rPr>
          <w:rFonts w:cs="Times New Roman"/>
          <w:b/>
          <w:i/>
        </w:rPr>
        <w:t xml:space="preserve">3. Юридический вопрос – центральный момент анализа казуса: </w:t>
      </w:r>
      <w:r w:rsidRPr="00800353">
        <w:rPr>
          <w:rFonts w:cs="Times New Roman"/>
        </w:rPr>
        <w:t>Сформулируйте юридический вопрос, который стоит перед судом в данном деле</w:t>
      </w:r>
      <w:proofErr w:type="gramStart"/>
      <w:r w:rsidRPr="00800353">
        <w:rPr>
          <w:rFonts w:cs="Times New Roman"/>
        </w:rPr>
        <w:t>.</w:t>
      </w:r>
      <w:proofErr w:type="gramEnd"/>
      <w:r w:rsidRPr="00800353">
        <w:rPr>
          <w:rFonts w:cs="Times New Roman"/>
        </w:rPr>
        <w:t xml:space="preserve"> (</w:t>
      </w:r>
      <w:proofErr w:type="gramStart"/>
      <w:r w:rsidRPr="00800353">
        <w:rPr>
          <w:rFonts w:cs="Times New Roman"/>
          <w:i/>
        </w:rPr>
        <w:t>ю</w:t>
      </w:r>
      <w:proofErr w:type="gramEnd"/>
      <w:r w:rsidRPr="00800353">
        <w:rPr>
          <w:rFonts w:cs="Times New Roman"/>
          <w:i/>
        </w:rPr>
        <w:t>ридический вопрос вытекает из требования стороны – инициатора дела и основывается на нормах права. Вопрос должен быть сформулирован так, чтобы он подразумевал ответ «да» или «нет». От ответа на юридический вопрос зависят позиции сторон (одна отвечает «да», другая - «нет»), а также решение дела судом</w:t>
      </w:r>
      <w:r w:rsidRPr="00800353">
        <w:rPr>
          <w:rFonts w:cs="Times New Roman"/>
        </w:rPr>
        <w:t xml:space="preserve">.  </w:t>
      </w:r>
    </w:p>
    <w:p w:rsidR="00800353" w:rsidRPr="00800353" w:rsidRDefault="00800353" w:rsidP="00800353">
      <w:pPr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00353">
        <w:rPr>
          <w:rFonts w:ascii="Times New Roman" w:hAnsi="Times New Roman"/>
          <w:b/>
          <w:i/>
          <w:sz w:val="24"/>
          <w:szCs w:val="24"/>
        </w:rPr>
        <w:t xml:space="preserve">4. Аргументы: </w:t>
      </w:r>
      <w:proofErr w:type="gramStart"/>
      <w:r w:rsidRPr="00800353">
        <w:rPr>
          <w:rFonts w:ascii="Times New Roman" w:hAnsi="Times New Roman"/>
          <w:sz w:val="24"/>
          <w:szCs w:val="24"/>
        </w:rPr>
        <w:t>Какие юридические аргументы может представить каждая сторона, основываясь на фактах и праве? (с</w:t>
      </w:r>
      <w:r w:rsidRPr="00800353">
        <w:rPr>
          <w:rFonts w:ascii="Times New Roman" w:hAnsi="Times New Roman"/>
          <w:i/>
          <w:sz w:val="24"/>
          <w:szCs w:val="24"/>
        </w:rPr>
        <w:t>труктура юридического аргумента представлена в листе оценивания аргументов.</w:t>
      </w:r>
      <w:proofErr w:type="gramEnd"/>
      <w:r w:rsidRPr="0080035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00353">
        <w:rPr>
          <w:rFonts w:ascii="Times New Roman" w:hAnsi="Times New Roman"/>
          <w:i/>
          <w:sz w:val="24"/>
          <w:szCs w:val="24"/>
        </w:rPr>
        <w:t>Обратите внимание на рекомендации по разработке юридического аргумента, изложенные ниже)</w:t>
      </w:r>
      <w:r w:rsidRPr="00800353">
        <w:rPr>
          <w:rFonts w:ascii="Times New Roman" w:hAnsi="Times New Roman"/>
          <w:sz w:val="24"/>
          <w:szCs w:val="24"/>
        </w:rPr>
        <w:t>.</w:t>
      </w:r>
      <w:proofErr w:type="gramEnd"/>
    </w:p>
    <w:p w:rsidR="00800353" w:rsidRPr="00800353" w:rsidRDefault="00800353" w:rsidP="00800353">
      <w:pPr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00353">
        <w:rPr>
          <w:rFonts w:ascii="Times New Roman" w:hAnsi="Times New Roman"/>
          <w:b/>
          <w:i/>
          <w:sz w:val="24"/>
          <w:szCs w:val="24"/>
        </w:rPr>
        <w:t xml:space="preserve">5. Решение: </w:t>
      </w:r>
      <w:r w:rsidRPr="00800353">
        <w:rPr>
          <w:rFonts w:ascii="Times New Roman" w:hAnsi="Times New Roman"/>
          <w:sz w:val="24"/>
          <w:szCs w:val="24"/>
        </w:rPr>
        <w:t>Какое решение должно быть вынесено по данному вопросу? Какие есть основания (факты, нормы права) для вынесения такого решения?</w:t>
      </w:r>
    </w:p>
    <w:p w:rsidR="00800353" w:rsidRPr="00800353" w:rsidRDefault="00800353" w:rsidP="00800353">
      <w:pPr>
        <w:pStyle w:val="7"/>
        <w:spacing w:before="0" w:after="0"/>
        <w:ind w:right="533"/>
        <w:jc w:val="both"/>
        <w:rPr>
          <w:b/>
          <w:lang w:val="ru-RU"/>
        </w:rPr>
      </w:pPr>
    </w:p>
    <w:p w:rsidR="00800353" w:rsidRDefault="00800353" w:rsidP="00800353">
      <w:pPr>
        <w:pStyle w:val="7"/>
        <w:spacing w:before="0" w:after="0"/>
        <w:ind w:right="533"/>
        <w:jc w:val="center"/>
        <w:rPr>
          <w:b/>
          <w:sz w:val="28"/>
          <w:lang w:val="ru-RU"/>
        </w:rPr>
      </w:pPr>
      <w:r w:rsidRPr="00800353">
        <w:rPr>
          <w:b/>
          <w:sz w:val="28"/>
        </w:rPr>
        <w:t>Рекомендации по разработке аргументов.</w:t>
      </w:r>
    </w:p>
    <w:p w:rsidR="00800353" w:rsidRPr="00800353" w:rsidRDefault="00800353" w:rsidP="00800353">
      <w:pPr>
        <w:jc w:val="both"/>
        <w:rPr>
          <w:rFonts w:ascii="Times New Roman" w:hAnsi="Times New Roman"/>
          <w:sz w:val="24"/>
          <w:szCs w:val="24"/>
        </w:rPr>
      </w:pPr>
      <w:r w:rsidRPr="00800353">
        <w:rPr>
          <w:rFonts w:ascii="Times New Roman" w:hAnsi="Times New Roman"/>
          <w:sz w:val="24"/>
          <w:szCs w:val="24"/>
        </w:rPr>
        <w:t>Структура  аргумента:</w:t>
      </w:r>
    </w:p>
    <w:p w:rsidR="00800353" w:rsidRPr="00800353" w:rsidRDefault="00800353" w:rsidP="00800353">
      <w:pPr>
        <w:jc w:val="both"/>
        <w:rPr>
          <w:rFonts w:ascii="Times New Roman" w:hAnsi="Times New Roman"/>
          <w:sz w:val="24"/>
          <w:szCs w:val="24"/>
        </w:rPr>
      </w:pPr>
      <w:r w:rsidRPr="00800353">
        <w:rPr>
          <w:rFonts w:ascii="Times New Roman" w:hAnsi="Times New Roman"/>
          <w:sz w:val="24"/>
          <w:szCs w:val="24"/>
        </w:rPr>
        <w:t xml:space="preserve">1) Правовая проблема  - о чем вы хотите говорить, в чем вы хотите убедить суд. Можно начинать с утверждения или с вопроса. </w:t>
      </w:r>
    </w:p>
    <w:p w:rsidR="00800353" w:rsidRPr="00800353" w:rsidRDefault="00800353" w:rsidP="00800353">
      <w:pPr>
        <w:jc w:val="both"/>
        <w:rPr>
          <w:rFonts w:ascii="Times New Roman" w:hAnsi="Times New Roman"/>
          <w:sz w:val="24"/>
          <w:szCs w:val="24"/>
        </w:rPr>
      </w:pPr>
      <w:r w:rsidRPr="00800353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800353">
        <w:rPr>
          <w:rFonts w:ascii="Times New Roman" w:hAnsi="Times New Roman"/>
          <w:sz w:val="24"/>
          <w:szCs w:val="24"/>
        </w:rPr>
        <w:t>Право</w:t>
      </w:r>
      <w:proofErr w:type="gramEnd"/>
      <w:r w:rsidRPr="00800353">
        <w:rPr>
          <w:rFonts w:ascii="Times New Roman" w:hAnsi="Times New Roman"/>
          <w:sz w:val="24"/>
          <w:szCs w:val="24"/>
        </w:rPr>
        <w:t xml:space="preserve"> - какое правило вы хотите применить. Точно назовите источник. Аккуратно процитируйте  именно ту часть текста, которая вам нужна. Если какие-то части правила объясняются в другом источнике, точно и аккуратно цитируйте каждый источник по отдельности и объясняйте связь между этими текстами. </w:t>
      </w:r>
    </w:p>
    <w:p w:rsidR="00800353" w:rsidRPr="00800353" w:rsidRDefault="00800353" w:rsidP="00800353">
      <w:pPr>
        <w:jc w:val="both"/>
        <w:rPr>
          <w:rFonts w:ascii="Times New Roman" w:hAnsi="Times New Roman"/>
          <w:sz w:val="24"/>
          <w:szCs w:val="24"/>
        </w:rPr>
      </w:pPr>
      <w:r w:rsidRPr="00800353">
        <w:rPr>
          <w:rFonts w:ascii="Times New Roman" w:hAnsi="Times New Roman"/>
          <w:sz w:val="24"/>
          <w:szCs w:val="24"/>
        </w:rPr>
        <w:t xml:space="preserve">3) Применение правила к фактам </w:t>
      </w:r>
      <w:r>
        <w:rPr>
          <w:rFonts w:ascii="Times New Roman" w:hAnsi="Times New Roman"/>
          <w:sz w:val="24"/>
          <w:szCs w:val="24"/>
        </w:rPr>
        <w:t>–</w:t>
      </w:r>
      <w:r w:rsidRPr="00800353">
        <w:rPr>
          <w:rFonts w:ascii="Times New Roman" w:hAnsi="Times New Roman"/>
          <w:sz w:val="24"/>
          <w:szCs w:val="24"/>
        </w:rPr>
        <w:t xml:space="preserve"> объясните</w:t>
      </w:r>
      <w:r>
        <w:rPr>
          <w:rFonts w:ascii="Times New Roman" w:hAnsi="Times New Roman"/>
          <w:sz w:val="24"/>
          <w:szCs w:val="24"/>
        </w:rPr>
        <w:t>,</w:t>
      </w:r>
      <w:r w:rsidRPr="00800353">
        <w:rPr>
          <w:rFonts w:ascii="Times New Roman" w:hAnsi="Times New Roman"/>
          <w:sz w:val="24"/>
          <w:szCs w:val="24"/>
        </w:rPr>
        <w:t xml:space="preserve"> каким образом правило применяется к фактам, т.е. какие факты дела подтверждают те условия, которые описаны в источнике права, и какое требование из этого следует в соответствии с текстом из источника права. Объясните все неясные, спорные факты с помощью логических выводов из других фактов, из привлеченных источников информации. </w:t>
      </w:r>
    </w:p>
    <w:p w:rsidR="00800353" w:rsidRDefault="00800353" w:rsidP="00800353">
      <w:pPr>
        <w:jc w:val="both"/>
      </w:pPr>
      <w:r w:rsidRPr="00800353">
        <w:rPr>
          <w:rFonts w:ascii="Times New Roman" w:hAnsi="Times New Roman"/>
          <w:sz w:val="24"/>
          <w:szCs w:val="24"/>
        </w:rPr>
        <w:t xml:space="preserve">4) Вывод - сделайте логичный вывод о том, что должен решить суд в результате применения предложенного вами правила к описанным вами фактам (снова вернитесь к правовой проблеме теперь уже в виде убедительного ответа на поставленный вопрос). </w:t>
      </w:r>
    </w:p>
    <w:sectPr w:rsidR="00800353" w:rsidSect="00517634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D5" w:rsidRDefault="007326D5" w:rsidP="008F2BF6">
      <w:pPr>
        <w:spacing w:after="0" w:line="240" w:lineRule="auto"/>
      </w:pPr>
      <w:r>
        <w:separator/>
      </w:r>
    </w:p>
  </w:endnote>
  <w:endnote w:type="continuationSeparator" w:id="0">
    <w:p w:rsidR="007326D5" w:rsidRDefault="007326D5" w:rsidP="008F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D5" w:rsidRDefault="007326D5" w:rsidP="008F2BF6">
      <w:pPr>
        <w:spacing w:after="0" w:line="240" w:lineRule="auto"/>
      </w:pPr>
      <w:r>
        <w:separator/>
      </w:r>
    </w:p>
  </w:footnote>
  <w:footnote w:type="continuationSeparator" w:id="0">
    <w:p w:rsidR="007326D5" w:rsidRDefault="007326D5" w:rsidP="008F2BF6">
      <w:pPr>
        <w:spacing w:after="0" w:line="240" w:lineRule="auto"/>
      </w:pPr>
      <w:r>
        <w:continuationSeparator/>
      </w:r>
    </w:p>
  </w:footnote>
  <w:footnote w:id="1">
    <w:p w:rsidR="008F2BF6" w:rsidRPr="008F2BF6" w:rsidRDefault="008F2BF6" w:rsidP="008F2B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2BF6">
        <w:rPr>
          <w:rFonts w:ascii="Times New Roman" w:hAnsi="Times New Roman"/>
          <w:sz w:val="20"/>
          <w:szCs w:val="20"/>
        </w:rPr>
        <w:footnoteRef/>
      </w:r>
      <w:r w:rsidRPr="008F2BF6">
        <w:rPr>
          <w:rFonts w:ascii="Times New Roman" w:hAnsi="Times New Roman"/>
          <w:sz w:val="20"/>
          <w:szCs w:val="20"/>
        </w:rPr>
        <w:t xml:space="preserve"> Материалы учебного дела разработаны Санкт-Петербургским институтом права имени Принца П.Г. </w:t>
      </w:r>
      <w:proofErr w:type="spellStart"/>
      <w:r w:rsidRPr="008F2BF6">
        <w:rPr>
          <w:rFonts w:ascii="Times New Roman" w:hAnsi="Times New Roman"/>
          <w:sz w:val="20"/>
          <w:szCs w:val="20"/>
        </w:rPr>
        <w:t>Ольденбургского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8F2BF6" w:rsidRDefault="008F2BF6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E5C010C"/>
    <w:multiLevelType w:val="hybridMultilevel"/>
    <w:tmpl w:val="9440D4E6"/>
    <w:lvl w:ilvl="0" w:tplc="21D40F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FD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473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A0B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B66F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640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E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8DE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00E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2674E"/>
    <w:multiLevelType w:val="hybridMultilevel"/>
    <w:tmpl w:val="CB308698"/>
    <w:lvl w:ilvl="0" w:tplc="D56874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854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05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9E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46B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842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67A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8A7B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03A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F019E"/>
    <w:multiLevelType w:val="hybridMultilevel"/>
    <w:tmpl w:val="62329416"/>
    <w:lvl w:ilvl="0" w:tplc="7C147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4977A0"/>
    <w:multiLevelType w:val="hybridMultilevel"/>
    <w:tmpl w:val="F67C9092"/>
    <w:lvl w:ilvl="0" w:tplc="D578EB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274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69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E98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86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E8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39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EB2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A5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C19"/>
    <w:rsid w:val="00085BCA"/>
    <w:rsid w:val="0010402B"/>
    <w:rsid w:val="001A0B5C"/>
    <w:rsid w:val="001A4C56"/>
    <w:rsid w:val="00213B76"/>
    <w:rsid w:val="002F2DA9"/>
    <w:rsid w:val="00372FE0"/>
    <w:rsid w:val="003A6F7E"/>
    <w:rsid w:val="004E5AE3"/>
    <w:rsid w:val="0051104C"/>
    <w:rsid w:val="00517634"/>
    <w:rsid w:val="00596DD4"/>
    <w:rsid w:val="005D7E3C"/>
    <w:rsid w:val="00614E77"/>
    <w:rsid w:val="00630B23"/>
    <w:rsid w:val="0063265E"/>
    <w:rsid w:val="006B14BD"/>
    <w:rsid w:val="007027B7"/>
    <w:rsid w:val="007326D5"/>
    <w:rsid w:val="00800353"/>
    <w:rsid w:val="008F2BF6"/>
    <w:rsid w:val="008F2C19"/>
    <w:rsid w:val="009527DC"/>
    <w:rsid w:val="00993211"/>
    <w:rsid w:val="00A7040B"/>
    <w:rsid w:val="00AD6AE7"/>
    <w:rsid w:val="00B451EF"/>
    <w:rsid w:val="00BF000C"/>
    <w:rsid w:val="00C11887"/>
    <w:rsid w:val="00C74A29"/>
    <w:rsid w:val="00CC0756"/>
    <w:rsid w:val="00CF511D"/>
    <w:rsid w:val="00D46EC0"/>
    <w:rsid w:val="00D91F61"/>
    <w:rsid w:val="00D94BE3"/>
    <w:rsid w:val="00E32577"/>
    <w:rsid w:val="00E9230F"/>
    <w:rsid w:val="00FA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19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8003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3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1F61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51104C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51104C"/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8">
    <w:name w:val="footnote text"/>
    <w:basedOn w:val="a"/>
    <w:link w:val="a9"/>
    <w:uiPriority w:val="99"/>
    <w:semiHidden/>
    <w:unhideWhenUsed/>
    <w:rsid w:val="008F2BF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F2BF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F2BF6"/>
    <w:rPr>
      <w:vertAlign w:val="superscript"/>
    </w:rPr>
  </w:style>
  <w:style w:type="character" w:customStyle="1" w:styleId="70">
    <w:name w:val="Заголовок 7 Знак"/>
    <w:basedOn w:val="a0"/>
    <w:link w:val="7"/>
    <w:rsid w:val="00800353"/>
    <w:rPr>
      <w:rFonts w:ascii="Times New Roman" w:eastAsia="Times New Roman" w:hAnsi="Times New Roman" w:cs="Times New Roman"/>
      <w:sz w:val="24"/>
      <w:szCs w:val="24"/>
      <w:lang/>
    </w:rPr>
  </w:style>
  <w:style w:type="paragraph" w:styleId="ab">
    <w:name w:val="Balloon Text"/>
    <w:basedOn w:val="a"/>
    <w:link w:val="ac"/>
    <w:uiPriority w:val="99"/>
    <w:semiHidden/>
    <w:unhideWhenUsed/>
    <w:rsid w:val="002F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DA9"/>
    <w:rPr>
      <w:rFonts w:ascii="Tahoma" w:eastAsia="Calibri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9527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19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8003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3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1F61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51104C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51104C"/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8">
    <w:name w:val="footnote text"/>
    <w:basedOn w:val="a"/>
    <w:link w:val="a9"/>
    <w:uiPriority w:val="99"/>
    <w:semiHidden/>
    <w:unhideWhenUsed/>
    <w:rsid w:val="008F2BF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F2BF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F2BF6"/>
    <w:rPr>
      <w:vertAlign w:val="superscript"/>
    </w:rPr>
  </w:style>
  <w:style w:type="character" w:customStyle="1" w:styleId="70">
    <w:name w:val="Заголовок 7 Знак"/>
    <w:basedOn w:val="a0"/>
    <w:link w:val="7"/>
    <w:rsid w:val="008003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2F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D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95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2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80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ulsu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sv@inbox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clinic.ulsu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goo.gl%2Fforms%2FDp5FYy6EOXhkIXH22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kulsu" TargetMode="External"/><Relationship Id="rId14" Type="http://schemas.openxmlformats.org/officeDocument/2006/relationships/hyperlink" Target="http://bas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C418-DF9B-4478-9C3B-9799C796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2019-03-29T05:12:00Z</dcterms:created>
  <dcterms:modified xsi:type="dcterms:W3CDTF">2019-03-29T05:13:00Z</dcterms:modified>
</cp:coreProperties>
</file>