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b/>
          <w:sz w:val="28"/>
          <w:szCs w:val="28"/>
        </w:rPr>
      </w:pPr>
      <w:r w:rsidRPr="00D808E1">
        <w:rPr>
          <w:b/>
          <w:sz w:val="28"/>
          <w:szCs w:val="28"/>
        </w:rPr>
        <w:t>Вопросы для самоподготовки по дисциплине «Массаж»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b/>
          <w:sz w:val="28"/>
          <w:szCs w:val="28"/>
        </w:rPr>
      </w:pP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1.Истории развития массажа в нашей стране?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2.Виды массажа вы знаете?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3.Виды массаж по назначению и исполнению?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4.Механизмы воздействия массажа на организм вы знаете?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5.Какое воздействие оказывает массаж на кожу?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6.Какое воздействие оказывает массаж на центральную нервную систему?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7.Какое воздействие оказывает массаж на кровеносную и лимфатическую системы?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8.Какое воздействие оказывает массаж на мышцы?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9.Какое воздействие оказывает массаж на суставной аппарат?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10Какие противопоказания к выполнению массажа вы знаете?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11.Каким образом массаж можно сочетать с физиотерапевтическими процедурами?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12.Как должен быть организован труд массажиста?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13.Какие требования должен выполнять массажист во время своей работы?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Какие требования предъявляются к пациенту?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14.Какие виды основных приемов массажа вы знаете?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15.Что вы знаете о приеме «поглаживание»?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16.Какие вспомогательные приемы «поглаживания» вы знаете?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17.то вы знаете о приеме «растирание»?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18.Какие вспомогательные приемы «растирания» вы знаете?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19.то вы знаете о приеме «разминание»?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20.Какие вспомогательные приемы «разминания вы знаете?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21.Что вы знаете о приеме «вибрация»?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22.Какие вспомогательные приемы «вибрации» вы знаете?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23.Какие методические указания должен выполнять массажист при выполнении приема «поглаживание»?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24.Какие методические указания должен выполнять массажист при выполнении приема «растирание»?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25.Какие методические указания должен выполнять массажист при выполнении приема «разминание»?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26.Какие методические указания должен выполнять массажист при выполнении приема «вибрация»?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27.Что вы знаете о технике выполнения массажа на мышцы кистей рук?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28.По каким линиям массируется лучезапястный сустав?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29.Какие виды приемов используются при массировании  лучезапястного сустава?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30.Что вы знаете о технике массажа на мышцах предплечья?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lastRenderedPageBreak/>
        <w:t>31.По каким линиям массируется локтевой сустав?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32.акие виды приемов используются при массировании локтевого сустава?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33.Что вы знаете о технике выполнения массажа на мышцах плеча?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34.Что вы знаете о технике массажа плечевого сустава?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35.Что вы знаете о массаже стоп?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36.По каким линиям массируется голеностопный сустав?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37.Какие виды приемов используются при массировании голеностопного сустава?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38.Что вы знаете о технике выполнения массажа на мышцах голени?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39.По каким линиям массируется коленный сустав?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40.Какие приемы массажа используются  при массировании коленного сустава?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41.Что вы знаете о технике выполнения массажа на мышцах бедра?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42.Техника выполнения массажа на мышцах переднебоковой поверхности шеи?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43.Что вы знаете о технике выполнения массажа на мышцы воротниковой зоны?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44.Что вы знаете о технике выполнения массажа спины?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45.Что вы знаете о технике выполнения массажа в поясничной области?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46.Какие виды приемов используются при массировании волосистой части головы?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47.Какие виды приемов используются при массировании мышц живота?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48.Какие виды приемов используются при массировании грудной клетки?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49.Что вы знаете о сегментарном массаже?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50.Какие приемы сегментарного массажа вы знаете?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51.Что вы знаете о проведении сегментарного массажа на спине?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52.Что вы знаете о проведении сегментарного массажа крестцово-поясничного отдела?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53.Что вы знаете о проведении сегментарного массажа шейного отдела?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54.Что вы знаете о проведении сегментарного массажа лопаток?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55.Что вы знаете о проведении сегментарного массажа грудной клетки?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56.Какие смещения рефлексов происходят при сегментарном массаже?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57.Точечный массаж?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58.Что вы знаете о свойствах биологически активной точки?</w:t>
      </w:r>
    </w:p>
    <w:p w:rsidR="000E3FAA" w:rsidRPr="00D808E1" w:rsidRDefault="000E3FAA" w:rsidP="000E3FAA">
      <w:pPr>
        <w:pStyle w:val="af"/>
        <w:tabs>
          <w:tab w:val="clear" w:pos="4677"/>
          <w:tab w:val="center" w:pos="1080"/>
        </w:tabs>
        <w:ind w:left="1070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59.Что такое «</w:t>
      </w:r>
      <w:proofErr w:type="spellStart"/>
      <w:r w:rsidRPr="00D808E1">
        <w:rPr>
          <w:sz w:val="28"/>
          <w:szCs w:val="28"/>
        </w:rPr>
        <w:t>цунь</w:t>
      </w:r>
      <w:proofErr w:type="spellEnd"/>
      <w:r w:rsidRPr="00D808E1">
        <w:rPr>
          <w:sz w:val="28"/>
          <w:szCs w:val="28"/>
        </w:rPr>
        <w:t>»?</w:t>
      </w:r>
    </w:p>
    <w:p w:rsidR="00E16412" w:rsidRPr="00D808E1" w:rsidRDefault="000E3FAA" w:rsidP="000E3FAA">
      <w:pPr>
        <w:ind w:left="362" w:firstLine="708"/>
        <w:rPr>
          <w:sz w:val="28"/>
          <w:szCs w:val="28"/>
        </w:rPr>
      </w:pPr>
      <w:r w:rsidRPr="00D808E1">
        <w:rPr>
          <w:sz w:val="28"/>
          <w:szCs w:val="28"/>
        </w:rPr>
        <w:t>60.Какие приемы точечного массажа вы знаете?</w:t>
      </w:r>
    </w:p>
    <w:p w:rsidR="00D808E1" w:rsidRPr="00D808E1" w:rsidRDefault="00D808E1" w:rsidP="000E3FAA">
      <w:pPr>
        <w:ind w:left="362" w:firstLine="708"/>
        <w:rPr>
          <w:sz w:val="28"/>
          <w:szCs w:val="28"/>
        </w:rPr>
      </w:pPr>
    </w:p>
    <w:p w:rsidR="00D808E1" w:rsidRPr="00D808E1" w:rsidRDefault="00D808E1" w:rsidP="000E3FAA">
      <w:pPr>
        <w:ind w:left="362" w:firstLine="708"/>
        <w:rPr>
          <w:sz w:val="28"/>
          <w:szCs w:val="28"/>
        </w:rPr>
      </w:pPr>
    </w:p>
    <w:p w:rsidR="00D808E1" w:rsidRPr="00D808E1" w:rsidRDefault="00D808E1" w:rsidP="000E3FAA">
      <w:pPr>
        <w:ind w:left="362" w:firstLine="708"/>
        <w:rPr>
          <w:sz w:val="28"/>
          <w:szCs w:val="28"/>
        </w:rPr>
      </w:pPr>
    </w:p>
    <w:p w:rsidR="00D808E1" w:rsidRPr="00D808E1" w:rsidRDefault="00D808E1" w:rsidP="000E3FAA">
      <w:pPr>
        <w:ind w:left="362" w:firstLine="708"/>
        <w:rPr>
          <w:b/>
          <w:sz w:val="28"/>
          <w:szCs w:val="28"/>
        </w:rPr>
      </w:pPr>
      <w:r w:rsidRPr="00D808E1">
        <w:rPr>
          <w:b/>
          <w:sz w:val="28"/>
          <w:szCs w:val="28"/>
        </w:rPr>
        <w:t>Список рекомендуемой литературы</w:t>
      </w:r>
    </w:p>
    <w:p w:rsidR="00D808E1" w:rsidRPr="00D808E1" w:rsidRDefault="00D808E1" w:rsidP="00D808E1">
      <w:pPr>
        <w:jc w:val="both"/>
        <w:rPr>
          <w:b/>
          <w:sz w:val="28"/>
          <w:szCs w:val="28"/>
        </w:rPr>
      </w:pPr>
      <w:r w:rsidRPr="00D808E1">
        <w:rPr>
          <w:b/>
          <w:sz w:val="28"/>
          <w:szCs w:val="28"/>
        </w:rPr>
        <w:t>Основная</w:t>
      </w:r>
    </w:p>
    <w:p w:rsidR="00D808E1" w:rsidRPr="00D808E1" w:rsidRDefault="00D808E1" w:rsidP="00D808E1">
      <w:pPr>
        <w:pStyle w:val="a9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D808E1">
        <w:rPr>
          <w:rFonts w:ascii="Times New Roman" w:hAnsi="Times New Roman"/>
          <w:sz w:val="28"/>
          <w:szCs w:val="28"/>
        </w:rPr>
        <w:t>Налобина, А. Н. Основы массажа. Спортивный массаж</w:t>
      </w:r>
      <w:proofErr w:type="gramStart"/>
      <w:r w:rsidRPr="00D808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08E1">
        <w:rPr>
          <w:rFonts w:ascii="Times New Roman" w:hAnsi="Times New Roman"/>
          <w:sz w:val="28"/>
          <w:szCs w:val="28"/>
        </w:rPr>
        <w:t xml:space="preserve"> учебное пособие / А. Н. Налобина, И. Г. </w:t>
      </w:r>
      <w:proofErr w:type="spellStart"/>
      <w:r w:rsidRPr="00D808E1">
        <w:rPr>
          <w:rFonts w:ascii="Times New Roman" w:hAnsi="Times New Roman"/>
          <w:sz w:val="28"/>
          <w:szCs w:val="28"/>
        </w:rPr>
        <w:t>Таламова</w:t>
      </w:r>
      <w:proofErr w:type="spellEnd"/>
      <w:r w:rsidRPr="00D808E1">
        <w:rPr>
          <w:rFonts w:ascii="Times New Roman" w:hAnsi="Times New Roman"/>
          <w:sz w:val="28"/>
          <w:szCs w:val="28"/>
        </w:rPr>
        <w:t>. — Саратов</w:t>
      </w:r>
      <w:proofErr w:type="gramStart"/>
      <w:r w:rsidRPr="00D808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08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8E1">
        <w:rPr>
          <w:rFonts w:ascii="Times New Roman" w:hAnsi="Times New Roman"/>
          <w:sz w:val="28"/>
          <w:szCs w:val="28"/>
        </w:rPr>
        <w:t>Ай</w:t>
      </w:r>
      <w:proofErr w:type="gramEnd"/>
      <w:r w:rsidRPr="00D808E1">
        <w:rPr>
          <w:rFonts w:ascii="Times New Roman" w:hAnsi="Times New Roman"/>
          <w:sz w:val="28"/>
          <w:szCs w:val="28"/>
        </w:rPr>
        <w:t xml:space="preserve"> Пи Ар </w:t>
      </w:r>
      <w:proofErr w:type="spellStart"/>
      <w:r w:rsidRPr="00D808E1">
        <w:rPr>
          <w:rFonts w:ascii="Times New Roman" w:hAnsi="Times New Roman"/>
          <w:sz w:val="28"/>
          <w:szCs w:val="28"/>
        </w:rPr>
        <w:t>Медиа</w:t>
      </w:r>
      <w:proofErr w:type="spellEnd"/>
      <w:r w:rsidRPr="00D808E1">
        <w:rPr>
          <w:rFonts w:ascii="Times New Roman" w:hAnsi="Times New Roman"/>
          <w:sz w:val="28"/>
          <w:szCs w:val="28"/>
        </w:rPr>
        <w:t xml:space="preserve">, 2019. — 128 </w:t>
      </w:r>
      <w:proofErr w:type="spellStart"/>
      <w:r w:rsidRPr="00D808E1">
        <w:rPr>
          <w:rFonts w:ascii="Times New Roman" w:hAnsi="Times New Roman"/>
          <w:sz w:val="28"/>
          <w:szCs w:val="28"/>
        </w:rPr>
        <w:t>c</w:t>
      </w:r>
      <w:proofErr w:type="spellEnd"/>
      <w:r w:rsidRPr="00D808E1">
        <w:rPr>
          <w:rFonts w:ascii="Times New Roman" w:hAnsi="Times New Roman"/>
          <w:sz w:val="28"/>
          <w:szCs w:val="28"/>
        </w:rPr>
        <w:t>. — ISBN 978-5-4497-0004-9. — Текст</w:t>
      </w:r>
      <w:proofErr w:type="gramStart"/>
      <w:r w:rsidRPr="00D808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08E1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http://www.iprbookshop.ru/82673.html</w:t>
      </w:r>
    </w:p>
    <w:p w:rsidR="00D808E1" w:rsidRPr="00D808E1" w:rsidRDefault="00D808E1" w:rsidP="00D808E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808E1" w:rsidRPr="00D808E1" w:rsidRDefault="00D808E1" w:rsidP="00D808E1">
      <w:pPr>
        <w:pStyle w:val="a9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D808E1">
        <w:rPr>
          <w:rFonts w:ascii="Times New Roman" w:hAnsi="Times New Roman"/>
          <w:sz w:val="28"/>
          <w:szCs w:val="28"/>
        </w:rPr>
        <w:t>Налобина, А. Н. Основы классического массажа</w:t>
      </w:r>
      <w:proofErr w:type="gramStart"/>
      <w:r w:rsidRPr="00D808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08E1">
        <w:rPr>
          <w:rFonts w:ascii="Times New Roman" w:hAnsi="Times New Roman"/>
          <w:sz w:val="28"/>
          <w:szCs w:val="28"/>
        </w:rPr>
        <w:t xml:space="preserve"> учебное пособие / А. Н. Налобина, И. Г. </w:t>
      </w:r>
      <w:proofErr w:type="spellStart"/>
      <w:r w:rsidRPr="00D808E1">
        <w:rPr>
          <w:rFonts w:ascii="Times New Roman" w:hAnsi="Times New Roman"/>
          <w:sz w:val="28"/>
          <w:szCs w:val="28"/>
        </w:rPr>
        <w:t>Таламова</w:t>
      </w:r>
      <w:proofErr w:type="spellEnd"/>
      <w:r w:rsidRPr="00D808E1">
        <w:rPr>
          <w:rFonts w:ascii="Times New Roman" w:hAnsi="Times New Roman"/>
          <w:sz w:val="28"/>
          <w:szCs w:val="28"/>
        </w:rPr>
        <w:t>. — Саратов</w:t>
      </w:r>
      <w:proofErr w:type="gramStart"/>
      <w:r w:rsidRPr="00D808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08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8E1">
        <w:rPr>
          <w:rFonts w:ascii="Times New Roman" w:hAnsi="Times New Roman"/>
          <w:sz w:val="28"/>
          <w:szCs w:val="28"/>
        </w:rPr>
        <w:t>Ай</w:t>
      </w:r>
      <w:proofErr w:type="gramEnd"/>
      <w:r w:rsidRPr="00D808E1">
        <w:rPr>
          <w:rFonts w:ascii="Times New Roman" w:hAnsi="Times New Roman"/>
          <w:sz w:val="28"/>
          <w:szCs w:val="28"/>
        </w:rPr>
        <w:t xml:space="preserve"> Пи Ар </w:t>
      </w:r>
      <w:proofErr w:type="spellStart"/>
      <w:r w:rsidRPr="00D808E1">
        <w:rPr>
          <w:rFonts w:ascii="Times New Roman" w:hAnsi="Times New Roman"/>
          <w:sz w:val="28"/>
          <w:szCs w:val="28"/>
        </w:rPr>
        <w:t>Медиа</w:t>
      </w:r>
      <w:proofErr w:type="spellEnd"/>
      <w:r w:rsidRPr="00D808E1">
        <w:rPr>
          <w:rFonts w:ascii="Times New Roman" w:hAnsi="Times New Roman"/>
          <w:sz w:val="28"/>
          <w:szCs w:val="28"/>
        </w:rPr>
        <w:t xml:space="preserve">, 2019. — 67 </w:t>
      </w:r>
      <w:proofErr w:type="spellStart"/>
      <w:r w:rsidRPr="00D808E1">
        <w:rPr>
          <w:rFonts w:ascii="Times New Roman" w:hAnsi="Times New Roman"/>
          <w:sz w:val="28"/>
          <w:szCs w:val="28"/>
        </w:rPr>
        <w:t>c</w:t>
      </w:r>
      <w:proofErr w:type="spellEnd"/>
      <w:r w:rsidRPr="00D808E1">
        <w:rPr>
          <w:rFonts w:ascii="Times New Roman" w:hAnsi="Times New Roman"/>
          <w:sz w:val="28"/>
          <w:szCs w:val="28"/>
        </w:rPr>
        <w:t>. — ISBN 978-5-4497-0003-2. — Текст</w:t>
      </w:r>
      <w:proofErr w:type="gramStart"/>
      <w:r w:rsidRPr="00D808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08E1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http://www.iprbookshop.ru/82672.html</w:t>
      </w:r>
    </w:p>
    <w:p w:rsidR="00D808E1" w:rsidRPr="00D808E1" w:rsidRDefault="00D808E1" w:rsidP="00D808E1">
      <w:pPr>
        <w:pStyle w:val="a9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D808E1">
        <w:rPr>
          <w:rFonts w:ascii="Times New Roman" w:hAnsi="Times New Roman"/>
          <w:sz w:val="28"/>
          <w:szCs w:val="28"/>
        </w:rPr>
        <w:t>3. Егорова, С. А. Лечебная физкультура и массаж</w:t>
      </w:r>
      <w:proofErr w:type="gramStart"/>
      <w:r w:rsidRPr="00D808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08E1">
        <w:rPr>
          <w:rFonts w:ascii="Times New Roman" w:hAnsi="Times New Roman"/>
          <w:sz w:val="28"/>
          <w:szCs w:val="28"/>
        </w:rPr>
        <w:t xml:space="preserve"> учебное пособие / С. А. Егорова, Л. В. Белова, В. Г. Петрякова. — Ставрополь</w:t>
      </w:r>
      <w:proofErr w:type="gramStart"/>
      <w:r w:rsidRPr="00D808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08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8E1">
        <w:rPr>
          <w:rFonts w:ascii="Times New Roman" w:hAnsi="Times New Roman"/>
          <w:sz w:val="28"/>
          <w:szCs w:val="28"/>
        </w:rPr>
        <w:t>Северо-Кавказский</w:t>
      </w:r>
      <w:proofErr w:type="spellEnd"/>
      <w:r w:rsidRPr="00D808E1">
        <w:rPr>
          <w:rFonts w:ascii="Times New Roman" w:hAnsi="Times New Roman"/>
          <w:sz w:val="28"/>
          <w:szCs w:val="28"/>
        </w:rPr>
        <w:t xml:space="preserve"> федеральный университет, 2014. — 258 </w:t>
      </w:r>
      <w:proofErr w:type="spellStart"/>
      <w:r w:rsidRPr="00D808E1">
        <w:rPr>
          <w:rFonts w:ascii="Times New Roman" w:hAnsi="Times New Roman"/>
          <w:sz w:val="28"/>
          <w:szCs w:val="28"/>
        </w:rPr>
        <w:t>c</w:t>
      </w:r>
      <w:proofErr w:type="spellEnd"/>
      <w:r w:rsidRPr="00D808E1">
        <w:rPr>
          <w:rFonts w:ascii="Times New Roman" w:hAnsi="Times New Roman"/>
          <w:sz w:val="28"/>
          <w:szCs w:val="28"/>
        </w:rPr>
        <w:t>. — ISBN 2227-8397. — Текст</w:t>
      </w:r>
      <w:proofErr w:type="gramStart"/>
      <w:r w:rsidRPr="00D808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08E1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http://www.iprbookshop.ru/62950.html</w:t>
      </w:r>
    </w:p>
    <w:p w:rsidR="00D808E1" w:rsidRPr="00D808E1" w:rsidRDefault="00D808E1" w:rsidP="00D808E1">
      <w:pPr>
        <w:jc w:val="both"/>
        <w:rPr>
          <w:b/>
          <w:sz w:val="28"/>
          <w:szCs w:val="28"/>
          <w:shd w:val="clear" w:color="auto" w:fill="F7F7F7"/>
        </w:rPr>
      </w:pPr>
      <w:r w:rsidRPr="00D808E1">
        <w:rPr>
          <w:b/>
          <w:sz w:val="28"/>
          <w:szCs w:val="28"/>
          <w:shd w:val="clear" w:color="auto" w:fill="F7F7F7"/>
        </w:rPr>
        <w:t xml:space="preserve"> Дополнительная:</w:t>
      </w:r>
    </w:p>
    <w:p w:rsidR="00D808E1" w:rsidRPr="00D808E1" w:rsidRDefault="00D808E1" w:rsidP="00D808E1">
      <w:pPr>
        <w:pStyle w:val="a9"/>
        <w:numPr>
          <w:ilvl w:val="0"/>
          <w:numId w:val="2"/>
        </w:numPr>
        <w:shd w:val="clear" w:color="auto" w:fill="FFFFFF"/>
        <w:spacing w:after="150" w:line="240" w:lineRule="auto"/>
        <w:jc w:val="both"/>
        <w:textAlignment w:val="center"/>
        <w:outlineLvl w:val="0"/>
        <w:rPr>
          <w:rFonts w:ascii="Times New Roman" w:hAnsi="Times New Roman"/>
          <w:sz w:val="28"/>
          <w:szCs w:val="28"/>
          <w:shd w:val="clear" w:color="auto" w:fill="F7F7F7"/>
        </w:rPr>
      </w:pPr>
      <w:r w:rsidRPr="00D808E1">
        <w:rPr>
          <w:rFonts w:ascii="Times New Roman" w:hAnsi="Times New Roman"/>
          <w:kern w:val="36"/>
          <w:sz w:val="28"/>
          <w:szCs w:val="28"/>
          <w:lang w:eastAsia="ru-RU"/>
        </w:rPr>
        <w:t xml:space="preserve">Лечебная физкультура и массаж в системе реабилитационных мероприятий, используемых в гериатрии. Глава 2 // </w:t>
      </w:r>
      <w:r w:rsidRPr="00D808E1">
        <w:rPr>
          <w:rFonts w:ascii="Times New Roman" w:hAnsi="Times New Roman"/>
          <w:sz w:val="28"/>
          <w:szCs w:val="28"/>
          <w:shd w:val="clear" w:color="auto" w:fill="F7F7F7"/>
        </w:rPr>
        <w:t>Руководство по геронтологии и гериатрии. В 4 томах. Том 3. Клиническая гериатрия / Авдеев С. Н., Аникин В. В., Анохин В. Н. и др. / Под ред. В. Н. Ярыгина, А. С. Мелентьева. – М.</w:t>
      </w:r>
      <w:proofErr w:type="gramStart"/>
      <w:r w:rsidRPr="00D808E1">
        <w:rPr>
          <w:rFonts w:ascii="Times New Roman" w:hAnsi="Times New Roman"/>
          <w:sz w:val="28"/>
          <w:szCs w:val="28"/>
          <w:shd w:val="clear" w:color="auto" w:fill="F7F7F7"/>
        </w:rPr>
        <w:t xml:space="preserve"> :</w:t>
      </w:r>
      <w:proofErr w:type="gramEnd"/>
      <w:r w:rsidRPr="00D808E1">
        <w:rPr>
          <w:rFonts w:ascii="Times New Roman" w:hAnsi="Times New Roman"/>
          <w:sz w:val="28"/>
          <w:szCs w:val="28"/>
          <w:shd w:val="clear" w:color="auto" w:fill="F7F7F7"/>
        </w:rPr>
        <w:t xml:space="preserve"> ГЭОТАР–</w:t>
      </w:r>
      <w:proofErr w:type="spellStart"/>
      <w:r w:rsidRPr="00D808E1">
        <w:rPr>
          <w:rFonts w:ascii="Times New Roman" w:hAnsi="Times New Roman"/>
          <w:sz w:val="28"/>
          <w:szCs w:val="28"/>
          <w:shd w:val="clear" w:color="auto" w:fill="F7F7F7"/>
        </w:rPr>
        <w:t>Медиа</w:t>
      </w:r>
      <w:proofErr w:type="spellEnd"/>
      <w:r w:rsidRPr="00D808E1">
        <w:rPr>
          <w:rFonts w:ascii="Times New Roman" w:hAnsi="Times New Roman"/>
          <w:sz w:val="28"/>
          <w:szCs w:val="28"/>
          <w:shd w:val="clear" w:color="auto" w:fill="F7F7F7"/>
        </w:rPr>
        <w:t xml:space="preserve">, 2010. – 896 с. – ISBN 978–5–9704–1461–3 – Текст : электронный // ЭБС "Консультант студента" : [сайт]. </w:t>
      </w:r>
      <w:r w:rsidRPr="00D808E1">
        <w:rPr>
          <w:rFonts w:ascii="Times New Roman" w:hAnsi="Times New Roman"/>
          <w:sz w:val="28"/>
          <w:szCs w:val="28"/>
          <w:shd w:val="clear" w:color="auto" w:fill="F7F7F7"/>
          <w:lang w:val="en-US"/>
        </w:rPr>
        <w:t>U</w:t>
      </w:r>
      <w:r w:rsidRPr="00D808E1">
        <w:rPr>
          <w:rFonts w:ascii="Times New Roman" w:hAnsi="Times New Roman"/>
          <w:sz w:val="28"/>
          <w:szCs w:val="28"/>
          <w:shd w:val="clear" w:color="auto" w:fill="F7F7F7"/>
        </w:rPr>
        <w:t xml:space="preserve">RL : </w:t>
      </w:r>
      <w:hyperlink r:id="rId5" w:history="1">
        <w:r w:rsidRPr="00D808E1">
          <w:rPr>
            <w:rStyle w:val="af1"/>
            <w:rFonts w:ascii="Times New Roman" w:hAnsi="Times New Roman"/>
            <w:sz w:val="28"/>
            <w:szCs w:val="28"/>
            <w:shd w:val="clear" w:color="auto" w:fill="F7F7F7"/>
          </w:rPr>
          <w:t>http://www.studentlibrary.ru/book/ISBN9785970414613.html</w:t>
        </w:r>
      </w:hyperlink>
    </w:p>
    <w:p w:rsidR="00D808E1" w:rsidRPr="00D808E1" w:rsidRDefault="00D808E1" w:rsidP="00D808E1">
      <w:pPr>
        <w:pStyle w:val="a9"/>
        <w:numPr>
          <w:ilvl w:val="0"/>
          <w:numId w:val="2"/>
        </w:numPr>
        <w:shd w:val="clear" w:color="auto" w:fill="FFFFFF"/>
        <w:spacing w:after="150" w:line="240" w:lineRule="auto"/>
        <w:jc w:val="both"/>
        <w:textAlignment w:val="center"/>
        <w:outlineLvl w:val="0"/>
        <w:rPr>
          <w:rFonts w:ascii="Times New Roman" w:hAnsi="Times New Roman"/>
          <w:sz w:val="28"/>
          <w:szCs w:val="28"/>
          <w:shd w:val="clear" w:color="auto" w:fill="F7F7F7"/>
        </w:rPr>
      </w:pPr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Налобина А. Н. Лечебная физическая культура и массаж в детской неврологии</w:t>
      </w:r>
      <w:proofErr w:type="gramStart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учебное пособие / А. Н. Налобина. — Саратов</w:t>
      </w:r>
      <w:proofErr w:type="gramStart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</w:t>
      </w:r>
      <w:proofErr w:type="gramEnd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Пи Ар </w:t>
      </w:r>
      <w:proofErr w:type="spellStart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Медиа</w:t>
      </w:r>
      <w:proofErr w:type="spellEnd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2019. — 292 </w:t>
      </w:r>
      <w:proofErr w:type="spellStart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— ISBN 978–5–4497–0002–5. — Текст</w:t>
      </w:r>
      <w:proofErr w:type="gramStart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электронный // </w:t>
      </w:r>
      <w:proofErr w:type="spellStart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Электронно</w:t>
      </w:r>
      <w:proofErr w:type="spellEnd"/>
      <w:r w:rsidRPr="00D80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–библиотечная система </w:t>
      </w:r>
      <w:r w:rsidRPr="00D808E1">
        <w:rPr>
          <w:rFonts w:ascii="Times New Roman" w:hAnsi="Times New Roman"/>
          <w:sz w:val="28"/>
          <w:szCs w:val="28"/>
          <w:shd w:val="clear" w:color="auto" w:fill="FFFFFF"/>
        </w:rPr>
        <w:t xml:space="preserve">IPR BOOKS : [сайт]. — URL: </w:t>
      </w:r>
      <w:hyperlink r:id="rId6" w:history="1">
        <w:r w:rsidRPr="00D808E1">
          <w:rPr>
            <w:rStyle w:val="af1"/>
            <w:rFonts w:ascii="Times New Roman" w:hAnsi="Times New Roman"/>
            <w:sz w:val="28"/>
            <w:szCs w:val="28"/>
            <w:shd w:val="clear" w:color="auto" w:fill="FFFFFF"/>
          </w:rPr>
          <w:t>http://www.iprbookshop.ru/82671.html</w:t>
        </w:r>
      </w:hyperlink>
    </w:p>
    <w:sectPr w:rsidR="00D808E1" w:rsidRPr="00D808E1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825"/>
    <w:multiLevelType w:val="hybridMultilevel"/>
    <w:tmpl w:val="D65E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2002A"/>
    <w:multiLevelType w:val="hybridMultilevel"/>
    <w:tmpl w:val="F7E4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AA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3FAA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4ADD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49F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08E1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3CC3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E3FAA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widowControl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2E3B2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widowControl/>
      <w:suppressAutoHyphens w:val="0"/>
      <w:autoSpaceDE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widowControl/>
      <w:suppressAutoHyphens w:val="0"/>
      <w:autoSpaceDE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widowControl/>
      <w:suppressAutoHyphens w:val="0"/>
      <w:autoSpaceDE/>
      <w:ind w:left="1140" w:hanging="714"/>
      <w:jc w:val="center"/>
      <w:outlineLvl w:val="4"/>
    </w:pPr>
    <w:rPr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widowControl/>
      <w:tabs>
        <w:tab w:val="left" w:pos="567"/>
      </w:tabs>
      <w:suppressAutoHyphens w:val="0"/>
      <w:autoSpaceDE/>
      <w:ind w:left="567"/>
      <w:outlineLvl w:val="5"/>
    </w:pPr>
    <w:rPr>
      <w:b/>
      <w:bCs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widowControl/>
      <w:suppressAutoHyphens w:val="0"/>
      <w:autoSpaceDE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widowControl/>
      <w:suppressAutoHyphens w:val="0"/>
      <w:autoSpaceDE/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widowControl/>
      <w:suppressAutoHyphens w:val="0"/>
      <w:autoSpaceDE/>
      <w:jc w:val="center"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widowControl/>
      <w:suppressAutoHyphens w:val="0"/>
      <w:autoSpaceDE/>
      <w:jc w:val="center"/>
    </w:pPr>
    <w:rPr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widowControl/>
      <w:suppressAutoHyphens w:val="0"/>
      <w:autoSpaceDE/>
      <w:jc w:val="center"/>
    </w:pPr>
    <w:rPr>
      <w:b/>
      <w:bCs/>
      <w:sz w:val="24"/>
      <w:szCs w:val="24"/>
      <w:lang w:val="en-US" w:eastAsia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E3B2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widowControl/>
      <w:suppressAutoHyphens w:val="0"/>
      <w:autoSpaceDE/>
      <w:ind w:firstLine="709"/>
      <w:jc w:val="both"/>
    </w:pPr>
    <w:rPr>
      <w:sz w:val="24"/>
      <w:szCs w:val="24"/>
      <w:lang w:eastAsia="ru-RU"/>
    </w:rPr>
  </w:style>
  <w:style w:type="paragraph" w:customStyle="1" w:styleId="ac">
    <w:name w:val="!Зоголовок"/>
    <w:basedOn w:val="a"/>
    <w:qFormat/>
    <w:rsid w:val="002E3B20"/>
    <w:pPr>
      <w:widowControl/>
      <w:suppressAutoHyphens w:val="0"/>
      <w:autoSpaceDE/>
      <w:contextualSpacing/>
      <w:jc w:val="center"/>
    </w:pPr>
    <w:rPr>
      <w:rFonts w:eastAsia="Calibri"/>
      <w:b/>
      <w:sz w:val="24"/>
      <w:szCs w:val="24"/>
      <w:lang w:eastAsia="en-US"/>
    </w:rPr>
  </w:style>
  <w:style w:type="paragraph" w:customStyle="1" w:styleId="ad">
    <w:name w:val="!центр"/>
    <w:basedOn w:val="a"/>
    <w:qFormat/>
    <w:rsid w:val="002E3B20"/>
    <w:pPr>
      <w:widowControl/>
      <w:suppressAutoHyphens w:val="0"/>
      <w:autoSpaceDE/>
      <w:jc w:val="center"/>
    </w:pPr>
    <w:rPr>
      <w:b/>
      <w:snapToGrid w:val="0"/>
      <w:sz w:val="24"/>
      <w:szCs w:val="24"/>
      <w:lang w:eastAsia="ru-RU"/>
    </w:rPr>
  </w:style>
  <w:style w:type="paragraph" w:customStyle="1" w:styleId="ae">
    <w:name w:val="!Список"/>
    <w:basedOn w:val="a"/>
    <w:qFormat/>
    <w:rsid w:val="002E3B20"/>
    <w:pPr>
      <w:widowControl/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left="720" w:firstLine="567"/>
      <w:contextualSpacing/>
      <w:jc w:val="both"/>
    </w:pPr>
    <w:rPr>
      <w:rFonts w:eastAsia="Courier New"/>
      <w:color w:val="000000"/>
      <w:sz w:val="24"/>
      <w:szCs w:val="24"/>
      <w:lang w:eastAsia="ru-RU"/>
    </w:rPr>
  </w:style>
  <w:style w:type="paragraph" w:styleId="af">
    <w:name w:val="footer"/>
    <w:aliases w:val="Нижний колонтитул Знак Знак Знак,Нижний колонтитул1,Нижний колонтитул Знак Знак,Знак1"/>
    <w:basedOn w:val="a"/>
    <w:link w:val="af0"/>
    <w:rsid w:val="000E3F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,Знак1 Знак"/>
    <w:basedOn w:val="a0"/>
    <w:link w:val="af"/>
    <w:qFormat/>
    <w:rsid w:val="000E3FAA"/>
    <w:rPr>
      <w:rFonts w:ascii="Times New Roman" w:eastAsia="Times New Roman" w:hAnsi="Times New Roman"/>
      <w:lang w:eastAsia="ar-SA"/>
    </w:rPr>
  </w:style>
  <w:style w:type="character" w:styleId="af1">
    <w:name w:val="Hyperlink"/>
    <w:basedOn w:val="a0"/>
    <w:uiPriority w:val="99"/>
    <w:rsid w:val="00D80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2671.html" TargetMode="External"/><Relationship Id="rId5" Type="http://schemas.openxmlformats.org/officeDocument/2006/relationships/hyperlink" Target="http://www.studentlibrary.ru/book/ISBN97859704146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2023-03-17T09:46:00Z</dcterms:created>
  <dcterms:modified xsi:type="dcterms:W3CDTF">2023-03-17T09:50:00Z</dcterms:modified>
</cp:coreProperties>
</file>