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18" w:rsidRPr="006616EC" w:rsidRDefault="006616EC" w:rsidP="006616EC">
      <w:pPr>
        <w:jc w:val="center"/>
        <w:rPr>
          <w:b/>
          <w:sz w:val="32"/>
          <w:szCs w:val="32"/>
        </w:rPr>
      </w:pPr>
      <w:r w:rsidRPr="006616EC">
        <w:rPr>
          <w:b/>
          <w:sz w:val="32"/>
          <w:szCs w:val="32"/>
        </w:rPr>
        <w:t xml:space="preserve">Вопросы для </w:t>
      </w:r>
      <w:r w:rsidR="00BE7670">
        <w:rPr>
          <w:b/>
          <w:sz w:val="32"/>
          <w:szCs w:val="32"/>
        </w:rPr>
        <w:t>самоподготовки (</w:t>
      </w:r>
      <w:r w:rsidRPr="006616EC">
        <w:rPr>
          <w:b/>
          <w:sz w:val="32"/>
          <w:szCs w:val="32"/>
        </w:rPr>
        <w:t>конспектирования</w:t>
      </w:r>
      <w:r w:rsidR="00BE7670">
        <w:rPr>
          <w:b/>
          <w:sz w:val="32"/>
          <w:szCs w:val="32"/>
        </w:rPr>
        <w:t>)</w:t>
      </w:r>
      <w:r w:rsidRPr="006616EC">
        <w:rPr>
          <w:b/>
          <w:sz w:val="32"/>
          <w:szCs w:val="32"/>
        </w:rPr>
        <w:t xml:space="preserve"> по предмету «Психодиагностика в АФК»</w:t>
      </w:r>
    </w:p>
    <w:p w:rsidR="006616EC" w:rsidRDefault="006616EC" w:rsidP="006616EC">
      <w:pPr>
        <w:jc w:val="both"/>
        <w:rPr>
          <w:sz w:val="28"/>
          <w:szCs w:val="28"/>
        </w:rPr>
      </w:pPr>
    </w:p>
    <w:p w:rsidR="00D0125E" w:rsidRPr="00D0125E" w:rsidRDefault="00D0125E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Понятие «Психодиагностика». </w:t>
      </w:r>
      <w:r>
        <w:rPr>
          <w:sz w:val="28"/>
          <w:szCs w:val="28"/>
        </w:rPr>
        <w:t xml:space="preserve">Психодиагностика как наука и практическая деятельность. </w:t>
      </w:r>
      <w:r w:rsidRPr="00D0125E">
        <w:rPr>
          <w:sz w:val="28"/>
          <w:szCs w:val="28"/>
        </w:rPr>
        <w:t>Предмет психодиагностики.</w:t>
      </w:r>
    </w:p>
    <w:p w:rsidR="00D0125E" w:rsidRPr="00D0125E" w:rsidRDefault="00D0125E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D0125E">
        <w:rPr>
          <w:rStyle w:val="FontStyle26"/>
          <w:sz w:val="28"/>
          <w:szCs w:val="28"/>
        </w:rPr>
        <w:t>Задачи психодиагностики.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Краткая характеристика психодиагностического метода «</w:t>
      </w:r>
      <w:r w:rsidR="00D0125E">
        <w:rPr>
          <w:sz w:val="28"/>
          <w:szCs w:val="28"/>
        </w:rPr>
        <w:t>Н</w:t>
      </w:r>
      <w:r w:rsidRPr="00BE7670">
        <w:rPr>
          <w:sz w:val="28"/>
          <w:szCs w:val="28"/>
        </w:rPr>
        <w:t>аблюдение».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Опрос, как метод психодиагностики.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Эксперимент, как метод психодиагностики.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Тестирование в психодиагностике.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Рисуночные психодиагностические методики.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Объективно–манипуляционные методики в психодиагностике.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Норма теста. Виды норм.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Валидность психодиагностической методики.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>Надежность</w:t>
      </w:r>
      <w:r w:rsidR="00D0125E">
        <w:rPr>
          <w:sz w:val="28"/>
          <w:szCs w:val="28"/>
        </w:rPr>
        <w:t xml:space="preserve"> </w:t>
      </w:r>
      <w:r w:rsidR="00D0125E" w:rsidRPr="00BE7670">
        <w:rPr>
          <w:sz w:val="28"/>
          <w:szCs w:val="28"/>
        </w:rPr>
        <w:t>психодиагностической методики</w:t>
      </w:r>
      <w:r w:rsidRPr="00BE7670">
        <w:rPr>
          <w:sz w:val="28"/>
          <w:szCs w:val="28"/>
        </w:rPr>
        <w:t>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 xml:space="preserve"> Однозначность методики.</w:t>
      </w:r>
    </w:p>
    <w:p w:rsidR="006616EC" w:rsidRPr="00BE7670" w:rsidRDefault="006616EC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BE7670">
        <w:rPr>
          <w:sz w:val="28"/>
          <w:szCs w:val="28"/>
        </w:rPr>
        <w:t xml:space="preserve"> Точность психодиагностической методики.</w:t>
      </w:r>
    </w:p>
    <w:p w:rsidR="00D0125E" w:rsidRPr="00D0125E" w:rsidRDefault="00D0125E" w:rsidP="006616EC">
      <w:pPr>
        <w:numPr>
          <w:ilvl w:val="0"/>
          <w:numId w:val="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>Методы оценки восприятия (</w:t>
      </w:r>
      <w:r w:rsidRPr="00D0125E">
        <w:rPr>
          <w:sz w:val="28"/>
          <w:szCs w:val="28"/>
        </w:rPr>
        <w:t>Методика «</w:t>
      </w:r>
      <w:r w:rsidRPr="00D0125E">
        <w:rPr>
          <w:sz w:val="28"/>
          <w:szCs w:val="28"/>
        </w:rPr>
        <w:t>Чего не хватает на этих рисунках?», Методика «Какие предметы спрятаны в рисунках?»)</w:t>
      </w:r>
      <w:r w:rsidRPr="00D0125E">
        <w:rPr>
          <w:sz w:val="28"/>
          <w:szCs w:val="28"/>
        </w:rPr>
        <w:t>.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Методы исследования сенсорно-моторной сферы (Тест </w:t>
      </w:r>
      <w:proofErr w:type="spellStart"/>
      <w:r w:rsidRPr="00D0125E">
        <w:rPr>
          <w:sz w:val="28"/>
          <w:szCs w:val="28"/>
        </w:rPr>
        <w:t>Бендера</w:t>
      </w:r>
      <w:proofErr w:type="spellEnd"/>
      <w:r w:rsidRPr="00D0125E">
        <w:rPr>
          <w:sz w:val="28"/>
          <w:szCs w:val="28"/>
        </w:rPr>
        <w:t xml:space="preserve">, </w:t>
      </w:r>
      <w:proofErr w:type="spellStart"/>
      <w:r w:rsidRPr="00D0125E">
        <w:rPr>
          <w:sz w:val="28"/>
          <w:szCs w:val="28"/>
        </w:rPr>
        <w:t>Темпинг</w:t>
      </w:r>
      <w:proofErr w:type="spellEnd"/>
      <w:r w:rsidRPr="00D0125E">
        <w:rPr>
          <w:sz w:val="28"/>
          <w:szCs w:val="28"/>
        </w:rPr>
        <w:t>-тест, Дорожки по Л.А. Венгеру)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Методы оценки внимания (Корректурная проба Бурдона, </w:t>
      </w:r>
      <w:r w:rsidRPr="00D0125E">
        <w:rPr>
          <w:sz w:val="28"/>
          <w:szCs w:val="28"/>
        </w:rPr>
        <w:t>Методика «</w:t>
      </w:r>
      <w:r w:rsidRPr="00D0125E">
        <w:rPr>
          <w:sz w:val="28"/>
          <w:szCs w:val="28"/>
        </w:rPr>
        <w:t>Проставь значки»)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Методы оценки внимания (Таблицы </w:t>
      </w:r>
      <w:proofErr w:type="spellStart"/>
      <w:r w:rsidRPr="00D0125E">
        <w:rPr>
          <w:sz w:val="28"/>
          <w:szCs w:val="28"/>
        </w:rPr>
        <w:t>Шульте</w:t>
      </w:r>
      <w:proofErr w:type="spellEnd"/>
      <w:r w:rsidRPr="00D0125E">
        <w:rPr>
          <w:sz w:val="28"/>
          <w:szCs w:val="28"/>
        </w:rPr>
        <w:t>, Числовой квадрат, Красно-черная таблица)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Методики исследования памяти (Методика «Запомни и расставь точки», Методика заучивания десяти слов А. Р. </w:t>
      </w:r>
      <w:proofErr w:type="spellStart"/>
      <w:r w:rsidRPr="00D0125E">
        <w:rPr>
          <w:sz w:val="28"/>
          <w:szCs w:val="28"/>
        </w:rPr>
        <w:t>Лурия</w:t>
      </w:r>
      <w:proofErr w:type="spellEnd"/>
      <w:r w:rsidRPr="00D0125E">
        <w:rPr>
          <w:sz w:val="28"/>
          <w:szCs w:val="28"/>
        </w:rPr>
        <w:t>)</w:t>
      </w:r>
    </w:p>
    <w:p w:rsidR="00D0125E" w:rsidRPr="00D0125E" w:rsidRDefault="00D0125E" w:rsidP="00D0125E">
      <w:pPr>
        <w:numPr>
          <w:ilvl w:val="0"/>
          <w:numId w:val="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>Методы оценки мышления (Методика «Узнай, кто это», Закономерности числового ряда, Исключения понятий, Выявления общих понятий)</w:t>
      </w:r>
    </w:p>
    <w:p w:rsidR="00BE7670" w:rsidRPr="00D0125E" w:rsidRDefault="00BE7670" w:rsidP="00BE76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>Основные подходы к определению интеллекта</w:t>
      </w:r>
    </w:p>
    <w:p w:rsidR="00BE7670" w:rsidRPr="00D0125E" w:rsidRDefault="00BE7670" w:rsidP="00BE76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>Понятие «Личность». Структура личности.</w:t>
      </w:r>
    </w:p>
    <w:p w:rsidR="00BE7670" w:rsidRPr="00D0125E" w:rsidRDefault="00BE7670" w:rsidP="00BE767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>Личностные опросники, их виды</w:t>
      </w:r>
      <w:r w:rsidR="00D0125E" w:rsidRPr="00D0125E">
        <w:rPr>
          <w:sz w:val="28"/>
          <w:szCs w:val="28"/>
        </w:rPr>
        <w:t>.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>Миннесотский многоаспектный личностный опросник (MMPI) – краткая характеристика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0125E">
        <w:rPr>
          <w:sz w:val="28"/>
          <w:szCs w:val="28"/>
        </w:rPr>
        <w:t>Шестнадцатифакторный</w:t>
      </w:r>
      <w:proofErr w:type="spellEnd"/>
      <w:r w:rsidRPr="00D0125E">
        <w:rPr>
          <w:sz w:val="28"/>
          <w:szCs w:val="28"/>
        </w:rPr>
        <w:t xml:space="preserve"> личностный опросник </w:t>
      </w:r>
      <w:proofErr w:type="spellStart"/>
      <w:r w:rsidRPr="00D0125E">
        <w:rPr>
          <w:sz w:val="28"/>
          <w:szCs w:val="28"/>
        </w:rPr>
        <w:t>Р.Кэттелла</w:t>
      </w:r>
      <w:proofErr w:type="spellEnd"/>
      <w:r w:rsidRPr="00D0125E">
        <w:rPr>
          <w:sz w:val="28"/>
          <w:szCs w:val="28"/>
        </w:rPr>
        <w:t xml:space="preserve"> (16 PF) – краткая характеристика</w:t>
      </w:r>
    </w:p>
    <w:p w:rsidR="00D0125E" w:rsidRPr="00D0125E" w:rsidRDefault="00D0125E" w:rsidP="00D0125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Личностный опросник </w:t>
      </w:r>
      <w:proofErr w:type="spellStart"/>
      <w:r w:rsidRPr="00D0125E">
        <w:rPr>
          <w:sz w:val="28"/>
          <w:szCs w:val="28"/>
        </w:rPr>
        <w:t>Айзенка</w:t>
      </w:r>
      <w:proofErr w:type="spellEnd"/>
      <w:r w:rsidRPr="00D0125E">
        <w:rPr>
          <w:sz w:val="28"/>
          <w:szCs w:val="28"/>
        </w:rPr>
        <w:t xml:space="preserve"> (EPI) – краткая характеристика</w:t>
      </w:r>
    </w:p>
    <w:p w:rsidR="006616EC" w:rsidRPr="00BE7670" w:rsidRDefault="006616EC" w:rsidP="006616EC">
      <w:pPr>
        <w:jc w:val="both"/>
        <w:rPr>
          <w:sz w:val="28"/>
          <w:szCs w:val="28"/>
        </w:rPr>
      </w:pPr>
      <w:bookmarkStart w:id="0" w:name="_GoBack"/>
      <w:bookmarkEnd w:id="0"/>
    </w:p>
    <w:p w:rsidR="00BE7670" w:rsidRPr="00BE7670" w:rsidRDefault="00BE7670" w:rsidP="00BE7670">
      <w:pPr>
        <w:pStyle w:val="a3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8"/>
          <w:szCs w:val="28"/>
        </w:rPr>
      </w:pPr>
      <w:r w:rsidRPr="00BE7670">
        <w:rPr>
          <w:b/>
          <w:sz w:val="28"/>
          <w:szCs w:val="28"/>
        </w:rPr>
        <w:t>Список рекомендуемой литературы</w:t>
      </w:r>
    </w:p>
    <w:p w:rsidR="00D0125E" w:rsidRPr="00D0125E" w:rsidRDefault="00D0125E" w:rsidP="00D0125E">
      <w:pPr>
        <w:jc w:val="both"/>
        <w:rPr>
          <w:b/>
          <w:sz w:val="28"/>
          <w:szCs w:val="28"/>
        </w:rPr>
      </w:pPr>
      <w:r w:rsidRPr="00D0125E">
        <w:rPr>
          <w:b/>
          <w:sz w:val="28"/>
          <w:szCs w:val="28"/>
        </w:rPr>
        <w:t xml:space="preserve">основная </w:t>
      </w:r>
    </w:p>
    <w:p w:rsidR="00D0125E" w:rsidRPr="00D0125E" w:rsidRDefault="00D0125E" w:rsidP="00D0125E">
      <w:pPr>
        <w:numPr>
          <w:ilvl w:val="0"/>
          <w:numId w:val="10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Бабушкин, Г. Д. Психодиагностика в </w:t>
      </w:r>
      <w:proofErr w:type="gramStart"/>
      <w:r w:rsidRPr="00D0125E">
        <w:rPr>
          <w:sz w:val="28"/>
          <w:szCs w:val="28"/>
        </w:rPr>
        <w:t>спорте :</w:t>
      </w:r>
      <w:proofErr w:type="gramEnd"/>
      <w:r w:rsidRPr="00D0125E">
        <w:rPr>
          <w:sz w:val="28"/>
          <w:szCs w:val="28"/>
        </w:rPr>
        <w:t xml:space="preserve"> учебник / Г. Д. Бабушкин. — </w:t>
      </w:r>
      <w:proofErr w:type="gramStart"/>
      <w:r w:rsidRPr="00D0125E">
        <w:rPr>
          <w:sz w:val="28"/>
          <w:szCs w:val="28"/>
        </w:rPr>
        <w:t>Саратов :</w:t>
      </w:r>
      <w:proofErr w:type="gramEnd"/>
      <w:r w:rsidRPr="00D0125E">
        <w:rPr>
          <w:sz w:val="28"/>
          <w:szCs w:val="28"/>
        </w:rPr>
        <w:t xml:space="preserve"> Вузовское образование, 2020. — 311 c. — ISBN 978-5-4487-0631-8.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5" w:history="1">
        <w:r w:rsidRPr="00D0125E">
          <w:rPr>
            <w:rStyle w:val="a5"/>
            <w:sz w:val="28"/>
            <w:szCs w:val="28"/>
          </w:rPr>
          <w:t>http://www.iprbookshop.ru/89234.html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Pr="00D0125E" w:rsidRDefault="00D0125E" w:rsidP="00D0125E">
      <w:pPr>
        <w:numPr>
          <w:ilvl w:val="0"/>
          <w:numId w:val="10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lastRenderedPageBreak/>
        <w:t xml:space="preserve">Лучинин, А. С. </w:t>
      </w:r>
      <w:proofErr w:type="gramStart"/>
      <w:r w:rsidRPr="00D0125E">
        <w:rPr>
          <w:sz w:val="28"/>
          <w:szCs w:val="28"/>
        </w:rPr>
        <w:t>Психодиагностика :</w:t>
      </w:r>
      <w:proofErr w:type="gramEnd"/>
      <w:r w:rsidRPr="00D0125E">
        <w:rPr>
          <w:sz w:val="28"/>
          <w:szCs w:val="28"/>
        </w:rPr>
        <w:t xml:space="preserve"> учебное пособие / А. С. Лучинин. — 2-е изд. — </w:t>
      </w:r>
      <w:proofErr w:type="gramStart"/>
      <w:r w:rsidRPr="00D0125E">
        <w:rPr>
          <w:sz w:val="28"/>
          <w:szCs w:val="28"/>
        </w:rPr>
        <w:t>Саратов :</w:t>
      </w:r>
      <w:proofErr w:type="gramEnd"/>
      <w:r w:rsidRPr="00D0125E">
        <w:rPr>
          <w:sz w:val="28"/>
          <w:szCs w:val="28"/>
        </w:rPr>
        <w:t xml:space="preserve"> Научная книга, 2019. — 159 c. — ISBN 978-5-9758-1812-6.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6" w:history="1">
        <w:r w:rsidRPr="00D0125E">
          <w:rPr>
            <w:rStyle w:val="a5"/>
            <w:sz w:val="28"/>
            <w:szCs w:val="28"/>
          </w:rPr>
          <w:t>http://www.iprbookshop.ru/81043.html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Default="00D0125E" w:rsidP="00D0125E">
      <w:pPr>
        <w:jc w:val="both"/>
        <w:rPr>
          <w:sz w:val="28"/>
          <w:szCs w:val="28"/>
        </w:rPr>
      </w:pPr>
    </w:p>
    <w:p w:rsidR="00D0125E" w:rsidRPr="00D0125E" w:rsidRDefault="00D0125E" w:rsidP="00D0125E">
      <w:pPr>
        <w:jc w:val="both"/>
        <w:rPr>
          <w:b/>
          <w:sz w:val="28"/>
          <w:szCs w:val="28"/>
        </w:rPr>
      </w:pPr>
      <w:r w:rsidRPr="00D0125E">
        <w:rPr>
          <w:b/>
          <w:sz w:val="28"/>
          <w:szCs w:val="28"/>
        </w:rPr>
        <w:t>дополнительная</w:t>
      </w:r>
    </w:p>
    <w:p w:rsidR="00D0125E" w:rsidRPr="00D0125E" w:rsidRDefault="00D0125E" w:rsidP="00D0125E">
      <w:pPr>
        <w:numPr>
          <w:ilvl w:val="0"/>
          <w:numId w:val="1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Забродин, Ю. М. </w:t>
      </w:r>
      <w:proofErr w:type="gramStart"/>
      <w:r w:rsidRPr="00D0125E">
        <w:rPr>
          <w:sz w:val="28"/>
          <w:szCs w:val="28"/>
        </w:rPr>
        <w:t>Психодиагностика :</w:t>
      </w:r>
      <w:proofErr w:type="gramEnd"/>
      <w:r w:rsidRPr="00D0125E">
        <w:rPr>
          <w:sz w:val="28"/>
          <w:szCs w:val="28"/>
        </w:rPr>
        <w:t xml:space="preserve"> монография / Ю. М. Забродин, В. Э. </w:t>
      </w:r>
      <w:proofErr w:type="spellStart"/>
      <w:r w:rsidRPr="00D0125E">
        <w:rPr>
          <w:sz w:val="28"/>
          <w:szCs w:val="28"/>
        </w:rPr>
        <w:t>Пахальян</w:t>
      </w:r>
      <w:proofErr w:type="spellEnd"/>
      <w:r w:rsidRPr="00D0125E">
        <w:rPr>
          <w:sz w:val="28"/>
          <w:szCs w:val="28"/>
        </w:rPr>
        <w:t xml:space="preserve"> ; под редакцией Ю. М. Забродин. — 2-е изд. — </w:t>
      </w:r>
      <w:proofErr w:type="gramStart"/>
      <w:r w:rsidRPr="00D0125E">
        <w:rPr>
          <w:sz w:val="28"/>
          <w:szCs w:val="28"/>
        </w:rPr>
        <w:t>Саратов :</w:t>
      </w:r>
      <w:proofErr w:type="gramEnd"/>
      <w:r w:rsidRPr="00D0125E">
        <w:rPr>
          <w:sz w:val="28"/>
          <w:szCs w:val="28"/>
        </w:rPr>
        <w:t xml:space="preserve"> Вузовское образование, 2018. — 449 c. — ISBN 978-5-4487-0257-0.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7" w:history="1">
        <w:r w:rsidRPr="00D0125E">
          <w:rPr>
            <w:rStyle w:val="a5"/>
            <w:sz w:val="28"/>
            <w:szCs w:val="28"/>
          </w:rPr>
          <w:t>http://www.iprbookshop.ru/76801.html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Pr="00D0125E" w:rsidRDefault="00D0125E" w:rsidP="00D0125E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D0125E">
        <w:rPr>
          <w:sz w:val="28"/>
          <w:szCs w:val="28"/>
        </w:rPr>
        <w:t>Опевалова</w:t>
      </w:r>
      <w:proofErr w:type="spellEnd"/>
      <w:r w:rsidRPr="00D0125E">
        <w:rPr>
          <w:sz w:val="28"/>
          <w:szCs w:val="28"/>
        </w:rPr>
        <w:t xml:space="preserve">, Е. В. </w:t>
      </w:r>
      <w:proofErr w:type="gramStart"/>
      <w:r w:rsidRPr="00D0125E">
        <w:rPr>
          <w:sz w:val="28"/>
          <w:szCs w:val="28"/>
        </w:rPr>
        <w:t>Психодиагностика :</w:t>
      </w:r>
      <w:proofErr w:type="gramEnd"/>
      <w:r w:rsidRPr="00D0125E">
        <w:rPr>
          <w:sz w:val="28"/>
          <w:szCs w:val="28"/>
        </w:rPr>
        <w:t xml:space="preserve"> практикум / Е. В. </w:t>
      </w:r>
      <w:proofErr w:type="spellStart"/>
      <w:r w:rsidRPr="00D0125E">
        <w:rPr>
          <w:sz w:val="28"/>
          <w:szCs w:val="28"/>
        </w:rPr>
        <w:t>Опевалова</w:t>
      </w:r>
      <w:proofErr w:type="spellEnd"/>
      <w:r w:rsidRPr="00D0125E">
        <w:rPr>
          <w:sz w:val="28"/>
          <w:szCs w:val="28"/>
        </w:rPr>
        <w:t xml:space="preserve">. — 2-е изд. — Комсомольск-на-Амуре, </w:t>
      </w:r>
      <w:proofErr w:type="gramStart"/>
      <w:r w:rsidRPr="00D0125E">
        <w:rPr>
          <w:sz w:val="28"/>
          <w:szCs w:val="28"/>
        </w:rPr>
        <w:t>Саратов :</w:t>
      </w:r>
      <w:proofErr w:type="gramEnd"/>
      <w:r w:rsidRPr="00D0125E">
        <w:rPr>
          <w:sz w:val="28"/>
          <w:szCs w:val="28"/>
        </w:rPr>
        <w:t xml:space="preserve"> Амурский гуманитарно-педагогический государственный университет, Ай Пи Ар Медиа, 2019. — 232 c. — ISBN 978-5-4497-0142-8.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8" w:history="1">
        <w:r w:rsidRPr="00D0125E">
          <w:rPr>
            <w:rStyle w:val="a5"/>
            <w:sz w:val="28"/>
            <w:szCs w:val="28"/>
          </w:rPr>
          <w:t>http://www.iprbookshop.ru/85826.html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Pr="00D0125E" w:rsidRDefault="00D0125E" w:rsidP="00D0125E">
      <w:pPr>
        <w:numPr>
          <w:ilvl w:val="0"/>
          <w:numId w:val="1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Герман, </w:t>
      </w:r>
      <w:proofErr w:type="spellStart"/>
      <w:r w:rsidRPr="00D0125E">
        <w:rPr>
          <w:sz w:val="28"/>
          <w:szCs w:val="28"/>
        </w:rPr>
        <w:t>Роршах</w:t>
      </w:r>
      <w:proofErr w:type="spellEnd"/>
      <w:r w:rsidRPr="00D0125E">
        <w:rPr>
          <w:sz w:val="28"/>
          <w:szCs w:val="28"/>
        </w:rPr>
        <w:t xml:space="preserve"> Психодиагностика: методика и результаты диагностического эксперимента по исследованию восприятия (истолкование случайных образов) / </w:t>
      </w:r>
      <w:proofErr w:type="spellStart"/>
      <w:proofErr w:type="gramStart"/>
      <w:r w:rsidRPr="00D0125E">
        <w:rPr>
          <w:sz w:val="28"/>
          <w:szCs w:val="28"/>
        </w:rPr>
        <w:t>РоршахГерман</w:t>
      </w:r>
      <w:proofErr w:type="spellEnd"/>
      <w:r w:rsidRPr="00D0125E">
        <w:rPr>
          <w:sz w:val="28"/>
          <w:szCs w:val="28"/>
        </w:rPr>
        <w:t xml:space="preserve"> ;</w:t>
      </w:r>
      <w:proofErr w:type="gramEnd"/>
      <w:r w:rsidRPr="00D0125E">
        <w:rPr>
          <w:sz w:val="28"/>
          <w:szCs w:val="28"/>
        </w:rPr>
        <w:t xml:space="preserve"> перевод В. И. Николаева. — 2-е изд. — </w:t>
      </w:r>
      <w:proofErr w:type="gramStart"/>
      <w:r w:rsidRPr="00D0125E">
        <w:rPr>
          <w:sz w:val="28"/>
          <w:szCs w:val="28"/>
        </w:rPr>
        <w:t>Москва :</w:t>
      </w:r>
      <w:proofErr w:type="spellStart"/>
      <w:r w:rsidRPr="00D0125E">
        <w:rPr>
          <w:sz w:val="28"/>
          <w:szCs w:val="28"/>
        </w:rPr>
        <w:t>Когито</w:t>
      </w:r>
      <w:proofErr w:type="spellEnd"/>
      <w:proofErr w:type="gramEnd"/>
      <w:r w:rsidRPr="00D0125E">
        <w:rPr>
          <w:sz w:val="28"/>
          <w:szCs w:val="28"/>
        </w:rPr>
        <w:t xml:space="preserve">-Центр, 2019. — 319 c. — ISBN 3-456-30554-0, 5-89353-089-6.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9" w:history="1">
        <w:r w:rsidRPr="00D0125E">
          <w:rPr>
            <w:rStyle w:val="a5"/>
            <w:sz w:val="28"/>
            <w:szCs w:val="28"/>
          </w:rPr>
          <w:t>http://www.iprbookshop.ru/88304.html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Pr="00D0125E" w:rsidRDefault="00D0125E" w:rsidP="00D0125E">
      <w:pPr>
        <w:numPr>
          <w:ilvl w:val="0"/>
          <w:numId w:val="11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 xml:space="preserve">Корецкая, И. А. </w:t>
      </w:r>
      <w:proofErr w:type="gramStart"/>
      <w:r w:rsidRPr="00D0125E">
        <w:rPr>
          <w:sz w:val="28"/>
          <w:szCs w:val="28"/>
        </w:rPr>
        <w:t>Психодиагностика :</w:t>
      </w:r>
      <w:proofErr w:type="gramEnd"/>
      <w:r w:rsidRPr="00D0125E">
        <w:rPr>
          <w:sz w:val="28"/>
          <w:szCs w:val="28"/>
        </w:rPr>
        <w:t xml:space="preserve"> учебное пособие / И. А. Корецкая. — </w:t>
      </w:r>
      <w:proofErr w:type="gramStart"/>
      <w:r w:rsidRPr="00D0125E">
        <w:rPr>
          <w:sz w:val="28"/>
          <w:szCs w:val="28"/>
        </w:rPr>
        <w:t>Москва :</w:t>
      </w:r>
      <w:proofErr w:type="gramEnd"/>
      <w:r w:rsidRPr="00D0125E">
        <w:rPr>
          <w:sz w:val="28"/>
          <w:szCs w:val="28"/>
        </w:rPr>
        <w:t xml:space="preserve"> Евразийский открытый институт, 2011. — 72 c. — ISBN 978-5-374-00552-3. —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 // Электронно-библиотечная система IPR BOOKS : [сайт]. — URL: </w:t>
      </w:r>
      <w:hyperlink r:id="rId10" w:history="1">
        <w:r w:rsidRPr="00D0125E">
          <w:rPr>
            <w:rStyle w:val="a5"/>
            <w:sz w:val="28"/>
            <w:szCs w:val="28"/>
          </w:rPr>
          <w:t>http://www.iprbookshop.ru/11092.html</w:t>
        </w:r>
      </w:hyperlink>
      <w:r w:rsidRPr="00D0125E">
        <w:rPr>
          <w:sz w:val="28"/>
          <w:szCs w:val="28"/>
        </w:rPr>
        <w:t xml:space="preserve">. — Режим доступа: для </w:t>
      </w:r>
      <w:proofErr w:type="spellStart"/>
      <w:r w:rsidRPr="00D0125E">
        <w:rPr>
          <w:sz w:val="28"/>
          <w:szCs w:val="28"/>
        </w:rPr>
        <w:t>авторизир</w:t>
      </w:r>
      <w:proofErr w:type="spellEnd"/>
      <w:r w:rsidRPr="00D0125E">
        <w:rPr>
          <w:sz w:val="28"/>
          <w:szCs w:val="28"/>
        </w:rPr>
        <w:t>. пользователей</w:t>
      </w:r>
    </w:p>
    <w:p w:rsidR="00D0125E" w:rsidRPr="00D0125E" w:rsidRDefault="00D0125E" w:rsidP="00D0125E">
      <w:pPr>
        <w:jc w:val="both"/>
        <w:rPr>
          <w:sz w:val="28"/>
          <w:szCs w:val="28"/>
        </w:rPr>
      </w:pPr>
    </w:p>
    <w:p w:rsidR="00D0125E" w:rsidRPr="00D0125E" w:rsidRDefault="00D0125E" w:rsidP="00D0125E">
      <w:pPr>
        <w:jc w:val="both"/>
        <w:rPr>
          <w:b/>
          <w:sz w:val="28"/>
          <w:szCs w:val="28"/>
        </w:rPr>
      </w:pPr>
      <w:r w:rsidRPr="00D0125E">
        <w:rPr>
          <w:b/>
          <w:sz w:val="28"/>
          <w:szCs w:val="28"/>
        </w:rPr>
        <w:t>учебно-методическая (разработанная НПР, реализующими ОПОП ВО)</w:t>
      </w:r>
    </w:p>
    <w:p w:rsidR="00D0125E" w:rsidRPr="00D0125E" w:rsidRDefault="00D0125E" w:rsidP="00D0125E">
      <w:pPr>
        <w:numPr>
          <w:ilvl w:val="0"/>
          <w:numId w:val="12"/>
        </w:numPr>
        <w:jc w:val="both"/>
        <w:rPr>
          <w:sz w:val="28"/>
          <w:szCs w:val="28"/>
        </w:rPr>
      </w:pPr>
      <w:r w:rsidRPr="00D0125E">
        <w:rPr>
          <w:sz w:val="28"/>
          <w:szCs w:val="28"/>
        </w:rPr>
        <w:t>Антипов И. В.</w:t>
      </w:r>
      <w:r>
        <w:rPr>
          <w:sz w:val="28"/>
          <w:szCs w:val="28"/>
        </w:rPr>
        <w:t xml:space="preserve"> </w:t>
      </w:r>
      <w:r w:rsidRPr="00D0125E">
        <w:rPr>
          <w:sz w:val="28"/>
          <w:szCs w:val="28"/>
        </w:rPr>
        <w:t xml:space="preserve">Психодиагностика в адаптивной физической </w:t>
      </w:r>
      <w:proofErr w:type="gramStart"/>
      <w:r w:rsidRPr="00D0125E">
        <w:rPr>
          <w:sz w:val="28"/>
          <w:szCs w:val="28"/>
        </w:rPr>
        <w:t>культуре :</w:t>
      </w:r>
      <w:proofErr w:type="gramEnd"/>
      <w:r w:rsidRPr="00D0125E">
        <w:rPr>
          <w:sz w:val="28"/>
          <w:szCs w:val="28"/>
        </w:rPr>
        <w:t xml:space="preserve"> методические указания для самостоятельной работы бакалавров направления подготовки 49.03.02 – Физическая культура для лиц с отклонениями в состоянии здоровья (адаптивная физическая культура) / И. В. Антипов. - </w:t>
      </w:r>
      <w:proofErr w:type="gramStart"/>
      <w:r w:rsidRPr="00D0125E">
        <w:rPr>
          <w:sz w:val="28"/>
          <w:szCs w:val="28"/>
        </w:rPr>
        <w:t>Ульяновск :</w:t>
      </w:r>
      <w:proofErr w:type="gramEnd"/>
      <w:r w:rsidRPr="00D0125E">
        <w:rPr>
          <w:sz w:val="28"/>
          <w:szCs w:val="28"/>
        </w:rPr>
        <w:t xml:space="preserve"> УлГУ, 2022. - 17 с. - Неопубликованный ресурс. - URL: http://lib.ulsu.ru/MegaPro/Download/MObject/13706. - Режим доступа: ЭБС УлГУ. - </w:t>
      </w:r>
      <w:proofErr w:type="gramStart"/>
      <w:r w:rsidRPr="00D0125E">
        <w:rPr>
          <w:sz w:val="28"/>
          <w:szCs w:val="28"/>
        </w:rPr>
        <w:t>Текст :</w:t>
      </w:r>
      <w:proofErr w:type="gramEnd"/>
      <w:r w:rsidRPr="00D0125E">
        <w:rPr>
          <w:sz w:val="28"/>
          <w:szCs w:val="28"/>
        </w:rPr>
        <w:t xml:space="preserve"> электронный.</w:t>
      </w:r>
      <w:r>
        <w:rPr>
          <w:sz w:val="28"/>
          <w:szCs w:val="28"/>
        </w:rPr>
        <w:t xml:space="preserve"> </w:t>
      </w:r>
      <w:hyperlink r:id="rId11" w:history="1">
        <w:r w:rsidRPr="00D0125E">
          <w:rPr>
            <w:rStyle w:val="a5"/>
            <w:sz w:val="28"/>
            <w:szCs w:val="28"/>
          </w:rPr>
          <w:t>http://lib.ulsu.ru/MegaPro/Download/MObject/13706</w:t>
        </w:r>
      </w:hyperlink>
    </w:p>
    <w:p w:rsidR="006616EC" w:rsidRPr="00BE7670" w:rsidRDefault="006616EC" w:rsidP="00D0125E">
      <w:pPr>
        <w:pStyle w:val="a3"/>
        <w:tabs>
          <w:tab w:val="clear" w:pos="4677"/>
          <w:tab w:val="center" w:pos="1134"/>
        </w:tabs>
        <w:spacing w:before="120" w:after="120"/>
        <w:ind w:left="1134"/>
        <w:jc w:val="both"/>
        <w:rPr>
          <w:sz w:val="28"/>
          <w:szCs w:val="28"/>
        </w:rPr>
      </w:pPr>
    </w:p>
    <w:sectPr w:rsidR="006616EC" w:rsidRPr="00BE7670" w:rsidSect="006616E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F5F85"/>
    <w:multiLevelType w:val="hybridMultilevel"/>
    <w:tmpl w:val="89286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59FB"/>
    <w:multiLevelType w:val="hybridMultilevel"/>
    <w:tmpl w:val="7BEC7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59E9"/>
    <w:multiLevelType w:val="hybridMultilevel"/>
    <w:tmpl w:val="F8D4A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42347"/>
    <w:multiLevelType w:val="hybridMultilevel"/>
    <w:tmpl w:val="0848F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824D8"/>
    <w:multiLevelType w:val="hybridMultilevel"/>
    <w:tmpl w:val="5EE2999E"/>
    <w:lvl w:ilvl="0" w:tplc="C0061A92">
      <w:start w:val="1"/>
      <w:numFmt w:val="decimal"/>
      <w:lvlText w:val="%1."/>
      <w:lvlJc w:val="left"/>
      <w:pPr>
        <w:ind w:left="164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712459"/>
    <w:multiLevelType w:val="hybridMultilevel"/>
    <w:tmpl w:val="3D6A9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BC5E64"/>
    <w:multiLevelType w:val="hybridMultilevel"/>
    <w:tmpl w:val="C54C9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59360E"/>
    <w:multiLevelType w:val="hybridMultilevel"/>
    <w:tmpl w:val="F064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942C94"/>
    <w:multiLevelType w:val="hybridMultilevel"/>
    <w:tmpl w:val="B4489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44E45"/>
    <w:multiLevelType w:val="hybridMultilevel"/>
    <w:tmpl w:val="C54C9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A75B95"/>
    <w:multiLevelType w:val="hybridMultilevel"/>
    <w:tmpl w:val="4CC0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EC"/>
    <w:rsid w:val="00005DA7"/>
    <w:rsid w:val="0007263B"/>
    <w:rsid w:val="00344A00"/>
    <w:rsid w:val="003F7253"/>
    <w:rsid w:val="006616EC"/>
    <w:rsid w:val="006E63E3"/>
    <w:rsid w:val="00AA5618"/>
    <w:rsid w:val="00BE7670"/>
    <w:rsid w:val="00D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CFB63"/>
  <w15:chartTrackingRefBased/>
  <w15:docId w15:val="{FFFBDF88-ACE6-4999-8E31-409034F3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E7670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aliases w:val="Нижний колонтитул Знак Знак Знак,Нижний колонтитул1,Нижний колонтитул Знак Знак,Знак1,Footer Char, Знак,Знак"/>
    <w:basedOn w:val="a"/>
    <w:link w:val="a4"/>
    <w:qFormat/>
    <w:rsid w:val="003F725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1 Знак,Footer Char Знак, Знак Знак,Знак Знак"/>
    <w:link w:val="a3"/>
    <w:qFormat/>
    <w:locked/>
    <w:rsid w:val="003F7253"/>
    <w:rPr>
      <w:lang w:val="ru-RU" w:eastAsia="ru-RU" w:bidi="ar-SA"/>
    </w:rPr>
  </w:style>
  <w:style w:type="character" w:styleId="a5">
    <w:name w:val="Hyperlink"/>
    <w:uiPriority w:val="99"/>
    <w:rsid w:val="003F7253"/>
    <w:rPr>
      <w:color w:val="0000FF"/>
      <w:u w:val="single"/>
    </w:rPr>
  </w:style>
  <w:style w:type="paragraph" w:styleId="21">
    <w:name w:val="Body Text Indent 2"/>
    <w:basedOn w:val="a"/>
    <w:link w:val="22"/>
    <w:rsid w:val="003F725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3F7253"/>
    <w:rPr>
      <w:lang w:val="ru-RU" w:eastAsia="ru-RU" w:bidi="ar-SA"/>
    </w:rPr>
  </w:style>
  <w:style w:type="character" w:styleId="a6">
    <w:name w:val="Strong"/>
    <w:link w:val="1"/>
    <w:uiPriority w:val="22"/>
    <w:qFormat/>
    <w:rsid w:val="00BE7670"/>
    <w:rPr>
      <w:b/>
      <w:bCs/>
    </w:rPr>
  </w:style>
  <w:style w:type="character" w:customStyle="1" w:styleId="20">
    <w:name w:val="Заголовок 2 Знак"/>
    <w:link w:val="2"/>
    <w:rsid w:val="00BE7670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Строгий1"/>
    <w:link w:val="a6"/>
    <w:uiPriority w:val="22"/>
    <w:rsid w:val="00D0125E"/>
    <w:rPr>
      <w:b/>
      <w:bCs/>
    </w:rPr>
  </w:style>
  <w:style w:type="character" w:customStyle="1" w:styleId="FontStyle26">
    <w:name w:val="Font Style26"/>
    <w:rsid w:val="00D0125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582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prbookshop.ru/7680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1043.html" TargetMode="External"/><Relationship Id="rId11" Type="http://schemas.openxmlformats.org/officeDocument/2006/relationships/hyperlink" Target="http://lib.ulsu.ru/MegaPro/Download/MObject/13706" TargetMode="External"/><Relationship Id="rId5" Type="http://schemas.openxmlformats.org/officeDocument/2006/relationships/hyperlink" Target="http://www.iprbookshop.ru/89234.html" TargetMode="External"/><Relationship Id="rId10" Type="http://schemas.openxmlformats.org/officeDocument/2006/relationships/hyperlink" Target="http://www.iprbookshop.ru/1109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30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для конспектирования по предмету «Психодиагностика в АФК» 2019-2020 уч</vt:lpstr>
    </vt:vector>
  </TitlesOfParts>
  <Company>УлГУ</Company>
  <LinksUpToDate>false</LinksUpToDate>
  <CharactersWithSpaces>4768</CharactersWithSpaces>
  <SharedDoc>false</SharedDoc>
  <HLinks>
    <vt:vector size="42" baseType="variant">
      <vt:variant>
        <vt:i4>1572932</vt:i4>
      </vt:variant>
      <vt:variant>
        <vt:i4>18</vt:i4>
      </vt:variant>
      <vt:variant>
        <vt:i4>0</vt:i4>
      </vt:variant>
      <vt:variant>
        <vt:i4>5</vt:i4>
      </vt:variant>
      <vt:variant>
        <vt:lpwstr>http://lib.ulsu.ru/MegaPro/Download/MObject/7845</vt:lpwstr>
      </vt:variant>
      <vt:variant>
        <vt:lpwstr/>
      </vt:variant>
      <vt:variant>
        <vt:i4>5177424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http://www.iprbookshop.ru/88304.html</vt:lpwstr>
      </vt:variant>
      <vt:variant>
        <vt:lpwstr/>
      </vt:variant>
      <vt:variant>
        <vt:i4>4194393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http://www.iprbookshop.ru/85826.html</vt:lpwstr>
      </vt:variant>
      <vt:variant>
        <vt:lpwstr/>
      </vt:variant>
      <vt:variant>
        <vt:i4>4259921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http://www.iprbookshop.ru/76801.html</vt:lpwstr>
      </vt:variant>
      <vt:variant>
        <vt:lpwstr/>
      </vt:variant>
      <vt:variant>
        <vt:i4>5046353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http://www.iprbookshop.ru/89234.html</vt:lpwstr>
      </vt:variant>
      <vt:variant>
        <vt:lpwstr/>
      </vt:variant>
      <vt:variant>
        <vt:i4>4325460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http://www.iprbookshop.ru/81043.html</vt:lpwstr>
      </vt:variant>
      <vt:variant>
        <vt:lpwstr/>
      </vt:variant>
      <vt:variant>
        <vt:i4>5177436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http://www.iprbookshop.ru/11092.html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конспектирования по предмету «Психодиагностика в АФК» 2019-2020 уч</dc:title>
  <dc:subject/>
  <dc:creator>Anonimus</dc:creator>
  <cp:keywords/>
  <dc:description/>
  <cp:lastModifiedBy>Admin</cp:lastModifiedBy>
  <cp:revision>2</cp:revision>
  <dcterms:created xsi:type="dcterms:W3CDTF">2023-08-30T08:57:00Z</dcterms:created>
  <dcterms:modified xsi:type="dcterms:W3CDTF">2023-08-30T08:57:00Z</dcterms:modified>
</cp:coreProperties>
</file>