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18" w:rsidRDefault="00464F18" w:rsidP="0046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C6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6CB6" w:rsidRPr="00464F18">
        <w:rPr>
          <w:rFonts w:ascii="Times New Roman" w:hAnsi="Times New Roman" w:cs="Times New Roman"/>
          <w:b/>
          <w:sz w:val="28"/>
          <w:szCs w:val="28"/>
        </w:rPr>
        <w:t xml:space="preserve">Физическая реабилитация </w:t>
      </w:r>
      <w:r w:rsidRPr="00464F18">
        <w:rPr>
          <w:rFonts w:ascii="Times New Roman" w:hAnsi="Times New Roman" w:cs="Times New Roman"/>
          <w:b/>
          <w:sz w:val="28"/>
          <w:szCs w:val="28"/>
        </w:rPr>
        <w:t>(</w:t>
      </w:r>
      <w:r w:rsidR="00186CB6" w:rsidRPr="00464F18">
        <w:rPr>
          <w:rFonts w:ascii="Times New Roman" w:hAnsi="Times New Roman" w:cs="Times New Roman"/>
          <w:b/>
          <w:sz w:val="28"/>
          <w:szCs w:val="28"/>
        </w:rPr>
        <w:t>травматологи</w:t>
      </w:r>
      <w:r w:rsidRPr="00464F18">
        <w:rPr>
          <w:rFonts w:ascii="Times New Roman" w:hAnsi="Times New Roman" w:cs="Times New Roman"/>
          <w:b/>
          <w:sz w:val="28"/>
          <w:szCs w:val="28"/>
        </w:rPr>
        <w:t>я</w:t>
      </w:r>
      <w:r w:rsidR="00186CB6" w:rsidRPr="00464F18">
        <w:rPr>
          <w:rFonts w:ascii="Times New Roman" w:hAnsi="Times New Roman" w:cs="Times New Roman"/>
          <w:b/>
          <w:sz w:val="28"/>
          <w:szCs w:val="28"/>
        </w:rPr>
        <w:t xml:space="preserve"> и ортопеди</w:t>
      </w:r>
      <w:r w:rsidRPr="00464F18">
        <w:rPr>
          <w:rFonts w:ascii="Times New Roman" w:hAnsi="Times New Roman" w:cs="Times New Roman"/>
          <w:b/>
          <w:sz w:val="28"/>
          <w:szCs w:val="28"/>
        </w:rPr>
        <w:t>я)</w:t>
      </w:r>
    </w:p>
    <w:p w:rsidR="00464F18" w:rsidRPr="00464F18" w:rsidRDefault="00464F18" w:rsidP="00464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65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Понятие о реабилитации ее задачи, принципы, средства.</w:t>
      </w:r>
    </w:p>
    <w:p w:rsidR="00E07465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 xml:space="preserve"> Цель реабилитации. Общие и частные задачи </w:t>
      </w:r>
      <w:r w:rsidR="00E07465">
        <w:rPr>
          <w:rFonts w:ascii="Times New Roman" w:hAnsi="Times New Roman" w:cs="Times New Roman"/>
          <w:sz w:val="28"/>
          <w:szCs w:val="28"/>
        </w:rPr>
        <w:t>физической реабилитации</w:t>
      </w:r>
      <w:r w:rsidRPr="00186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465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 xml:space="preserve">Принципы медицинской и физической реабилитации. </w:t>
      </w:r>
    </w:p>
    <w:p w:rsidR="00E07465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E07465">
        <w:rPr>
          <w:rFonts w:ascii="Times New Roman" w:hAnsi="Times New Roman" w:cs="Times New Roman"/>
          <w:sz w:val="28"/>
          <w:szCs w:val="28"/>
        </w:rPr>
        <w:t>физической реабилитации в травматологии и ортопедии (</w:t>
      </w:r>
      <w:proofErr w:type="spellStart"/>
      <w:r w:rsidR="00E07465">
        <w:rPr>
          <w:rFonts w:ascii="Times New Roman" w:hAnsi="Times New Roman" w:cs="Times New Roman"/>
          <w:sz w:val="28"/>
          <w:szCs w:val="28"/>
        </w:rPr>
        <w:t>имобилизационный</w:t>
      </w:r>
      <w:proofErr w:type="spellEnd"/>
      <w:r w:rsidR="00E07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465">
        <w:rPr>
          <w:rFonts w:ascii="Times New Roman" w:hAnsi="Times New Roman" w:cs="Times New Roman"/>
          <w:sz w:val="28"/>
          <w:szCs w:val="28"/>
        </w:rPr>
        <w:t>постимобилизационный</w:t>
      </w:r>
      <w:proofErr w:type="spellEnd"/>
      <w:r w:rsidR="00E07465">
        <w:rPr>
          <w:rFonts w:ascii="Times New Roman" w:hAnsi="Times New Roman" w:cs="Times New Roman"/>
          <w:sz w:val="28"/>
          <w:szCs w:val="28"/>
        </w:rPr>
        <w:t xml:space="preserve">, восстановительный) </w:t>
      </w:r>
      <w:r w:rsidRPr="00186CB6">
        <w:rPr>
          <w:rFonts w:ascii="Times New Roman" w:hAnsi="Times New Roman" w:cs="Times New Roman"/>
          <w:sz w:val="28"/>
          <w:szCs w:val="28"/>
        </w:rPr>
        <w:t xml:space="preserve">реабилитации. 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Активные</w:t>
      </w:r>
      <w:r w:rsidR="00EE411A">
        <w:rPr>
          <w:rFonts w:ascii="Times New Roman" w:hAnsi="Times New Roman" w:cs="Times New Roman"/>
          <w:sz w:val="28"/>
          <w:szCs w:val="28"/>
        </w:rPr>
        <w:t xml:space="preserve">, </w:t>
      </w:r>
      <w:r w:rsidRPr="00186CB6">
        <w:rPr>
          <w:rFonts w:ascii="Times New Roman" w:hAnsi="Times New Roman" w:cs="Times New Roman"/>
          <w:sz w:val="28"/>
          <w:szCs w:val="28"/>
        </w:rPr>
        <w:t>пассивные и психорегулирующие средства реабилитации.</w:t>
      </w:r>
    </w:p>
    <w:p w:rsidR="00EE411A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Общ</w:t>
      </w:r>
      <w:r w:rsidR="00525C4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186CB6">
        <w:rPr>
          <w:rFonts w:ascii="Times New Roman" w:hAnsi="Times New Roman" w:cs="Times New Roman"/>
          <w:sz w:val="28"/>
          <w:szCs w:val="28"/>
        </w:rPr>
        <w:t>е проявление травм</w:t>
      </w:r>
      <w:r w:rsidR="00EE411A">
        <w:rPr>
          <w:rFonts w:ascii="Times New Roman" w:hAnsi="Times New Roman" w:cs="Times New Roman"/>
          <w:sz w:val="28"/>
          <w:szCs w:val="28"/>
        </w:rPr>
        <w:t>ы</w:t>
      </w:r>
    </w:p>
    <w:p w:rsidR="00EE411A" w:rsidRDefault="00EE411A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6CB6" w:rsidRPr="00186CB6">
        <w:rPr>
          <w:rFonts w:ascii="Times New Roman" w:hAnsi="Times New Roman" w:cs="Times New Roman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sz w:val="28"/>
          <w:szCs w:val="28"/>
        </w:rPr>
        <w:t>лечебной гимнастики в им</w:t>
      </w:r>
      <w:r w:rsidR="005560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обилизационный период травмы</w:t>
      </w:r>
    </w:p>
    <w:p w:rsidR="00EE411A" w:rsidRDefault="00EE411A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лечебной гимнастики в постимобилизационный период восстановления после травмы</w:t>
      </w:r>
    </w:p>
    <w:p w:rsidR="00EE411A" w:rsidRDefault="00EE411A" w:rsidP="00EE4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лечебной гимнастики в тренировочный период восстановления после травмы</w:t>
      </w:r>
    </w:p>
    <w:p w:rsidR="00F477AD" w:rsidRDefault="00186CB6" w:rsidP="00E07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</w:t>
      </w:r>
      <w:r w:rsidRPr="00E07465">
        <w:rPr>
          <w:rFonts w:ascii="Times New Roman" w:hAnsi="Times New Roman" w:cs="Times New Roman"/>
          <w:sz w:val="28"/>
          <w:szCs w:val="28"/>
        </w:rPr>
        <w:t>кая реабилитация при переломах верхних конечностей</w:t>
      </w:r>
      <w:r w:rsidR="00DD3684">
        <w:rPr>
          <w:rFonts w:ascii="Times New Roman" w:hAnsi="Times New Roman" w:cs="Times New Roman"/>
          <w:sz w:val="28"/>
          <w:szCs w:val="28"/>
        </w:rPr>
        <w:t xml:space="preserve"> (перелом пальцев кисти (кости запястья, </w:t>
      </w:r>
      <w:proofErr w:type="spellStart"/>
      <w:r w:rsidR="00DD3684">
        <w:rPr>
          <w:rFonts w:ascii="Times New Roman" w:hAnsi="Times New Roman" w:cs="Times New Roman"/>
          <w:sz w:val="28"/>
          <w:szCs w:val="28"/>
        </w:rPr>
        <w:t>пястьи</w:t>
      </w:r>
      <w:proofErr w:type="spellEnd"/>
      <w:r w:rsidR="00DD3684">
        <w:rPr>
          <w:rFonts w:ascii="Times New Roman" w:hAnsi="Times New Roman" w:cs="Times New Roman"/>
          <w:sz w:val="28"/>
          <w:szCs w:val="28"/>
        </w:rPr>
        <w:t>, фаланги), перелом костей предплечья (лучевая и локтевая кости), перелом плеча (плечевая кость)).</w:t>
      </w:r>
      <w:r w:rsidRPr="00E07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B6" w:rsidRPr="00DD3684" w:rsidRDefault="00DD3684" w:rsidP="00DD3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реабилитация при переломах ключицы.</w:t>
      </w:r>
      <w:r w:rsidR="00186CB6" w:rsidRPr="00DD3684">
        <w:rPr>
          <w:rFonts w:ascii="Times New Roman" w:hAnsi="Times New Roman" w:cs="Times New Roman"/>
          <w:sz w:val="28"/>
          <w:szCs w:val="28"/>
        </w:rPr>
        <w:t xml:space="preserve">  Задачи, средства, особенности методики ЛФК в зависимости от  локализации и периода реабилитации</w:t>
      </w:r>
      <w:r w:rsidR="00E07465" w:rsidRPr="00DD3684">
        <w:rPr>
          <w:rFonts w:ascii="Times New Roman" w:hAnsi="Times New Roman" w:cs="Times New Roman"/>
          <w:sz w:val="28"/>
          <w:szCs w:val="28"/>
        </w:rPr>
        <w:t>.</w:t>
      </w:r>
    </w:p>
    <w:p w:rsidR="00EE411A" w:rsidRPr="00EE411A" w:rsidRDefault="00EE411A" w:rsidP="00EE4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11A">
        <w:rPr>
          <w:rFonts w:ascii="Times New Roman" w:hAnsi="Times New Roman" w:cs="Times New Roman"/>
          <w:sz w:val="28"/>
          <w:szCs w:val="28"/>
        </w:rPr>
        <w:t>Методы оценки эффективности реабилитации при травмах верхних конечностей.</w:t>
      </w:r>
      <w:r w:rsidR="009C1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D3684" w:rsidRDefault="00DD3684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физической реабилитации при компрессионных переломах позвоночника. </w:t>
      </w:r>
    </w:p>
    <w:p w:rsidR="00DD3684" w:rsidRDefault="00DD3684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физической реабилитации при компрессионных переломах позвоночника</w:t>
      </w:r>
    </w:p>
    <w:p w:rsidR="00186CB6" w:rsidRDefault="00DD3684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ЛФК при компрессионных переломах позвоночника в зависимости от локализации (шейный, грудной, поясничный отделы)</w:t>
      </w:r>
    </w:p>
    <w:p w:rsidR="007D56B1" w:rsidRPr="00186CB6" w:rsidRDefault="007D56B1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реабилитация при перело</w:t>
      </w:r>
      <w:r w:rsidR="00DD3684">
        <w:rPr>
          <w:rFonts w:ascii="Times New Roman" w:hAnsi="Times New Roman" w:cs="Times New Roman"/>
          <w:sz w:val="28"/>
          <w:szCs w:val="28"/>
        </w:rPr>
        <w:t>мах</w:t>
      </w:r>
      <w:r>
        <w:rPr>
          <w:rFonts w:ascii="Times New Roman" w:hAnsi="Times New Roman" w:cs="Times New Roman"/>
          <w:sz w:val="28"/>
          <w:szCs w:val="28"/>
        </w:rPr>
        <w:t xml:space="preserve"> костей таза.</w:t>
      </w:r>
    </w:p>
    <w:p w:rsidR="00DD3684" w:rsidRDefault="00DD3684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физической реабилитации </w:t>
      </w:r>
      <w:r w:rsidR="00186CB6" w:rsidRPr="00186CB6">
        <w:rPr>
          <w:rFonts w:ascii="Times New Roman" w:hAnsi="Times New Roman" w:cs="Times New Roman"/>
          <w:sz w:val="28"/>
          <w:szCs w:val="28"/>
        </w:rPr>
        <w:t xml:space="preserve">при переломах </w:t>
      </w:r>
      <w:r>
        <w:rPr>
          <w:rFonts w:ascii="Times New Roman" w:hAnsi="Times New Roman" w:cs="Times New Roman"/>
          <w:sz w:val="28"/>
          <w:szCs w:val="28"/>
        </w:rPr>
        <w:t>костей голени</w:t>
      </w:r>
      <w:r w:rsidR="00186CB6" w:rsidRPr="00186CB6">
        <w:rPr>
          <w:rFonts w:ascii="Times New Roman" w:hAnsi="Times New Roman" w:cs="Times New Roman"/>
          <w:sz w:val="28"/>
          <w:szCs w:val="28"/>
        </w:rPr>
        <w:t>.</w:t>
      </w:r>
    </w:p>
    <w:p w:rsidR="00186CB6" w:rsidRDefault="00DD3684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физической реабилитации при переломах костей голени.</w:t>
      </w:r>
    </w:p>
    <w:p w:rsidR="00DD3684" w:rsidRDefault="00DD3684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Методики лечебной гимнастики при переломах костей голени в зависимости от периода восстановления (иммобилизационный, постимобилизационный, восстановительный).</w:t>
      </w:r>
    </w:p>
    <w:p w:rsidR="00DD3684" w:rsidRDefault="00DD3684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физической реабилитации при переломе </w:t>
      </w:r>
      <w:r w:rsidR="005560BC">
        <w:rPr>
          <w:rFonts w:ascii="Times New Roman" w:hAnsi="Times New Roman" w:cs="Times New Roman"/>
          <w:sz w:val="28"/>
          <w:szCs w:val="28"/>
        </w:rPr>
        <w:t>бедренной кости.</w:t>
      </w:r>
    </w:p>
    <w:p w:rsidR="005560BC" w:rsidRDefault="005560BC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физической реабилитации при переломе бедренной кости.</w:t>
      </w:r>
    </w:p>
    <w:p w:rsidR="005560BC" w:rsidRPr="005560BC" w:rsidRDefault="005560BC" w:rsidP="00556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лечебной гимнастики при переломах костей голени в зависимости от периода восстановления (иммобилизационный, постимобилизационный, восстановительный).</w:t>
      </w:r>
    </w:p>
    <w:p w:rsidR="00E07465" w:rsidRPr="00186CB6" w:rsidRDefault="005560BC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диагностики </w:t>
      </w:r>
      <w:r w:rsidR="00E07465">
        <w:rPr>
          <w:rFonts w:ascii="Times New Roman" w:hAnsi="Times New Roman" w:cs="Times New Roman"/>
          <w:sz w:val="28"/>
          <w:szCs w:val="28"/>
        </w:rPr>
        <w:t>нарушений осанки в сагиттальной плоскости.</w:t>
      </w:r>
    </w:p>
    <w:p w:rsidR="00186CB6" w:rsidRPr="00186CB6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при нарушениях осанки</w:t>
      </w:r>
      <w:r w:rsidR="005560BC">
        <w:rPr>
          <w:rFonts w:ascii="Times New Roman" w:hAnsi="Times New Roman" w:cs="Times New Roman"/>
          <w:sz w:val="28"/>
          <w:szCs w:val="28"/>
        </w:rPr>
        <w:t xml:space="preserve"> в сагиттальной плоскости</w:t>
      </w:r>
      <w:r w:rsidRPr="00186CB6">
        <w:rPr>
          <w:rFonts w:ascii="Times New Roman" w:hAnsi="Times New Roman" w:cs="Times New Roman"/>
          <w:sz w:val="28"/>
          <w:szCs w:val="28"/>
        </w:rPr>
        <w:t xml:space="preserve">. Задачи, особенности методики ЛФК при различных </w:t>
      </w:r>
      <w:r w:rsidR="007D56B1">
        <w:rPr>
          <w:rFonts w:ascii="Times New Roman" w:hAnsi="Times New Roman" w:cs="Times New Roman"/>
          <w:sz w:val="28"/>
          <w:szCs w:val="28"/>
        </w:rPr>
        <w:t>формах</w:t>
      </w:r>
      <w:r w:rsidR="005560BC">
        <w:rPr>
          <w:rFonts w:ascii="Times New Roman" w:hAnsi="Times New Roman" w:cs="Times New Roman"/>
          <w:sz w:val="28"/>
          <w:szCs w:val="28"/>
        </w:rPr>
        <w:t xml:space="preserve"> (круглая спина, плоская спина, плоско-вогнутая спина, кругло-вогнутая спина)</w:t>
      </w:r>
      <w:r w:rsidRPr="00186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465" w:rsidRDefault="007D56B1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6CB6" w:rsidRPr="00186CB6">
        <w:rPr>
          <w:rFonts w:ascii="Times New Roman" w:hAnsi="Times New Roman" w:cs="Times New Roman"/>
          <w:sz w:val="28"/>
          <w:szCs w:val="28"/>
        </w:rPr>
        <w:t>колиоз</w:t>
      </w:r>
      <w:r>
        <w:rPr>
          <w:rFonts w:ascii="Times New Roman" w:hAnsi="Times New Roman" w:cs="Times New Roman"/>
          <w:sz w:val="28"/>
          <w:szCs w:val="28"/>
        </w:rPr>
        <w:t>ы. Причины и механизмы возникновения.</w:t>
      </w:r>
      <w:r w:rsidR="00186CB6" w:rsidRPr="00186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65" w:rsidRDefault="007D56B1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6CB6" w:rsidRPr="00186CB6">
        <w:rPr>
          <w:rFonts w:ascii="Times New Roman" w:hAnsi="Times New Roman" w:cs="Times New Roman"/>
          <w:sz w:val="28"/>
          <w:szCs w:val="28"/>
        </w:rPr>
        <w:t xml:space="preserve">лассификации сколиозов по этиологии заболевания, локализации процесса, по классу тяжести. </w:t>
      </w:r>
    </w:p>
    <w:p w:rsidR="00E07465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 xml:space="preserve">Методика проведения осмотра при сколиозах. </w:t>
      </w:r>
    </w:p>
    <w:p w:rsidR="005560BC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Задачи</w:t>
      </w:r>
      <w:r w:rsidR="005560BC">
        <w:rPr>
          <w:rFonts w:ascii="Times New Roman" w:hAnsi="Times New Roman" w:cs="Times New Roman"/>
          <w:sz w:val="28"/>
          <w:szCs w:val="28"/>
        </w:rPr>
        <w:t xml:space="preserve"> ЛФК при сколиозах</w:t>
      </w:r>
    </w:p>
    <w:p w:rsidR="005560BC" w:rsidRDefault="005560BC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6CB6" w:rsidRPr="00186CB6">
        <w:rPr>
          <w:rFonts w:ascii="Times New Roman" w:hAnsi="Times New Roman" w:cs="Times New Roman"/>
          <w:sz w:val="28"/>
          <w:szCs w:val="28"/>
        </w:rPr>
        <w:t>етодики ЛФК</w:t>
      </w:r>
      <w:r>
        <w:rPr>
          <w:rFonts w:ascii="Times New Roman" w:hAnsi="Times New Roman" w:cs="Times New Roman"/>
          <w:sz w:val="28"/>
          <w:szCs w:val="28"/>
        </w:rPr>
        <w:t xml:space="preserve"> при сколиозах</w:t>
      </w:r>
    </w:p>
    <w:p w:rsidR="00186CB6" w:rsidRPr="00186CB6" w:rsidRDefault="005560BC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6CB6" w:rsidRPr="00186CB6">
        <w:rPr>
          <w:rFonts w:ascii="Times New Roman" w:hAnsi="Times New Roman" w:cs="Times New Roman"/>
          <w:sz w:val="28"/>
          <w:szCs w:val="28"/>
        </w:rPr>
        <w:t>рименение ассиметричных положений</w:t>
      </w:r>
      <w:r w:rsidR="00E07465">
        <w:rPr>
          <w:rFonts w:ascii="Times New Roman" w:hAnsi="Times New Roman" w:cs="Times New Roman"/>
          <w:sz w:val="28"/>
          <w:szCs w:val="28"/>
        </w:rPr>
        <w:t xml:space="preserve"> при сколиозах</w:t>
      </w:r>
      <w:r w:rsidR="00186CB6" w:rsidRPr="00186CB6">
        <w:rPr>
          <w:rFonts w:ascii="Times New Roman" w:hAnsi="Times New Roman" w:cs="Times New Roman"/>
          <w:sz w:val="28"/>
          <w:szCs w:val="28"/>
        </w:rPr>
        <w:t>.</w:t>
      </w:r>
    </w:p>
    <w:p w:rsidR="005560BC" w:rsidRDefault="00186CB6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>Физическая реабилитация при плоскостопии. Причины возникновения заболевания, основные признаки, методы исследования</w:t>
      </w:r>
      <w:r w:rsidR="005560BC">
        <w:rPr>
          <w:rFonts w:ascii="Times New Roman" w:hAnsi="Times New Roman" w:cs="Times New Roman"/>
          <w:sz w:val="28"/>
          <w:szCs w:val="28"/>
        </w:rPr>
        <w:t>.</w:t>
      </w:r>
    </w:p>
    <w:p w:rsidR="005560BC" w:rsidRDefault="005560BC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6CB6" w:rsidRPr="00186CB6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ЛФК при плоскостопии</w:t>
      </w:r>
    </w:p>
    <w:p w:rsidR="00186CB6" w:rsidRPr="00186CB6" w:rsidRDefault="005560BC" w:rsidP="00186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6CB6" w:rsidRPr="00186CB6">
        <w:rPr>
          <w:rFonts w:ascii="Times New Roman" w:hAnsi="Times New Roman" w:cs="Times New Roman"/>
          <w:sz w:val="28"/>
          <w:szCs w:val="28"/>
        </w:rPr>
        <w:t>собенности методики ЛФК</w:t>
      </w:r>
      <w:r>
        <w:rPr>
          <w:rFonts w:ascii="Times New Roman" w:hAnsi="Times New Roman" w:cs="Times New Roman"/>
          <w:sz w:val="28"/>
          <w:szCs w:val="28"/>
        </w:rPr>
        <w:t xml:space="preserve"> при плоскостопии.</w:t>
      </w:r>
      <w:r w:rsidR="00186CB6" w:rsidRPr="00186C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6CB6" w:rsidRPr="007D56B1" w:rsidRDefault="00186CB6" w:rsidP="007D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B6">
        <w:rPr>
          <w:rFonts w:ascii="Times New Roman" w:hAnsi="Times New Roman" w:cs="Times New Roman"/>
          <w:sz w:val="28"/>
          <w:szCs w:val="28"/>
        </w:rPr>
        <w:t xml:space="preserve">Физическая реабилитация после оперативного </w:t>
      </w:r>
      <w:r w:rsidR="007D56B1">
        <w:rPr>
          <w:rFonts w:ascii="Times New Roman" w:hAnsi="Times New Roman" w:cs="Times New Roman"/>
          <w:sz w:val="28"/>
          <w:szCs w:val="28"/>
        </w:rPr>
        <w:t>лечения</w:t>
      </w:r>
      <w:r w:rsidRPr="00186CB6">
        <w:rPr>
          <w:rFonts w:ascii="Times New Roman" w:hAnsi="Times New Roman" w:cs="Times New Roman"/>
          <w:sz w:val="28"/>
          <w:szCs w:val="28"/>
        </w:rPr>
        <w:t xml:space="preserve"> ожог</w:t>
      </w:r>
      <w:r w:rsidR="007D56B1">
        <w:rPr>
          <w:rFonts w:ascii="Times New Roman" w:hAnsi="Times New Roman" w:cs="Times New Roman"/>
          <w:sz w:val="28"/>
          <w:szCs w:val="28"/>
        </w:rPr>
        <w:t>ов</w:t>
      </w:r>
      <w:r w:rsidRPr="00186CB6">
        <w:rPr>
          <w:rFonts w:ascii="Times New Roman" w:hAnsi="Times New Roman" w:cs="Times New Roman"/>
          <w:sz w:val="28"/>
          <w:szCs w:val="28"/>
        </w:rPr>
        <w:t xml:space="preserve">. </w:t>
      </w:r>
      <w:r w:rsidRPr="007D56B1">
        <w:rPr>
          <w:rFonts w:ascii="Times New Roman" w:hAnsi="Times New Roman" w:cs="Times New Roman"/>
          <w:sz w:val="28"/>
          <w:szCs w:val="28"/>
        </w:rPr>
        <w:t>Периоды реабилитации, задачи, особенности методики ЛФК в зависимости от локализации оперативного вмешательства</w:t>
      </w:r>
      <w:r w:rsidR="00E07465" w:rsidRPr="007D56B1">
        <w:rPr>
          <w:rFonts w:ascii="Times New Roman" w:hAnsi="Times New Roman" w:cs="Times New Roman"/>
          <w:sz w:val="28"/>
          <w:szCs w:val="28"/>
        </w:rPr>
        <w:t xml:space="preserve"> при ожогах</w:t>
      </w:r>
      <w:r w:rsidRPr="007D56B1">
        <w:rPr>
          <w:rFonts w:ascii="Times New Roman" w:hAnsi="Times New Roman" w:cs="Times New Roman"/>
          <w:sz w:val="28"/>
          <w:szCs w:val="28"/>
        </w:rPr>
        <w:t xml:space="preserve"> и периодов реабилитации.</w:t>
      </w:r>
    </w:p>
    <w:p w:rsidR="00186CB6" w:rsidRPr="00186CB6" w:rsidRDefault="00186CB6" w:rsidP="00186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F0E" w:rsidRDefault="00E67F0E">
      <w:pPr>
        <w:rPr>
          <w:rFonts w:ascii="Times New Roman" w:hAnsi="Times New Roman" w:cs="Times New Roman"/>
          <w:sz w:val="28"/>
          <w:szCs w:val="28"/>
        </w:rPr>
      </w:pPr>
    </w:p>
    <w:p w:rsidR="00186CB6" w:rsidRPr="00E67F0E" w:rsidRDefault="00E6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источники:</w:t>
      </w:r>
      <w:r>
        <w:rPr>
          <w:rFonts w:ascii="Times New Roman" w:hAnsi="Times New Roman" w:cs="Times New Roman"/>
          <w:sz w:val="28"/>
          <w:szCs w:val="28"/>
        </w:rPr>
        <w:br/>
      </w:r>
      <w:r w:rsidRPr="00E67F0E">
        <w:rPr>
          <w:rFonts w:ascii="Times New Roman" w:hAnsi="Times New Roman" w:cs="Times New Roman"/>
          <w:sz w:val="28"/>
          <w:szCs w:val="28"/>
        </w:rPr>
        <w:t xml:space="preserve">1) Егорова, С. А. Физическая реабилитация [Электронный ресурс] : учебное пособие / С. А. Егорова, А. Л. </w:t>
      </w:r>
      <w:proofErr w:type="spellStart"/>
      <w:r w:rsidRPr="00E67F0E">
        <w:rPr>
          <w:rFonts w:ascii="Times New Roman" w:hAnsi="Times New Roman" w:cs="Times New Roman"/>
          <w:sz w:val="28"/>
          <w:szCs w:val="28"/>
        </w:rPr>
        <w:t>Ворожбитова</w:t>
      </w:r>
      <w:proofErr w:type="spellEnd"/>
      <w:r w:rsidRPr="00E67F0E">
        <w:rPr>
          <w:rFonts w:ascii="Times New Roman" w:hAnsi="Times New Roman" w:cs="Times New Roman"/>
          <w:sz w:val="28"/>
          <w:szCs w:val="28"/>
        </w:rPr>
        <w:t xml:space="preserve">. — Электрон. текстовые данные. — Ставрополь : Северо-Кавказский федеральный университет, 2014. — 176 c. — 2227-8397. — Режим доступа: </w:t>
      </w:r>
      <w:hyperlink r:id="rId5" w:history="1">
        <w:r w:rsidRPr="00E67F0E">
          <w:rPr>
            <w:rStyle w:val="a4"/>
            <w:rFonts w:ascii="Times New Roman" w:hAnsi="Times New Roman" w:cs="Times New Roman"/>
            <w:sz w:val="28"/>
            <w:szCs w:val="28"/>
          </w:rPr>
          <w:t>http://www.iprbookshop.ru/63027.html</w:t>
        </w:r>
      </w:hyperlink>
    </w:p>
    <w:p w:rsidR="00E67F0E" w:rsidRDefault="00E67F0E">
      <w:pPr>
        <w:rPr>
          <w:rFonts w:ascii="Times New Roman" w:hAnsi="Times New Roman" w:cs="Times New Roman"/>
          <w:sz w:val="28"/>
          <w:szCs w:val="28"/>
        </w:rPr>
      </w:pPr>
      <w:r w:rsidRPr="00E67F0E">
        <w:rPr>
          <w:rFonts w:ascii="Times New Roman" w:hAnsi="Times New Roman" w:cs="Times New Roman"/>
          <w:sz w:val="28"/>
          <w:szCs w:val="28"/>
        </w:rPr>
        <w:lastRenderedPageBreak/>
        <w:t xml:space="preserve">2) Серова, Н. Б. Основы физической реабилитации и физиотерапии [Электронный ресурс] : учебное пособие / Н. Б. Серова. — Электрон. текстовые данные. — Екатеринбург : Уральский федеральный университет, ЭБС АСВ, 2016. — 224 c. — 978-5-7996-1684-7. — Режим доступа: </w:t>
      </w:r>
      <w:hyperlink r:id="rId6" w:history="1">
        <w:r w:rsidRPr="00E67F0E">
          <w:rPr>
            <w:rStyle w:val="a4"/>
            <w:rFonts w:ascii="Times New Roman" w:hAnsi="Times New Roman" w:cs="Times New Roman"/>
            <w:sz w:val="28"/>
            <w:szCs w:val="28"/>
          </w:rPr>
          <w:t>http://www.iprbookshop.ru/68271.html</w:t>
        </w:r>
      </w:hyperlink>
    </w:p>
    <w:p w:rsidR="00E67F0E" w:rsidRPr="00E67F0E" w:rsidRDefault="00E67F0E">
      <w:pPr>
        <w:rPr>
          <w:rFonts w:ascii="Times New Roman" w:hAnsi="Times New Roman" w:cs="Times New Roman"/>
          <w:sz w:val="28"/>
          <w:szCs w:val="28"/>
        </w:rPr>
      </w:pPr>
    </w:p>
    <w:p w:rsidR="00E67F0E" w:rsidRPr="00186CB6" w:rsidRDefault="00E67F0E">
      <w:pPr>
        <w:rPr>
          <w:rFonts w:ascii="Times New Roman" w:hAnsi="Times New Roman" w:cs="Times New Roman"/>
          <w:sz w:val="28"/>
          <w:szCs w:val="28"/>
        </w:rPr>
      </w:pPr>
    </w:p>
    <w:sectPr w:rsidR="00E67F0E" w:rsidRPr="00186CB6" w:rsidSect="003B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D3DB2"/>
    <w:multiLevelType w:val="hybridMultilevel"/>
    <w:tmpl w:val="0770A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CB6"/>
    <w:rsid w:val="00186CB6"/>
    <w:rsid w:val="002952A9"/>
    <w:rsid w:val="003B2918"/>
    <w:rsid w:val="003E0476"/>
    <w:rsid w:val="00464F18"/>
    <w:rsid w:val="00525C43"/>
    <w:rsid w:val="005560BC"/>
    <w:rsid w:val="00624F1D"/>
    <w:rsid w:val="007D56B1"/>
    <w:rsid w:val="009C1029"/>
    <w:rsid w:val="00CE4DF5"/>
    <w:rsid w:val="00DD1FE6"/>
    <w:rsid w:val="00DD3684"/>
    <w:rsid w:val="00E07465"/>
    <w:rsid w:val="00E67F0E"/>
    <w:rsid w:val="00EE411A"/>
    <w:rsid w:val="00F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3EB1"/>
  <w15:docId w15:val="{1CCF723C-DFD8-9547-998D-941406C8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B6"/>
    <w:pPr>
      <w:ind w:left="720"/>
      <w:contextualSpacing/>
    </w:pPr>
  </w:style>
  <w:style w:type="character" w:styleId="a4">
    <w:name w:val="Hyperlink"/>
    <w:rsid w:val="00E6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8271.html" TargetMode="External"/><Relationship Id="rId5" Type="http://schemas.openxmlformats.org/officeDocument/2006/relationships/hyperlink" Target="http://www.iprbookshop.ru/63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9</cp:revision>
  <dcterms:created xsi:type="dcterms:W3CDTF">2021-08-31T15:59:00Z</dcterms:created>
  <dcterms:modified xsi:type="dcterms:W3CDTF">2023-08-29T10:21:00Z</dcterms:modified>
</cp:coreProperties>
</file>