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34" w:rsidRDefault="00C74234" w:rsidP="001D685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C74234" w:rsidRDefault="00C74234" w:rsidP="00C7423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«Комплексная реабилитация инвалидов»</w:t>
      </w:r>
    </w:p>
    <w:p w:rsidR="00C74234" w:rsidRPr="00C74234" w:rsidRDefault="00C74234" w:rsidP="00C74234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семестр</w:t>
      </w:r>
    </w:p>
    <w:p w:rsidR="00C74234" w:rsidRPr="001D6854" w:rsidRDefault="00C74234" w:rsidP="001D685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6854">
        <w:rPr>
          <w:rFonts w:ascii="Times New Roman" w:hAnsi="Times New Roman" w:cs="Times New Roman"/>
          <w:sz w:val="24"/>
        </w:rPr>
        <w:t>Понятие «реабилитация», «инвалид». Цели и задачи реабилитации, виды реабилитации.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Методы и задачи медицинской реабилитации.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Основы профилактической медицины: здоровье человека; принципы профилактической медицины; условия обеспечивающие эффективность психологических мероприятий; факторы риска.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Физическая реабилитация; содержание и её значение.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  <w:szCs w:val="24"/>
        </w:rPr>
        <w:t>Понятие и виды психологической реабилитации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Профессиональный аспект реабилитации: профессиональное образование.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Средства физической культуры и спорта в системе реабилитации.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Организация и устройство реабилитационных центров.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Фазы реабилитации больных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Больничная фаза реабилитации больных и инвалидов (цель, задачи и длительность периода).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Фаза выздоровления в реабилитации больных и инвалидов (цель, задачи и длительность периода).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Поддерживающая фаза в реабилитации больных и инвалидов (цель, задачи и длительность периода).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Составление карты индивидуальной программы реабилитации.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Цель и задачи индивидуальной программы реабилитации для коррекционных образовательных учреждений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Цель и задачи комплексной программы реабилитации инвалидов в условиях санаторно-курортного лечения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Международная система реабилитации. Структура и функции МСЭК.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Состав и функции членов реабилитационной бригады.</w:t>
      </w:r>
    </w:p>
    <w:p w:rsidR="00C74234" w:rsidRPr="00A61DEC" w:rsidRDefault="00C74234" w:rsidP="00C74234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61DEC">
        <w:rPr>
          <w:rFonts w:ascii="Times New Roman" w:hAnsi="Times New Roman" w:cs="Times New Roman"/>
          <w:sz w:val="24"/>
        </w:rPr>
        <w:t>Организации работы комплексной реабилитационной бригады в условиях лечебных учреждений (стационары, профилактории, санатории) и в социальных и образовательных учреждениях.</w:t>
      </w:r>
    </w:p>
    <w:p w:rsidR="00C74234" w:rsidRPr="00C74234" w:rsidRDefault="00C74234" w:rsidP="00C74234">
      <w:pPr>
        <w:shd w:val="clear" w:color="auto" w:fill="FFFFFF"/>
        <w:spacing w:line="240" w:lineRule="auto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P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4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74234" w:rsidRPr="00C74234" w:rsidRDefault="00C74234" w:rsidP="00C74234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основная </w:t>
      </w:r>
    </w:p>
    <w:p w:rsidR="00C74234" w:rsidRPr="00C74234" w:rsidRDefault="00C74234" w:rsidP="00C74234">
      <w:pPr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Федорова, Т. Н. Комплексная реабилитация больных 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Налобина, Н. Н. Лазарева.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Омск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Сибирский государственный университет физической культуры и спорта, 2012. — 170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5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http://www.iprbookshop.ru/64975.html</w:t>
        </w:r>
      </w:hyperlink>
      <w:r w:rsidRPr="00C74234">
        <w:rPr>
          <w:sz w:val="24"/>
          <w:szCs w:val="24"/>
        </w:rPr>
        <w:t xml:space="preserve">  </w:t>
      </w:r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C74234" w:rsidRPr="00C74234" w:rsidRDefault="00C74234" w:rsidP="00C74234">
      <w:pPr>
        <w:numPr>
          <w:ilvl w:val="0"/>
          <w:numId w:val="9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Богомолова, Н. Д. Организационные технологии реабилитации инвалидов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Н. Д. Богомолова, В. М. </w:t>
      </w:r>
      <w:proofErr w:type="spellStart"/>
      <w:r w:rsidRPr="00C74234">
        <w:rPr>
          <w:rFonts w:ascii="Times New Roman" w:hAnsi="Times New Roman"/>
          <w:sz w:val="24"/>
          <w:szCs w:val="24"/>
        </w:rPr>
        <w:t>Ивойлов</w:t>
      </w:r>
      <w:proofErr w:type="spellEnd"/>
      <w:r w:rsidRPr="00C74234">
        <w:rPr>
          <w:rFonts w:ascii="Times New Roman" w:hAnsi="Times New Roman"/>
          <w:sz w:val="24"/>
          <w:szCs w:val="24"/>
        </w:rPr>
        <w:t>, Г. В. Артамонова.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Кемерово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Кемеровская </w:t>
      </w:r>
      <w:r w:rsidRPr="00C74234">
        <w:rPr>
          <w:rFonts w:ascii="Times New Roman" w:hAnsi="Times New Roman"/>
          <w:sz w:val="24"/>
          <w:szCs w:val="24"/>
        </w:rPr>
        <w:lastRenderedPageBreak/>
        <w:t xml:space="preserve">государственная медицинская академия, 2009. — 44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2227-8397. — Режим доступа: </w:t>
      </w:r>
      <w:hyperlink r:id="rId6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http://www.iprbookshop.ru/6177.html</w:t>
        </w:r>
      </w:hyperlink>
      <w:r w:rsidRPr="00C74234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C74234" w:rsidRPr="00C74234" w:rsidRDefault="00C74234" w:rsidP="00C74234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:rsidR="00C74234" w:rsidRPr="00C74234" w:rsidRDefault="00C74234" w:rsidP="00C74234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>дополнительная</w:t>
      </w:r>
    </w:p>
    <w:p w:rsidR="00C74234" w:rsidRPr="00C74234" w:rsidRDefault="00C74234" w:rsidP="00C7423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Федорова, Т. Н. Разработка и реализация индивидуальной программы реабилитации больного/инвалида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Т. Н. Федорова, А. Н. Налобина.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510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978-5-4497-0001-8.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http://www.iprbookshop.ru/82674.html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C74234" w:rsidRPr="00C74234" w:rsidRDefault="00C74234" w:rsidP="00C7423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Полный справочник по уходу за больным / Г. Н. Родионова, Г. И. Белоглазова, Н. Ю. Глинская [и др.].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Научная книга, 2019. — 1002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978-5-9758-1878-2.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8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http://www.iprbookshop.ru/80181.html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C74234" w:rsidRPr="00C74234" w:rsidRDefault="00C74234" w:rsidP="00C7423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Налобина, А. Н. Физическая реабилитация в детской неврологии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учебное пособие / А. Н. Налобина, Е. С. </w:t>
      </w:r>
      <w:proofErr w:type="spellStart"/>
      <w:r w:rsidRPr="00C74234">
        <w:rPr>
          <w:rFonts w:ascii="Times New Roman" w:hAnsi="Times New Roman"/>
          <w:sz w:val="24"/>
          <w:szCs w:val="24"/>
        </w:rPr>
        <w:t>Стоцкая</w:t>
      </w:r>
      <w:proofErr w:type="spellEnd"/>
      <w:r w:rsidRPr="00C74234">
        <w:rPr>
          <w:rFonts w:ascii="Times New Roman" w:hAnsi="Times New Roman"/>
          <w:sz w:val="24"/>
          <w:szCs w:val="24"/>
        </w:rPr>
        <w:t>. — Саратов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Ай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Пи Ар </w:t>
      </w:r>
      <w:proofErr w:type="spellStart"/>
      <w:r w:rsidRPr="00C74234">
        <w:rPr>
          <w:rFonts w:ascii="Times New Roman" w:hAnsi="Times New Roman"/>
          <w:sz w:val="24"/>
          <w:szCs w:val="24"/>
        </w:rPr>
        <w:t>Медиа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, 2019. — 189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>. — ISBN 978-5-4497-0000-1. — Текст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9" w:history="1">
        <w:r w:rsidRPr="00C74234">
          <w:rPr>
            <w:rStyle w:val="a7"/>
            <w:rFonts w:ascii="Times New Roman" w:eastAsiaTheme="minorHAnsi" w:hAnsi="Times New Roman"/>
            <w:szCs w:val="24"/>
          </w:rPr>
          <w:t>http://www.iprbookshop.ru/82675.html</w:t>
        </w:r>
      </w:hyperlink>
      <w:r w:rsidRPr="00C74234">
        <w:rPr>
          <w:rFonts w:ascii="Times New Roman" w:hAnsi="Times New Roman"/>
          <w:sz w:val="24"/>
          <w:szCs w:val="24"/>
        </w:rPr>
        <w:t xml:space="preserve">  </w:t>
      </w:r>
    </w:p>
    <w:p w:rsidR="00C74234" w:rsidRPr="00C74234" w:rsidRDefault="00C74234" w:rsidP="00C74234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C74234">
        <w:rPr>
          <w:sz w:val="24"/>
          <w:szCs w:val="24"/>
        </w:rPr>
        <w:t xml:space="preserve">Физическая реабилитация детей, взрослых и инвалидов : </w:t>
      </w:r>
      <w:proofErr w:type="spellStart"/>
      <w:r w:rsidRPr="00C74234">
        <w:rPr>
          <w:sz w:val="24"/>
          <w:szCs w:val="24"/>
        </w:rPr>
        <w:t>науч</w:t>
      </w:r>
      <w:proofErr w:type="gramStart"/>
      <w:r w:rsidRPr="00C74234">
        <w:rPr>
          <w:sz w:val="24"/>
          <w:szCs w:val="24"/>
        </w:rPr>
        <w:t>.-</w:t>
      </w:r>
      <w:proofErr w:type="gramEnd"/>
      <w:r w:rsidRPr="00C74234">
        <w:rPr>
          <w:sz w:val="24"/>
          <w:szCs w:val="24"/>
        </w:rPr>
        <w:t>практ</w:t>
      </w:r>
      <w:proofErr w:type="spellEnd"/>
      <w:r w:rsidRPr="00C74234">
        <w:rPr>
          <w:sz w:val="24"/>
          <w:szCs w:val="24"/>
        </w:rPr>
        <w:t>. журнал. - Москва, 2005- 2017.</w:t>
      </w:r>
    </w:p>
    <w:p w:rsidR="00C74234" w:rsidRPr="00C74234" w:rsidRDefault="00C74234" w:rsidP="00C74234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b/>
          <w:sz w:val="24"/>
          <w:szCs w:val="24"/>
        </w:rPr>
        <w:t xml:space="preserve">      учебно-методическая</w:t>
      </w:r>
    </w:p>
    <w:p w:rsidR="00C74234" w:rsidRPr="00C74234" w:rsidRDefault="00C74234" w:rsidP="00C74234">
      <w:pPr>
        <w:pStyle w:val="a3"/>
        <w:numPr>
          <w:ilvl w:val="3"/>
          <w:numId w:val="9"/>
        </w:numPr>
        <w:tabs>
          <w:tab w:val="center" w:pos="426"/>
          <w:tab w:val="left" w:pos="4677"/>
        </w:tabs>
        <w:spacing w:before="120" w:after="12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74234">
        <w:rPr>
          <w:rFonts w:ascii="Times New Roman" w:hAnsi="Times New Roman"/>
          <w:sz w:val="24"/>
          <w:szCs w:val="24"/>
        </w:rPr>
        <w:t>Формирование ГОС ВПО для обучения и реабилитации инвалидов по слуху [Электронный ресурс]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учебно-методическое пособие / М. Г. Гриф, С. Б. Патрушев, И. Н. Прохорова, Г. С. </w:t>
      </w:r>
      <w:proofErr w:type="spellStart"/>
      <w:r w:rsidRPr="00C74234">
        <w:rPr>
          <w:rFonts w:ascii="Times New Roman" w:hAnsi="Times New Roman"/>
          <w:sz w:val="24"/>
          <w:szCs w:val="24"/>
        </w:rPr>
        <w:t>Птушкин</w:t>
      </w:r>
      <w:proofErr w:type="spellEnd"/>
      <w:r w:rsidRPr="00C74234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C74234">
        <w:rPr>
          <w:rFonts w:ascii="Times New Roman" w:hAnsi="Times New Roman"/>
          <w:sz w:val="24"/>
          <w:szCs w:val="24"/>
        </w:rPr>
        <w:t>.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234">
        <w:rPr>
          <w:rFonts w:ascii="Times New Roman" w:hAnsi="Times New Roman"/>
          <w:sz w:val="24"/>
          <w:szCs w:val="24"/>
        </w:rPr>
        <w:t>т</w:t>
      </w:r>
      <w:proofErr w:type="gramEnd"/>
      <w:r w:rsidRPr="00C74234">
        <w:rPr>
          <w:rFonts w:ascii="Times New Roman" w:hAnsi="Times New Roman"/>
          <w:sz w:val="24"/>
          <w:szCs w:val="24"/>
        </w:rPr>
        <w:t>екстовые данные. — Новосибирск</w:t>
      </w:r>
      <w:proofErr w:type="gramStart"/>
      <w:r w:rsidRPr="00C7423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74234">
        <w:rPr>
          <w:rFonts w:ascii="Times New Roman" w:hAnsi="Times New Roman"/>
          <w:sz w:val="24"/>
          <w:szCs w:val="24"/>
        </w:rPr>
        <w:t xml:space="preserve"> Новосибирский государственный технический университет, 2009. — 75 </w:t>
      </w:r>
      <w:proofErr w:type="spellStart"/>
      <w:r w:rsidRPr="00C74234">
        <w:rPr>
          <w:rFonts w:ascii="Times New Roman" w:hAnsi="Times New Roman"/>
          <w:sz w:val="24"/>
          <w:szCs w:val="24"/>
        </w:rPr>
        <w:t>c</w:t>
      </w:r>
      <w:proofErr w:type="spellEnd"/>
      <w:r w:rsidRPr="00C74234">
        <w:rPr>
          <w:rFonts w:ascii="Times New Roman" w:hAnsi="Times New Roman"/>
          <w:sz w:val="24"/>
          <w:szCs w:val="24"/>
        </w:rPr>
        <w:t xml:space="preserve">. — 978-5-7782-1227-5. — Режим доступа: </w:t>
      </w:r>
      <w:hyperlink r:id="rId10" w:history="1">
        <w:r w:rsidRPr="00C74234">
          <w:rPr>
            <w:rFonts w:ascii="Times New Roman" w:hAnsi="Times New Roman"/>
            <w:sz w:val="24"/>
            <w:szCs w:val="24"/>
            <w:u w:val="single"/>
          </w:rPr>
          <w:t>http://www.iprbookshop.ru/44878.html</w:t>
        </w:r>
      </w:hyperlink>
      <w:r w:rsidRPr="00C74234">
        <w:rPr>
          <w:sz w:val="24"/>
          <w:szCs w:val="24"/>
        </w:rPr>
        <w:t xml:space="preserve"> </w:t>
      </w:r>
    </w:p>
    <w:p w:rsidR="00C74234" w:rsidRPr="00C74234" w:rsidRDefault="00C74234" w:rsidP="00C74234">
      <w:pPr>
        <w:tabs>
          <w:tab w:val="center" w:pos="1134"/>
          <w:tab w:val="left" w:pos="4677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C74234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C74234" w:rsidRDefault="00C74234" w:rsidP="001D6854">
      <w:pPr>
        <w:shd w:val="clear" w:color="auto" w:fill="FFFFFF"/>
        <w:ind w:right="-20"/>
        <w:rPr>
          <w:rFonts w:ascii="Times New Roman" w:hAnsi="Times New Roman" w:cs="Times New Roman"/>
          <w:sz w:val="24"/>
          <w:szCs w:val="24"/>
        </w:rPr>
      </w:pPr>
    </w:p>
    <w:sectPr w:rsidR="00C74234" w:rsidSect="0008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6931"/>
    <w:multiLevelType w:val="hybridMultilevel"/>
    <w:tmpl w:val="986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A049F"/>
    <w:multiLevelType w:val="hybridMultilevel"/>
    <w:tmpl w:val="ED6E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F40C2"/>
    <w:multiLevelType w:val="hybridMultilevel"/>
    <w:tmpl w:val="69F0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876BD"/>
    <w:multiLevelType w:val="multilevel"/>
    <w:tmpl w:val="EF982D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E53BEA"/>
    <w:multiLevelType w:val="hybridMultilevel"/>
    <w:tmpl w:val="4A58A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55E25"/>
    <w:multiLevelType w:val="hybridMultilevel"/>
    <w:tmpl w:val="9868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B7221"/>
    <w:multiLevelType w:val="multilevel"/>
    <w:tmpl w:val="954E4A8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74234"/>
    <w:rsid w:val="001D6854"/>
    <w:rsid w:val="00C74234"/>
    <w:rsid w:val="00E0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4234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C7423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Без интервала Знак"/>
    <w:link w:val="a5"/>
    <w:uiPriority w:val="1"/>
    <w:rsid w:val="00C74234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4">
    <w:name w:val="Абзац списка Знак"/>
    <w:basedOn w:val="a0"/>
    <w:link w:val="a3"/>
    <w:rsid w:val="00C74234"/>
    <w:rPr>
      <w:rFonts w:eastAsiaTheme="minorHAnsi"/>
      <w:lang w:eastAsia="en-US"/>
    </w:rPr>
  </w:style>
  <w:style w:type="paragraph" w:customStyle="1" w:styleId="1">
    <w:name w:val="Гиперссылка1"/>
    <w:link w:val="a7"/>
    <w:rsid w:val="00C74234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</w:rPr>
  </w:style>
  <w:style w:type="character" w:styleId="a7">
    <w:name w:val="Hyperlink"/>
    <w:link w:val="1"/>
    <w:rsid w:val="00C74234"/>
    <w:rPr>
      <w:rFonts w:ascii="XO Thames" w:eastAsia="Times New Roman" w:hAnsi="XO Thames" w:cs="Times New Roman"/>
      <w:color w:val="0000FF"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018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8267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6177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64975.html" TargetMode="External"/><Relationship Id="rId10" Type="http://schemas.openxmlformats.org/officeDocument/2006/relationships/hyperlink" Target="http://www.iprbookshop.ru/4487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267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2023-09-08T07:49:00Z</dcterms:created>
  <dcterms:modified xsi:type="dcterms:W3CDTF">2023-09-08T07:57:00Z</dcterms:modified>
</cp:coreProperties>
</file>