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A6" w:rsidRDefault="00D619A6" w:rsidP="00D619A6">
      <w:pPr>
        <w:shd w:val="clear" w:color="auto" w:fill="FFFFFF"/>
        <w:ind w:right="-20"/>
        <w:rPr>
          <w:rFonts w:ascii="Times New Roman" w:hAnsi="Times New Roman" w:cs="Times New Roman"/>
          <w:sz w:val="24"/>
          <w:szCs w:val="24"/>
        </w:rPr>
      </w:pPr>
    </w:p>
    <w:p w:rsidR="00D619A6" w:rsidRDefault="00D619A6" w:rsidP="00D619A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Вопросы для самоподготовки по дисциплине</w:t>
      </w:r>
    </w:p>
    <w:p w:rsidR="00D619A6" w:rsidRDefault="00D619A6" w:rsidP="00D619A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ЧМАФК</w:t>
      </w:r>
      <w:r w:rsidRPr="00C74234">
        <w:rPr>
          <w:rFonts w:ascii="Times New Roman" w:hAnsi="Times New Roman" w:cs="Times New Roman"/>
          <w:b/>
        </w:rPr>
        <w:t>»</w:t>
      </w:r>
    </w:p>
    <w:p w:rsidR="00D619A6" w:rsidRDefault="00D619A6" w:rsidP="00D619A6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3 семестр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Понятие и причины умственной отсталости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Классификации  и степени умственной отсталости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Виды и формы олигофрении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Особенности физического развития и двигательных способностей детей с нарушением интеллекта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Особенности психического развития детей с нарушением интеллекта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Характеристика двигательных нарушений у детей с нарушением интеллекта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Особенности обучении двигательным действиям детей нарушением интеллекта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Коррекция вторичных отклонений у детей с нарушением интеллекта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Роль  и развитие мелкой моторики умственно отсталых детей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Организация и проведение подвижных игр для детей с нарушением интеллекта 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Общие и специальные задачи адаптивного физического воспитания в школах 8 вида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средства адаптивной физической культуры в школах 8 вида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Особенности методов обучения двигательным действиям умственно отсталых школьников</w:t>
      </w:r>
    </w:p>
    <w:p w:rsidR="00D619A6" w:rsidRDefault="00D619A6" w:rsidP="00D619A6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Метод формирования знаний на уроках АФВ в коррекционных школах 8 вида</w:t>
      </w:r>
    </w:p>
    <w:p w:rsidR="00D619A6" w:rsidRDefault="00D619A6" w:rsidP="00D619A6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когнитивных функций на уроках АФВ в школах 8 вида</w:t>
      </w:r>
    </w:p>
    <w:p w:rsidR="00D619A6" w:rsidRDefault="00D619A6" w:rsidP="00D619A6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развития волевых качеств на уроках АФВ с умственно отсталыми детьми</w:t>
      </w:r>
    </w:p>
    <w:p w:rsidR="00D619A6" w:rsidRDefault="00D619A6" w:rsidP="00D619A6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на уроках АФВ в коррекционных школах 8 вида</w:t>
      </w:r>
    </w:p>
    <w:p w:rsidR="00D619A6" w:rsidRDefault="00D619A6" w:rsidP="00D619A6">
      <w:pPr>
        <w:shd w:val="clear" w:color="auto" w:fill="FFFFFF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9A6" w:rsidRPr="00552924" w:rsidRDefault="00D619A6" w:rsidP="00D619A6">
      <w:pPr>
        <w:shd w:val="clear" w:color="auto" w:fill="FFFFFF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2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619A6" w:rsidRPr="00552924" w:rsidRDefault="00D619A6" w:rsidP="00D619A6">
      <w:pPr>
        <w:pStyle w:val="a7"/>
        <w:tabs>
          <w:tab w:val="clear" w:pos="4677"/>
          <w:tab w:val="center" w:pos="1134"/>
        </w:tabs>
        <w:spacing w:before="120" w:after="120" w:line="276" w:lineRule="auto"/>
        <w:ind w:left="1134"/>
        <w:jc w:val="both"/>
        <w:rPr>
          <w:b/>
          <w:sz w:val="24"/>
          <w:szCs w:val="24"/>
        </w:rPr>
      </w:pPr>
      <w:r w:rsidRPr="00552924">
        <w:rPr>
          <w:b/>
          <w:sz w:val="24"/>
          <w:szCs w:val="24"/>
        </w:rPr>
        <w:t xml:space="preserve">основная </w:t>
      </w:r>
    </w:p>
    <w:p w:rsidR="00D619A6" w:rsidRPr="00552924" w:rsidRDefault="00D619A6" w:rsidP="00D619A6">
      <w:pPr>
        <w:pStyle w:val="a7"/>
        <w:numPr>
          <w:ilvl w:val="3"/>
          <w:numId w:val="3"/>
        </w:numPr>
        <w:tabs>
          <w:tab w:val="clear" w:pos="2880"/>
          <w:tab w:val="clear" w:pos="4677"/>
          <w:tab w:val="left" w:pos="851"/>
          <w:tab w:val="center" w:pos="1134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552924">
        <w:rPr>
          <w:sz w:val="24"/>
          <w:szCs w:val="24"/>
        </w:rPr>
        <w:t>Налобина, А. Н. Лечебная физическая культура и массаж в детской неврологии [Электронный ресурс]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учебное пособие / А. Н. Налобина. — Электрон</w:t>
      </w:r>
      <w:proofErr w:type="gramStart"/>
      <w:r w:rsidRPr="00552924">
        <w:rPr>
          <w:sz w:val="24"/>
          <w:szCs w:val="24"/>
        </w:rPr>
        <w:t>.</w:t>
      </w:r>
      <w:proofErr w:type="gramEnd"/>
      <w:r w:rsidRPr="00552924">
        <w:rPr>
          <w:sz w:val="24"/>
          <w:szCs w:val="24"/>
        </w:rPr>
        <w:t xml:space="preserve"> </w:t>
      </w:r>
      <w:proofErr w:type="gramStart"/>
      <w:r w:rsidRPr="00552924">
        <w:rPr>
          <w:sz w:val="24"/>
          <w:szCs w:val="24"/>
        </w:rPr>
        <w:t>т</w:t>
      </w:r>
      <w:proofErr w:type="gramEnd"/>
      <w:r w:rsidRPr="00552924">
        <w:rPr>
          <w:sz w:val="24"/>
          <w:szCs w:val="24"/>
        </w:rPr>
        <w:t>екстовые данные. — Саратов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</w:t>
      </w:r>
      <w:proofErr w:type="gramStart"/>
      <w:r w:rsidRPr="00552924">
        <w:rPr>
          <w:sz w:val="24"/>
          <w:szCs w:val="24"/>
        </w:rPr>
        <w:t>Ай</w:t>
      </w:r>
      <w:proofErr w:type="gramEnd"/>
      <w:r w:rsidRPr="00552924">
        <w:rPr>
          <w:sz w:val="24"/>
          <w:szCs w:val="24"/>
        </w:rPr>
        <w:t xml:space="preserve"> Пи Ар </w:t>
      </w:r>
      <w:proofErr w:type="spellStart"/>
      <w:r w:rsidRPr="00552924">
        <w:rPr>
          <w:sz w:val="24"/>
          <w:szCs w:val="24"/>
        </w:rPr>
        <w:t>Медиа</w:t>
      </w:r>
      <w:proofErr w:type="spellEnd"/>
      <w:r w:rsidRPr="00552924">
        <w:rPr>
          <w:sz w:val="24"/>
          <w:szCs w:val="24"/>
        </w:rPr>
        <w:t xml:space="preserve">, 2019. — 292 </w:t>
      </w:r>
      <w:proofErr w:type="spellStart"/>
      <w:r w:rsidRPr="00552924">
        <w:rPr>
          <w:sz w:val="24"/>
          <w:szCs w:val="24"/>
        </w:rPr>
        <w:t>c</w:t>
      </w:r>
      <w:proofErr w:type="spellEnd"/>
      <w:r w:rsidRPr="00552924">
        <w:rPr>
          <w:sz w:val="24"/>
          <w:szCs w:val="24"/>
        </w:rPr>
        <w:t xml:space="preserve">. — 978-5-4497-0002-5. — Режим доступа: </w:t>
      </w:r>
      <w:hyperlink r:id="rId5" w:history="1">
        <w:r w:rsidRPr="00552924">
          <w:rPr>
            <w:rStyle w:val="a9"/>
            <w:sz w:val="24"/>
            <w:szCs w:val="24"/>
          </w:rPr>
          <w:t>http://www.iprbookshop.ru/82671.html</w:t>
        </w:r>
      </w:hyperlink>
    </w:p>
    <w:p w:rsidR="00D619A6" w:rsidRPr="00552924" w:rsidRDefault="00D619A6" w:rsidP="00D619A6">
      <w:pPr>
        <w:pStyle w:val="a7"/>
        <w:numPr>
          <w:ilvl w:val="3"/>
          <w:numId w:val="3"/>
        </w:numPr>
        <w:tabs>
          <w:tab w:val="clear" w:pos="2880"/>
          <w:tab w:val="clear" w:pos="4677"/>
          <w:tab w:val="left" w:pos="851"/>
          <w:tab w:val="center" w:pos="1134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552924">
        <w:rPr>
          <w:sz w:val="24"/>
          <w:szCs w:val="24"/>
        </w:rPr>
        <w:t>Федорова, Т. Н. Комплексная реабилитация больных и инвалидов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учебное пособие / Т. Н. Федорова, А. Н. Налобина, Н. Н. Лазарева. — Омск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Сибирский государственный университет физической культуры и спорта, 2012. — 170 </w:t>
      </w:r>
      <w:proofErr w:type="spellStart"/>
      <w:r w:rsidRPr="00552924">
        <w:rPr>
          <w:sz w:val="24"/>
          <w:szCs w:val="24"/>
        </w:rPr>
        <w:t>c</w:t>
      </w:r>
      <w:proofErr w:type="spellEnd"/>
      <w:r w:rsidRPr="00552924">
        <w:rPr>
          <w:sz w:val="24"/>
          <w:szCs w:val="24"/>
        </w:rPr>
        <w:t>. — ISBN 2227-8397. — Текст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6" w:history="1">
        <w:r w:rsidRPr="00552924">
          <w:rPr>
            <w:rStyle w:val="a9"/>
            <w:sz w:val="24"/>
            <w:szCs w:val="24"/>
          </w:rPr>
          <w:t>http://www.iprbookshop.ru/64975.html</w:t>
        </w:r>
      </w:hyperlink>
      <w:r w:rsidRPr="00552924">
        <w:rPr>
          <w:b/>
          <w:sz w:val="24"/>
          <w:szCs w:val="24"/>
        </w:rPr>
        <w:t xml:space="preserve"> </w:t>
      </w:r>
    </w:p>
    <w:p w:rsidR="00D619A6" w:rsidRPr="00552924" w:rsidRDefault="00D619A6" w:rsidP="00D619A6">
      <w:pPr>
        <w:pStyle w:val="a7"/>
        <w:tabs>
          <w:tab w:val="clear" w:pos="4677"/>
          <w:tab w:val="left" w:pos="851"/>
          <w:tab w:val="center" w:pos="1134"/>
        </w:tabs>
        <w:spacing w:line="276" w:lineRule="auto"/>
        <w:ind w:left="709"/>
        <w:jc w:val="both"/>
        <w:rPr>
          <w:b/>
          <w:sz w:val="24"/>
          <w:szCs w:val="24"/>
        </w:rPr>
      </w:pPr>
    </w:p>
    <w:p w:rsidR="00D619A6" w:rsidRPr="00552924" w:rsidRDefault="00D619A6" w:rsidP="00D619A6">
      <w:pPr>
        <w:pStyle w:val="a7"/>
        <w:tabs>
          <w:tab w:val="clear" w:pos="4677"/>
          <w:tab w:val="left" w:pos="851"/>
          <w:tab w:val="center" w:pos="1134"/>
        </w:tabs>
        <w:spacing w:line="276" w:lineRule="auto"/>
        <w:ind w:left="1134"/>
        <w:jc w:val="both"/>
        <w:rPr>
          <w:b/>
          <w:sz w:val="24"/>
          <w:szCs w:val="24"/>
        </w:rPr>
      </w:pPr>
      <w:r w:rsidRPr="00552924">
        <w:rPr>
          <w:b/>
          <w:sz w:val="24"/>
          <w:szCs w:val="24"/>
        </w:rPr>
        <w:t>дополнительная</w:t>
      </w:r>
    </w:p>
    <w:p w:rsidR="00D619A6" w:rsidRPr="00552924" w:rsidRDefault="00D619A6" w:rsidP="00D619A6">
      <w:pPr>
        <w:pStyle w:val="a7"/>
        <w:numPr>
          <w:ilvl w:val="6"/>
          <w:numId w:val="3"/>
        </w:numPr>
        <w:tabs>
          <w:tab w:val="clear" w:pos="4677"/>
          <w:tab w:val="clear" w:pos="5040"/>
          <w:tab w:val="left" w:pos="709"/>
          <w:tab w:val="center" w:pos="1134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552924">
        <w:rPr>
          <w:sz w:val="24"/>
          <w:szCs w:val="24"/>
        </w:rPr>
        <w:t xml:space="preserve"> Адаптивная и лечебная физическая культура. Плавание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учебное пособие для академического </w:t>
      </w:r>
      <w:proofErr w:type="spellStart"/>
      <w:r w:rsidRPr="00552924">
        <w:rPr>
          <w:sz w:val="24"/>
          <w:szCs w:val="24"/>
        </w:rPr>
        <w:t>бакалавриата</w:t>
      </w:r>
      <w:proofErr w:type="spellEnd"/>
      <w:r w:rsidRPr="00552924">
        <w:rPr>
          <w:sz w:val="24"/>
          <w:szCs w:val="24"/>
        </w:rPr>
        <w:t xml:space="preserve"> / Н. Ж. Булгакова, С. Н. Морозов, О. И. Попов, Т. С. Морозова ; под редакцией Н. Ж. Булгаковой. — 3-е изд., </w:t>
      </w:r>
      <w:proofErr w:type="spellStart"/>
      <w:r w:rsidRPr="00552924">
        <w:rPr>
          <w:sz w:val="24"/>
          <w:szCs w:val="24"/>
        </w:rPr>
        <w:t>перераб</w:t>
      </w:r>
      <w:proofErr w:type="spellEnd"/>
      <w:r w:rsidRPr="00552924">
        <w:rPr>
          <w:sz w:val="24"/>
          <w:szCs w:val="24"/>
        </w:rPr>
        <w:t xml:space="preserve">. и доп. — Москва : </w:t>
      </w:r>
      <w:proofErr w:type="gramStart"/>
      <w:r w:rsidRPr="00552924">
        <w:rPr>
          <w:sz w:val="24"/>
          <w:szCs w:val="24"/>
        </w:rPr>
        <w:t xml:space="preserve">Издательство </w:t>
      </w:r>
      <w:proofErr w:type="spellStart"/>
      <w:r w:rsidRPr="00552924">
        <w:rPr>
          <w:sz w:val="24"/>
          <w:szCs w:val="24"/>
        </w:rPr>
        <w:t>Юрайт</w:t>
      </w:r>
      <w:proofErr w:type="spellEnd"/>
      <w:r w:rsidRPr="00552924">
        <w:rPr>
          <w:sz w:val="24"/>
          <w:szCs w:val="24"/>
        </w:rPr>
        <w:t>, 2019. — 401 с. — (Бакалавр.</w:t>
      </w:r>
      <w:proofErr w:type="gramEnd"/>
      <w:r w:rsidRPr="00552924">
        <w:rPr>
          <w:sz w:val="24"/>
          <w:szCs w:val="24"/>
        </w:rPr>
        <w:t xml:space="preserve"> </w:t>
      </w:r>
      <w:proofErr w:type="gramStart"/>
      <w:r w:rsidRPr="00552924">
        <w:rPr>
          <w:sz w:val="24"/>
          <w:szCs w:val="24"/>
        </w:rPr>
        <w:t>Академический курс).</w:t>
      </w:r>
      <w:proofErr w:type="gramEnd"/>
      <w:r w:rsidRPr="00552924">
        <w:rPr>
          <w:sz w:val="24"/>
          <w:szCs w:val="24"/>
        </w:rPr>
        <w:t xml:space="preserve"> — ISBN 978-5-534-08390-3. — Текст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электронный // ЭБС </w:t>
      </w:r>
      <w:proofErr w:type="spellStart"/>
      <w:r w:rsidRPr="00552924">
        <w:rPr>
          <w:sz w:val="24"/>
          <w:szCs w:val="24"/>
        </w:rPr>
        <w:t>Юрайт</w:t>
      </w:r>
      <w:proofErr w:type="spellEnd"/>
      <w:r w:rsidRPr="00552924">
        <w:rPr>
          <w:sz w:val="24"/>
          <w:szCs w:val="24"/>
        </w:rPr>
        <w:t xml:space="preserve"> [сайт]. — </w:t>
      </w:r>
      <w:r w:rsidRPr="00552924">
        <w:rPr>
          <w:sz w:val="24"/>
          <w:szCs w:val="24"/>
        </w:rPr>
        <w:lastRenderedPageBreak/>
        <w:t>URL: </w:t>
      </w:r>
      <w:hyperlink r:id="rId7" w:tgtFrame="_blank" w:history="1">
        <w:r w:rsidRPr="00552924">
          <w:rPr>
            <w:rStyle w:val="a9"/>
            <w:sz w:val="24"/>
            <w:szCs w:val="24"/>
          </w:rPr>
          <w:t>https://biblio-online.ru/bcode/442094</w:t>
        </w:r>
      </w:hyperlink>
      <w:r w:rsidRPr="00552924">
        <w:rPr>
          <w:sz w:val="24"/>
          <w:szCs w:val="24"/>
        </w:rPr>
        <w:t xml:space="preserve"> </w:t>
      </w:r>
    </w:p>
    <w:p w:rsidR="00D619A6" w:rsidRPr="00552924" w:rsidRDefault="00D619A6" w:rsidP="00D619A6">
      <w:pPr>
        <w:pStyle w:val="a7"/>
        <w:numPr>
          <w:ilvl w:val="6"/>
          <w:numId w:val="3"/>
        </w:numPr>
        <w:tabs>
          <w:tab w:val="clear" w:pos="4677"/>
          <w:tab w:val="clear" w:pos="5040"/>
          <w:tab w:val="left" w:pos="709"/>
          <w:tab w:val="center" w:pos="1134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552924">
        <w:rPr>
          <w:sz w:val="24"/>
          <w:szCs w:val="24"/>
        </w:rPr>
        <w:t>Соколова, В. С. Адаптивное физическое воспитание детей дошкольного возраста с детским церебральным параличом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монография / В. С. Соколова, А. А. </w:t>
      </w:r>
      <w:proofErr w:type="spellStart"/>
      <w:r w:rsidRPr="00552924">
        <w:rPr>
          <w:sz w:val="24"/>
          <w:szCs w:val="24"/>
        </w:rPr>
        <w:t>Анастасиадис</w:t>
      </w:r>
      <w:proofErr w:type="spellEnd"/>
      <w:r w:rsidRPr="00552924">
        <w:rPr>
          <w:sz w:val="24"/>
          <w:szCs w:val="24"/>
        </w:rPr>
        <w:t>. — М.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Московский педагогический государственный университет, 2018. — 164 </w:t>
      </w:r>
      <w:proofErr w:type="spellStart"/>
      <w:r w:rsidRPr="00552924">
        <w:rPr>
          <w:sz w:val="24"/>
          <w:szCs w:val="24"/>
        </w:rPr>
        <w:t>c</w:t>
      </w:r>
      <w:proofErr w:type="spellEnd"/>
      <w:r w:rsidRPr="00552924">
        <w:rPr>
          <w:sz w:val="24"/>
          <w:szCs w:val="24"/>
        </w:rPr>
        <w:t>. — ISBN 978-5-4263-0603-5. — Текст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8" w:history="1">
        <w:r w:rsidRPr="00552924">
          <w:rPr>
            <w:rStyle w:val="a9"/>
            <w:sz w:val="24"/>
            <w:szCs w:val="24"/>
          </w:rPr>
          <w:t>http://www.iprbookshop.ru/79055.html</w:t>
        </w:r>
      </w:hyperlink>
      <w:r w:rsidRPr="00552924">
        <w:rPr>
          <w:sz w:val="24"/>
          <w:szCs w:val="24"/>
          <w:shd w:val="clear" w:color="auto" w:fill="FFFFFF"/>
        </w:rPr>
        <w:t xml:space="preserve"> </w:t>
      </w:r>
      <w:r w:rsidRPr="00552924">
        <w:rPr>
          <w:sz w:val="24"/>
          <w:szCs w:val="24"/>
        </w:rPr>
        <w:t xml:space="preserve"> </w:t>
      </w:r>
    </w:p>
    <w:p w:rsidR="00D619A6" w:rsidRPr="00552924" w:rsidRDefault="00D619A6" w:rsidP="00D619A6">
      <w:pPr>
        <w:pStyle w:val="a7"/>
        <w:numPr>
          <w:ilvl w:val="6"/>
          <w:numId w:val="3"/>
        </w:numPr>
        <w:tabs>
          <w:tab w:val="clear" w:pos="4677"/>
          <w:tab w:val="clear" w:pos="5040"/>
          <w:tab w:val="left" w:pos="709"/>
          <w:tab w:val="center" w:pos="1134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552924">
        <w:rPr>
          <w:sz w:val="24"/>
          <w:szCs w:val="24"/>
        </w:rPr>
        <w:t xml:space="preserve">Адаптивная физическая культура : </w:t>
      </w:r>
      <w:proofErr w:type="spellStart"/>
      <w:r w:rsidRPr="00552924">
        <w:rPr>
          <w:sz w:val="24"/>
          <w:szCs w:val="24"/>
        </w:rPr>
        <w:t>ежеквартал</w:t>
      </w:r>
      <w:proofErr w:type="spellEnd"/>
      <w:r w:rsidRPr="00552924">
        <w:rPr>
          <w:sz w:val="24"/>
          <w:szCs w:val="24"/>
        </w:rPr>
        <w:t xml:space="preserve">. журнал / СПб. </w:t>
      </w:r>
      <w:proofErr w:type="spellStart"/>
      <w:r w:rsidRPr="00552924">
        <w:rPr>
          <w:sz w:val="24"/>
          <w:szCs w:val="24"/>
        </w:rPr>
        <w:t>науч</w:t>
      </w:r>
      <w:proofErr w:type="gramStart"/>
      <w:r w:rsidRPr="00552924">
        <w:rPr>
          <w:sz w:val="24"/>
          <w:szCs w:val="24"/>
        </w:rPr>
        <w:t>.-</w:t>
      </w:r>
      <w:proofErr w:type="gramEnd"/>
      <w:r w:rsidRPr="00552924">
        <w:rPr>
          <w:sz w:val="24"/>
          <w:szCs w:val="24"/>
        </w:rPr>
        <w:t>исслед</w:t>
      </w:r>
      <w:proofErr w:type="spellEnd"/>
      <w:r w:rsidRPr="00552924">
        <w:rPr>
          <w:sz w:val="24"/>
          <w:szCs w:val="24"/>
        </w:rPr>
        <w:t xml:space="preserve">. </w:t>
      </w:r>
      <w:proofErr w:type="spellStart"/>
      <w:r w:rsidRPr="00552924">
        <w:rPr>
          <w:sz w:val="24"/>
          <w:szCs w:val="24"/>
        </w:rPr>
        <w:t>ин-т</w:t>
      </w:r>
      <w:proofErr w:type="spellEnd"/>
      <w:r w:rsidRPr="00552924">
        <w:rPr>
          <w:sz w:val="24"/>
          <w:szCs w:val="24"/>
        </w:rPr>
        <w:t xml:space="preserve"> физ. культуры, </w:t>
      </w:r>
      <w:proofErr w:type="spellStart"/>
      <w:r w:rsidRPr="00552924">
        <w:rPr>
          <w:sz w:val="24"/>
          <w:szCs w:val="24"/>
        </w:rPr>
        <w:t>Гос</w:t>
      </w:r>
      <w:proofErr w:type="spellEnd"/>
      <w:r w:rsidRPr="00552924">
        <w:rPr>
          <w:sz w:val="24"/>
          <w:szCs w:val="24"/>
        </w:rPr>
        <w:t xml:space="preserve">. ун-т </w:t>
      </w:r>
      <w:proofErr w:type="spellStart"/>
      <w:r w:rsidRPr="00552924">
        <w:rPr>
          <w:sz w:val="24"/>
          <w:szCs w:val="24"/>
        </w:rPr>
        <w:t>физ</w:t>
      </w:r>
      <w:proofErr w:type="spellEnd"/>
      <w:r w:rsidRPr="00552924">
        <w:rPr>
          <w:sz w:val="24"/>
          <w:szCs w:val="24"/>
        </w:rPr>
        <w:t xml:space="preserve">- культуры им. П.Ф. Лесгафта, Международный Ун-т семьи и ребенка им. Р. </w:t>
      </w:r>
      <w:proofErr w:type="spellStart"/>
      <w:r w:rsidRPr="00552924">
        <w:rPr>
          <w:sz w:val="24"/>
          <w:szCs w:val="24"/>
        </w:rPr>
        <w:t>Валленберга</w:t>
      </w:r>
      <w:proofErr w:type="spellEnd"/>
      <w:r w:rsidRPr="00552924">
        <w:rPr>
          <w:sz w:val="24"/>
          <w:szCs w:val="24"/>
        </w:rPr>
        <w:t xml:space="preserve">. - Москва, 2004 -  2017. - Выходит 1 раз в 3 месяца. - Основан в 2000 г. </w:t>
      </w:r>
    </w:p>
    <w:p w:rsidR="00D619A6" w:rsidRPr="00552924" w:rsidRDefault="00D619A6" w:rsidP="00D61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9A6" w:rsidRPr="00552924" w:rsidRDefault="00D619A6" w:rsidP="00D619A6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24">
        <w:rPr>
          <w:rFonts w:ascii="Times New Roman" w:hAnsi="Times New Roman" w:cs="Times New Roman"/>
          <w:b/>
          <w:sz w:val="24"/>
          <w:szCs w:val="24"/>
        </w:rPr>
        <w:t>учебно-методическая</w:t>
      </w:r>
    </w:p>
    <w:p w:rsidR="00D619A6" w:rsidRPr="00552924" w:rsidRDefault="00D619A6" w:rsidP="00D619A6">
      <w:pPr>
        <w:widowControl w:val="0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2924">
        <w:rPr>
          <w:rFonts w:ascii="Times New Roman" w:hAnsi="Times New Roman" w:cs="Times New Roman"/>
          <w:sz w:val="24"/>
          <w:szCs w:val="24"/>
        </w:rPr>
        <w:t>Адаптивное физическое воспитание детей школьного возраста [Электронный ресурс]</w:t>
      </w:r>
      <w:proofErr w:type="gramStart"/>
      <w:r w:rsidRPr="005529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2924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сост. Н. А. Бойко, В. Н. Бойко. — Электрон</w:t>
      </w:r>
      <w:proofErr w:type="gramStart"/>
      <w:r w:rsidRPr="005529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2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9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52924">
        <w:rPr>
          <w:rFonts w:ascii="Times New Roman" w:hAnsi="Times New Roman" w:cs="Times New Roman"/>
          <w:sz w:val="24"/>
          <w:szCs w:val="24"/>
        </w:rPr>
        <w:t>екстовые данные. — Сургут</w:t>
      </w:r>
      <w:proofErr w:type="gramStart"/>
      <w:r w:rsidRPr="005529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2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924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552924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университет, 2016. — 116 </w:t>
      </w:r>
      <w:proofErr w:type="spellStart"/>
      <w:r w:rsidRPr="0055292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52924">
        <w:rPr>
          <w:rFonts w:ascii="Times New Roman" w:hAnsi="Times New Roman" w:cs="Times New Roman"/>
          <w:sz w:val="24"/>
          <w:szCs w:val="24"/>
        </w:rPr>
        <w:t xml:space="preserve">. — 2227-8397. — Режим доступа: </w:t>
      </w:r>
      <w:hyperlink r:id="rId9" w:history="1">
        <w:r w:rsidRPr="00552924">
          <w:rPr>
            <w:rStyle w:val="a9"/>
            <w:rFonts w:eastAsiaTheme="minorEastAsia"/>
            <w:sz w:val="24"/>
            <w:szCs w:val="24"/>
          </w:rPr>
          <w:t>http://www.iprbookshop.ru/86980.html</w:t>
        </w:r>
      </w:hyperlink>
    </w:p>
    <w:p w:rsidR="00D619A6" w:rsidRPr="00552924" w:rsidRDefault="00D619A6" w:rsidP="00D619A6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D619A6" w:rsidRDefault="00D619A6" w:rsidP="00D619A6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D619A6" w:rsidRDefault="00D619A6" w:rsidP="00D619A6">
      <w:p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sectPr w:rsidR="00D6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3412"/>
    <w:multiLevelType w:val="hybridMultilevel"/>
    <w:tmpl w:val="8AE6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97C62"/>
    <w:multiLevelType w:val="multilevel"/>
    <w:tmpl w:val="05D4F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871BF5"/>
    <w:multiLevelType w:val="multilevel"/>
    <w:tmpl w:val="535E90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">
    <w:nsid w:val="51B71FF1"/>
    <w:multiLevelType w:val="hybridMultilevel"/>
    <w:tmpl w:val="4D96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619A6"/>
    <w:rsid w:val="00D6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619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No Spacing"/>
    <w:link w:val="a3"/>
    <w:uiPriority w:val="1"/>
    <w:qFormat/>
    <w:rsid w:val="00D619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locked/>
    <w:rsid w:val="00D619A6"/>
    <w:rPr>
      <w:rFonts w:ascii="Calibri" w:eastAsiaTheme="minorHAnsi" w:hAnsi="Calibri" w:cs="Calibri"/>
      <w:lang w:eastAsia="en-US"/>
    </w:rPr>
  </w:style>
  <w:style w:type="paragraph" w:styleId="a6">
    <w:name w:val="List Paragraph"/>
    <w:basedOn w:val="a"/>
    <w:link w:val="a5"/>
    <w:qFormat/>
    <w:rsid w:val="00D619A6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a7">
    <w:name w:val="footer"/>
    <w:basedOn w:val="a"/>
    <w:link w:val="a8"/>
    <w:rsid w:val="00D619A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D619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">
    <w:name w:val="Гиперссылка1"/>
    <w:link w:val="a9"/>
    <w:rsid w:val="00D619A6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9">
    <w:name w:val="Hyperlink"/>
    <w:link w:val="1"/>
    <w:rsid w:val="00D619A6"/>
    <w:rPr>
      <w:rFonts w:ascii="Times New Roman" w:eastAsia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90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420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497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rbookshop.ru/8267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69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2023-09-08T08:06:00Z</dcterms:created>
  <dcterms:modified xsi:type="dcterms:W3CDTF">2023-09-08T08:06:00Z</dcterms:modified>
</cp:coreProperties>
</file>