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C8" w:rsidRPr="00A0124E" w:rsidRDefault="003840C8" w:rsidP="003840C8">
      <w:pPr>
        <w:jc w:val="center"/>
        <w:rPr>
          <w:sz w:val="28"/>
          <w:szCs w:val="28"/>
        </w:rPr>
      </w:pPr>
      <w:r w:rsidRPr="00A0124E">
        <w:rPr>
          <w:b/>
          <w:sz w:val="28"/>
          <w:szCs w:val="28"/>
        </w:rPr>
        <w:t>Примерный перечень вопросов к экзамену по дисциплине «Технологии продуктивного мышления»:</w:t>
      </w:r>
    </w:p>
    <w:p w:rsidR="003840C8" w:rsidRPr="00A0124E" w:rsidRDefault="003840C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b/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Моделирование – основные понятия.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1.Определите понятия модель, моделиров</w:t>
            </w:r>
            <w:r w:rsidRPr="00A0124E">
              <w:rPr>
                <w:sz w:val="28"/>
                <w:szCs w:val="28"/>
              </w:rPr>
              <w:t>а</w:t>
            </w:r>
            <w:r w:rsidRPr="00A0124E">
              <w:rPr>
                <w:sz w:val="28"/>
                <w:szCs w:val="28"/>
              </w:rPr>
              <w:t>ние?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такое кибернетическая модель?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Что такое имитационная модель?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Что такое «имитационное моделирование»?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Элементы и правила композиции.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Как формально описывается элемент?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такое неопределяемый элемент?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Что такое определяемый элемент?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Раскройте понятие: синтаксические правила композиции?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Раскройте понятие семантические правила композиции?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Формальная система и классы моделей.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Определите понятие формальная сист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>ма?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Какое свойство формальной системы обе</w:t>
            </w:r>
            <w:r w:rsidRPr="00A0124E">
              <w:rPr>
                <w:sz w:val="28"/>
                <w:szCs w:val="28"/>
              </w:rPr>
              <w:t>с</w:t>
            </w:r>
            <w:r w:rsidRPr="00A0124E">
              <w:rPr>
                <w:sz w:val="28"/>
                <w:szCs w:val="28"/>
              </w:rPr>
              <w:t>печивает ее широкое применение?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Что такое реализация в формальной сист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>ме?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При каких условиях реализация может использоваться как модель некоторого объе</w:t>
            </w:r>
            <w:r w:rsidRPr="00A0124E">
              <w:rPr>
                <w:sz w:val="28"/>
                <w:szCs w:val="28"/>
              </w:rPr>
              <w:t>к</w:t>
            </w:r>
            <w:r w:rsidRPr="00A0124E">
              <w:rPr>
                <w:sz w:val="28"/>
                <w:szCs w:val="28"/>
              </w:rPr>
              <w:t>та?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Что такое класс моделей?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Формализация  предметной области.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Опишите в общем виде проце</w:t>
            </w:r>
            <w:proofErr w:type="gramStart"/>
            <w:r w:rsidRPr="00A0124E">
              <w:rPr>
                <w:sz w:val="28"/>
                <w:szCs w:val="28"/>
              </w:rPr>
              <w:t>сс стр</w:t>
            </w:r>
            <w:proofErr w:type="gramEnd"/>
            <w:r w:rsidRPr="00A0124E">
              <w:rPr>
                <w:sz w:val="28"/>
                <w:szCs w:val="28"/>
              </w:rPr>
              <w:t>уктуризации и формализации предметной обла</w:t>
            </w:r>
            <w:r w:rsidRPr="00A0124E">
              <w:rPr>
                <w:sz w:val="28"/>
                <w:szCs w:val="28"/>
              </w:rPr>
              <w:t>с</w:t>
            </w:r>
            <w:r w:rsidRPr="00A0124E">
              <w:rPr>
                <w:sz w:val="28"/>
                <w:szCs w:val="28"/>
              </w:rPr>
              <w:t>ти?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такое класс моделей, аппарат, формальная теория?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Как строится модель в классе?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Как выглядит процесс построения класса моделей применительно к некоторой пре</w:t>
            </w:r>
            <w:r w:rsidRPr="00A0124E">
              <w:rPr>
                <w:sz w:val="28"/>
                <w:szCs w:val="28"/>
              </w:rPr>
              <w:t>д</w:t>
            </w:r>
            <w:r w:rsidRPr="00A0124E">
              <w:rPr>
                <w:sz w:val="28"/>
                <w:szCs w:val="28"/>
              </w:rPr>
              <w:t>метной области?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Определите понятие язык моделиров</w:t>
            </w:r>
            <w:r w:rsidRPr="00A0124E">
              <w:rPr>
                <w:sz w:val="28"/>
                <w:szCs w:val="28"/>
              </w:rPr>
              <w:t>а</w:t>
            </w:r>
            <w:r w:rsidRPr="00A0124E">
              <w:rPr>
                <w:sz w:val="28"/>
                <w:szCs w:val="28"/>
              </w:rPr>
              <w:t>ния?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Уравнения – 1.</w:t>
            </w:r>
          </w:p>
          <w:p w:rsidR="003840C8" w:rsidRPr="00A0124E" w:rsidRDefault="003840C8" w:rsidP="00384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Что такое уравнение, как выглядит структура уравнения?</w:t>
            </w:r>
          </w:p>
          <w:p w:rsidR="003840C8" w:rsidRPr="00A0124E" w:rsidRDefault="003840C8" w:rsidP="00384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Чем в уравнении обеспечивается равенство суммы членов нулю?</w:t>
            </w:r>
          </w:p>
          <w:p w:rsidR="003840C8" w:rsidRPr="00A0124E" w:rsidRDefault="003840C8" w:rsidP="00384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Что такое зависимая и независимая переменные в уравнении?</w:t>
            </w:r>
          </w:p>
          <w:p w:rsidR="003840C8" w:rsidRPr="00A0124E" w:rsidRDefault="003840C8" w:rsidP="00384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Чем одн</w:t>
            </w:r>
            <w:r w:rsidRPr="00A0124E">
              <w:rPr>
                <w:sz w:val="28"/>
                <w:szCs w:val="28"/>
              </w:rPr>
              <w:t>о</w:t>
            </w:r>
            <w:r w:rsidRPr="00A0124E">
              <w:rPr>
                <w:sz w:val="28"/>
                <w:szCs w:val="28"/>
              </w:rPr>
              <w:t xml:space="preserve">родное уравнение отличается от </w:t>
            </w:r>
            <w:proofErr w:type="gramStart"/>
            <w:r w:rsidRPr="00A0124E">
              <w:rPr>
                <w:sz w:val="28"/>
                <w:szCs w:val="28"/>
              </w:rPr>
              <w:t>неоднородного</w:t>
            </w:r>
            <w:proofErr w:type="gramEnd"/>
            <w:r w:rsidRPr="00A0124E">
              <w:rPr>
                <w:sz w:val="28"/>
                <w:szCs w:val="28"/>
              </w:rPr>
              <w:t>?</w:t>
            </w:r>
          </w:p>
          <w:p w:rsidR="003840C8" w:rsidRPr="00A0124E" w:rsidRDefault="003840C8" w:rsidP="003840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Что является обязательным признаком системы уравнений?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Уравнения – 2.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Чем отличаются линейное, нелинейное и параметрическое уравнения?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2. </w:t>
            </w:r>
            <w:proofErr w:type="gramStart"/>
            <w:r w:rsidRPr="00A0124E">
              <w:rPr>
                <w:sz w:val="28"/>
                <w:szCs w:val="28"/>
              </w:rPr>
              <w:t>Какой принцип справедлив для линейных и неприменим для нелинейных и параме</w:t>
            </w:r>
            <w:r w:rsidRPr="00A0124E">
              <w:rPr>
                <w:sz w:val="28"/>
                <w:szCs w:val="28"/>
              </w:rPr>
              <w:t>т</w:t>
            </w:r>
            <w:r w:rsidRPr="00A0124E">
              <w:rPr>
                <w:sz w:val="28"/>
                <w:szCs w:val="28"/>
              </w:rPr>
              <w:t>рических уравнений?</w:t>
            </w:r>
            <w:proofErr w:type="gramEnd"/>
            <w:r w:rsidRPr="00A0124E">
              <w:rPr>
                <w:sz w:val="28"/>
                <w:szCs w:val="28"/>
              </w:rPr>
              <w:t xml:space="preserve"> В чем его суть?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3. В каком виде может быть представлена система </w:t>
            </w:r>
            <w:proofErr w:type="gramStart"/>
            <w:r w:rsidRPr="00A0124E">
              <w:rPr>
                <w:sz w:val="28"/>
                <w:szCs w:val="28"/>
              </w:rPr>
              <w:t>линейных</w:t>
            </w:r>
            <w:proofErr w:type="gramEnd"/>
            <w:r w:rsidRPr="00A0124E">
              <w:rPr>
                <w:sz w:val="28"/>
                <w:szCs w:val="28"/>
              </w:rPr>
              <w:t xml:space="preserve"> АДУ, если к системе приложено только одно воздействие и наблюдается одна выхо</w:t>
            </w:r>
            <w:r w:rsidRPr="00A0124E">
              <w:rPr>
                <w:sz w:val="28"/>
                <w:szCs w:val="28"/>
              </w:rPr>
              <w:t>д</w:t>
            </w:r>
            <w:r w:rsidRPr="00A0124E">
              <w:rPr>
                <w:sz w:val="28"/>
                <w:szCs w:val="28"/>
              </w:rPr>
              <w:t>ная величина?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Чем в уравнениях отображаются параметры системы?</w:t>
            </w:r>
          </w:p>
          <w:p w:rsidR="003840C8" w:rsidRPr="00A0124E" w:rsidRDefault="003840C8" w:rsidP="003840C8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Чему равно число уравнений в модели?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lastRenderedPageBreak/>
              <w:t>Решение уравнений.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Что такое характеристическое уравнение?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 выглядит общее решение неоднородного дифференциального уравн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>ния?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Как представляется  свободное движение в решении дифференциального уравн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>ния?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4. Что такое и чему </w:t>
            </w:r>
            <w:proofErr w:type="gramStart"/>
            <w:r w:rsidRPr="00A0124E">
              <w:rPr>
                <w:sz w:val="28"/>
                <w:szCs w:val="28"/>
              </w:rPr>
              <w:t>равна</w:t>
            </w:r>
            <w:proofErr w:type="gramEnd"/>
            <w:r w:rsidRPr="00A0124E">
              <w:rPr>
                <w:sz w:val="28"/>
                <w:szCs w:val="28"/>
              </w:rPr>
              <w:t xml:space="preserve"> постоянная времени для системы 1 порядка?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Как выглядит решение однородного ДУ первого порядка?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Системы второго порядка.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Как выглядит характеристическое уравнение для системы 2 порядка?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такое показатель затухания  и собственная частота системы второго поря</w:t>
            </w:r>
            <w:r w:rsidRPr="00A0124E">
              <w:rPr>
                <w:sz w:val="28"/>
                <w:szCs w:val="28"/>
              </w:rPr>
              <w:t>д</w:t>
            </w:r>
            <w:r w:rsidRPr="00A0124E">
              <w:rPr>
                <w:sz w:val="28"/>
                <w:szCs w:val="28"/>
              </w:rPr>
              <w:t>ка?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В каком случае переходный процесс в системе 2 порядка имеет колебательный х</w:t>
            </w:r>
            <w:r w:rsidRPr="00A0124E">
              <w:rPr>
                <w:sz w:val="28"/>
                <w:szCs w:val="28"/>
              </w:rPr>
              <w:t>а</w:t>
            </w:r>
            <w:r w:rsidRPr="00A0124E">
              <w:rPr>
                <w:sz w:val="28"/>
                <w:szCs w:val="28"/>
              </w:rPr>
              <w:t>рактер? Апериодический характер?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Как связан с параметрами коэффициент (степень) успокоения системы  второго порядка? Чем и</w:t>
            </w:r>
            <w:r w:rsidRPr="00A0124E">
              <w:rPr>
                <w:sz w:val="28"/>
                <w:szCs w:val="28"/>
              </w:rPr>
              <w:t>н</w:t>
            </w:r>
            <w:r w:rsidRPr="00A0124E">
              <w:rPr>
                <w:sz w:val="28"/>
                <w:szCs w:val="28"/>
              </w:rPr>
              <w:t>тересен этот показатель?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b/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Компонентные классы и потоковые схемы.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Компонентные классы моделей – что это?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такое потоковая схема?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Перечислите  базовый набор элементов потоковой схемы и приведите их математ</w:t>
            </w:r>
            <w:r w:rsidRPr="00A0124E">
              <w:rPr>
                <w:sz w:val="28"/>
                <w:szCs w:val="28"/>
              </w:rPr>
              <w:t>и</w:t>
            </w:r>
            <w:r w:rsidRPr="00A0124E">
              <w:rPr>
                <w:sz w:val="28"/>
                <w:szCs w:val="28"/>
              </w:rPr>
              <w:t>ческое описание?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Назовите правила композиции для поток</w:t>
            </w:r>
            <w:r w:rsidRPr="00A0124E">
              <w:rPr>
                <w:sz w:val="28"/>
                <w:szCs w:val="28"/>
              </w:rPr>
              <w:t>о</w:t>
            </w:r>
            <w:r w:rsidRPr="00A0124E">
              <w:rPr>
                <w:sz w:val="28"/>
                <w:szCs w:val="28"/>
              </w:rPr>
              <w:t>вых схем?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Почему нельзя включать параллельно эл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 xml:space="preserve">менты типа </w:t>
            </w:r>
            <w:r w:rsidRPr="00A0124E">
              <w:rPr>
                <w:sz w:val="28"/>
                <w:szCs w:val="28"/>
                <w:lang w:val="en-US"/>
              </w:rPr>
              <w:t>D</w:t>
            </w:r>
            <w:r w:rsidRPr="00A0124E">
              <w:rPr>
                <w:sz w:val="28"/>
                <w:szCs w:val="28"/>
              </w:rPr>
              <w:t>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6. Почему нельзя включить последовател</w:t>
            </w:r>
            <w:r w:rsidRPr="00A0124E">
              <w:rPr>
                <w:sz w:val="28"/>
                <w:szCs w:val="28"/>
              </w:rPr>
              <w:t>ь</w:t>
            </w:r>
            <w:r w:rsidRPr="00A0124E">
              <w:rPr>
                <w:sz w:val="28"/>
                <w:szCs w:val="28"/>
              </w:rPr>
              <w:t xml:space="preserve">но элементы типа </w:t>
            </w:r>
            <w:r w:rsidRPr="00A0124E">
              <w:rPr>
                <w:sz w:val="28"/>
                <w:szCs w:val="28"/>
                <w:lang w:val="en-US"/>
              </w:rPr>
              <w:t>F</w:t>
            </w:r>
            <w:r w:rsidRPr="00A0124E">
              <w:rPr>
                <w:sz w:val="28"/>
                <w:szCs w:val="28"/>
              </w:rPr>
              <w:t>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Язык описания потоковых схем.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Как в языке описания потоковых схем передаётся информация о наборе элеме</w:t>
            </w:r>
            <w:r w:rsidRPr="00A0124E">
              <w:rPr>
                <w:sz w:val="28"/>
                <w:szCs w:val="28"/>
              </w:rPr>
              <w:t>н</w:t>
            </w:r>
            <w:r w:rsidRPr="00A0124E">
              <w:rPr>
                <w:sz w:val="28"/>
                <w:szCs w:val="28"/>
              </w:rPr>
              <w:t>тов в схеме?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 в языке описания потоковых схем передаётся информация о том, как элементы вкл</w:t>
            </w:r>
            <w:r w:rsidRPr="00A0124E">
              <w:rPr>
                <w:sz w:val="28"/>
                <w:szCs w:val="28"/>
              </w:rPr>
              <w:t>ю</w:t>
            </w:r>
            <w:r w:rsidRPr="00A0124E">
              <w:rPr>
                <w:sz w:val="28"/>
                <w:szCs w:val="28"/>
              </w:rPr>
              <w:t>чены в систему?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Что означает в языке описания потоковых схем смена исток-сток для элементов типа</w:t>
            </w:r>
            <w:r w:rsidRPr="00A0124E">
              <w:rPr>
                <w:position w:val="-4"/>
                <w:sz w:val="28"/>
                <w:szCs w:val="28"/>
              </w:rPr>
              <w:t xml:space="preserve"> </w:t>
            </w:r>
            <w:r w:rsidRPr="00A0124E">
              <w:rPr>
                <w:position w:val="-4"/>
                <w:sz w:val="28"/>
                <w:szCs w:val="28"/>
                <w:lang w:val="en-US"/>
              </w:rPr>
              <w:t>D</w:t>
            </w:r>
            <w:r w:rsidRPr="00A0124E">
              <w:rPr>
                <w:position w:val="-4"/>
                <w:sz w:val="28"/>
                <w:szCs w:val="28"/>
              </w:rPr>
              <w:t xml:space="preserve"> и </w:t>
            </w:r>
            <w:r w:rsidRPr="00A0124E">
              <w:rPr>
                <w:position w:val="-4"/>
                <w:sz w:val="28"/>
                <w:szCs w:val="28"/>
                <w:lang w:val="en-US"/>
              </w:rPr>
              <w:t>F</w:t>
            </w:r>
            <w:r w:rsidRPr="00A0124E">
              <w:rPr>
                <w:sz w:val="28"/>
                <w:szCs w:val="28"/>
              </w:rPr>
              <w:t xml:space="preserve">? 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Что означает в языке описания потоковых схем смена исток-сток для элементов типа</w:t>
            </w:r>
            <w:r w:rsidRPr="00A0124E">
              <w:rPr>
                <w:position w:val="-4"/>
                <w:sz w:val="28"/>
                <w:szCs w:val="28"/>
              </w:rPr>
              <w:t xml:space="preserve"> </w:t>
            </w:r>
            <w:r w:rsidRPr="00A0124E">
              <w:rPr>
                <w:position w:val="-4"/>
                <w:sz w:val="28"/>
                <w:szCs w:val="28"/>
                <w:lang w:val="en-US"/>
              </w:rPr>
              <w:t>K</w:t>
            </w:r>
            <w:r w:rsidRPr="00A0124E">
              <w:rPr>
                <w:sz w:val="28"/>
                <w:szCs w:val="28"/>
              </w:rPr>
              <w:t xml:space="preserve">, </w:t>
            </w:r>
            <w:r w:rsidRPr="00A0124E">
              <w:rPr>
                <w:position w:val="-4"/>
                <w:sz w:val="28"/>
                <w:szCs w:val="28"/>
                <w:lang w:val="en-US"/>
              </w:rPr>
              <w:t>R</w:t>
            </w:r>
            <w:r w:rsidRPr="00A0124E">
              <w:rPr>
                <w:sz w:val="28"/>
                <w:szCs w:val="28"/>
              </w:rPr>
              <w:t xml:space="preserve">, </w:t>
            </w:r>
            <w:r w:rsidRPr="00A0124E">
              <w:rPr>
                <w:position w:val="-4"/>
                <w:sz w:val="28"/>
                <w:szCs w:val="28"/>
                <w:lang w:val="en-US"/>
              </w:rPr>
              <w:t>P</w:t>
            </w:r>
            <w:r w:rsidRPr="00A0124E">
              <w:rPr>
                <w:sz w:val="28"/>
                <w:szCs w:val="28"/>
              </w:rPr>
              <w:t>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Преобразование потоковой схемы в систему ура</w:t>
            </w:r>
            <w:r w:rsidRPr="00A0124E">
              <w:rPr>
                <w:b/>
                <w:sz w:val="28"/>
                <w:szCs w:val="28"/>
              </w:rPr>
              <w:t>в</w:t>
            </w:r>
            <w:r w:rsidRPr="00A0124E">
              <w:rPr>
                <w:b/>
                <w:sz w:val="28"/>
                <w:szCs w:val="28"/>
              </w:rPr>
              <w:t>нений.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Как преобразовать потоковую схему в систему ура</w:t>
            </w:r>
            <w:r w:rsidRPr="00A0124E">
              <w:rPr>
                <w:sz w:val="28"/>
                <w:szCs w:val="28"/>
              </w:rPr>
              <w:t>в</w:t>
            </w:r>
            <w:r w:rsidRPr="00A0124E">
              <w:rPr>
                <w:sz w:val="28"/>
                <w:szCs w:val="28"/>
              </w:rPr>
              <w:t>нений?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такое граф, связный граф,  дерево графа, нормальное дерево, сечение графа?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Какие элементы потоковой схемы должны входить в дерево? Не могут входить в д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>рево?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Как записать систему уравнений после выделения дерева и сечений в графе.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Сигнальные схемы.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Что такое компонентные классы моделей, как они строятся?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2. Как выглядит базовое уравнение класса моделей сигнальные схемы? 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Как формируется набор элементов сигнальной схемы?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lastRenderedPageBreak/>
              <w:t xml:space="preserve">4. Какие входы и выходы может иметь элемент </w:t>
            </w:r>
            <w:r w:rsidRPr="00A0124E">
              <w:rPr>
                <w:sz w:val="28"/>
                <w:szCs w:val="28"/>
                <w:lang w:val="en-US"/>
              </w:rPr>
              <w:t>ZKRP</w:t>
            </w:r>
            <w:r w:rsidRPr="00A0124E">
              <w:rPr>
                <w:sz w:val="28"/>
                <w:szCs w:val="28"/>
              </w:rPr>
              <w:t xml:space="preserve"> класса сигнальные схемы?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5. Дайте физическую интерпретацию входов </w:t>
            </w:r>
            <w:r w:rsidRPr="00A0124E">
              <w:rPr>
                <w:sz w:val="28"/>
                <w:szCs w:val="28"/>
                <w:lang w:val="en-US"/>
              </w:rPr>
              <w:t>D</w:t>
            </w:r>
            <w:r w:rsidRPr="00A0124E">
              <w:rPr>
                <w:sz w:val="28"/>
                <w:szCs w:val="28"/>
              </w:rPr>
              <w:t xml:space="preserve">, </w:t>
            </w:r>
            <w:r w:rsidRPr="00A0124E">
              <w:rPr>
                <w:sz w:val="28"/>
                <w:szCs w:val="28"/>
                <w:lang w:val="en-US"/>
              </w:rPr>
              <w:t>F</w:t>
            </w:r>
            <w:r w:rsidRPr="00A0124E">
              <w:rPr>
                <w:sz w:val="28"/>
                <w:szCs w:val="28"/>
              </w:rPr>
              <w:t xml:space="preserve"> и выходов </w:t>
            </w:r>
            <w:r w:rsidRPr="00A0124E">
              <w:rPr>
                <w:sz w:val="28"/>
                <w:szCs w:val="28"/>
                <w:lang w:val="en-US"/>
              </w:rPr>
              <w:t>DK</w:t>
            </w:r>
            <w:r w:rsidRPr="00A0124E">
              <w:rPr>
                <w:sz w:val="28"/>
                <w:szCs w:val="28"/>
              </w:rPr>
              <w:t>,</w:t>
            </w:r>
            <w:r w:rsidRPr="00A0124E">
              <w:rPr>
                <w:sz w:val="28"/>
                <w:szCs w:val="28"/>
                <w:lang w:val="en-US"/>
              </w:rPr>
              <w:t>DP</w:t>
            </w:r>
            <w:r w:rsidRPr="00A0124E">
              <w:rPr>
                <w:sz w:val="28"/>
                <w:szCs w:val="28"/>
              </w:rPr>
              <w:t>,</w:t>
            </w:r>
            <w:r w:rsidRPr="00A0124E">
              <w:rPr>
                <w:sz w:val="28"/>
                <w:szCs w:val="28"/>
                <w:lang w:val="en-US"/>
              </w:rPr>
              <w:t>DR</w:t>
            </w:r>
            <w:r w:rsidRPr="00A0124E">
              <w:rPr>
                <w:sz w:val="28"/>
                <w:szCs w:val="28"/>
              </w:rPr>
              <w:t>.</w:t>
            </w:r>
            <w:r w:rsidRPr="00A0124E">
              <w:rPr>
                <w:sz w:val="28"/>
                <w:szCs w:val="28"/>
                <w:lang w:val="en-US"/>
              </w:rPr>
              <w:t>SF</w:t>
            </w:r>
            <w:r w:rsidRPr="00A0124E">
              <w:rPr>
                <w:sz w:val="28"/>
                <w:szCs w:val="28"/>
              </w:rPr>
              <w:t xml:space="preserve">, </w:t>
            </w:r>
            <w:r w:rsidRPr="00A0124E">
              <w:rPr>
                <w:sz w:val="28"/>
                <w:szCs w:val="28"/>
                <w:lang w:val="en-US"/>
              </w:rPr>
              <w:t>y</w:t>
            </w:r>
            <w:r w:rsidRPr="00A0124E">
              <w:rPr>
                <w:sz w:val="28"/>
                <w:szCs w:val="28"/>
              </w:rPr>
              <w:t xml:space="preserve"> подсист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 xml:space="preserve">мы </w:t>
            </w:r>
            <w:r w:rsidRPr="00A0124E">
              <w:rPr>
                <w:sz w:val="28"/>
                <w:szCs w:val="28"/>
                <w:lang w:val="en-US"/>
              </w:rPr>
              <w:t>KRP</w:t>
            </w:r>
            <w:r w:rsidRPr="00A0124E">
              <w:rPr>
                <w:sz w:val="28"/>
                <w:szCs w:val="28"/>
              </w:rPr>
              <w:t xml:space="preserve"> применительно к моделированию механических систем?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lastRenderedPageBreak/>
              <w:t>Построение модели в классе сигнальные схемы.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Опишите процесс построения модели в классе сигнальные схемы?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понимается под однокоординатной подсистемой?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Как определить в сигнальных схемах тип входа?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4. В каких случаях подсистемы в сигнальных схемах имеют выход типа </w:t>
            </w:r>
            <w:r w:rsidRPr="00A0124E">
              <w:rPr>
                <w:sz w:val="28"/>
                <w:szCs w:val="28"/>
                <w:lang w:val="en-US"/>
              </w:rPr>
              <w:t>Y</w:t>
            </w:r>
            <w:r w:rsidRPr="00A0124E">
              <w:rPr>
                <w:sz w:val="28"/>
                <w:szCs w:val="28"/>
              </w:rPr>
              <w:t>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Какая информация должна содержаться в описании сигнальной схемы</w:t>
            </w:r>
            <w:proofErr w:type="gramStart"/>
            <w:r w:rsidRPr="00A0124E">
              <w:rPr>
                <w:sz w:val="28"/>
                <w:szCs w:val="28"/>
              </w:rPr>
              <w:t>?.</w:t>
            </w:r>
            <w:proofErr w:type="gramEnd"/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Сигналы в частотной области.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Что понимается под системами ортогональных функций, где и как они использую</w:t>
            </w:r>
            <w:r w:rsidRPr="00A0124E">
              <w:rPr>
                <w:sz w:val="28"/>
                <w:szCs w:val="28"/>
              </w:rPr>
              <w:t>т</w:t>
            </w:r>
            <w:r w:rsidRPr="00A0124E">
              <w:rPr>
                <w:sz w:val="28"/>
                <w:szCs w:val="28"/>
              </w:rPr>
              <w:t>ся?  Приведите примеры ортогональных функций?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2. Тригонометрический ряд Фурье </w:t>
            </w:r>
            <w:proofErr w:type="gramStart"/>
            <w:r w:rsidRPr="00A0124E">
              <w:rPr>
                <w:sz w:val="28"/>
                <w:szCs w:val="28"/>
              </w:rPr>
              <w:t>–к</w:t>
            </w:r>
            <w:proofErr w:type="gramEnd"/>
            <w:r w:rsidRPr="00A0124E">
              <w:rPr>
                <w:sz w:val="28"/>
                <w:szCs w:val="28"/>
              </w:rPr>
              <w:t>ак он выглядит?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Как выглядит разложение в тригонометрический ряд Фурье, выраженное через а</w:t>
            </w:r>
            <w:r w:rsidRPr="00A0124E">
              <w:rPr>
                <w:sz w:val="28"/>
                <w:szCs w:val="28"/>
              </w:rPr>
              <w:t>м</w:t>
            </w:r>
            <w:r w:rsidRPr="00A0124E">
              <w:rPr>
                <w:sz w:val="28"/>
                <w:szCs w:val="28"/>
              </w:rPr>
              <w:t>плитуду и фазу гармоник?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Как выглядит спектр периодического сигнала и чем отличаются спектры периодич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>ского и непериодического сигналов?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Свойства преобразования Фурье?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Смысловое содержание и формализм свойства изменения масштаба преобраз</w:t>
            </w:r>
            <w:r w:rsidRPr="00A0124E">
              <w:rPr>
                <w:sz w:val="28"/>
                <w:szCs w:val="28"/>
              </w:rPr>
              <w:t>о</w:t>
            </w:r>
            <w:r w:rsidRPr="00A0124E">
              <w:rPr>
                <w:sz w:val="28"/>
                <w:szCs w:val="28"/>
              </w:rPr>
              <w:t>вания Фурье?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Смысловое содержание и формализм свойства линейности преобразования Ф</w:t>
            </w:r>
            <w:r w:rsidRPr="00A0124E">
              <w:rPr>
                <w:sz w:val="28"/>
                <w:szCs w:val="28"/>
              </w:rPr>
              <w:t>у</w:t>
            </w:r>
            <w:r w:rsidRPr="00A0124E">
              <w:rPr>
                <w:sz w:val="28"/>
                <w:szCs w:val="28"/>
              </w:rPr>
              <w:t>рье?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Смысловое содержание и формализм свойства частотного и временного сдвига пр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>образования Фурье?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Системы в частотной области.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Как выглядит описание линейной системы в частотной области?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такое комплексный коэффициент передачи (комплексная амплитудно-частотная характеристика) линейной системы? Как его определить?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3. </w:t>
            </w:r>
            <w:proofErr w:type="gramStart"/>
            <w:r w:rsidRPr="00A0124E">
              <w:rPr>
                <w:sz w:val="28"/>
                <w:szCs w:val="28"/>
              </w:rPr>
              <w:t>Как перейти от комплексной амплитудно-частотной характеристики к амплитудно-частотной и фазовой хара</w:t>
            </w:r>
            <w:r w:rsidRPr="00A0124E">
              <w:rPr>
                <w:sz w:val="28"/>
                <w:szCs w:val="28"/>
              </w:rPr>
              <w:t>к</w:t>
            </w:r>
            <w:r w:rsidRPr="00A0124E">
              <w:rPr>
                <w:sz w:val="28"/>
                <w:szCs w:val="28"/>
              </w:rPr>
              <w:t>теристикам?</w:t>
            </w:r>
            <w:proofErr w:type="gramEnd"/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Как выглядят амплитудно-частотные характеристики систем 1 и 2 порядка?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Системы управления – общие вопросы.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Что понимается под управлением? При каких условиях возможно управление?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 выглядит общая схема системы с управлением?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Основные схемы управления – как они выглядят? Их особенности?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4. Какой класс </w:t>
            </w:r>
            <w:proofErr w:type="gramStart"/>
            <w:r w:rsidRPr="00A0124E">
              <w:rPr>
                <w:sz w:val="28"/>
                <w:szCs w:val="28"/>
              </w:rPr>
              <w:t>моделей</w:t>
            </w:r>
            <w:proofErr w:type="gramEnd"/>
            <w:r w:rsidRPr="00A0124E">
              <w:rPr>
                <w:sz w:val="28"/>
                <w:szCs w:val="28"/>
              </w:rPr>
              <w:t xml:space="preserve"> и </w:t>
            </w:r>
            <w:proofErr w:type="gramStart"/>
            <w:r w:rsidRPr="00A0124E">
              <w:rPr>
                <w:sz w:val="28"/>
                <w:szCs w:val="28"/>
              </w:rPr>
              <w:t>какие</w:t>
            </w:r>
            <w:proofErr w:type="gramEnd"/>
            <w:r w:rsidRPr="00A0124E">
              <w:rPr>
                <w:sz w:val="28"/>
                <w:szCs w:val="28"/>
              </w:rPr>
              <w:t xml:space="preserve"> методы исследования ориентированы на исслед</w:t>
            </w:r>
            <w:r w:rsidRPr="00A0124E">
              <w:rPr>
                <w:sz w:val="28"/>
                <w:szCs w:val="28"/>
              </w:rPr>
              <w:t>о</w:t>
            </w:r>
            <w:r w:rsidRPr="00A0124E">
              <w:rPr>
                <w:sz w:val="28"/>
                <w:szCs w:val="28"/>
              </w:rPr>
              <w:t>вание систем управления?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Операторный метод и передаточная функция.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1. Что лежит в основе операторного метода? 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Зачем нужен операторный метод?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lastRenderedPageBreak/>
              <w:t xml:space="preserve">3. Как производится </w:t>
            </w:r>
            <w:proofErr w:type="spellStart"/>
            <w:r w:rsidRPr="00A0124E">
              <w:rPr>
                <w:sz w:val="28"/>
                <w:szCs w:val="28"/>
              </w:rPr>
              <w:t>алгебраизация</w:t>
            </w:r>
            <w:proofErr w:type="spellEnd"/>
            <w:r w:rsidRPr="00A0124E">
              <w:rPr>
                <w:sz w:val="28"/>
                <w:szCs w:val="28"/>
              </w:rPr>
              <w:t xml:space="preserve"> системы </w:t>
            </w:r>
            <w:proofErr w:type="gramStart"/>
            <w:r w:rsidRPr="00A0124E">
              <w:rPr>
                <w:sz w:val="28"/>
                <w:szCs w:val="28"/>
              </w:rPr>
              <w:t>линейных</w:t>
            </w:r>
            <w:proofErr w:type="gramEnd"/>
            <w:r w:rsidRPr="00A0124E">
              <w:rPr>
                <w:sz w:val="28"/>
                <w:szCs w:val="28"/>
              </w:rPr>
              <w:t xml:space="preserve">  АДУ с нулевыми начальными условиями?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Что понимается под передаточной функцией?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lastRenderedPageBreak/>
              <w:t>Передаточные функции.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Как записывается передаточная функция линейной системы с одним входом и одним в</w:t>
            </w:r>
            <w:r w:rsidRPr="00A0124E">
              <w:rPr>
                <w:sz w:val="28"/>
                <w:szCs w:val="28"/>
              </w:rPr>
              <w:t>ы</w:t>
            </w:r>
            <w:r w:rsidRPr="00A0124E">
              <w:rPr>
                <w:sz w:val="28"/>
                <w:szCs w:val="28"/>
              </w:rPr>
              <w:t>ходом?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отображают числитель и знаменатель передаточной функции линейной системы с о</w:t>
            </w:r>
            <w:r w:rsidRPr="00A0124E">
              <w:rPr>
                <w:sz w:val="28"/>
                <w:szCs w:val="28"/>
              </w:rPr>
              <w:t>д</w:t>
            </w:r>
            <w:r w:rsidRPr="00A0124E">
              <w:rPr>
                <w:sz w:val="28"/>
                <w:szCs w:val="28"/>
              </w:rPr>
              <w:t>ним входом и выходом?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Однонаправленное звено – что это такое?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Что понимается под структурной схемой?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Назовите основные виды соединения звеньев структурных схем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Структурные схемы.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Как записывается передаточная функция линейной системы с одним входом и одним в</w:t>
            </w:r>
            <w:r w:rsidRPr="00A0124E">
              <w:rPr>
                <w:sz w:val="28"/>
                <w:szCs w:val="28"/>
              </w:rPr>
              <w:t>ы</w:t>
            </w:r>
            <w:r w:rsidRPr="00A0124E">
              <w:rPr>
                <w:sz w:val="28"/>
                <w:szCs w:val="28"/>
              </w:rPr>
              <w:t>ходом?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Каковы передаточные функции для различных способов соединения звеньев - посл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>довательного, параллельного и встречно-параллельного.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Что изменяется в передаточной функции при переносе точки приложения воздейс</w:t>
            </w:r>
            <w:r w:rsidRPr="00A0124E">
              <w:rPr>
                <w:sz w:val="28"/>
                <w:szCs w:val="28"/>
              </w:rPr>
              <w:t>т</w:t>
            </w:r>
            <w:r w:rsidRPr="00A0124E">
              <w:rPr>
                <w:sz w:val="28"/>
                <w:szCs w:val="28"/>
              </w:rPr>
              <w:t xml:space="preserve">вия и наблюдаемой величины? 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Какие динамические звенья структурной схемы используются в системах моделир</w:t>
            </w:r>
            <w:r w:rsidRPr="00A0124E">
              <w:rPr>
                <w:sz w:val="28"/>
                <w:szCs w:val="28"/>
              </w:rPr>
              <w:t>о</w:t>
            </w:r>
            <w:r w:rsidRPr="00A0124E">
              <w:rPr>
                <w:sz w:val="28"/>
                <w:szCs w:val="28"/>
              </w:rPr>
              <w:t xml:space="preserve">вания систем управления? 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Как  строится модель в классе «Структурные схемы»?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Идентификация моделей.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Определите понятие "Идентификация"?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Определите понятие "Теоретическая идентификация"?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В каких ситуациях приходится идентифицировать модель по экспериментальным данным?</w:t>
            </w:r>
          </w:p>
          <w:p w:rsidR="003840C8" w:rsidRPr="00A0124E" w:rsidRDefault="003840C8" w:rsidP="00C36113">
            <w:pPr>
              <w:pStyle w:val="2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Перечислите основные этапы (процедуры) процесса идентификации модели по эк</w:t>
            </w:r>
            <w:r w:rsidRPr="00A0124E">
              <w:rPr>
                <w:sz w:val="28"/>
                <w:szCs w:val="28"/>
              </w:rPr>
              <w:t>с</w:t>
            </w:r>
            <w:r w:rsidRPr="00A0124E">
              <w:rPr>
                <w:sz w:val="28"/>
                <w:szCs w:val="28"/>
              </w:rPr>
              <w:t>периментальным данным?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Как строится процесс идентификации по экспериментальным данным?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3840C8">
            <w:pPr>
              <w:pStyle w:val="a3"/>
              <w:rPr>
                <w:b/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Адекватность модели и объекта.</w:t>
            </w:r>
          </w:p>
          <w:p w:rsidR="003840C8" w:rsidRPr="00A0124E" w:rsidRDefault="003840C8" w:rsidP="003840C8">
            <w:pPr>
              <w:pStyle w:val="a3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Что такое «критерий адекватности»?</w:t>
            </w:r>
          </w:p>
          <w:p w:rsidR="003840C8" w:rsidRPr="00A0124E" w:rsidRDefault="003840C8" w:rsidP="003840C8">
            <w:pPr>
              <w:pStyle w:val="a3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2. Перечислите основные типы задач идентификации, их особенности? </w:t>
            </w:r>
          </w:p>
          <w:p w:rsidR="003840C8" w:rsidRPr="00A0124E" w:rsidRDefault="003840C8" w:rsidP="003840C8">
            <w:pPr>
              <w:pStyle w:val="a3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Как строятся оценки степени адекватн</w:t>
            </w:r>
            <w:r w:rsidRPr="00A0124E">
              <w:rPr>
                <w:sz w:val="28"/>
                <w:szCs w:val="28"/>
              </w:rPr>
              <w:t>о</w:t>
            </w:r>
            <w:r w:rsidRPr="00A0124E">
              <w:rPr>
                <w:sz w:val="28"/>
                <w:szCs w:val="28"/>
              </w:rPr>
              <w:t>сти, наиболее часто используемые критерии?</w:t>
            </w:r>
          </w:p>
          <w:p w:rsidR="003840C8" w:rsidRPr="00A0124E" w:rsidRDefault="003840C8" w:rsidP="003840C8">
            <w:pPr>
              <w:pStyle w:val="a3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Как выглядит и где используется критерий адекватности «средний риск»?</w:t>
            </w:r>
          </w:p>
          <w:p w:rsidR="003840C8" w:rsidRPr="00A0124E" w:rsidRDefault="003840C8" w:rsidP="003840C8">
            <w:pPr>
              <w:pStyle w:val="a3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Как выглядит и в чем особенности среднеквадратичного и равн</w:t>
            </w:r>
            <w:r w:rsidRPr="00A0124E">
              <w:rPr>
                <w:sz w:val="28"/>
                <w:szCs w:val="28"/>
              </w:rPr>
              <w:t>о</w:t>
            </w:r>
            <w:r w:rsidRPr="00A0124E">
              <w:rPr>
                <w:sz w:val="28"/>
                <w:szCs w:val="28"/>
              </w:rPr>
              <w:t>мерного критериев?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Метод наименьших квадратов.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Что такое «метод наименьших квадратов» в задачах идентификации мод</w:t>
            </w:r>
            <w:r w:rsidRPr="00A0124E">
              <w:rPr>
                <w:sz w:val="28"/>
                <w:szCs w:val="28"/>
              </w:rPr>
              <w:t>е</w:t>
            </w:r>
            <w:r w:rsidRPr="00A0124E">
              <w:rPr>
                <w:sz w:val="28"/>
                <w:szCs w:val="28"/>
              </w:rPr>
              <w:t>лей?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 выглядит математическая формулировка метода наименьших квадратов?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3. Регрессионный анализ - что это? Как в общем виде выглядит решение </w:t>
            </w:r>
            <w:r w:rsidRPr="00A0124E">
              <w:rPr>
                <w:sz w:val="28"/>
                <w:szCs w:val="28"/>
              </w:rPr>
              <w:lastRenderedPageBreak/>
              <w:t>задачи регре</w:t>
            </w:r>
            <w:r w:rsidRPr="00A0124E">
              <w:rPr>
                <w:sz w:val="28"/>
                <w:szCs w:val="28"/>
              </w:rPr>
              <w:t>с</w:t>
            </w:r>
            <w:r w:rsidRPr="00A0124E">
              <w:rPr>
                <w:sz w:val="28"/>
                <w:szCs w:val="28"/>
              </w:rPr>
              <w:t>сионного анализа?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4.В чем особенность идентификации динамических моделей? 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Как строится процедура идентификации в частотной области для линейных систем?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6.Как можно имитировать гармонический сигнал при неэлектрических входных во</w:t>
            </w:r>
            <w:r w:rsidRPr="00A0124E">
              <w:rPr>
                <w:sz w:val="28"/>
                <w:szCs w:val="28"/>
              </w:rPr>
              <w:t>з</w:t>
            </w:r>
            <w:r w:rsidRPr="00A0124E">
              <w:rPr>
                <w:sz w:val="28"/>
                <w:szCs w:val="28"/>
              </w:rPr>
              <w:t>действиях?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lastRenderedPageBreak/>
              <w:t>Сети Петри.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Синхронные и асинхронные дискретные системы – поясните смысл этих п</w:t>
            </w:r>
            <w:r w:rsidRPr="00A0124E">
              <w:rPr>
                <w:sz w:val="28"/>
                <w:szCs w:val="28"/>
              </w:rPr>
              <w:t>о</w:t>
            </w:r>
            <w:r w:rsidRPr="00A0124E">
              <w:rPr>
                <w:sz w:val="28"/>
                <w:szCs w:val="28"/>
              </w:rPr>
              <w:t>нятий?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Какие элементы использует класс моделей «Сети Петри» и их семантика? Синтакс</w:t>
            </w:r>
            <w:r w:rsidRPr="00A0124E">
              <w:rPr>
                <w:sz w:val="28"/>
                <w:szCs w:val="28"/>
              </w:rPr>
              <w:t>и</w:t>
            </w:r>
            <w:r w:rsidRPr="00A0124E">
              <w:rPr>
                <w:sz w:val="28"/>
                <w:szCs w:val="28"/>
              </w:rPr>
              <w:t>ческие правила композиции класса?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Сети Петри: Какой переход считается активным? Что происходит при срабатывании активного перехода? Приведите примеры?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Неделимость процесса срабатывания перехода – что под этим понимается?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5.Как строится язык описания моделей класса «Сети Петри»?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proofErr w:type="spellStart"/>
            <w:r w:rsidRPr="00A0124E">
              <w:rPr>
                <w:b/>
                <w:sz w:val="28"/>
                <w:szCs w:val="28"/>
              </w:rPr>
              <w:t>Стейтчарты</w:t>
            </w:r>
            <w:proofErr w:type="spellEnd"/>
            <w:r w:rsidRPr="00A0124E">
              <w:rPr>
                <w:b/>
                <w:sz w:val="28"/>
                <w:szCs w:val="28"/>
              </w:rPr>
              <w:t>.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Дайте общую характеристику класса моделей «</w:t>
            </w:r>
            <w:proofErr w:type="spellStart"/>
            <w:r w:rsidRPr="00A0124E">
              <w:rPr>
                <w:sz w:val="28"/>
                <w:szCs w:val="28"/>
              </w:rPr>
              <w:t>стейтчарты</w:t>
            </w:r>
            <w:proofErr w:type="spellEnd"/>
            <w:r w:rsidRPr="00A0124E">
              <w:rPr>
                <w:sz w:val="28"/>
                <w:szCs w:val="28"/>
              </w:rPr>
              <w:t>»?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2. Приведите пример простой модели в классе </w:t>
            </w:r>
            <w:proofErr w:type="spellStart"/>
            <w:r w:rsidRPr="00A0124E">
              <w:rPr>
                <w:sz w:val="28"/>
                <w:szCs w:val="28"/>
              </w:rPr>
              <w:t>стейтчарты</w:t>
            </w:r>
            <w:proofErr w:type="spellEnd"/>
            <w:r w:rsidRPr="00A0124E">
              <w:rPr>
                <w:sz w:val="28"/>
                <w:szCs w:val="28"/>
              </w:rPr>
              <w:t>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3. Перечислите основные </w:t>
            </w:r>
            <w:proofErr w:type="spellStart"/>
            <w:r w:rsidRPr="00A0124E">
              <w:rPr>
                <w:sz w:val="28"/>
                <w:szCs w:val="28"/>
              </w:rPr>
              <w:t>псевдосостояния</w:t>
            </w:r>
            <w:proofErr w:type="spellEnd"/>
            <w:r w:rsidRPr="00A0124E">
              <w:rPr>
                <w:sz w:val="28"/>
                <w:szCs w:val="28"/>
              </w:rPr>
              <w:t xml:space="preserve"> </w:t>
            </w:r>
            <w:proofErr w:type="spellStart"/>
            <w:r w:rsidRPr="00A0124E">
              <w:rPr>
                <w:sz w:val="28"/>
                <w:szCs w:val="28"/>
              </w:rPr>
              <w:t>стейтчартов</w:t>
            </w:r>
            <w:proofErr w:type="spellEnd"/>
            <w:r w:rsidRPr="00A0124E">
              <w:rPr>
                <w:sz w:val="28"/>
                <w:szCs w:val="28"/>
              </w:rPr>
              <w:t>, как они выглядят и когда и</w:t>
            </w:r>
            <w:r w:rsidRPr="00A0124E">
              <w:rPr>
                <w:sz w:val="28"/>
                <w:szCs w:val="28"/>
              </w:rPr>
              <w:t>с</w:t>
            </w:r>
            <w:r w:rsidRPr="00A0124E">
              <w:rPr>
                <w:sz w:val="28"/>
                <w:szCs w:val="28"/>
              </w:rPr>
              <w:t>пользуются?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4. С чем можно связать действия в классе </w:t>
            </w:r>
            <w:proofErr w:type="spellStart"/>
            <w:r w:rsidRPr="00A0124E">
              <w:rPr>
                <w:sz w:val="28"/>
                <w:szCs w:val="28"/>
              </w:rPr>
              <w:t>стейтчарты</w:t>
            </w:r>
            <w:proofErr w:type="spellEnd"/>
            <w:r w:rsidRPr="00A0124E">
              <w:rPr>
                <w:sz w:val="28"/>
                <w:szCs w:val="28"/>
              </w:rPr>
              <w:t>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Системы массового обслуживания.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Перечислите основные  подсистемы СМО?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такое прибор (канал) и как он описывается?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Что понимается под потоком заявок  в СМО? Однородные и неоднородные потоки заявок, их особенности?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Что понимается под дисциплиной обслуживания в СМО?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Что такое диспетчер в СМО?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Что является целью моделирования СМО?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Класс моделей СМО.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Дайте общую характеристику класса моделей СМО?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Дайте краткую характеристику основных блоков библиотеки СМО?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Как выглядит модель простейшей СМО?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4. </w:t>
            </w:r>
            <w:proofErr w:type="gramStart"/>
            <w:r w:rsidRPr="00A0124E">
              <w:rPr>
                <w:sz w:val="28"/>
                <w:szCs w:val="28"/>
              </w:rPr>
              <w:t>Как в СМО задать время моделирования (непосредственно и по числу в</w:t>
            </w:r>
            <w:r w:rsidRPr="00A0124E">
              <w:rPr>
                <w:sz w:val="28"/>
                <w:szCs w:val="28"/>
              </w:rPr>
              <w:t>ы</w:t>
            </w:r>
            <w:r w:rsidRPr="00A0124E">
              <w:rPr>
                <w:sz w:val="28"/>
                <w:szCs w:val="28"/>
              </w:rPr>
              <w:t xml:space="preserve">полненных заявок? </w:t>
            </w:r>
            <w:proofErr w:type="gramEnd"/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Как реализуется ветвление потока заявок?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b/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Система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1.Что понимается под объектом в системном анализе?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2.Определите понятие надсистема?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3.Определите понятие среда?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4.Определите понятие  элемент?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Определите понятие подсистема?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6.Определите понятие система?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Системный подход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lastRenderedPageBreak/>
              <w:t>1. Определите понятие система?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2.Системный подход – определение и смысл понятия?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3.Системный анализ – определение и смысл понятия?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4.Что понимается под стратифицированным описанием объекта? 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lastRenderedPageBreak/>
              <w:t>Анализ ситуации при формулировке целей.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1. Анализ ситуации и формулировка целей </w:t>
            </w:r>
            <w:proofErr w:type="gramStart"/>
            <w:r w:rsidRPr="00A0124E">
              <w:rPr>
                <w:sz w:val="28"/>
                <w:szCs w:val="28"/>
              </w:rPr>
              <w:t>–в</w:t>
            </w:r>
            <w:proofErr w:type="gramEnd"/>
            <w:r w:rsidRPr="00A0124E">
              <w:rPr>
                <w:sz w:val="28"/>
                <w:szCs w:val="28"/>
              </w:rPr>
              <w:t xml:space="preserve"> чем суть этой процедуры?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Что на входе и на выходе процедуры «Анализ ситуации и формулировка целей»?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Что предполагает «раскрытие проектной ситуации»?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На какие вопросы важно ответить в процессе раскрытия проблемной ситуации?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Какой документ должен появиться в результате анализа проблемной ситуации?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Формулировка целей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Почему не следует жалеть времени и экономить на формулировке целей?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 формулируется «золотое правило системотехники»?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Кто должен формулировать цели: заказчик или исполнитель?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Известны три стратегии отбора целей, сформулируйте их?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5. В каких формах могут быть заданы требования по показателям качества </w:t>
            </w:r>
            <w:proofErr w:type="gramStart"/>
            <w:r w:rsidRPr="00A0124E">
              <w:rPr>
                <w:sz w:val="28"/>
                <w:szCs w:val="28"/>
              </w:rPr>
              <w:t>при</w:t>
            </w:r>
            <w:proofErr w:type="gramEnd"/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 конкретизации описания целей?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6. Как оценивается степень достижения цели?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Эвристические методы поиска решений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1. В чем суть процедуры «синтез вариантов». 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Какие две группы методов решения задач принято выделять в имеющейся литературе?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3. В чем особенность эвристических методов поиска решений? 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4.Какую роль в процессе решения задачи играет мотивация?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В чем суть психологической инерции? Виды психологической инерции?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6. Перечислите наиболее известные эвристические методы поиска решений?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Групповые методы активизации мышления.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Дайте общую характеристику мозгового штурма?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 комплектуется группа генераторов при организации мозгового штурма?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Какие правила поведения обязательны для участников группы генераторов?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В чем заключаются обязанности ведущего при мозговом штурме?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Суть и особенности метода «</w:t>
            </w:r>
            <w:proofErr w:type="spellStart"/>
            <w:r w:rsidRPr="00A0124E">
              <w:rPr>
                <w:sz w:val="28"/>
                <w:szCs w:val="28"/>
              </w:rPr>
              <w:t>Синектика</w:t>
            </w:r>
            <w:proofErr w:type="spellEnd"/>
            <w:r w:rsidRPr="00A0124E">
              <w:rPr>
                <w:sz w:val="28"/>
                <w:szCs w:val="28"/>
              </w:rPr>
              <w:t>»?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Индивидуальные методы активизации мышления.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В чем суть метода фокальных объектов?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6. Опишите процедуру решения задачи по методу фокальных объектов?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7. Суть и процедура метода «морфологический ящик»?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Где и как используется морфологический ящик?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Вопрос 35. Направленный поиск решений.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lastRenderedPageBreak/>
              <w:t>1. Суть направленного поиска решений?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Перечислите последовательность операций при поиске решения на «</w:t>
            </w:r>
            <w:proofErr w:type="gramStart"/>
            <w:r w:rsidRPr="00A0124E">
              <w:rPr>
                <w:sz w:val="28"/>
                <w:szCs w:val="28"/>
              </w:rPr>
              <w:t>И-ИЛИ</w:t>
            </w:r>
            <w:proofErr w:type="gramEnd"/>
            <w:r w:rsidRPr="00A0124E">
              <w:rPr>
                <w:sz w:val="28"/>
                <w:szCs w:val="28"/>
              </w:rPr>
              <w:t>» графе?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Рекомендации по формулировке задачи?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lastRenderedPageBreak/>
              <w:t>Методы повышения эффективности поиска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Что такое обобщенные приемы и как они используются при решении задач?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Противоречия и их использование при решении задач?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 xml:space="preserve">3. Идеальный конечный результат: суть и использование? 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Структурно-функциональный анализ и его использование при решении задач?</w:t>
            </w:r>
          </w:p>
        </w:tc>
      </w:tr>
      <w:tr w:rsidR="003840C8" w:rsidRPr="00A0124E" w:rsidTr="00A0124E">
        <w:tc>
          <w:tcPr>
            <w:tcW w:w="9322" w:type="dxa"/>
          </w:tcPr>
          <w:p w:rsidR="003840C8" w:rsidRPr="00A0124E" w:rsidRDefault="003840C8" w:rsidP="00C36113">
            <w:pPr>
              <w:rPr>
                <w:b/>
                <w:sz w:val="28"/>
                <w:szCs w:val="28"/>
              </w:rPr>
            </w:pPr>
            <w:r w:rsidRPr="00A0124E">
              <w:rPr>
                <w:b/>
                <w:sz w:val="28"/>
                <w:szCs w:val="28"/>
              </w:rPr>
              <w:t>Анализ вариантов.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1. Общая характеристика процедуры «Анализ вариантов»?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2. Как определить набор показателей качества и задать требования к ним?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3. Шкала наименований и ее особенности?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4. Шкала предпочтений (ранговая шкала) и ее особенности?</w:t>
            </w:r>
          </w:p>
          <w:p w:rsidR="003840C8" w:rsidRPr="00A0124E" w:rsidRDefault="003840C8" w:rsidP="00C36113">
            <w:pPr>
              <w:jc w:val="both"/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5. Шкала интервалов и ее особенности?</w:t>
            </w:r>
          </w:p>
          <w:p w:rsidR="003840C8" w:rsidRPr="00A0124E" w:rsidRDefault="003840C8" w:rsidP="00C36113">
            <w:pPr>
              <w:rPr>
                <w:sz w:val="28"/>
                <w:szCs w:val="28"/>
              </w:rPr>
            </w:pPr>
            <w:r w:rsidRPr="00A0124E">
              <w:rPr>
                <w:sz w:val="28"/>
                <w:szCs w:val="28"/>
              </w:rPr>
              <w:t>6. Шкала отношений и ее особенности?</w:t>
            </w:r>
          </w:p>
        </w:tc>
      </w:tr>
    </w:tbl>
    <w:p w:rsidR="001C5DF4" w:rsidRPr="00A0124E" w:rsidRDefault="001C5DF4" w:rsidP="001C5DF4">
      <w:pPr>
        <w:rPr>
          <w:sz w:val="28"/>
          <w:szCs w:val="28"/>
        </w:rPr>
      </w:pPr>
    </w:p>
    <w:p w:rsidR="001C5DF4" w:rsidRPr="00A0124E" w:rsidRDefault="001C5DF4" w:rsidP="001C5DF4">
      <w:pPr>
        <w:rPr>
          <w:sz w:val="28"/>
          <w:szCs w:val="28"/>
        </w:rPr>
      </w:pPr>
    </w:p>
    <w:p w:rsidR="001C5DF4" w:rsidRPr="00A0124E" w:rsidRDefault="001C5DF4" w:rsidP="001C5DF4">
      <w:pPr>
        <w:rPr>
          <w:sz w:val="28"/>
          <w:szCs w:val="28"/>
        </w:rPr>
      </w:pPr>
    </w:p>
    <w:p w:rsidR="00B15278" w:rsidRPr="00A0124E" w:rsidRDefault="00B15278" w:rsidP="00B15278">
      <w:pPr>
        <w:jc w:val="center"/>
        <w:rPr>
          <w:b/>
          <w:sz w:val="28"/>
          <w:szCs w:val="28"/>
        </w:rPr>
      </w:pPr>
      <w:r w:rsidRPr="00A0124E">
        <w:rPr>
          <w:b/>
          <w:sz w:val="28"/>
          <w:szCs w:val="28"/>
        </w:rPr>
        <w:t>Примерный перечень вопросов к экзамену по дисциплине «</w:t>
      </w:r>
      <w:r w:rsidR="00C638F6" w:rsidRPr="00A0124E">
        <w:rPr>
          <w:b/>
          <w:sz w:val="28"/>
          <w:szCs w:val="28"/>
        </w:rPr>
        <w:t>Современные технологии программирования</w:t>
      </w:r>
      <w:r w:rsidRPr="00A0124E">
        <w:rPr>
          <w:b/>
          <w:sz w:val="28"/>
          <w:szCs w:val="28"/>
        </w:rPr>
        <w:t>»:</w:t>
      </w:r>
    </w:p>
    <w:p w:rsidR="00C638F6" w:rsidRPr="00A0124E" w:rsidRDefault="00C638F6" w:rsidP="00C638F6">
      <w:pPr>
        <w:rPr>
          <w:color w:val="000000"/>
          <w:sz w:val="28"/>
          <w:szCs w:val="28"/>
        </w:rPr>
      </w:pPr>
      <w:r w:rsidRPr="00A0124E">
        <w:rPr>
          <w:color w:val="000000"/>
          <w:sz w:val="28"/>
          <w:szCs w:val="28"/>
        </w:rPr>
        <w:t>1. Жизненный цикл ПС. Содержание основных этапов жизненного цикла ПС.</w:t>
      </w:r>
      <w:r w:rsidRPr="00A0124E">
        <w:rPr>
          <w:color w:val="000000"/>
          <w:sz w:val="28"/>
          <w:szCs w:val="28"/>
        </w:rPr>
        <w:br/>
        <w:t>2. Анализ и разработка требований к ПС.</w:t>
      </w:r>
      <w:r w:rsidRPr="00A0124E">
        <w:rPr>
          <w:color w:val="000000"/>
          <w:sz w:val="28"/>
          <w:szCs w:val="28"/>
        </w:rPr>
        <w:br/>
        <w:t>3. Определение целей создания ПС.</w:t>
      </w:r>
      <w:r w:rsidRPr="00A0124E">
        <w:rPr>
          <w:color w:val="000000"/>
          <w:sz w:val="28"/>
          <w:szCs w:val="28"/>
        </w:rPr>
        <w:br/>
        <w:t>4. Специфические особенности ПС ВТ. ПС – новый вид товарной продукции.</w:t>
      </w:r>
      <w:r w:rsidRPr="00A0124E">
        <w:rPr>
          <w:color w:val="000000"/>
          <w:sz w:val="28"/>
          <w:szCs w:val="28"/>
        </w:rPr>
        <w:br/>
        <w:t>5. Разработка внешних спецификаций на ПС.</w:t>
      </w:r>
      <w:r w:rsidRPr="00A0124E">
        <w:rPr>
          <w:color w:val="000000"/>
          <w:sz w:val="28"/>
          <w:szCs w:val="28"/>
        </w:rPr>
        <w:br/>
        <w:t>6. Цели и порядок внутреннего проектирования ПС.</w:t>
      </w:r>
      <w:r w:rsidRPr="00A0124E">
        <w:rPr>
          <w:color w:val="000000"/>
          <w:sz w:val="28"/>
          <w:szCs w:val="28"/>
        </w:rPr>
        <w:br/>
        <w:t>7. Прогнозирование технико-экономических показателей проектов ПС.</w:t>
      </w:r>
      <w:r w:rsidRPr="00A0124E">
        <w:rPr>
          <w:color w:val="000000"/>
          <w:sz w:val="28"/>
          <w:szCs w:val="28"/>
        </w:rPr>
        <w:br/>
        <w:t>8. Модульная структура ПС.</w:t>
      </w:r>
      <w:r w:rsidRPr="00A0124E">
        <w:rPr>
          <w:color w:val="000000"/>
          <w:sz w:val="28"/>
          <w:szCs w:val="28"/>
        </w:rPr>
        <w:br/>
        <w:t>9. Внешнее проектирование модулей.</w:t>
      </w:r>
      <w:r w:rsidRPr="00A0124E">
        <w:rPr>
          <w:color w:val="000000"/>
          <w:sz w:val="28"/>
          <w:szCs w:val="28"/>
        </w:rPr>
        <w:br/>
        <w:t>10. Проектирование и кодирование модулей.</w:t>
      </w:r>
      <w:r w:rsidRPr="00A0124E">
        <w:rPr>
          <w:color w:val="000000"/>
          <w:sz w:val="28"/>
          <w:szCs w:val="28"/>
        </w:rPr>
        <w:br/>
        <w:t>11. Стиль программирования.</w:t>
      </w:r>
      <w:r w:rsidRPr="00A0124E">
        <w:rPr>
          <w:color w:val="000000"/>
          <w:sz w:val="28"/>
          <w:szCs w:val="28"/>
        </w:rPr>
        <w:br/>
        <w:t>12. Принципы и методы тестирования ПС.</w:t>
      </w:r>
      <w:r w:rsidRPr="00A0124E">
        <w:rPr>
          <w:color w:val="000000"/>
          <w:sz w:val="28"/>
          <w:szCs w:val="28"/>
        </w:rPr>
        <w:br/>
        <w:t>13. Проектирование теста.</w:t>
      </w:r>
      <w:r w:rsidRPr="00A0124E">
        <w:rPr>
          <w:color w:val="000000"/>
          <w:sz w:val="28"/>
          <w:szCs w:val="28"/>
        </w:rPr>
        <w:br/>
        <w:t>14. Общая характеристика методов тестирования.</w:t>
      </w:r>
      <w:r w:rsidRPr="00A0124E">
        <w:rPr>
          <w:color w:val="000000"/>
          <w:sz w:val="28"/>
          <w:szCs w:val="28"/>
        </w:rPr>
        <w:br/>
        <w:t>15. Ручные методы тестирования.</w:t>
      </w:r>
      <w:r w:rsidRPr="00A0124E">
        <w:rPr>
          <w:color w:val="000000"/>
          <w:sz w:val="28"/>
          <w:szCs w:val="28"/>
        </w:rPr>
        <w:br/>
        <w:t>16. Машинные методы тестирования.</w:t>
      </w:r>
      <w:r w:rsidRPr="00A0124E">
        <w:rPr>
          <w:color w:val="000000"/>
          <w:sz w:val="28"/>
          <w:szCs w:val="28"/>
        </w:rPr>
        <w:br/>
        <w:t>17. Методы структурного тестирования</w:t>
      </w:r>
      <w:r w:rsidRPr="00A0124E">
        <w:rPr>
          <w:color w:val="000000"/>
          <w:sz w:val="28"/>
          <w:szCs w:val="28"/>
        </w:rPr>
        <w:br/>
        <w:t>18. Методы функционального тестирования.</w:t>
      </w:r>
      <w:r w:rsidRPr="00A0124E">
        <w:rPr>
          <w:color w:val="000000"/>
          <w:sz w:val="28"/>
          <w:szCs w:val="28"/>
        </w:rPr>
        <w:br/>
        <w:t>19. Тестирование модулей.</w:t>
      </w:r>
      <w:r w:rsidRPr="00A0124E">
        <w:rPr>
          <w:color w:val="000000"/>
          <w:sz w:val="28"/>
          <w:szCs w:val="28"/>
        </w:rPr>
        <w:br/>
        <w:t>20. Тестирование комплексов программ.</w:t>
      </w:r>
      <w:r w:rsidRPr="00A0124E">
        <w:rPr>
          <w:color w:val="000000"/>
          <w:sz w:val="28"/>
          <w:szCs w:val="28"/>
        </w:rPr>
        <w:br/>
        <w:t>21. Отладка программ.</w:t>
      </w:r>
      <w:r w:rsidRPr="00A0124E">
        <w:rPr>
          <w:color w:val="000000"/>
          <w:sz w:val="28"/>
          <w:szCs w:val="28"/>
        </w:rPr>
        <w:br/>
        <w:t>22. Документирование ПС.</w:t>
      </w:r>
      <w:r w:rsidRPr="00A0124E">
        <w:rPr>
          <w:color w:val="000000"/>
          <w:sz w:val="28"/>
          <w:szCs w:val="28"/>
        </w:rPr>
        <w:br/>
      </w:r>
      <w:r w:rsidRPr="00A0124E">
        <w:rPr>
          <w:color w:val="000000"/>
          <w:sz w:val="28"/>
          <w:szCs w:val="28"/>
        </w:rPr>
        <w:lastRenderedPageBreak/>
        <w:t>23. Состав документации на ПС.</w:t>
      </w:r>
      <w:r w:rsidRPr="00A0124E">
        <w:rPr>
          <w:color w:val="000000"/>
          <w:sz w:val="28"/>
          <w:szCs w:val="28"/>
        </w:rPr>
        <w:br/>
        <w:t>24. Испытания и сертификация ПС.</w:t>
      </w:r>
      <w:r w:rsidRPr="00A0124E">
        <w:rPr>
          <w:color w:val="000000"/>
          <w:sz w:val="28"/>
          <w:szCs w:val="28"/>
        </w:rPr>
        <w:br/>
        <w:t>25. Методы, технология, средства обеспечения сертификации ПС.</w:t>
      </w:r>
      <w:r w:rsidRPr="00A0124E">
        <w:rPr>
          <w:color w:val="000000"/>
          <w:sz w:val="28"/>
          <w:szCs w:val="28"/>
        </w:rPr>
        <w:br/>
        <w:t>26. Сопровождение и конфигурационное управление ПС.</w:t>
      </w:r>
      <w:r w:rsidRPr="00A0124E">
        <w:rPr>
          <w:color w:val="000000"/>
          <w:sz w:val="28"/>
          <w:szCs w:val="28"/>
        </w:rPr>
        <w:br/>
        <w:t>27. Особенности современных методологий и технологий разработки ПС.</w:t>
      </w:r>
      <w:r w:rsidRPr="00A0124E">
        <w:rPr>
          <w:color w:val="000000"/>
          <w:sz w:val="28"/>
          <w:szCs w:val="28"/>
        </w:rPr>
        <w:br/>
        <w:t>28. Технология структурного программирования.</w:t>
      </w:r>
      <w:r w:rsidRPr="00A0124E">
        <w:rPr>
          <w:color w:val="000000"/>
          <w:sz w:val="28"/>
          <w:szCs w:val="28"/>
        </w:rPr>
        <w:br/>
        <w:t>29. Стандарты структурного программирования.</w:t>
      </w:r>
      <w:r w:rsidRPr="00A0124E">
        <w:rPr>
          <w:color w:val="000000"/>
          <w:sz w:val="28"/>
          <w:szCs w:val="28"/>
        </w:rPr>
        <w:br/>
        <w:t>30. Технология сборочного программирования.</w:t>
      </w:r>
      <w:r w:rsidRPr="00A0124E">
        <w:rPr>
          <w:color w:val="000000"/>
          <w:sz w:val="28"/>
          <w:szCs w:val="28"/>
        </w:rPr>
        <w:br/>
        <w:t>31. Направления развития и модели концепции открытых систем.</w:t>
      </w:r>
      <w:r w:rsidRPr="00A0124E">
        <w:rPr>
          <w:color w:val="000000"/>
          <w:sz w:val="28"/>
          <w:szCs w:val="28"/>
        </w:rPr>
        <w:br/>
        <w:t>32. Технология объектно-ориентированного программирования.</w:t>
      </w:r>
      <w:r w:rsidRPr="00A0124E">
        <w:rPr>
          <w:color w:val="000000"/>
          <w:sz w:val="28"/>
          <w:szCs w:val="28"/>
        </w:rPr>
        <w:br/>
        <w:t>33. Основные принципы объектно-ориентированного программирования.</w:t>
      </w:r>
      <w:r w:rsidRPr="00A0124E">
        <w:rPr>
          <w:color w:val="000000"/>
          <w:sz w:val="28"/>
          <w:szCs w:val="28"/>
        </w:rPr>
        <w:br/>
        <w:t>34. Технология применения CASE- систем.</w:t>
      </w:r>
      <w:r w:rsidRPr="00A0124E">
        <w:rPr>
          <w:color w:val="000000"/>
          <w:sz w:val="28"/>
          <w:szCs w:val="28"/>
        </w:rPr>
        <w:br/>
        <w:t>35. CASE-модель жизненного цикла ПС.</w:t>
      </w:r>
      <w:r w:rsidRPr="00A0124E">
        <w:rPr>
          <w:color w:val="000000"/>
          <w:sz w:val="28"/>
          <w:szCs w:val="28"/>
        </w:rPr>
        <w:br/>
        <w:t>36. Состав, структура и функциональные особенности CASE-средств.</w:t>
      </w:r>
      <w:r w:rsidRPr="00A0124E">
        <w:rPr>
          <w:color w:val="000000"/>
          <w:sz w:val="28"/>
          <w:szCs w:val="28"/>
        </w:rPr>
        <w:br/>
        <w:t>37. Особенности и возможности Internet-технологии.</w:t>
      </w:r>
      <w:r w:rsidRPr="00A0124E">
        <w:rPr>
          <w:color w:val="000000"/>
          <w:sz w:val="28"/>
          <w:szCs w:val="28"/>
        </w:rPr>
        <w:br/>
        <w:t xml:space="preserve">38. Услуги, предоставляемые </w:t>
      </w:r>
      <w:proofErr w:type="spellStart"/>
      <w:r w:rsidRPr="00A0124E">
        <w:rPr>
          <w:color w:val="000000"/>
          <w:sz w:val="28"/>
          <w:szCs w:val="28"/>
        </w:rPr>
        <w:t>Internet</w:t>
      </w:r>
      <w:proofErr w:type="spellEnd"/>
      <w:r w:rsidRPr="00A0124E">
        <w:rPr>
          <w:color w:val="000000"/>
          <w:sz w:val="28"/>
          <w:szCs w:val="28"/>
        </w:rPr>
        <w:t>.</w:t>
      </w:r>
      <w:r w:rsidRPr="00A0124E">
        <w:rPr>
          <w:color w:val="000000"/>
          <w:sz w:val="28"/>
          <w:szCs w:val="28"/>
        </w:rPr>
        <w:br/>
        <w:t>39. Особенности и возможности Intranet-технологии.</w:t>
      </w:r>
      <w:r w:rsidRPr="00A0124E">
        <w:rPr>
          <w:color w:val="000000"/>
          <w:sz w:val="28"/>
          <w:szCs w:val="28"/>
        </w:rPr>
        <w:br/>
        <w:t>40. Промышленные технологии разработки ПО.</w:t>
      </w:r>
      <w:r w:rsidRPr="00A0124E">
        <w:rPr>
          <w:color w:val="000000"/>
          <w:sz w:val="28"/>
          <w:szCs w:val="28"/>
        </w:rPr>
        <w:br/>
        <w:t>41. Характеристика современных технологий программирования.</w:t>
      </w:r>
      <w:r w:rsidRPr="00A0124E">
        <w:rPr>
          <w:color w:val="000000"/>
          <w:sz w:val="28"/>
          <w:szCs w:val="28"/>
        </w:rPr>
        <w:br/>
        <w:t>42. Методы решения транспортных задач.</w:t>
      </w:r>
      <w:r w:rsidRPr="00A0124E">
        <w:rPr>
          <w:color w:val="000000"/>
          <w:sz w:val="28"/>
          <w:szCs w:val="28"/>
        </w:rPr>
        <w:br/>
        <w:t>43. Постановка транспортной задачи, ограничения.</w:t>
      </w:r>
    </w:p>
    <w:p w:rsidR="00C638F6" w:rsidRPr="00A0124E" w:rsidRDefault="00C638F6" w:rsidP="00C638F6">
      <w:pPr>
        <w:rPr>
          <w:sz w:val="28"/>
          <w:szCs w:val="28"/>
        </w:rPr>
      </w:pPr>
      <w:r w:rsidRPr="00A0124E">
        <w:rPr>
          <w:color w:val="000000"/>
          <w:sz w:val="28"/>
          <w:szCs w:val="28"/>
        </w:rPr>
        <w:t>44. Оптимизация транспортной задачи. Метод квадратов.</w:t>
      </w:r>
      <w:r w:rsidRPr="00A0124E">
        <w:rPr>
          <w:color w:val="000000"/>
          <w:sz w:val="28"/>
          <w:szCs w:val="28"/>
        </w:rPr>
        <w:br/>
        <w:t>45. Реализация ПО ТЗ в лабораторной работе.</w:t>
      </w:r>
    </w:p>
    <w:p w:rsidR="00C638F6" w:rsidRPr="00A0124E" w:rsidRDefault="00C638F6" w:rsidP="00C638F6">
      <w:pPr>
        <w:rPr>
          <w:sz w:val="28"/>
          <w:szCs w:val="28"/>
        </w:rPr>
      </w:pPr>
    </w:p>
    <w:p w:rsidR="00C638F6" w:rsidRPr="00A0124E" w:rsidRDefault="00C638F6" w:rsidP="00C638F6">
      <w:pPr>
        <w:rPr>
          <w:sz w:val="28"/>
          <w:szCs w:val="28"/>
        </w:rPr>
      </w:pPr>
    </w:p>
    <w:p w:rsidR="001C5DF4" w:rsidRPr="00A0124E" w:rsidRDefault="001C5DF4" w:rsidP="001C5DF4">
      <w:pPr>
        <w:rPr>
          <w:sz w:val="28"/>
          <w:szCs w:val="28"/>
        </w:rPr>
      </w:pPr>
    </w:p>
    <w:sectPr w:rsidR="001C5DF4" w:rsidRPr="00A0124E" w:rsidSect="0026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09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0C8"/>
    <w:rsid w:val="001C5DF4"/>
    <w:rsid w:val="00266BF3"/>
    <w:rsid w:val="003840C8"/>
    <w:rsid w:val="00A0124E"/>
    <w:rsid w:val="00B15278"/>
    <w:rsid w:val="00C6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40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84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8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2234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dcterms:created xsi:type="dcterms:W3CDTF">2017-04-24T10:27:00Z</dcterms:created>
  <dcterms:modified xsi:type="dcterms:W3CDTF">2017-04-24T10:36:00Z</dcterms:modified>
</cp:coreProperties>
</file>