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2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804"/>
        <w:gridCol w:w="1700"/>
        <w:gridCol w:w="916"/>
      </w:tblGrid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 науки и высшего образования  Российской Федерации</w:t>
            </w:r>
          </w:p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1950" cy="361950"/>
                  <wp:effectExtent l="0" t="0" r="0" b="0"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9" t="-199" r="-199" b="-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Ф-  Календарно -тематический план лекций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>КАЛЕНДАРНО -ТЕМАТИЧЕСКИЙ  ПЛАН  ЛЕКЦИЙ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0"/>
          <w:szCs w:val="20"/>
        </w:rPr>
        <w:t xml:space="preserve">ПО КУРСУ НОРМАЛЬНАЯ ФИЗИОЛОГИЯ 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>
        <w:rPr>
          <w:b/>
          <w:bCs/>
          <w:sz w:val="20"/>
          <w:szCs w:val="20"/>
          <w:lang w:val="en-US"/>
        </w:rPr>
        <w:t>IV</w:t>
      </w:r>
      <w:r>
        <w:rPr>
          <w:b/>
          <w:bCs/>
          <w:sz w:val="20"/>
          <w:szCs w:val="20"/>
        </w:rPr>
        <w:t xml:space="preserve"> СЕМЕСТР    2019-2020  уч.года</w:t>
      </w:r>
    </w:p>
    <w:p>
      <w:pPr>
        <w:pStyle w:val="Normal"/>
        <w:ind w:left="0" w:right="0" w:firstLine="4820"/>
        <w:rPr>
          <w:sz w:val="22"/>
          <w:szCs w:val="22"/>
        </w:rPr>
      </w:pPr>
      <w:r>
        <w:rPr>
          <w:sz w:val="22"/>
          <w:szCs w:val="22"/>
        </w:rPr>
        <w:t>Утверждено на заседании кафедры</w:t>
      </w:r>
    </w:p>
    <w:p>
      <w:pPr>
        <w:pStyle w:val="Normal"/>
        <w:ind w:left="0" w:right="0" w:firstLine="4820"/>
        <w:rPr/>
      </w:pPr>
      <w:r>
        <w:rPr>
          <w:sz w:val="22"/>
          <w:szCs w:val="22"/>
        </w:rPr>
        <w:t>Протокол № _</w:t>
      </w:r>
      <w:r>
        <w:rPr>
          <w:sz w:val="22"/>
          <w:szCs w:val="22"/>
          <w:u w:val="single"/>
        </w:rPr>
        <w:t>6</w:t>
      </w:r>
      <w:r>
        <w:rPr>
          <w:sz w:val="22"/>
          <w:szCs w:val="22"/>
        </w:rPr>
        <w:t>_от « _1</w:t>
      </w:r>
      <w:r>
        <w:rPr>
          <w:sz w:val="22"/>
          <w:szCs w:val="22"/>
          <w:u w:val="single"/>
          <w:lang w:val="en-US"/>
        </w:rPr>
        <w:t>0</w:t>
      </w:r>
      <w:r>
        <w:rPr>
          <w:sz w:val="22"/>
          <w:szCs w:val="22"/>
        </w:rPr>
        <w:t>_»__</w:t>
      </w:r>
      <w:r>
        <w:rPr>
          <w:sz w:val="22"/>
          <w:szCs w:val="22"/>
          <w:u w:val="single"/>
        </w:rPr>
        <w:t>01</w:t>
      </w:r>
      <w:r>
        <w:rPr>
          <w:sz w:val="22"/>
          <w:szCs w:val="22"/>
        </w:rPr>
        <w:t>__2020г</w:t>
      </w:r>
    </w:p>
    <w:p>
      <w:pPr>
        <w:pStyle w:val="Normal"/>
        <w:ind w:left="0" w:right="0" w:firstLine="4820"/>
        <w:rPr>
          <w:sz w:val="22"/>
          <w:szCs w:val="22"/>
        </w:rPr>
      </w:pPr>
      <w:r>
        <w:rPr>
          <w:sz w:val="22"/>
          <w:szCs w:val="22"/>
        </w:rPr>
        <w:t>Зав. кафедрой___________________</w:t>
      </w:r>
    </w:p>
    <w:p>
      <w:pPr>
        <w:pStyle w:val="Normal"/>
        <w:ind w:left="0" w:right="0" w:firstLine="4820"/>
        <w:jc w:val="center"/>
        <w:rPr/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(личная подпись)</w:t>
      </w:r>
    </w:p>
    <w:tbl>
      <w:tblPr>
        <w:tblW w:w="9611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755"/>
        <w:gridCol w:w="7287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ТЕМЫ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17.02.2020г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14.02.2020г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Физиология дыхания. Внешнее дыхание. Транспорт газов кровью. Регуляция дыхания.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02.03.2020г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28.02.2020г</w:t>
            </w:r>
            <w:r>
              <w:rPr>
                <w:sz w:val="21"/>
                <w:szCs w:val="21"/>
              </w:rPr>
              <w:t>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Физиология сердечно-сосудистой системы.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Физиологические особенности и свойства сердечной системы. Современные методы функциональной оценки сердечной деятельности.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16.03.2020г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13.03.2020г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Физиология сердечно-сосудистой системы.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Регуляция деятельности сердца. Основные законы гемодинамики. Регуляция кровообращения. Микроциркуляция.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30.03.2020г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27.03.2020г.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Физиология пищеварительной системы. Функциональная система питания и место в ней процессов пищеварения. Пищеварение в 12-ти перстной, тонкой и толстой кишке. Всасывание в различных отделах ЖКТ. </w:t>
            </w:r>
          </w:p>
        </w:tc>
      </w:tr>
      <w:tr>
        <w:trPr>
          <w:trHeight w:val="37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13.04.2020г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10.04.2020г.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Физиология пищеварительной системы. Пищевая мотивация. Физиологические основы голода и насыщения.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27.04.2020г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24.04.2020г</w:t>
            </w:r>
            <w:r>
              <w:rPr>
                <w:sz w:val="21"/>
                <w:szCs w:val="21"/>
              </w:rPr>
              <w:t>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Обмен веществ и энергии, терморегуляция.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Физиология обмена веществ и энергии. Пластическая и энергетическая роль пищевых веществ.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Теплорегуляция. Физиологические механизмы теплообразования и теплоотдачи.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11.05.2020г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08.05.2020г.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Физиология выделения.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Процессы фильтрации и реабсорбции. Регуляция мочеобразования. Гомеостатические функции почек. Не выделительные функции почек.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Физиология желёз внутренней секреции. Физиология желёз внутренней секреции и их роль в формировании функциональных систем организма. Механизмы действия гормонов.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Частная физиология желёз внутренней секреции. Гипоталамо-гипофизарная система.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25.05.2020г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22.05.2020г.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Физиология крови.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Основные константы и саморегуляторные механизмы их поддержания. Защитные функции крови. Группы крови. Резус-фактор.</w:t>
            </w:r>
          </w:p>
        </w:tc>
      </w:tr>
      <w:tr>
        <w:trPr>
          <w:trHeight w:val="27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08.06.2020г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ЛД-0-18/1 - 13гр</w:t>
            </w:r>
          </w:p>
          <w:p>
            <w:pPr>
              <w:pStyle w:val="Normal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05.06.2020г.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П-0-18/1-2гр.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Физиология крови. Механизмы свёртывания крови.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Составила: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Профессор                            ________________________    </w:t>
      </w:r>
      <w:r>
        <w:rPr>
          <w:sz w:val="22"/>
          <w:szCs w:val="22"/>
          <w:u w:val="single"/>
        </w:rPr>
        <w:t>Т.П.Генинг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Дата «_1</w:t>
      </w:r>
      <w:r>
        <w:rPr>
          <w:sz w:val="22"/>
          <w:szCs w:val="22"/>
          <w:u w:val="single"/>
          <w:lang w:val="en-US"/>
        </w:rPr>
        <w:t>0</w:t>
      </w:r>
      <w:r>
        <w:rPr>
          <w:sz w:val="22"/>
          <w:szCs w:val="22"/>
        </w:rPr>
        <w:t>__» ___</w:t>
      </w:r>
      <w:r>
        <w:rPr>
          <w:sz w:val="22"/>
          <w:szCs w:val="22"/>
          <w:u w:val="single"/>
        </w:rPr>
        <w:t>01_</w:t>
      </w:r>
      <w:r>
        <w:rPr>
          <w:sz w:val="22"/>
          <w:szCs w:val="22"/>
        </w:rPr>
        <w:t xml:space="preserve">_2020г </w:t>
      </w:r>
    </w:p>
    <w:p>
      <w:pPr>
        <w:pStyle w:val="Normal"/>
        <w:jc w:val="both"/>
        <w:rPr/>
      </w:pPr>
      <w:r>
        <w:rPr>
          <w:sz w:val="16"/>
          <w:szCs w:val="16"/>
        </w:rPr>
        <w:t>Ф-А                                                                                                                                                                                                      стр.1.из 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18">
    <w:name w:val="Body Text"/>
    <w:basedOn w:val="Normal"/>
    <w:pPr/>
    <w:rPr>
      <w:sz w:val="28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1">
    <w:name w:val="Текст1"/>
    <w:basedOn w:val="Normal"/>
    <w:qFormat/>
    <w:pPr/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LibreOffice/6.1.5.2$Linux_X86_64 LibreOffice_project/10$Build-2</Application>
  <Pages>1</Pages>
  <Words>284</Words>
  <Characters>2291</Characters>
  <CharactersWithSpaces>2856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2017-06-30T13:49:00Z</dcterms:created>
  <dc:creator>User</dc:creator>
  <dc:description/>
  <dc:language>ru-RU</dc:language>
  <cp:lastModifiedBy/>
  <cp:lastPrinted>2020-01-17T11:58:14Z</cp:lastPrinted>
  <dcterms:modified xsi:type="dcterms:W3CDTF">2020-01-17T12:35:02Z</dcterms:modified>
  <cp:revision>39</cp:revision>
  <dc:subject/>
  <dc:title/>
</cp:coreProperties>
</file>