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3A" w:rsidRPr="0052125D" w:rsidRDefault="00AD4F3A" w:rsidP="0052125D">
      <w:pPr>
        <w:shd w:val="clear" w:color="auto" w:fill="FFFFFF" w:themeFill="background1"/>
        <w:tabs>
          <w:tab w:val="left" w:pos="851"/>
        </w:tabs>
        <w:suppressAutoHyphens/>
        <w:spacing w:after="120"/>
        <w:jc w:val="both"/>
        <w:rPr>
          <w:b/>
          <w:sz w:val="24"/>
          <w:szCs w:val="24"/>
          <w:lang w:val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809"/>
        <w:gridCol w:w="7655"/>
      </w:tblGrid>
      <w:tr w:rsidR="00AD4F3A" w:rsidRPr="00C8615F" w:rsidTr="00FC7A07">
        <w:tc>
          <w:tcPr>
            <w:tcW w:w="1809" w:type="dxa"/>
          </w:tcPr>
          <w:p w:rsidR="00AD4F3A" w:rsidRPr="0052125D" w:rsidRDefault="00AD4F3A" w:rsidP="008C4862">
            <w:pPr>
              <w:shd w:val="clear" w:color="auto" w:fill="FFFFFF" w:themeFill="background1"/>
              <w:rPr>
                <w:caps/>
                <w:sz w:val="24"/>
                <w:lang w:val="en-US"/>
              </w:rPr>
            </w:pPr>
          </w:p>
          <w:p w:rsidR="00AD4F3A" w:rsidRPr="00C8615F" w:rsidRDefault="00AD4F3A" w:rsidP="008C4862">
            <w:pPr>
              <w:shd w:val="clear" w:color="auto" w:fill="FFFFFF" w:themeFill="background1"/>
              <w:rPr>
                <w:caps/>
                <w:sz w:val="24"/>
              </w:rPr>
            </w:pPr>
          </w:p>
          <w:p w:rsidR="00AD4F3A" w:rsidRPr="00C8615F" w:rsidRDefault="00AD4F3A" w:rsidP="008C4862">
            <w:pPr>
              <w:shd w:val="clear" w:color="auto" w:fill="FFFFFF" w:themeFill="background1"/>
              <w:rPr>
                <w:caps/>
                <w:sz w:val="24"/>
              </w:rPr>
            </w:pPr>
          </w:p>
          <w:p w:rsidR="00AD4F3A" w:rsidRPr="00C8615F" w:rsidRDefault="00AD4F3A" w:rsidP="008C4862">
            <w:pPr>
              <w:shd w:val="clear" w:color="auto" w:fill="FFFFFF" w:themeFill="background1"/>
              <w:rPr>
                <w:caps/>
                <w:sz w:val="24"/>
              </w:rPr>
            </w:pPr>
          </w:p>
          <w:p w:rsidR="00AD4F3A" w:rsidRPr="00C8615F" w:rsidRDefault="00AD4F3A" w:rsidP="008C4862">
            <w:pPr>
              <w:shd w:val="clear" w:color="auto" w:fill="FFFFFF" w:themeFill="background1"/>
              <w:rPr>
                <w:caps/>
                <w:sz w:val="24"/>
              </w:rPr>
            </w:pPr>
          </w:p>
          <w:p w:rsidR="00AD4F3A" w:rsidRPr="00C8615F" w:rsidRDefault="00AD4F3A" w:rsidP="008C4862">
            <w:pPr>
              <w:shd w:val="clear" w:color="auto" w:fill="FFFFFF" w:themeFill="background1"/>
              <w:rPr>
                <w:caps/>
                <w:sz w:val="24"/>
              </w:rPr>
            </w:pPr>
          </w:p>
          <w:p w:rsidR="00AD4F3A" w:rsidRPr="00C8615F" w:rsidRDefault="00AD4F3A" w:rsidP="008C4862">
            <w:pPr>
              <w:shd w:val="clear" w:color="auto" w:fill="FFFFFF" w:themeFill="background1"/>
              <w:rPr>
                <w:caps/>
                <w:sz w:val="24"/>
              </w:rPr>
            </w:pPr>
          </w:p>
        </w:tc>
        <w:tc>
          <w:tcPr>
            <w:tcW w:w="7655" w:type="dxa"/>
          </w:tcPr>
          <w:p w:rsidR="00AD4F3A" w:rsidRPr="00C8615F" w:rsidRDefault="00AD4F3A" w:rsidP="008C4862">
            <w:pPr>
              <w:shd w:val="clear" w:color="auto" w:fill="FFFFFF" w:themeFill="background1"/>
              <w:jc w:val="right"/>
              <w:rPr>
                <w:b/>
                <w:caps/>
                <w:sz w:val="24"/>
              </w:rPr>
            </w:pPr>
            <w:r w:rsidRPr="00C8615F">
              <w:rPr>
                <w:b/>
                <w:caps/>
                <w:sz w:val="24"/>
              </w:rPr>
              <w:t>УТВЕРЖДЕНО</w:t>
            </w:r>
          </w:p>
          <w:p w:rsidR="00AD4F3A" w:rsidRPr="00C8615F" w:rsidRDefault="00AD4F3A" w:rsidP="008C4862">
            <w:pPr>
              <w:shd w:val="clear" w:color="auto" w:fill="FFFFFF" w:themeFill="background1"/>
              <w:jc w:val="right"/>
              <w:rPr>
                <w:sz w:val="24"/>
              </w:rPr>
            </w:pPr>
            <w:r w:rsidRPr="00C8615F">
              <w:rPr>
                <w:sz w:val="24"/>
              </w:rPr>
              <w:t>решением Ученого совета  института (</w:t>
            </w:r>
            <w:r w:rsidRPr="00C8615F">
              <w:rPr>
                <w:i/>
                <w:sz w:val="24"/>
              </w:rPr>
              <w:t>факультета)</w:t>
            </w:r>
          </w:p>
          <w:p w:rsidR="00AD4F3A" w:rsidRPr="00C8615F" w:rsidRDefault="00AD4F3A" w:rsidP="008C4862">
            <w:pPr>
              <w:shd w:val="clear" w:color="auto" w:fill="FFFFFF" w:themeFill="background1"/>
              <w:rPr>
                <w:sz w:val="24"/>
              </w:rPr>
            </w:pPr>
          </w:p>
          <w:p w:rsidR="00AD4F3A" w:rsidRPr="00C8615F" w:rsidRDefault="00AD4F3A" w:rsidP="008C4862">
            <w:pPr>
              <w:shd w:val="clear" w:color="auto" w:fill="FFFFFF" w:themeFill="background1"/>
              <w:jc w:val="right"/>
              <w:rPr>
                <w:sz w:val="24"/>
              </w:rPr>
            </w:pPr>
            <w:r w:rsidRPr="00C8615F">
              <w:rPr>
                <w:sz w:val="24"/>
              </w:rPr>
              <w:t>от «__» _______________ 20__г., протокол №______</w:t>
            </w:r>
          </w:p>
          <w:p w:rsidR="00AD4F3A" w:rsidRPr="00C8615F" w:rsidRDefault="00AD4F3A" w:rsidP="008C4862">
            <w:pPr>
              <w:shd w:val="clear" w:color="auto" w:fill="FFFFFF" w:themeFill="background1"/>
              <w:jc w:val="right"/>
              <w:rPr>
                <w:sz w:val="24"/>
              </w:rPr>
            </w:pPr>
            <w:r w:rsidRPr="00C8615F">
              <w:rPr>
                <w:sz w:val="24"/>
              </w:rPr>
              <w:t>Председатель  ________________________________</w:t>
            </w:r>
          </w:p>
          <w:p w:rsidR="00AD4F3A" w:rsidRPr="00C8615F" w:rsidRDefault="00AD4F3A" w:rsidP="008C4862">
            <w:pPr>
              <w:shd w:val="clear" w:color="auto" w:fill="FFFFFF" w:themeFill="background1"/>
              <w:rPr>
                <w:i/>
                <w:sz w:val="24"/>
                <w:szCs w:val="24"/>
                <w:vertAlign w:val="superscript"/>
              </w:rPr>
            </w:pPr>
            <w:r w:rsidRPr="00C8615F">
              <w:rPr>
                <w:i/>
              </w:rPr>
              <w:t xml:space="preserve">                                                                        </w:t>
            </w:r>
            <w:r w:rsidRPr="00C8615F">
              <w:rPr>
                <w:i/>
                <w:sz w:val="24"/>
                <w:szCs w:val="24"/>
                <w:vertAlign w:val="superscript"/>
              </w:rPr>
              <w:t>подпись, расшифровка подписи</w:t>
            </w:r>
          </w:p>
          <w:p w:rsidR="00AD4F3A" w:rsidRPr="00C8615F" w:rsidRDefault="00AD4F3A" w:rsidP="008C4862">
            <w:pPr>
              <w:shd w:val="clear" w:color="auto" w:fill="FFFFFF" w:themeFill="background1"/>
              <w:jc w:val="center"/>
              <w:rPr>
                <w:caps/>
                <w:sz w:val="24"/>
              </w:rPr>
            </w:pPr>
            <w:r w:rsidRPr="00C8615F">
              <w:rPr>
                <w:sz w:val="24"/>
              </w:rPr>
              <w:t xml:space="preserve">                                  «______» _______________________ 20_________г.</w:t>
            </w:r>
          </w:p>
        </w:tc>
      </w:tr>
    </w:tbl>
    <w:p w:rsidR="00AD4F3A" w:rsidRPr="00C8615F" w:rsidRDefault="00AD4F3A" w:rsidP="008C4862">
      <w:pPr>
        <w:shd w:val="clear" w:color="auto" w:fill="FFFFFF" w:themeFill="background1"/>
        <w:jc w:val="center"/>
        <w:rPr>
          <w:i/>
          <w:caps/>
          <w:sz w:val="24"/>
          <w:szCs w:val="24"/>
          <w:vertAlign w:val="superscript"/>
        </w:rPr>
      </w:pPr>
      <w:r w:rsidRPr="00C8615F">
        <w:rPr>
          <w:i/>
          <w:sz w:val="18"/>
          <w:szCs w:val="18"/>
        </w:rPr>
        <w:t xml:space="preserve">                                                                                </w:t>
      </w:r>
      <w:r w:rsidRPr="00C8615F">
        <w:rPr>
          <w:i/>
          <w:sz w:val="24"/>
          <w:szCs w:val="24"/>
          <w:vertAlign w:val="superscript"/>
        </w:rPr>
        <w:t>утверждается в подразделении, реализующем</w:t>
      </w:r>
      <w:r w:rsidR="00094086">
        <w:rPr>
          <w:i/>
          <w:sz w:val="24"/>
          <w:szCs w:val="24"/>
          <w:vertAlign w:val="superscript"/>
        </w:rPr>
        <w:t xml:space="preserve"> </w:t>
      </w:r>
      <w:r w:rsidR="00094086">
        <w:rPr>
          <w:i/>
          <w:caps/>
          <w:sz w:val="24"/>
          <w:szCs w:val="24"/>
          <w:vertAlign w:val="superscript"/>
        </w:rPr>
        <w:t>ОПОП ВО</w:t>
      </w:r>
    </w:p>
    <w:p w:rsidR="00AD4F3A" w:rsidRPr="00C8615F" w:rsidRDefault="00AD4F3A" w:rsidP="008C4862">
      <w:pPr>
        <w:shd w:val="clear" w:color="auto" w:fill="FFFFFF" w:themeFill="background1"/>
        <w:tabs>
          <w:tab w:val="center" w:pos="5089"/>
          <w:tab w:val="right" w:pos="9540"/>
        </w:tabs>
        <w:rPr>
          <w:b/>
          <w:caps/>
          <w:sz w:val="24"/>
        </w:rPr>
      </w:pPr>
    </w:p>
    <w:p w:rsidR="00AD4F3A" w:rsidRPr="00C8615F" w:rsidRDefault="00AD4F3A" w:rsidP="008C4862">
      <w:pPr>
        <w:shd w:val="clear" w:color="auto" w:fill="FFFFFF" w:themeFill="background1"/>
        <w:tabs>
          <w:tab w:val="center" w:pos="5089"/>
          <w:tab w:val="right" w:pos="9540"/>
        </w:tabs>
        <w:jc w:val="center"/>
        <w:rPr>
          <w:b/>
          <w:caps/>
          <w:sz w:val="24"/>
        </w:rPr>
      </w:pPr>
      <w:r w:rsidRPr="00C8615F">
        <w:rPr>
          <w:b/>
          <w:caps/>
          <w:sz w:val="24"/>
        </w:rPr>
        <w:t>ФОНД ОЦЕНОЧНЫХ СРЕДСТВ (фос)</w:t>
      </w:r>
    </w:p>
    <w:p w:rsidR="00AD4F3A" w:rsidRPr="00C8615F" w:rsidRDefault="00AD4F3A" w:rsidP="008C4862">
      <w:pPr>
        <w:shd w:val="clear" w:color="auto" w:fill="FFFFFF" w:themeFill="background1"/>
        <w:jc w:val="center"/>
        <w:rPr>
          <w:b/>
          <w:caps/>
          <w:sz w:val="24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25"/>
      </w:tblGrid>
      <w:tr w:rsidR="00AD4F3A" w:rsidRPr="00C8615F" w:rsidTr="00FC7A07">
        <w:trPr>
          <w:trHeight w:val="401"/>
        </w:trPr>
        <w:tc>
          <w:tcPr>
            <w:tcW w:w="2093" w:type="dxa"/>
          </w:tcPr>
          <w:p w:rsidR="00AD4F3A" w:rsidRPr="00C8615F" w:rsidRDefault="00AD4F3A" w:rsidP="008C4862">
            <w:pPr>
              <w:shd w:val="clear" w:color="auto" w:fill="FFFFFF" w:themeFill="background1"/>
              <w:spacing w:line="360" w:lineRule="auto"/>
              <w:ind w:right="96"/>
              <w:rPr>
                <w:sz w:val="24"/>
              </w:rPr>
            </w:pPr>
            <w:r w:rsidRPr="00C8615F">
              <w:rPr>
                <w:sz w:val="24"/>
              </w:rPr>
              <w:t>Дисциплина</w:t>
            </w:r>
          </w:p>
        </w:tc>
        <w:tc>
          <w:tcPr>
            <w:tcW w:w="7925" w:type="dxa"/>
          </w:tcPr>
          <w:p w:rsidR="00AD4F3A" w:rsidRPr="00C8615F" w:rsidRDefault="00AD4F3A" w:rsidP="008C4862">
            <w:pPr>
              <w:shd w:val="clear" w:color="auto" w:fill="FFFFFF" w:themeFill="background1"/>
              <w:spacing w:line="360" w:lineRule="auto"/>
              <w:ind w:right="96"/>
              <w:jc w:val="center"/>
              <w:rPr>
                <w:i/>
              </w:rPr>
            </w:pPr>
            <w:r w:rsidRPr="00C8615F">
              <w:rPr>
                <w:i/>
              </w:rPr>
              <w:t>Наименование дисциплины в соответствии с УП</w:t>
            </w:r>
          </w:p>
        </w:tc>
      </w:tr>
      <w:tr w:rsidR="00AD4F3A" w:rsidRPr="00C8615F" w:rsidTr="00FC7A07">
        <w:trPr>
          <w:trHeight w:val="325"/>
        </w:trPr>
        <w:tc>
          <w:tcPr>
            <w:tcW w:w="2093" w:type="dxa"/>
          </w:tcPr>
          <w:p w:rsidR="00AD4F3A" w:rsidRPr="00C8615F" w:rsidRDefault="00AD4F3A" w:rsidP="008C4862">
            <w:pPr>
              <w:shd w:val="clear" w:color="auto" w:fill="FFFFFF" w:themeFill="background1"/>
              <w:ind w:right="96"/>
              <w:rPr>
                <w:sz w:val="24"/>
              </w:rPr>
            </w:pPr>
            <w:r w:rsidRPr="00C8615F">
              <w:rPr>
                <w:sz w:val="24"/>
              </w:rPr>
              <w:t xml:space="preserve">Факультет </w:t>
            </w:r>
          </w:p>
        </w:tc>
        <w:tc>
          <w:tcPr>
            <w:tcW w:w="7925" w:type="dxa"/>
          </w:tcPr>
          <w:p w:rsidR="00AD4F3A" w:rsidRPr="00C8615F" w:rsidRDefault="00AD4F3A" w:rsidP="008C4862">
            <w:pPr>
              <w:shd w:val="clear" w:color="auto" w:fill="FFFFFF" w:themeFill="background1"/>
              <w:tabs>
                <w:tab w:val="left" w:pos="7714"/>
              </w:tabs>
              <w:ind w:right="96"/>
              <w:rPr>
                <w:sz w:val="24"/>
                <w:highlight w:val="yellow"/>
              </w:rPr>
            </w:pPr>
          </w:p>
        </w:tc>
      </w:tr>
      <w:tr w:rsidR="00AD4F3A" w:rsidRPr="00C8615F" w:rsidTr="00FC7A07">
        <w:trPr>
          <w:trHeight w:val="287"/>
        </w:trPr>
        <w:tc>
          <w:tcPr>
            <w:tcW w:w="2093" w:type="dxa"/>
          </w:tcPr>
          <w:p w:rsidR="00AD4F3A" w:rsidRPr="00C8615F" w:rsidRDefault="00AD4F3A" w:rsidP="008C4862">
            <w:pPr>
              <w:shd w:val="clear" w:color="auto" w:fill="FFFFFF" w:themeFill="background1"/>
              <w:ind w:right="96"/>
              <w:rPr>
                <w:sz w:val="24"/>
              </w:rPr>
            </w:pPr>
            <w:r w:rsidRPr="00C8615F">
              <w:rPr>
                <w:sz w:val="24"/>
              </w:rPr>
              <w:t>Кафедра</w:t>
            </w:r>
          </w:p>
        </w:tc>
        <w:tc>
          <w:tcPr>
            <w:tcW w:w="7925" w:type="dxa"/>
          </w:tcPr>
          <w:p w:rsidR="00AD4F3A" w:rsidRPr="00C8615F" w:rsidRDefault="00AD4F3A" w:rsidP="008C4862">
            <w:pPr>
              <w:shd w:val="clear" w:color="auto" w:fill="FFFFFF" w:themeFill="background1"/>
              <w:spacing w:line="360" w:lineRule="auto"/>
              <w:ind w:right="96"/>
              <w:rPr>
                <w:sz w:val="24"/>
                <w:highlight w:val="yellow"/>
              </w:rPr>
            </w:pPr>
          </w:p>
        </w:tc>
      </w:tr>
      <w:tr w:rsidR="00AD4F3A" w:rsidRPr="00C8615F" w:rsidTr="00FC7A07">
        <w:trPr>
          <w:trHeight w:val="421"/>
        </w:trPr>
        <w:tc>
          <w:tcPr>
            <w:tcW w:w="2093" w:type="dxa"/>
          </w:tcPr>
          <w:p w:rsidR="00AD4F3A" w:rsidRPr="00C8615F" w:rsidRDefault="00AD4F3A" w:rsidP="008C4862">
            <w:pPr>
              <w:shd w:val="clear" w:color="auto" w:fill="FFFFFF" w:themeFill="background1"/>
              <w:ind w:right="96"/>
              <w:rPr>
                <w:sz w:val="24"/>
              </w:rPr>
            </w:pPr>
            <w:r w:rsidRPr="00C8615F">
              <w:rPr>
                <w:sz w:val="24"/>
              </w:rPr>
              <w:t>Курс</w:t>
            </w:r>
          </w:p>
        </w:tc>
        <w:tc>
          <w:tcPr>
            <w:tcW w:w="7925" w:type="dxa"/>
          </w:tcPr>
          <w:p w:rsidR="00AD4F3A" w:rsidRPr="00C8615F" w:rsidRDefault="00AD4F3A" w:rsidP="008C4862">
            <w:pPr>
              <w:shd w:val="clear" w:color="auto" w:fill="FFFFFF" w:themeFill="background1"/>
              <w:spacing w:line="360" w:lineRule="auto"/>
              <w:ind w:right="96"/>
              <w:rPr>
                <w:sz w:val="24"/>
              </w:rPr>
            </w:pPr>
          </w:p>
        </w:tc>
      </w:tr>
    </w:tbl>
    <w:p w:rsidR="00AD4F3A" w:rsidRPr="00C8615F" w:rsidRDefault="00AD4F3A" w:rsidP="008C4862">
      <w:pPr>
        <w:shd w:val="clear" w:color="auto" w:fill="FFFFFF" w:themeFill="background1"/>
        <w:ind w:right="-81"/>
        <w:rPr>
          <w:sz w:val="24"/>
        </w:rPr>
      </w:pPr>
      <w:r w:rsidRPr="00C8615F">
        <w:rPr>
          <w:sz w:val="24"/>
        </w:rPr>
        <w:t>Направление (специальность)_____________________________________________________</w:t>
      </w:r>
    </w:p>
    <w:p w:rsidR="00AD4F3A" w:rsidRPr="00C8615F" w:rsidRDefault="00AD4F3A" w:rsidP="008C4862">
      <w:pPr>
        <w:shd w:val="clear" w:color="auto" w:fill="FFFFFF" w:themeFill="background1"/>
        <w:ind w:right="-81"/>
        <w:rPr>
          <w:i/>
          <w:sz w:val="24"/>
          <w:szCs w:val="24"/>
          <w:vertAlign w:val="superscript"/>
        </w:rPr>
      </w:pPr>
      <w:r w:rsidRPr="00C8615F">
        <w:rPr>
          <w:i/>
          <w:sz w:val="24"/>
          <w:szCs w:val="24"/>
          <w:vertAlign w:val="superscript"/>
        </w:rPr>
        <w:t xml:space="preserve">                                                                             код направления (специальности), полное наименование</w:t>
      </w:r>
    </w:p>
    <w:p w:rsidR="00AD4F3A" w:rsidRPr="00C8615F" w:rsidRDefault="00AD4F3A" w:rsidP="008C4862">
      <w:pPr>
        <w:shd w:val="clear" w:color="auto" w:fill="FFFFFF" w:themeFill="background1"/>
        <w:ind w:right="-81"/>
        <w:rPr>
          <w:sz w:val="24"/>
        </w:rPr>
      </w:pPr>
      <w:r w:rsidRPr="00C8615F">
        <w:rPr>
          <w:sz w:val="24"/>
        </w:rPr>
        <w:t>Направленность (профиль/специализация)________________________________________________________</w:t>
      </w:r>
    </w:p>
    <w:p w:rsidR="00AD4F3A" w:rsidRPr="00C8615F" w:rsidRDefault="00AD4F3A" w:rsidP="008C4862">
      <w:pPr>
        <w:shd w:val="clear" w:color="auto" w:fill="FFFFFF" w:themeFill="background1"/>
        <w:ind w:right="-81"/>
        <w:rPr>
          <w:sz w:val="24"/>
          <w:szCs w:val="24"/>
          <w:vertAlign w:val="superscript"/>
        </w:rPr>
      </w:pPr>
      <w:r w:rsidRPr="00C8615F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полное наименование</w:t>
      </w:r>
    </w:p>
    <w:p w:rsidR="00AD4F3A" w:rsidRPr="00C8615F" w:rsidRDefault="00AD4F3A" w:rsidP="008C4862">
      <w:pPr>
        <w:shd w:val="clear" w:color="auto" w:fill="FFFFFF" w:themeFill="background1"/>
        <w:tabs>
          <w:tab w:val="left" w:pos="5040"/>
        </w:tabs>
        <w:rPr>
          <w:sz w:val="24"/>
        </w:rPr>
      </w:pPr>
      <w:r w:rsidRPr="00C8615F">
        <w:rPr>
          <w:sz w:val="24"/>
        </w:rPr>
        <w:t>Форма обучения_______________________________________________________________</w:t>
      </w:r>
    </w:p>
    <w:p w:rsidR="00AD4F3A" w:rsidRPr="00C8615F" w:rsidRDefault="00AD4F3A" w:rsidP="008C4862">
      <w:pPr>
        <w:shd w:val="clear" w:color="auto" w:fill="FFFFFF" w:themeFill="background1"/>
        <w:tabs>
          <w:tab w:val="left" w:pos="5040"/>
        </w:tabs>
        <w:rPr>
          <w:i/>
          <w:sz w:val="24"/>
          <w:szCs w:val="24"/>
          <w:vertAlign w:val="superscript"/>
        </w:rPr>
      </w:pPr>
      <w:r w:rsidRPr="00C8615F">
        <w:rPr>
          <w:i/>
        </w:rPr>
        <w:t xml:space="preserve">                                               </w:t>
      </w:r>
      <w:r w:rsidRPr="00C8615F">
        <w:rPr>
          <w:i/>
          <w:sz w:val="24"/>
          <w:szCs w:val="24"/>
          <w:vertAlign w:val="superscript"/>
        </w:rPr>
        <w:t>очная, заочная, очно-заочная (указать только те, которые реализуются)</w:t>
      </w:r>
    </w:p>
    <w:p w:rsidR="00AD4F3A" w:rsidRPr="00C8615F" w:rsidRDefault="00AD4F3A" w:rsidP="008C4862">
      <w:pPr>
        <w:shd w:val="clear" w:color="auto" w:fill="FFFFFF" w:themeFill="background1"/>
        <w:tabs>
          <w:tab w:val="left" w:pos="5040"/>
        </w:tabs>
        <w:rPr>
          <w:sz w:val="24"/>
        </w:rPr>
      </w:pPr>
    </w:p>
    <w:p w:rsidR="00AD4F3A" w:rsidRPr="00C8615F" w:rsidRDefault="00AD4F3A" w:rsidP="008C4862">
      <w:pPr>
        <w:shd w:val="clear" w:color="auto" w:fill="FFFFFF" w:themeFill="background1"/>
        <w:tabs>
          <w:tab w:val="left" w:pos="5040"/>
        </w:tabs>
        <w:rPr>
          <w:sz w:val="24"/>
        </w:rPr>
      </w:pPr>
      <w:r w:rsidRPr="00C8615F">
        <w:rPr>
          <w:sz w:val="24"/>
        </w:rPr>
        <w:t>Дата введения в учебный процесс УлГУ:</w:t>
      </w:r>
      <w:r w:rsidRPr="00C8615F">
        <w:rPr>
          <w:sz w:val="24"/>
        </w:rPr>
        <w:tab/>
        <w:t xml:space="preserve"> «_____»____________________20_____г.</w:t>
      </w:r>
    </w:p>
    <w:p w:rsidR="00AD4F3A" w:rsidRPr="00C8615F" w:rsidRDefault="00AD4F3A" w:rsidP="008C4862">
      <w:pPr>
        <w:shd w:val="clear" w:color="auto" w:fill="FFFFFF" w:themeFill="background1"/>
        <w:tabs>
          <w:tab w:val="left" w:pos="5040"/>
        </w:tabs>
        <w:jc w:val="both"/>
        <w:rPr>
          <w:i/>
        </w:rPr>
      </w:pPr>
    </w:p>
    <w:p w:rsidR="00AD4F3A" w:rsidRPr="00C8615F" w:rsidRDefault="00AD4F3A" w:rsidP="008C4862">
      <w:pPr>
        <w:shd w:val="clear" w:color="auto" w:fill="FFFFFF" w:themeFill="background1"/>
        <w:jc w:val="both"/>
        <w:rPr>
          <w:sz w:val="24"/>
        </w:rPr>
      </w:pPr>
      <w:r w:rsidRPr="00C8615F">
        <w:rPr>
          <w:sz w:val="24"/>
        </w:rPr>
        <w:t>ФОС актуализирован на заседании кафедры: протокол №________ от _______ 20_______г.</w:t>
      </w:r>
    </w:p>
    <w:p w:rsidR="00AD4F3A" w:rsidRPr="00C8615F" w:rsidRDefault="00AD4F3A" w:rsidP="008C4862">
      <w:pPr>
        <w:shd w:val="clear" w:color="auto" w:fill="FFFFFF" w:themeFill="background1"/>
        <w:jc w:val="both"/>
        <w:rPr>
          <w:sz w:val="24"/>
        </w:rPr>
      </w:pPr>
      <w:r w:rsidRPr="00C8615F">
        <w:rPr>
          <w:sz w:val="24"/>
        </w:rPr>
        <w:t>ФОС актуализирован на заседании кафедры: протокол №________ от _______ 20_______г.</w:t>
      </w:r>
    </w:p>
    <w:p w:rsidR="00AD4F3A" w:rsidRPr="00C8615F" w:rsidRDefault="00AD4F3A" w:rsidP="008C4862">
      <w:pPr>
        <w:shd w:val="clear" w:color="auto" w:fill="FFFFFF" w:themeFill="background1"/>
        <w:jc w:val="both"/>
        <w:rPr>
          <w:sz w:val="24"/>
        </w:rPr>
      </w:pPr>
      <w:r w:rsidRPr="00C8615F">
        <w:rPr>
          <w:sz w:val="24"/>
        </w:rPr>
        <w:t>ФОС актуализирован на заседании кафедры: протокол №________ от _______ 20_______г.</w:t>
      </w:r>
    </w:p>
    <w:p w:rsidR="00AD4F3A" w:rsidRPr="00C8615F" w:rsidRDefault="00AD4F3A" w:rsidP="008C4862">
      <w:pPr>
        <w:shd w:val="clear" w:color="auto" w:fill="FFFFFF" w:themeFill="background1"/>
        <w:rPr>
          <w:sz w:val="24"/>
        </w:rPr>
      </w:pPr>
    </w:p>
    <w:p w:rsidR="00AD4F3A" w:rsidRPr="00C8615F" w:rsidRDefault="00AD4F3A" w:rsidP="008C4862">
      <w:pPr>
        <w:shd w:val="clear" w:color="auto" w:fill="FFFFFF" w:themeFill="background1"/>
        <w:rPr>
          <w:sz w:val="24"/>
        </w:rPr>
      </w:pPr>
      <w:r w:rsidRPr="00C8615F">
        <w:rPr>
          <w:sz w:val="24"/>
        </w:rPr>
        <w:t>Сведения о разработчиках: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410"/>
        <w:gridCol w:w="3161"/>
      </w:tblGrid>
      <w:tr w:rsidR="00AD4F3A" w:rsidRPr="00C8615F" w:rsidTr="00FC7A07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3A" w:rsidRPr="00C8615F" w:rsidRDefault="00AD4F3A" w:rsidP="008C48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8615F">
              <w:rPr>
                <w:sz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3A" w:rsidRPr="00C8615F" w:rsidRDefault="00AD4F3A" w:rsidP="008C4862">
            <w:pPr>
              <w:shd w:val="clear" w:color="auto" w:fill="FFFFFF" w:themeFill="background1"/>
              <w:jc w:val="center"/>
              <w:rPr>
                <w:i/>
              </w:rPr>
            </w:pPr>
            <w:r w:rsidRPr="00C8615F">
              <w:rPr>
                <w:sz w:val="24"/>
              </w:rPr>
              <w:t xml:space="preserve">Кафедра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F3A" w:rsidRPr="00C8615F" w:rsidRDefault="00AD4F3A" w:rsidP="008C48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8615F">
              <w:rPr>
                <w:sz w:val="24"/>
              </w:rPr>
              <w:t xml:space="preserve">Должность, </w:t>
            </w:r>
          </w:p>
          <w:p w:rsidR="00AD4F3A" w:rsidRPr="00C8615F" w:rsidRDefault="00AD4F3A" w:rsidP="008C48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8615F">
              <w:rPr>
                <w:sz w:val="24"/>
              </w:rPr>
              <w:t>ученая степень, звание</w:t>
            </w:r>
          </w:p>
        </w:tc>
      </w:tr>
      <w:tr w:rsidR="00AD4F3A" w:rsidRPr="00C8615F" w:rsidTr="00FC7A07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A" w:rsidRPr="00C8615F" w:rsidRDefault="00AD4F3A" w:rsidP="008C486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A" w:rsidRPr="00C8615F" w:rsidRDefault="00AD4F3A" w:rsidP="008C486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F3A" w:rsidRPr="00C8615F" w:rsidRDefault="00AD4F3A" w:rsidP="008C4862">
            <w:pPr>
              <w:shd w:val="clear" w:color="auto" w:fill="FFFFFF" w:themeFill="background1"/>
              <w:rPr>
                <w:sz w:val="24"/>
              </w:rPr>
            </w:pPr>
          </w:p>
        </w:tc>
      </w:tr>
    </w:tbl>
    <w:p w:rsidR="00AD4F3A" w:rsidRPr="00C8615F" w:rsidRDefault="00AD4F3A" w:rsidP="008C4862">
      <w:pPr>
        <w:shd w:val="clear" w:color="auto" w:fill="FFFFFF" w:themeFill="background1"/>
        <w:rPr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699"/>
        <w:gridCol w:w="4699"/>
      </w:tblGrid>
      <w:tr w:rsidR="00AD4F3A" w:rsidRPr="00C8615F" w:rsidTr="00FC7A07">
        <w:trPr>
          <w:trHeight w:val="32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F3A" w:rsidRPr="00C8615F" w:rsidRDefault="00AD4F3A" w:rsidP="008C4862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AD4F3A" w:rsidRPr="00C8615F" w:rsidRDefault="00AD4F3A" w:rsidP="008C48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8615F">
              <w:rPr>
                <w:sz w:val="24"/>
              </w:rPr>
              <w:t>СОГЛАСОВАНО</w:t>
            </w: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AD4F3A" w:rsidRPr="00C8615F" w:rsidRDefault="00AD4F3A" w:rsidP="008C48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8615F">
              <w:rPr>
                <w:sz w:val="24"/>
              </w:rPr>
              <w:t>СОГЛАСОВАНО</w:t>
            </w:r>
          </w:p>
        </w:tc>
      </w:tr>
      <w:tr w:rsidR="00AD4F3A" w:rsidRPr="00C8615F" w:rsidTr="00FC7A07">
        <w:trPr>
          <w:trHeight w:val="32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F3A" w:rsidRPr="00C8615F" w:rsidRDefault="00AD4F3A" w:rsidP="008C4862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AD4F3A" w:rsidRPr="00C8615F" w:rsidRDefault="00AD4F3A" w:rsidP="008C48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8615F">
              <w:rPr>
                <w:sz w:val="24"/>
              </w:rPr>
              <w:t xml:space="preserve">Заведующий кафедрой, </w:t>
            </w:r>
          </w:p>
          <w:p w:rsidR="00AD4F3A" w:rsidRPr="00C8615F" w:rsidRDefault="00AD4F3A" w:rsidP="008C48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8615F">
              <w:rPr>
                <w:sz w:val="24"/>
              </w:rPr>
              <w:t xml:space="preserve">реализующей дисциплину </w:t>
            </w:r>
          </w:p>
          <w:p w:rsidR="00AD4F3A" w:rsidRPr="00C8615F" w:rsidRDefault="00AD4F3A" w:rsidP="008C4862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AD4F3A" w:rsidRPr="00C8615F" w:rsidRDefault="00AD4F3A" w:rsidP="008C48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8615F">
              <w:rPr>
                <w:sz w:val="24"/>
              </w:rPr>
              <w:t xml:space="preserve">Заведующий выпускающей кафедрой </w:t>
            </w:r>
          </w:p>
        </w:tc>
      </w:tr>
      <w:tr w:rsidR="00AD4F3A" w:rsidRPr="00C8615F" w:rsidTr="00FC7A07">
        <w:trPr>
          <w:trHeight w:val="127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F3A" w:rsidRPr="00C8615F" w:rsidRDefault="00AD4F3A" w:rsidP="008C486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AD4F3A" w:rsidRPr="00C8615F" w:rsidRDefault="00AD4F3A" w:rsidP="008C4862">
            <w:pPr>
              <w:shd w:val="clear" w:color="auto" w:fill="FFFFFF" w:themeFill="background1"/>
              <w:jc w:val="both"/>
              <w:rPr>
                <w:sz w:val="24"/>
              </w:rPr>
            </w:pPr>
          </w:p>
          <w:p w:rsidR="00AD4F3A" w:rsidRPr="00C8615F" w:rsidRDefault="00AD4F3A" w:rsidP="008C4862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615F">
              <w:rPr>
                <w:sz w:val="24"/>
              </w:rPr>
              <w:t>______________/______________________/</w:t>
            </w:r>
          </w:p>
          <w:p w:rsidR="00AD4F3A" w:rsidRPr="00C8615F" w:rsidRDefault="00AD4F3A" w:rsidP="008C4862">
            <w:pPr>
              <w:shd w:val="clear" w:color="auto" w:fill="FFFFFF" w:themeFill="background1"/>
              <w:rPr>
                <w:i/>
              </w:rPr>
            </w:pPr>
            <w:r w:rsidRPr="00C8615F">
              <w:rPr>
                <w:i/>
              </w:rPr>
              <w:t xml:space="preserve">             Подпись                         ФИО</w:t>
            </w:r>
          </w:p>
          <w:p w:rsidR="00AD4F3A" w:rsidRPr="00C8615F" w:rsidRDefault="00AD4F3A" w:rsidP="008C4862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615F">
              <w:rPr>
                <w:sz w:val="24"/>
              </w:rPr>
              <w:t>«______»_________________20_____г.</w:t>
            </w: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AD4F3A" w:rsidRPr="00C8615F" w:rsidRDefault="00AD4F3A" w:rsidP="008C4862">
            <w:pPr>
              <w:shd w:val="clear" w:color="auto" w:fill="FFFFFF" w:themeFill="background1"/>
              <w:rPr>
                <w:i/>
              </w:rPr>
            </w:pPr>
            <w:r w:rsidRPr="00C8615F">
              <w:rPr>
                <w:i/>
              </w:rPr>
              <w:t xml:space="preserve">         (</w:t>
            </w:r>
            <w:r w:rsidRPr="00C8615F">
              <w:rPr>
                <w:sz w:val="24"/>
              </w:rPr>
              <w:t>______________/_____________________/</w:t>
            </w:r>
          </w:p>
          <w:p w:rsidR="00AD4F3A" w:rsidRPr="00C8615F" w:rsidRDefault="00AD4F3A" w:rsidP="008C4862">
            <w:pPr>
              <w:shd w:val="clear" w:color="auto" w:fill="FFFFFF" w:themeFill="background1"/>
              <w:rPr>
                <w:i/>
              </w:rPr>
            </w:pPr>
            <w:r w:rsidRPr="00C8615F">
              <w:rPr>
                <w:i/>
              </w:rPr>
              <w:t xml:space="preserve">             Подпись                         ФИО</w:t>
            </w:r>
          </w:p>
          <w:p w:rsidR="00AD4F3A" w:rsidRPr="00C8615F" w:rsidRDefault="00AD4F3A" w:rsidP="008C48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8615F">
              <w:rPr>
                <w:sz w:val="24"/>
              </w:rPr>
              <w:t>«______»_________________20_____г.</w:t>
            </w:r>
          </w:p>
        </w:tc>
      </w:tr>
    </w:tbl>
    <w:p w:rsidR="00AD4F3A" w:rsidRPr="00C8615F" w:rsidRDefault="00AD4F3A" w:rsidP="008C4862">
      <w:pPr>
        <w:pStyle w:val="a3"/>
        <w:shd w:val="clear" w:color="auto" w:fill="FFFFFF" w:themeFill="background1"/>
        <w:jc w:val="both"/>
      </w:pPr>
      <w:r w:rsidRPr="00C8615F">
        <w:tab/>
        <w:t xml:space="preserve">                                     </w:t>
      </w:r>
      <w:r w:rsidR="00FA7538">
        <w:t xml:space="preserve">                </w:t>
      </w:r>
      <w:r w:rsidR="00FA7538">
        <w:tab/>
      </w:r>
    </w:p>
    <w:p w:rsidR="007709F8" w:rsidRPr="00C8615F" w:rsidRDefault="007709F8" w:rsidP="008C4862">
      <w:pPr>
        <w:pStyle w:val="a3"/>
        <w:shd w:val="clear" w:color="auto" w:fill="FFFFFF" w:themeFill="background1"/>
        <w:ind w:left="360"/>
        <w:rPr>
          <w:b/>
          <w:sz w:val="24"/>
          <w:szCs w:val="24"/>
        </w:rPr>
      </w:pPr>
    </w:p>
    <w:p w:rsidR="0054724A" w:rsidRPr="00C8615F" w:rsidRDefault="0054724A" w:rsidP="008C4862">
      <w:pPr>
        <w:pStyle w:val="a3"/>
        <w:shd w:val="clear" w:color="auto" w:fill="FFFFFF" w:themeFill="background1"/>
        <w:rPr>
          <w:b/>
          <w:sz w:val="24"/>
          <w:szCs w:val="24"/>
        </w:rPr>
      </w:pPr>
    </w:p>
    <w:p w:rsidR="0054724A" w:rsidRPr="00C8615F" w:rsidRDefault="0054724A" w:rsidP="008C4862">
      <w:pPr>
        <w:pStyle w:val="a3"/>
        <w:shd w:val="clear" w:color="auto" w:fill="FFFFFF" w:themeFill="background1"/>
        <w:tabs>
          <w:tab w:val="clear" w:pos="4677"/>
          <w:tab w:val="clear" w:pos="9355"/>
        </w:tabs>
        <w:ind w:left="786"/>
        <w:jc w:val="both"/>
        <w:rPr>
          <w:i/>
          <w:sz w:val="24"/>
          <w:szCs w:val="24"/>
        </w:rPr>
      </w:pPr>
    </w:p>
    <w:p w:rsidR="0054724A" w:rsidRDefault="004E09DB" w:rsidP="0047619A">
      <w:pPr>
        <w:pStyle w:val="a6"/>
        <w:numPr>
          <w:ilvl w:val="0"/>
          <w:numId w:val="3"/>
        </w:num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4E09DB">
        <w:rPr>
          <w:rFonts w:ascii="Times New Roman" w:hAnsi="Times New Roman"/>
          <w:b/>
          <w:sz w:val="24"/>
          <w:szCs w:val="24"/>
        </w:rPr>
        <w:t>ПЕРЕЧЕНЬ КОМПЕТЕНЦИЙ ПО ДИСЦИПЛИНЕ (МОДУЛЮ) ДЛЯ ОБУЧАЮЩИХСЯ ПО НАПРАВЛЕНИЮ ПОДГОТОВКИ (СПЕЦИАЛЬНОСТИ) С УКАЗАНИЕМ ЭТАПОВ ИХ ФОРМИРОВАНИЯ В ПРОЦЕССЕ ОСВОЕНИЯ ОПОП</w:t>
      </w:r>
    </w:p>
    <w:p w:rsidR="00166A3A" w:rsidRPr="004E09DB" w:rsidRDefault="00166A3A" w:rsidP="00166A3A">
      <w:pPr>
        <w:pStyle w:val="a6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86"/>
        <w:gridCol w:w="722"/>
        <w:gridCol w:w="722"/>
        <w:gridCol w:w="722"/>
        <w:gridCol w:w="722"/>
        <w:gridCol w:w="722"/>
        <w:gridCol w:w="722"/>
        <w:gridCol w:w="722"/>
        <w:gridCol w:w="723"/>
      </w:tblGrid>
      <w:tr w:rsidR="0054724A" w:rsidRPr="00C8615F" w:rsidTr="00CC034E">
        <w:tc>
          <w:tcPr>
            <w:tcW w:w="1242" w:type="dxa"/>
            <w:vMerge w:val="restart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sz w:val="24"/>
                <w:szCs w:val="24"/>
              </w:rPr>
              <w:t>№ семестра</w:t>
            </w:r>
          </w:p>
        </w:tc>
        <w:tc>
          <w:tcPr>
            <w:tcW w:w="2586" w:type="dxa"/>
            <w:vMerge w:val="restart"/>
          </w:tcPr>
          <w:p w:rsidR="00CC034E" w:rsidRDefault="0054724A" w:rsidP="00CC034E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sz w:val="24"/>
                <w:szCs w:val="24"/>
              </w:rPr>
              <w:t>Наименование дисциплины</w:t>
            </w:r>
            <w:r w:rsidR="00CC034E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 w:rsidRPr="00C8615F">
              <w:rPr>
                <w:rFonts w:ascii="Times New Roman" w:hAnsi="Times New Roman" w:cs="Tahoma"/>
                <w:sz w:val="24"/>
                <w:szCs w:val="24"/>
              </w:rPr>
              <w:t>(модуля)</w:t>
            </w:r>
            <w:r w:rsidR="00C60845">
              <w:rPr>
                <w:rFonts w:ascii="Times New Roman" w:hAnsi="Times New Roman" w:cs="Tahoma"/>
                <w:sz w:val="24"/>
                <w:szCs w:val="24"/>
              </w:rPr>
              <w:t>/</w:t>
            </w:r>
          </w:p>
          <w:p w:rsidR="0054724A" w:rsidRPr="00C8615F" w:rsidRDefault="00DE411D" w:rsidP="00CC034E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типа</w:t>
            </w:r>
            <w:r w:rsidR="00CC034E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 w:rsidR="00C60845">
              <w:rPr>
                <w:rFonts w:ascii="Times New Roman" w:hAnsi="Times New Roman" w:cs="Tahoma"/>
                <w:sz w:val="24"/>
                <w:szCs w:val="24"/>
              </w:rPr>
              <w:t>практики</w:t>
            </w:r>
            <w:r w:rsidR="0054724A" w:rsidRPr="00C8615F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  <w:gridSpan w:val="8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sz w:val="24"/>
                <w:szCs w:val="24"/>
              </w:rPr>
              <w:t>Индекс компетенции</w:t>
            </w:r>
          </w:p>
        </w:tc>
      </w:tr>
      <w:tr w:rsidR="0054724A" w:rsidRPr="00C8615F" w:rsidTr="00CC034E">
        <w:tc>
          <w:tcPr>
            <w:tcW w:w="1242" w:type="dxa"/>
            <w:vMerge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</w:t>
            </w:r>
          </w:p>
        </w:tc>
        <w:tc>
          <w:tcPr>
            <w:tcW w:w="723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</w:t>
            </w:r>
          </w:p>
        </w:tc>
      </w:tr>
      <w:tr w:rsidR="0054724A" w:rsidRPr="00C8615F" w:rsidTr="00CC034E">
        <w:tc>
          <w:tcPr>
            <w:tcW w:w="124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C8615F">
              <w:rPr>
                <w:rFonts w:ascii="Times New Roman" w:hAnsi="Times New Roman" w:cs="Tahoma"/>
                <w:b/>
                <w:sz w:val="24"/>
                <w:szCs w:val="24"/>
              </w:rPr>
              <w:t>**</w:t>
            </w: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</w:tr>
      <w:tr w:rsidR="0054724A" w:rsidRPr="00C8615F" w:rsidTr="00CC034E">
        <w:tc>
          <w:tcPr>
            <w:tcW w:w="124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54724A" w:rsidRPr="00C8615F" w:rsidRDefault="0054724A" w:rsidP="008C4862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</w:tr>
    </w:tbl>
    <w:p w:rsidR="0054724A" w:rsidRPr="00C8615F" w:rsidRDefault="0054724A" w:rsidP="008C4862">
      <w:pPr>
        <w:pStyle w:val="a3"/>
        <w:shd w:val="clear" w:color="auto" w:fill="FFFFFF" w:themeFill="background1"/>
        <w:ind w:left="1146"/>
        <w:jc w:val="both"/>
        <w:rPr>
          <w:sz w:val="24"/>
          <w:szCs w:val="24"/>
        </w:rPr>
      </w:pPr>
      <w:r w:rsidRPr="00C8615F">
        <w:rPr>
          <w:sz w:val="24"/>
          <w:szCs w:val="24"/>
        </w:rPr>
        <w:t xml:space="preserve">*- перечень индексов компетенций, формирующихся в процессе изучения </w:t>
      </w:r>
      <w:r w:rsidRPr="00C8615F">
        <w:rPr>
          <w:sz w:val="24"/>
          <w:szCs w:val="24"/>
          <w:u w:val="single"/>
        </w:rPr>
        <w:t xml:space="preserve">данной дисциплины (модуля) </w:t>
      </w:r>
      <w:r w:rsidR="00DE3F8D">
        <w:rPr>
          <w:sz w:val="24"/>
          <w:szCs w:val="24"/>
        </w:rPr>
        <w:t>в соответствии с РПД</w:t>
      </w:r>
      <w:r w:rsidRPr="00C8615F">
        <w:rPr>
          <w:sz w:val="24"/>
          <w:szCs w:val="24"/>
        </w:rPr>
        <w:t>;</w:t>
      </w:r>
    </w:p>
    <w:p w:rsidR="0054724A" w:rsidRPr="00C8615F" w:rsidRDefault="0054724A" w:rsidP="008C4862">
      <w:pPr>
        <w:pStyle w:val="a3"/>
        <w:shd w:val="clear" w:color="auto" w:fill="FFFFFF" w:themeFill="background1"/>
        <w:ind w:left="1134"/>
        <w:jc w:val="both"/>
        <w:rPr>
          <w:sz w:val="24"/>
          <w:szCs w:val="24"/>
        </w:rPr>
      </w:pPr>
      <w:r w:rsidRPr="00C8615F">
        <w:rPr>
          <w:sz w:val="24"/>
          <w:szCs w:val="24"/>
        </w:rPr>
        <w:t>- в столбце «Наименование дисциплины (модуля)</w:t>
      </w:r>
      <w:r w:rsidR="00C60845">
        <w:rPr>
          <w:sz w:val="24"/>
          <w:szCs w:val="24"/>
        </w:rPr>
        <w:t>/</w:t>
      </w:r>
      <w:r w:rsidR="00F10489">
        <w:rPr>
          <w:sz w:val="24"/>
          <w:szCs w:val="24"/>
        </w:rPr>
        <w:t xml:space="preserve">вида </w:t>
      </w:r>
      <w:r w:rsidR="00C60845">
        <w:rPr>
          <w:sz w:val="24"/>
          <w:szCs w:val="24"/>
        </w:rPr>
        <w:t>практики</w:t>
      </w:r>
      <w:r w:rsidRPr="00C8615F">
        <w:rPr>
          <w:sz w:val="24"/>
          <w:szCs w:val="24"/>
        </w:rPr>
        <w:t>»  указывается данная дисциплина, а также другие дисциплины (модули)</w:t>
      </w:r>
      <w:r w:rsidR="00EC0495">
        <w:rPr>
          <w:sz w:val="24"/>
          <w:szCs w:val="24"/>
        </w:rPr>
        <w:t xml:space="preserve"> и/или </w:t>
      </w:r>
      <w:r w:rsidR="00F10489">
        <w:rPr>
          <w:sz w:val="24"/>
          <w:szCs w:val="24"/>
        </w:rPr>
        <w:t>практик</w:t>
      </w:r>
      <w:r w:rsidR="00EC0495">
        <w:rPr>
          <w:sz w:val="24"/>
          <w:szCs w:val="24"/>
        </w:rPr>
        <w:t>и</w:t>
      </w:r>
      <w:r w:rsidRPr="00C8615F">
        <w:rPr>
          <w:sz w:val="24"/>
          <w:szCs w:val="24"/>
        </w:rPr>
        <w:t xml:space="preserve">, участвующие в формировании вышеуказанных компетенций </w:t>
      </w:r>
      <w:r w:rsidR="00DF6DA6" w:rsidRPr="00C8615F">
        <w:rPr>
          <w:sz w:val="24"/>
          <w:szCs w:val="24"/>
        </w:rPr>
        <w:t xml:space="preserve">в соответствии с </w:t>
      </w:r>
      <w:r w:rsidRPr="00C8615F">
        <w:rPr>
          <w:sz w:val="24"/>
          <w:szCs w:val="24"/>
        </w:rPr>
        <w:t>УП направления подготовки (специальности);</w:t>
      </w:r>
    </w:p>
    <w:p w:rsidR="0054724A" w:rsidRPr="00C8615F" w:rsidRDefault="0054724A" w:rsidP="008C4862">
      <w:pPr>
        <w:pStyle w:val="a3"/>
        <w:shd w:val="clear" w:color="auto" w:fill="FFFFFF" w:themeFill="background1"/>
        <w:ind w:left="1146"/>
        <w:jc w:val="both"/>
        <w:rPr>
          <w:sz w:val="24"/>
          <w:szCs w:val="24"/>
        </w:rPr>
      </w:pPr>
      <w:r w:rsidRPr="00C8615F">
        <w:rPr>
          <w:sz w:val="24"/>
          <w:szCs w:val="24"/>
        </w:rPr>
        <w:t>**- в ячейках ставится знак «+», е</w:t>
      </w:r>
      <w:r w:rsidR="00DE3F8D">
        <w:rPr>
          <w:sz w:val="24"/>
          <w:szCs w:val="24"/>
        </w:rPr>
        <w:t>сли дисциплина (модуль)</w:t>
      </w:r>
      <w:r w:rsidR="00C60845">
        <w:rPr>
          <w:sz w:val="24"/>
          <w:szCs w:val="24"/>
        </w:rPr>
        <w:t>/практика</w:t>
      </w:r>
      <w:r w:rsidR="00DE3F8D">
        <w:rPr>
          <w:sz w:val="24"/>
          <w:szCs w:val="24"/>
        </w:rPr>
        <w:t xml:space="preserve"> участвуе</w:t>
      </w:r>
      <w:r w:rsidRPr="00C8615F">
        <w:rPr>
          <w:sz w:val="24"/>
          <w:szCs w:val="24"/>
        </w:rPr>
        <w:t xml:space="preserve">т в формировании той или иной  компетенции </w:t>
      </w:r>
      <w:r w:rsidR="00DF6DA6" w:rsidRPr="00C8615F">
        <w:rPr>
          <w:sz w:val="24"/>
          <w:szCs w:val="24"/>
        </w:rPr>
        <w:t xml:space="preserve">в соответствии с </w:t>
      </w:r>
      <w:r w:rsidRPr="00C8615F">
        <w:rPr>
          <w:sz w:val="24"/>
          <w:szCs w:val="24"/>
        </w:rPr>
        <w:t>УП направления подготовки (специальности).</w:t>
      </w:r>
    </w:p>
    <w:p w:rsidR="0054724A" w:rsidRPr="00C8615F" w:rsidRDefault="0054724A" w:rsidP="008C4862">
      <w:pPr>
        <w:pStyle w:val="a3"/>
        <w:shd w:val="clear" w:color="auto" w:fill="FFFFFF" w:themeFill="background1"/>
        <w:ind w:left="1146"/>
        <w:jc w:val="both"/>
        <w:rPr>
          <w:sz w:val="24"/>
          <w:szCs w:val="24"/>
        </w:rPr>
      </w:pPr>
    </w:p>
    <w:p w:rsidR="0054724A" w:rsidRDefault="004E09DB" w:rsidP="0047619A">
      <w:pPr>
        <w:pStyle w:val="a6"/>
        <w:numPr>
          <w:ilvl w:val="0"/>
          <w:numId w:val="3"/>
        </w:numPr>
        <w:shd w:val="clear" w:color="auto" w:fill="FFFFFF" w:themeFill="background1"/>
        <w:spacing w:after="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4E09DB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 (МОДУЛЯ)</w:t>
      </w:r>
    </w:p>
    <w:p w:rsidR="00166A3A" w:rsidRPr="004E09DB" w:rsidRDefault="00166A3A" w:rsidP="00166A3A">
      <w:pPr>
        <w:pStyle w:val="a6"/>
        <w:shd w:val="clear" w:color="auto" w:fill="FFFFFF" w:themeFill="background1"/>
        <w:spacing w:after="0"/>
        <w:ind w:left="714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2694"/>
        <w:gridCol w:w="1701"/>
        <w:gridCol w:w="1701"/>
        <w:gridCol w:w="1701"/>
      </w:tblGrid>
      <w:tr w:rsidR="0054724A" w:rsidRPr="00C8615F" w:rsidTr="005B3663">
        <w:tc>
          <w:tcPr>
            <w:tcW w:w="568" w:type="dxa"/>
            <w:vMerge w:val="restart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2694" w:type="dxa"/>
            <w:vMerge w:val="restart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Содержание компетенции</w:t>
            </w:r>
          </w:p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 xml:space="preserve">(или ее части) 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</w:tcPr>
          <w:p w:rsidR="0054724A" w:rsidRPr="00790698" w:rsidRDefault="001322A9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90698">
              <w:rPr>
                <w:sz w:val="24"/>
                <w:szCs w:val="24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54724A" w:rsidRPr="00C8615F" w:rsidTr="00C64C19">
        <w:tc>
          <w:tcPr>
            <w:tcW w:w="568" w:type="dxa"/>
            <w:vMerge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знать</w:t>
            </w: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уметь</w:t>
            </w: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владеть</w:t>
            </w:r>
          </w:p>
        </w:tc>
      </w:tr>
      <w:tr w:rsidR="0054724A" w:rsidRPr="00C8615F" w:rsidTr="00C64C19">
        <w:tc>
          <w:tcPr>
            <w:tcW w:w="568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</w:tr>
      <w:tr w:rsidR="0054724A" w:rsidRPr="00C8615F" w:rsidTr="00C64C19">
        <w:tc>
          <w:tcPr>
            <w:tcW w:w="568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</w:tr>
    </w:tbl>
    <w:p w:rsidR="0054724A" w:rsidRPr="00C8615F" w:rsidRDefault="0054724A" w:rsidP="008C4862">
      <w:pPr>
        <w:pStyle w:val="a6"/>
        <w:shd w:val="clear" w:color="auto" w:fill="FFFFFF" w:themeFill="background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4724A" w:rsidRDefault="004E09DB" w:rsidP="0047619A">
      <w:pPr>
        <w:pStyle w:val="a6"/>
        <w:numPr>
          <w:ilvl w:val="0"/>
          <w:numId w:val="3"/>
        </w:numPr>
        <w:shd w:val="clear" w:color="auto" w:fill="FFFFFF" w:themeFill="background1"/>
        <w:spacing w:after="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>ПАСПОРТ ФОНДА ОЦЕНОЧНЫХ СРЕДСТВ ПО ДИСЦИПЛИНЕ (МОДУЛЮ)</w:t>
      </w:r>
    </w:p>
    <w:p w:rsidR="00166A3A" w:rsidRPr="00C8615F" w:rsidRDefault="00166A3A" w:rsidP="00166A3A">
      <w:pPr>
        <w:pStyle w:val="a6"/>
        <w:shd w:val="clear" w:color="auto" w:fill="FFFFFF" w:themeFill="background1"/>
        <w:spacing w:after="0"/>
        <w:ind w:left="714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468"/>
        <w:gridCol w:w="2058"/>
        <w:gridCol w:w="1701"/>
        <w:gridCol w:w="1417"/>
        <w:gridCol w:w="1418"/>
      </w:tblGrid>
      <w:tr w:rsidR="0054724A" w:rsidRPr="00C8615F" w:rsidTr="0047619A">
        <w:tc>
          <w:tcPr>
            <w:tcW w:w="544" w:type="dxa"/>
            <w:vMerge w:val="restart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№ п/п</w:t>
            </w:r>
          </w:p>
        </w:tc>
        <w:tc>
          <w:tcPr>
            <w:tcW w:w="2468" w:type="dxa"/>
            <w:vMerge w:val="restart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Контролируемые модули/разделы/темы дисциплины</w:t>
            </w:r>
          </w:p>
        </w:tc>
        <w:tc>
          <w:tcPr>
            <w:tcW w:w="2058" w:type="dxa"/>
            <w:vMerge w:val="restart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Индекс контролируемой компетенции (или ее части)</w:t>
            </w:r>
          </w:p>
        </w:tc>
        <w:tc>
          <w:tcPr>
            <w:tcW w:w="3118" w:type="dxa"/>
            <w:gridSpan w:val="2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418" w:type="dxa"/>
            <w:vMerge w:val="restart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Технология оценки (способ контроля)</w:t>
            </w:r>
          </w:p>
        </w:tc>
      </w:tr>
      <w:tr w:rsidR="0054724A" w:rsidRPr="00C8615F" w:rsidTr="0047619A">
        <w:tc>
          <w:tcPr>
            <w:tcW w:w="544" w:type="dxa"/>
            <w:vMerge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№№ заданий</w:t>
            </w:r>
          </w:p>
        </w:tc>
        <w:tc>
          <w:tcPr>
            <w:tcW w:w="1418" w:type="dxa"/>
            <w:vMerge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4724A" w:rsidRPr="00C8615F" w:rsidTr="0047619A">
        <w:tc>
          <w:tcPr>
            <w:tcW w:w="544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54724A" w:rsidRPr="00C8615F" w:rsidRDefault="0054724A" w:rsidP="008C4862">
            <w:pPr>
              <w:numPr>
                <w:ilvl w:val="0"/>
                <w:numId w:val="2"/>
              </w:numPr>
              <w:shd w:val="clear" w:color="auto" w:fill="FFFFFF" w:themeFill="background1"/>
              <w:ind w:left="23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54724A" w:rsidRPr="00C8615F" w:rsidTr="0047619A">
        <w:tc>
          <w:tcPr>
            <w:tcW w:w="544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54724A" w:rsidRPr="00C8615F" w:rsidRDefault="0054724A" w:rsidP="008C4862">
            <w:pPr>
              <w:numPr>
                <w:ilvl w:val="0"/>
                <w:numId w:val="2"/>
              </w:numPr>
              <w:shd w:val="clear" w:color="auto" w:fill="FFFFFF" w:themeFill="background1"/>
              <w:ind w:left="23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BE5B9A" w:rsidRDefault="00BE5B9A" w:rsidP="008C4862">
      <w:pPr>
        <w:pStyle w:val="a6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1B2E6E" w:rsidRDefault="001B2E6E" w:rsidP="008C4862">
      <w:pPr>
        <w:pStyle w:val="a6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1B2E6E" w:rsidRPr="00C8615F" w:rsidRDefault="001B2E6E" w:rsidP="008C4862">
      <w:pPr>
        <w:pStyle w:val="a6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BE5B9A" w:rsidRPr="00C8615F" w:rsidRDefault="004E09DB" w:rsidP="008C4862">
      <w:pPr>
        <w:pStyle w:val="a6"/>
        <w:numPr>
          <w:ilvl w:val="0"/>
          <w:numId w:val="3"/>
        </w:num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lastRenderedPageBreak/>
        <w:t xml:space="preserve">ОЦЕНОЧНЫЕ СРЕДСТВА ДЛЯ </w:t>
      </w:r>
      <w:r w:rsidRPr="00171438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ТЕКУЩЕГО КОНТРОЛЯ И П</w:t>
      </w:r>
      <w:r w:rsidRPr="00C8615F">
        <w:rPr>
          <w:rFonts w:ascii="Times New Roman" w:hAnsi="Times New Roman"/>
          <w:b/>
          <w:sz w:val="24"/>
          <w:szCs w:val="24"/>
        </w:rPr>
        <w:t>РОМЕЖУТОЧНОЙ АТТЕСТАЦИИ, КОНТРОЛЯ САМОСТОЯТЕЛЬНОЙ РАБОТЫ ОБУЧАЮЩИХСЯ</w:t>
      </w:r>
    </w:p>
    <w:p w:rsidR="0054724A" w:rsidRPr="00250755" w:rsidRDefault="0054724A" w:rsidP="008C4862">
      <w:pPr>
        <w:pStyle w:val="a6"/>
        <w:shd w:val="clear" w:color="auto" w:fill="FFFFFF" w:themeFill="background1"/>
        <w:jc w:val="center"/>
        <w:rPr>
          <w:rFonts w:ascii="Times New Roman" w:hAnsi="Times New Roman"/>
          <w:i/>
          <w:sz w:val="24"/>
          <w:szCs w:val="24"/>
        </w:rPr>
      </w:pPr>
      <w:r w:rsidRPr="00C8615F">
        <w:rPr>
          <w:rFonts w:ascii="Times New Roman" w:hAnsi="Times New Roman"/>
          <w:sz w:val="24"/>
          <w:szCs w:val="24"/>
        </w:rPr>
        <w:t>(</w:t>
      </w:r>
      <w:r w:rsidR="008723A8">
        <w:rPr>
          <w:rFonts w:ascii="Times New Roman" w:hAnsi="Times New Roman"/>
          <w:i/>
          <w:sz w:val="24"/>
          <w:szCs w:val="24"/>
        </w:rPr>
        <w:t>включая экзаменационные вопросы</w:t>
      </w:r>
      <w:r w:rsidRPr="00250755">
        <w:rPr>
          <w:rFonts w:ascii="Times New Roman" w:hAnsi="Times New Roman"/>
          <w:i/>
          <w:sz w:val="24"/>
          <w:szCs w:val="24"/>
        </w:rPr>
        <w:t xml:space="preserve">, вопросы к зачету, </w:t>
      </w:r>
      <w:r w:rsidR="008723A8">
        <w:rPr>
          <w:rFonts w:ascii="Times New Roman" w:hAnsi="Times New Roman"/>
          <w:i/>
          <w:sz w:val="24"/>
          <w:szCs w:val="24"/>
        </w:rPr>
        <w:t>задачи (</w:t>
      </w:r>
      <w:r w:rsidRPr="00250755">
        <w:rPr>
          <w:rFonts w:ascii="Times New Roman" w:hAnsi="Times New Roman"/>
          <w:i/>
          <w:sz w:val="24"/>
          <w:szCs w:val="24"/>
        </w:rPr>
        <w:t>задания</w:t>
      </w:r>
      <w:r w:rsidR="008723A8">
        <w:rPr>
          <w:rFonts w:ascii="Times New Roman" w:hAnsi="Times New Roman"/>
          <w:i/>
          <w:sz w:val="24"/>
          <w:szCs w:val="24"/>
        </w:rPr>
        <w:t>), тесты</w:t>
      </w:r>
      <w:r w:rsidRPr="00250755">
        <w:rPr>
          <w:rFonts w:ascii="Times New Roman" w:hAnsi="Times New Roman"/>
          <w:i/>
          <w:sz w:val="24"/>
          <w:szCs w:val="24"/>
        </w:rPr>
        <w:t xml:space="preserve"> и другие виды контроля, интерактивные занятия, осуществляемые в процессе изучения дисциплины</w:t>
      </w:r>
      <w:r w:rsidR="00DA4D1F" w:rsidRPr="00250755">
        <w:rPr>
          <w:rFonts w:ascii="Times New Roman" w:hAnsi="Times New Roman"/>
          <w:i/>
          <w:sz w:val="24"/>
          <w:szCs w:val="24"/>
        </w:rPr>
        <w:t xml:space="preserve"> (модуля)</w:t>
      </w:r>
      <w:r w:rsidRPr="00250755">
        <w:rPr>
          <w:rFonts w:ascii="Times New Roman" w:hAnsi="Times New Roman"/>
          <w:i/>
          <w:sz w:val="24"/>
          <w:szCs w:val="24"/>
        </w:rPr>
        <w:t>)</w:t>
      </w:r>
    </w:p>
    <w:p w:rsidR="0054724A" w:rsidRPr="00250755" w:rsidRDefault="0054724A" w:rsidP="00DE2C38">
      <w:pPr>
        <w:pStyle w:val="a6"/>
        <w:shd w:val="clear" w:color="auto" w:fill="FFFFFF" w:themeFill="background1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50755">
        <w:rPr>
          <w:rFonts w:ascii="Times New Roman" w:hAnsi="Times New Roman"/>
          <w:i/>
          <w:sz w:val="24"/>
          <w:szCs w:val="24"/>
        </w:rPr>
        <w:t>Нумерация оценочных средств вне зависимости от их вида – сквозная</w:t>
      </w:r>
      <w:r w:rsidR="003A315E">
        <w:rPr>
          <w:rFonts w:ascii="Times New Roman" w:hAnsi="Times New Roman"/>
          <w:i/>
          <w:sz w:val="24"/>
          <w:szCs w:val="24"/>
        </w:rPr>
        <w:t>.</w:t>
      </w:r>
    </w:p>
    <w:p w:rsidR="0054724A" w:rsidRPr="00C8615F" w:rsidRDefault="002A2A6B" w:rsidP="008C4862">
      <w:pPr>
        <w:shd w:val="clear" w:color="auto" w:fill="FFFFFF" w:themeFill="background1"/>
        <w:spacing w:before="24"/>
        <w:ind w:left="426"/>
        <w:jc w:val="center"/>
        <w:rPr>
          <w:b/>
          <w:bCs/>
          <w:sz w:val="24"/>
          <w:szCs w:val="24"/>
        </w:rPr>
      </w:pPr>
      <w:r w:rsidRPr="00C8615F">
        <w:rPr>
          <w:b/>
          <w:bCs/>
          <w:sz w:val="24"/>
          <w:szCs w:val="24"/>
        </w:rPr>
        <w:t>4.1</w:t>
      </w:r>
      <w:r w:rsidR="0054724A" w:rsidRPr="00C8615F">
        <w:rPr>
          <w:b/>
          <w:bCs/>
          <w:sz w:val="24"/>
          <w:szCs w:val="24"/>
        </w:rPr>
        <w:t>.Тесты</w:t>
      </w:r>
      <w:r w:rsidR="0054724A" w:rsidRPr="00C8615F">
        <w:rPr>
          <w:b/>
          <w:bCs/>
          <w:spacing w:val="-1"/>
          <w:sz w:val="24"/>
          <w:szCs w:val="24"/>
        </w:rPr>
        <w:t xml:space="preserve"> </w:t>
      </w:r>
      <w:r w:rsidR="0054724A" w:rsidRPr="00C8615F">
        <w:rPr>
          <w:b/>
          <w:bCs/>
          <w:spacing w:val="-2"/>
          <w:sz w:val="24"/>
          <w:szCs w:val="24"/>
        </w:rPr>
        <w:t>(</w:t>
      </w:r>
      <w:r w:rsidR="0054724A" w:rsidRPr="00C8615F">
        <w:rPr>
          <w:b/>
          <w:bCs/>
          <w:spacing w:val="1"/>
          <w:sz w:val="24"/>
          <w:szCs w:val="24"/>
        </w:rPr>
        <w:t>т</w:t>
      </w:r>
      <w:r w:rsidR="0054724A" w:rsidRPr="00C8615F">
        <w:rPr>
          <w:b/>
          <w:bCs/>
          <w:sz w:val="24"/>
          <w:szCs w:val="24"/>
        </w:rPr>
        <w:t>е</w:t>
      </w:r>
      <w:r w:rsidR="0054724A" w:rsidRPr="00C8615F">
        <w:rPr>
          <w:b/>
          <w:bCs/>
          <w:spacing w:val="-2"/>
          <w:sz w:val="24"/>
          <w:szCs w:val="24"/>
        </w:rPr>
        <w:t>с</w:t>
      </w:r>
      <w:r w:rsidR="0054724A" w:rsidRPr="00C8615F">
        <w:rPr>
          <w:b/>
          <w:bCs/>
          <w:spacing w:val="1"/>
          <w:sz w:val="24"/>
          <w:szCs w:val="24"/>
        </w:rPr>
        <w:t>то</w:t>
      </w:r>
      <w:r w:rsidR="0054724A" w:rsidRPr="00C8615F">
        <w:rPr>
          <w:b/>
          <w:bCs/>
          <w:sz w:val="24"/>
          <w:szCs w:val="24"/>
        </w:rPr>
        <w:t>в</w:t>
      </w:r>
      <w:r w:rsidR="0054724A" w:rsidRPr="00C8615F">
        <w:rPr>
          <w:b/>
          <w:bCs/>
          <w:spacing w:val="-4"/>
          <w:sz w:val="24"/>
          <w:szCs w:val="24"/>
        </w:rPr>
        <w:t>ы</w:t>
      </w:r>
      <w:r w:rsidR="0054724A" w:rsidRPr="00C8615F">
        <w:rPr>
          <w:b/>
          <w:bCs/>
          <w:sz w:val="24"/>
          <w:szCs w:val="24"/>
        </w:rPr>
        <w:t>е</w:t>
      </w:r>
      <w:r w:rsidR="0054724A" w:rsidRPr="00C8615F">
        <w:rPr>
          <w:b/>
          <w:bCs/>
          <w:spacing w:val="1"/>
          <w:sz w:val="24"/>
          <w:szCs w:val="24"/>
        </w:rPr>
        <w:t xml:space="preserve"> </w:t>
      </w:r>
      <w:r w:rsidR="0054724A" w:rsidRPr="00C8615F">
        <w:rPr>
          <w:b/>
          <w:bCs/>
          <w:spacing w:val="-3"/>
          <w:sz w:val="24"/>
          <w:szCs w:val="24"/>
        </w:rPr>
        <w:t>з</w:t>
      </w:r>
      <w:r w:rsidR="0054724A" w:rsidRPr="00C8615F">
        <w:rPr>
          <w:b/>
          <w:bCs/>
          <w:spacing w:val="1"/>
          <w:sz w:val="24"/>
          <w:szCs w:val="24"/>
        </w:rPr>
        <w:t>а</w:t>
      </w:r>
      <w:r w:rsidR="0054724A" w:rsidRPr="00C8615F">
        <w:rPr>
          <w:b/>
          <w:bCs/>
          <w:sz w:val="24"/>
          <w:szCs w:val="24"/>
        </w:rPr>
        <w:t>дан</w:t>
      </w:r>
      <w:r w:rsidR="0054724A" w:rsidRPr="00C8615F">
        <w:rPr>
          <w:b/>
          <w:bCs/>
          <w:spacing w:val="-1"/>
          <w:sz w:val="24"/>
          <w:szCs w:val="24"/>
        </w:rPr>
        <w:t>ия</w:t>
      </w:r>
      <w:r w:rsidR="0054724A" w:rsidRPr="00C8615F">
        <w:rPr>
          <w:b/>
          <w:bCs/>
          <w:sz w:val="24"/>
          <w:szCs w:val="24"/>
        </w:rPr>
        <w:t>)</w:t>
      </w:r>
      <w:r w:rsidR="001468B2" w:rsidRPr="00C8615F">
        <w:rPr>
          <w:b/>
          <w:bCs/>
          <w:sz w:val="24"/>
          <w:szCs w:val="24"/>
        </w:rPr>
        <w:t xml:space="preserve"> для </w:t>
      </w:r>
      <w:r w:rsidR="003D07DD" w:rsidRPr="00C8615F">
        <w:rPr>
          <w:b/>
          <w:bCs/>
          <w:sz w:val="24"/>
          <w:szCs w:val="24"/>
        </w:rPr>
        <w:t xml:space="preserve">текущего контроля и </w:t>
      </w:r>
      <w:r w:rsidR="000A14F9" w:rsidRPr="00C8615F">
        <w:rPr>
          <w:b/>
          <w:bCs/>
          <w:sz w:val="24"/>
          <w:szCs w:val="24"/>
        </w:rPr>
        <w:t>контроля</w:t>
      </w:r>
      <w:r w:rsidR="00C2105B" w:rsidRPr="00C8615F">
        <w:rPr>
          <w:b/>
          <w:bCs/>
          <w:sz w:val="24"/>
          <w:szCs w:val="24"/>
        </w:rPr>
        <w:t xml:space="preserve"> </w:t>
      </w:r>
      <w:r w:rsidR="001468B2" w:rsidRPr="00C8615F">
        <w:rPr>
          <w:b/>
          <w:bCs/>
          <w:sz w:val="24"/>
          <w:szCs w:val="24"/>
        </w:rPr>
        <w:t>самостоятельной работы обучающихся</w:t>
      </w:r>
    </w:p>
    <w:p w:rsidR="0054724A" w:rsidRPr="00C8615F" w:rsidRDefault="0054724A" w:rsidP="007A3FE5">
      <w:pPr>
        <w:shd w:val="clear" w:color="auto" w:fill="FFFFFF" w:themeFill="background1"/>
        <w:ind w:firstLine="426"/>
        <w:jc w:val="both"/>
        <w:rPr>
          <w:i/>
          <w:sz w:val="24"/>
          <w:szCs w:val="24"/>
        </w:rPr>
      </w:pPr>
      <w:r w:rsidRPr="00C8615F">
        <w:rPr>
          <w:i/>
          <w:sz w:val="24"/>
          <w:szCs w:val="24"/>
        </w:rPr>
        <w:t>Перечень тестов (тестовых заданий) формируется отдельно для каждой компетенции</w:t>
      </w:r>
      <w:r w:rsidR="003A315E">
        <w:rPr>
          <w:i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230"/>
      </w:tblGrid>
      <w:tr w:rsidR="0054724A" w:rsidRPr="00C8615F" w:rsidTr="00EF153A">
        <w:tc>
          <w:tcPr>
            <w:tcW w:w="1242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1134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№ задания</w:t>
            </w:r>
          </w:p>
        </w:tc>
        <w:tc>
          <w:tcPr>
            <w:tcW w:w="7230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Тест (тестовое задание)</w:t>
            </w:r>
          </w:p>
        </w:tc>
      </w:tr>
      <w:tr w:rsidR="0054724A" w:rsidRPr="00C8615F" w:rsidTr="00EF153A">
        <w:tc>
          <w:tcPr>
            <w:tcW w:w="1242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Тестовый вопрос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а) вариант ответа 1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б) вариант ответа 2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 xml:space="preserve">в) вариант ответа 3 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г) вариант ответа 4</w:t>
            </w:r>
          </w:p>
        </w:tc>
      </w:tr>
      <w:tr w:rsidR="0054724A" w:rsidRPr="00C8615F" w:rsidTr="00EF153A">
        <w:tc>
          <w:tcPr>
            <w:tcW w:w="1242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Тестовый вопрос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а) вариант ответа 1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б) вариант ответа 2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 xml:space="preserve">в) вариант ответа 3 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г) вариант ответа 4</w:t>
            </w:r>
          </w:p>
        </w:tc>
      </w:tr>
      <w:tr w:rsidR="0054724A" w:rsidRPr="00C8615F" w:rsidTr="00EF153A">
        <w:tc>
          <w:tcPr>
            <w:tcW w:w="1242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Тестовый вопрос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а) вариант ответа 1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б) вариант ответа 2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 xml:space="preserve">в) вариант ответа 3 </w:t>
            </w:r>
          </w:p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г) вариант ответа 4</w:t>
            </w:r>
          </w:p>
        </w:tc>
      </w:tr>
      <w:tr w:rsidR="0054724A" w:rsidRPr="00C8615F" w:rsidTr="005B3663">
        <w:tc>
          <w:tcPr>
            <w:tcW w:w="1242" w:type="dxa"/>
          </w:tcPr>
          <w:p w:rsidR="0054724A" w:rsidRPr="00C8615F" w:rsidRDefault="0054724A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724A" w:rsidRPr="00C8615F" w:rsidRDefault="0054724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C8615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54724A" w:rsidRPr="00C8615F" w:rsidRDefault="001B39FC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25</w:t>
            </w:r>
            <w:r w:rsidR="00E10C59" w:rsidRPr="00C8615F">
              <w:rPr>
                <w:sz w:val="24"/>
                <w:szCs w:val="24"/>
              </w:rPr>
              <w:t xml:space="preserve"> тестовых заданий</w:t>
            </w:r>
          </w:p>
        </w:tc>
      </w:tr>
    </w:tbl>
    <w:p w:rsidR="0054724A" w:rsidRPr="00C8615F" w:rsidRDefault="0054724A" w:rsidP="008C4862">
      <w:pPr>
        <w:pStyle w:val="a6"/>
        <w:shd w:val="clear" w:color="auto" w:fill="FFFFFF" w:themeFill="background1"/>
        <w:ind w:left="360" w:right="-20"/>
        <w:rPr>
          <w:rFonts w:ascii="Times New Roman" w:hAnsi="Times New Roman"/>
          <w:sz w:val="24"/>
          <w:szCs w:val="24"/>
        </w:rPr>
      </w:pPr>
    </w:p>
    <w:p w:rsidR="0054724A" w:rsidRPr="00C8615F" w:rsidRDefault="0054724A" w:rsidP="007A3FE5">
      <w:pPr>
        <w:pStyle w:val="a6"/>
        <w:shd w:val="clear" w:color="auto" w:fill="FFFFFF" w:themeFill="background1"/>
        <w:spacing w:after="0"/>
        <w:ind w:left="0" w:right="-23" w:firstLine="426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>Кр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т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C8615F">
        <w:rPr>
          <w:rFonts w:ascii="Times New Roman" w:hAnsi="Times New Roman"/>
          <w:b/>
          <w:sz w:val="24"/>
          <w:szCs w:val="24"/>
        </w:rPr>
        <w:t>р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и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BE75DB" w:rsidRPr="00C8615F">
        <w:rPr>
          <w:rFonts w:ascii="Times New Roman" w:hAnsi="Times New Roman"/>
          <w:b/>
          <w:sz w:val="24"/>
          <w:szCs w:val="24"/>
        </w:rPr>
        <w:t>и шкала</w:t>
      </w:r>
      <w:r w:rsidRPr="00C8615F">
        <w:rPr>
          <w:rFonts w:ascii="Times New Roman" w:hAnsi="Times New Roman"/>
          <w:b/>
          <w:sz w:val="24"/>
          <w:szCs w:val="24"/>
        </w:rPr>
        <w:t xml:space="preserve"> о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ц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к</w:t>
      </w:r>
      <w:r w:rsidRPr="00C8615F">
        <w:rPr>
          <w:rFonts w:ascii="Times New Roman" w:hAnsi="Times New Roman"/>
          <w:b/>
          <w:sz w:val="24"/>
          <w:szCs w:val="24"/>
        </w:rPr>
        <w:t>и:</w:t>
      </w:r>
    </w:p>
    <w:p w:rsidR="0054724A" w:rsidRPr="00C8615F" w:rsidRDefault="0054724A" w:rsidP="008C4862">
      <w:pPr>
        <w:shd w:val="clear" w:color="auto" w:fill="FFFFFF" w:themeFill="background1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критерии оценивания – правильные ответы на поставленные вопросы;</w:t>
      </w:r>
    </w:p>
    <w:p w:rsidR="0054724A" w:rsidRPr="00C8615F" w:rsidRDefault="0054724A" w:rsidP="008C4862">
      <w:pPr>
        <w:shd w:val="clear" w:color="auto" w:fill="FFFFFF" w:themeFill="background1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показатель оценивания – процент верных ответов на вопросы;</w:t>
      </w:r>
    </w:p>
    <w:p w:rsidR="0054724A" w:rsidRPr="00C8615F" w:rsidRDefault="0054724A" w:rsidP="008C4862">
      <w:pPr>
        <w:shd w:val="clear" w:color="auto" w:fill="FFFFFF" w:themeFill="background1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шкала оценивания(оценка) – выделено 4 уровня оценивания компетенций:</w:t>
      </w:r>
    </w:p>
    <w:p w:rsidR="0054724A" w:rsidRPr="00C8615F" w:rsidRDefault="0054724A" w:rsidP="008C4862">
      <w:pPr>
        <w:shd w:val="clear" w:color="auto" w:fill="FFFFFF" w:themeFill="background1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 xml:space="preserve">высокий </w:t>
      </w:r>
      <w:r w:rsidR="00E911FC" w:rsidRPr="00C8615F">
        <w:rPr>
          <w:b/>
          <w:bCs/>
          <w:iCs/>
          <w:sz w:val="24"/>
          <w:szCs w:val="24"/>
        </w:rPr>
        <w:t>(отлично)</w:t>
      </w:r>
      <w:r w:rsidRPr="00C8615F">
        <w:rPr>
          <w:b/>
          <w:bCs/>
          <w:iCs/>
          <w:sz w:val="24"/>
          <w:szCs w:val="24"/>
        </w:rPr>
        <w:t xml:space="preserve"> - </w:t>
      </w:r>
      <w:r w:rsidRPr="00C8615F">
        <w:rPr>
          <w:bCs/>
          <w:iCs/>
          <w:sz w:val="24"/>
          <w:szCs w:val="24"/>
        </w:rPr>
        <w:t>более 80% правильных ответов;</w:t>
      </w:r>
    </w:p>
    <w:p w:rsidR="0054724A" w:rsidRPr="00C8615F" w:rsidRDefault="0054724A" w:rsidP="008C4862">
      <w:pPr>
        <w:shd w:val="clear" w:color="auto" w:fill="FFFFFF" w:themeFill="background1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 xml:space="preserve">достаточный </w:t>
      </w:r>
      <w:r w:rsidR="00E911FC" w:rsidRPr="00C8615F">
        <w:rPr>
          <w:b/>
          <w:bCs/>
          <w:iCs/>
          <w:sz w:val="24"/>
          <w:szCs w:val="24"/>
        </w:rPr>
        <w:t>(хорошо)</w:t>
      </w:r>
      <w:r w:rsidRPr="00C8615F">
        <w:rPr>
          <w:b/>
          <w:bCs/>
          <w:iCs/>
          <w:sz w:val="24"/>
          <w:szCs w:val="24"/>
        </w:rPr>
        <w:t>–</w:t>
      </w:r>
      <w:r w:rsidRPr="00C8615F">
        <w:rPr>
          <w:bCs/>
          <w:iCs/>
          <w:sz w:val="24"/>
          <w:szCs w:val="24"/>
        </w:rPr>
        <w:t xml:space="preserve"> от 60 до 80 % правильных ответов;</w:t>
      </w:r>
    </w:p>
    <w:p w:rsidR="0054724A" w:rsidRPr="00C8615F" w:rsidRDefault="0054724A" w:rsidP="008C4862">
      <w:pPr>
        <w:shd w:val="clear" w:color="auto" w:fill="FFFFFF" w:themeFill="background1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пороговый</w:t>
      </w:r>
      <w:r w:rsidRPr="00C8615F">
        <w:rPr>
          <w:bCs/>
          <w:iCs/>
          <w:sz w:val="24"/>
          <w:szCs w:val="24"/>
        </w:rPr>
        <w:t xml:space="preserve"> </w:t>
      </w:r>
      <w:r w:rsidR="00E911FC" w:rsidRPr="00C8615F">
        <w:rPr>
          <w:b/>
          <w:bCs/>
          <w:iCs/>
          <w:sz w:val="24"/>
          <w:szCs w:val="24"/>
        </w:rPr>
        <w:t>(удовлетворительно)</w:t>
      </w:r>
      <w:r w:rsidRPr="00C8615F">
        <w:rPr>
          <w:bCs/>
          <w:iCs/>
          <w:sz w:val="24"/>
          <w:szCs w:val="24"/>
        </w:rPr>
        <w:t>– от 50 до 60%  правильных ответов;</w:t>
      </w:r>
    </w:p>
    <w:p w:rsidR="0054724A" w:rsidRPr="00C8615F" w:rsidRDefault="0054724A" w:rsidP="008C4862">
      <w:pPr>
        <w:shd w:val="clear" w:color="auto" w:fill="FFFFFF" w:themeFill="background1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критический</w:t>
      </w:r>
      <w:r w:rsidRPr="00C8615F">
        <w:rPr>
          <w:bCs/>
          <w:iCs/>
          <w:sz w:val="24"/>
          <w:szCs w:val="24"/>
        </w:rPr>
        <w:t xml:space="preserve"> </w:t>
      </w:r>
      <w:r w:rsidR="00E911FC" w:rsidRPr="00C8615F">
        <w:rPr>
          <w:b/>
          <w:bCs/>
          <w:iCs/>
          <w:sz w:val="24"/>
          <w:szCs w:val="24"/>
        </w:rPr>
        <w:t>(неудовлетворительно)</w:t>
      </w:r>
      <w:r w:rsidR="00E911FC" w:rsidRPr="00C8615F">
        <w:rPr>
          <w:bCs/>
          <w:iCs/>
          <w:sz w:val="24"/>
          <w:szCs w:val="24"/>
        </w:rPr>
        <w:t xml:space="preserve"> </w:t>
      </w:r>
      <w:r w:rsidRPr="00C8615F">
        <w:rPr>
          <w:bCs/>
          <w:iCs/>
          <w:sz w:val="24"/>
          <w:szCs w:val="24"/>
        </w:rPr>
        <w:t xml:space="preserve">– менее 50% правильных ответов. </w:t>
      </w:r>
    </w:p>
    <w:p w:rsidR="00605178" w:rsidRPr="00C8615F" w:rsidRDefault="00605178" w:rsidP="008C4862">
      <w:pPr>
        <w:shd w:val="clear" w:color="auto" w:fill="FFFFFF" w:themeFill="background1"/>
        <w:rPr>
          <w:b/>
          <w:bCs/>
          <w:iCs/>
          <w:sz w:val="24"/>
          <w:szCs w:val="24"/>
        </w:rPr>
      </w:pPr>
    </w:p>
    <w:p w:rsidR="002A30FF" w:rsidRPr="00C8615F" w:rsidRDefault="002A30FF" w:rsidP="002A30FF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C8615F">
        <w:rPr>
          <w:b/>
          <w:sz w:val="24"/>
          <w:szCs w:val="24"/>
        </w:rPr>
        <w:t>Ключ к тестовым заданиям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2800"/>
      </w:tblGrid>
      <w:tr w:rsidR="002A30FF" w:rsidRPr="00C8615F" w:rsidTr="00277216">
        <w:tc>
          <w:tcPr>
            <w:tcW w:w="2943" w:type="dxa"/>
          </w:tcPr>
          <w:p w:rsidR="002A30FF" w:rsidRPr="005B3B2C" w:rsidRDefault="002A30FF" w:rsidP="0027721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B3B2C">
              <w:rPr>
                <w:sz w:val="24"/>
                <w:szCs w:val="24"/>
              </w:rPr>
              <w:t>Раздел, тема</w:t>
            </w:r>
          </w:p>
        </w:tc>
        <w:tc>
          <w:tcPr>
            <w:tcW w:w="3828" w:type="dxa"/>
          </w:tcPr>
          <w:p w:rsidR="002A30FF" w:rsidRPr="005B3B2C" w:rsidRDefault="002A30FF" w:rsidP="0027721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B3B2C">
              <w:rPr>
                <w:sz w:val="24"/>
                <w:szCs w:val="24"/>
              </w:rPr>
              <w:t>№ практического (практических), семинарского (семинарских) занятия (занятий)</w:t>
            </w:r>
          </w:p>
        </w:tc>
        <w:tc>
          <w:tcPr>
            <w:tcW w:w="2800" w:type="dxa"/>
          </w:tcPr>
          <w:p w:rsidR="002A30FF" w:rsidRPr="005B3B2C" w:rsidRDefault="002A30FF" w:rsidP="0027721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B3B2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тестового задания с вариантом </w:t>
            </w:r>
            <w:r w:rsidRPr="005B3B2C">
              <w:rPr>
                <w:sz w:val="24"/>
                <w:szCs w:val="24"/>
              </w:rPr>
              <w:t>правильного ответа</w:t>
            </w:r>
          </w:p>
        </w:tc>
      </w:tr>
      <w:tr w:rsidR="002A30FF" w:rsidRPr="00C8615F" w:rsidTr="00277216">
        <w:tc>
          <w:tcPr>
            <w:tcW w:w="2943" w:type="dxa"/>
          </w:tcPr>
          <w:p w:rsidR="002A30FF" w:rsidRPr="00C8615F" w:rsidRDefault="002A30FF" w:rsidP="0027721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0FF" w:rsidRPr="00C8615F" w:rsidRDefault="002A30FF" w:rsidP="0027721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A30FF" w:rsidRPr="00C8615F" w:rsidRDefault="002A30FF" w:rsidP="0027721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</w:tr>
      <w:tr w:rsidR="002A30FF" w:rsidRPr="00C8615F" w:rsidTr="00277216">
        <w:tc>
          <w:tcPr>
            <w:tcW w:w="2943" w:type="dxa"/>
          </w:tcPr>
          <w:p w:rsidR="002A30FF" w:rsidRPr="00C8615F" w:rsidRDefault="002A30FF" w:rsidP="0027721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0FF" w:rsidRPr="00C8615F" w:rsidRDefault="002A30FF" w:rsidP="0027721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A30FF" w:rsidRPr="00C8615F" w:rsidRDefault="002A30FF" w:rsidP="0027721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30FF" w:rsidRPr="008B70DC" w:rsidRDefault="002A30FF" w:rsidP="002A30FF">
      <w:pPr>
        <w:pStyle w:val="a5"/>
        <w:rPr>
          <w:sz w:val="24"/>
          <w:szCs w:val="24"/>
        </w:rPr>
      </w:pPr>
    </w:p>
    <w:p w:rsidR="002A30FF" w:rsidRDefault="002A30FF" w:rsidP="002A30FF">
      <w:pPr>
        <w:shd w:val="clear" w:color="auto" w:fill="FFFFFF" w:themeFill="background1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или: </w:t>
      </w:r>
    </w:p>
    <w:p w:rsidR="002A30FF" w:rsidRPr="008B70DC" w:rsidRDefault="002A30FF" w:rsidP="002A30FF">
      <w:pPr>
        <w:pStyle w:val="a5"/>
        <w:rPr>
          <w:sz w:val="24"/>
          <w:szCs w:val="24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783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2A30FF" w:rsidRPr="00DD6F4A" w:rsidTr="007D2A31">
        <w:trPr>
          <w:trHeight w:val="171"/>
        </w:trPr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0FF" w:rsidRPr="00EE7834" w:rsidRDefault="002A30FF" w:rsidP="00277216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4"/>
                <w:szCs w:val="24"/>
              </w:rPr>
            </w:pPr>
            <w:r w:rsidRPr="00EE7834">
              <w:rPr>
                <w:bCs/>
                <w:color w:val="000000"/>
                <w:sz w:val="24"/>
                <w:szCs w:val="24"/>
              </w:rPr>
              <w:t>№ тестового задания с вариантом правильного ответа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FF" w:rsidRPr="007D2A31" w:rsidRDefault="002A30FF" w:rsidP="007D2A31">
            <w:pPr>
              <w:spacing w:before="100" w:beforeAutospacing="1" w:after="100" w:afterAutospacing="1" w:line="171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7D2A31">
              <w:rPr>
                <w:i/>
                <w:color w:val="000000"/>
                <w:sz w:val="24"/>
                <w:szCs w:val="24"/>
              </w:rPr>
              <w:t>1-</w:t>
            </w:r>
            <w:r w:rsidR="007D2A31" w:rsidRPr="007D2A31">
              <w:rPr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FF" w:rsidRPr="007D2A31" w:rsidRDefault="002A30FF" w:rsidP="007D2A31">
            <w:pPr>
              <w:spacing w:before="100" w:beforeAutospacing="1" w:after="100" w:afterAutospacing="1" w:line="171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7D2A31">
              <w:rPr>
                <w:i/>
                <w:color w:val="000000"/>
                <w:sz w:val="24"/>
                <w:szCs w:val="24"/>
              </w:rPr>
              <w:t>2-</w:t>
            </w:r>
            <w:r w:rsidR="007D2A31" w:rsidRPr="007D2A31">
              <w:rPr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FF" w:rsidRPr="007D2A31" w:rsidRDefault="002A30FF" w:rsidP="00277216">
            <w:pPr>
              <w:spacing w:before="100" w:beforeAutospacing="1" w:after="100" w:afterAutospacing="1" w:line="171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7D2A31">
              <w:rPr>
                <w:i/>
                <w:color w:val="000000"/>
                <w:sz w:val="24"/>
                <w:szCs w:val="24"/>
              </w:rPr>
              <w:t>3-в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7D2A31" w:rsidP="00277216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30FF" w:rsidRPr="00DD6F4A" w:rsidTr="007D2A31">
        <w:trPr>
          <w:trHeight w:val="1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A30FF" w:rsidRPr="00DD6F4A" w:rsidRDefault="002A30FF" w:rsidP="00277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30FF" w:rsidRPr="00DD6F4A" w:rsidTr="007D2A31">
        <w:trPr>
          <w:trHeight w:val="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A30FF" w:rsidRPr="00DD6F4A" w:rsidRDefault="002A30FF" w:rsidP="00277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6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30FF" w:rsidRPr="00DD6F4A" w:rsidTr="007D2A3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A30FF" w:rsidRPr="00DD6F4A" w:rsidRDefault="002A30FF" w:rsidP="00277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30FF" w:rsidRPr="00DD6F4A" w:rsidTr="007D2A31">
        <w:trPr>
          <w:trHeight w:val="1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A30FF" w:rsidRPr="00DD6F4A" w:rsidRDefault="002A30FF" w:rsidP="00277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30FF" w:rsidRPr="00DD6F4A" w:rsidTr="007D2A31">
        <w:trPr>
          <w:trHeight w:val="1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A30FF" w:rsidRPr="00DD6F4A" w:rsidRDefault="002A30FF" w:rsidP="00277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FF" w:rsidRPr="00DD6F4A" w:rsidRDefault="002A30FF" w:rsidP="00277216">
            <w:pPr>
              <w:spacing w:before="100" w:beforeAutospacing="1" w:after="100" w:afterAutospacing="1" w:line="1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05178" w:rsidRPr="00250755" w:rsidRDefault="00DE6EC5" w:rsidP="00F277A3">
      <w:pPr>
        <w:shd w:val="clear" w:color="auto" w:fill="FFFFFF" w:themeFill="background1"/>
        <w:jc w:val="both"/>
        <w:rPr>
          <w:i/>
          <w:sz w:val="24"/>
          <w:szCs w:val="24"/>
        </w:rPr>
      </w:pPr>
      <w:r w:rsidRPr="00250755">
        <w:rPr>
          <w:i/>
          <w:sz w:val="24"/>
          <w:szCs w:val="24"/>
        </w:rPr>
        <w:t>Прикладывается к тестам (тестовым заданиям)</w:t>
      </w:r>
      <w:r w:rsidR="003A315E">
        <w:rPr>
          <w:i/>
          <w:sz w:val="24"/>
          <w:szCs w:val="24"/>
        </w:rPr>
        <w:t>.</w:t>
      </w:r>
    </w:p>
    <w:p w:rsidR="00C210D4" w:rsidRPr="00C8615F" w:rsidRDefault="00C210D4" w:rsidP="008C4862">
      <w:pPr>
        <w:shd w:val="clear" w:color="auto" w:fill="FFFFFF" w:themeFill="background1"/>
        <w:rPr>
          <w:bCs/>
          <w:iCs/>
          <w:sz w:val="24"/>
          <w:szCs w:val="24"/>
        </w:rPr>
      </w:pPr>
    </w:p>
    <w:p w:rsidR="00C210D4" w:rsidRPr="00C8615F" w:rsidRDefault="00404C9E" w:rsidP="007A2771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4.2</w:t>
      </w:r>
      <w:r w:rsidR="00C210D4" w:rsidRPr="00C8615F">
        <w:rPr>
          <w:b/>
          <w:bCs/>
          <w:iCs/>
          <w:sz w:val="24"/>
          <w:szCs w:val="24"/>
        </w:rPr>
        <w:t xml:space="preserve">. </w:t>
      </w:r>
      <w:r w:rsidR="00C210D4" w:rsidRPr="00C8615F">
        <w:rPr>
          <w:b/>
          <w:sz w:val="24"/>
          <w:szCs w:val="24"/>
        </w:rPr>
        <w:t xml:space="preserve">Комплект задач </w:t>
      </w:r>
      <w:r w:rsidR="001570CA">
        <w:rPr>
          <w:b/>
          <w:sz w:val="24"/>
          <w:szCs w:val="24"/>
        </w:rPr>
        <w:t xml:space="preserve">(заданий) </w:t>
      </w:r>
      <w:r w:rsidR="00C210D4" w:rsidRPr="00C8615F">
        <w:rPr>
          <w:b/>
          <w:sz w:val="24"/>
          <w:szCs w:val="24"/>
        </w:rPr>
        <w:t xml:space="preserve">для </w:t>
      </w:r>
      <w:r w:rsidR="002313B7" w:rsidRPr="00C8615F">
        <w:rPr>
          <w:b/>
          <w:sz w:val="24"/>
          <w:szCs w:val="24"/>
        </w:rPr>
        <w:t>текущего контроля и контроля</w:t>
      </w:r>
      <w:r w:rsidR="00FF23EB" w:rsidRPr="00C8615F">
        <w:rPr>
          <w:b/>
          <w:sz w:val="24"/>
          <w:szCs w:val="24"/>
        </w:rPr>
        <w:t xml:space="preserve"> </w:t>
      </w:r>
      <w:r w:rsidR="00C210D4" w:rsidRPr="00C8615F">
        <w:rPr>
          <w:b/>
          <w:sz w:val="24"/>
          <w:szCs w:val="24"/>
        </w:rPr>
        <w:t xml:space="preserve">самостоятельной работы </w:t>
      </w:r>
      <w:r w:rsidR="00FF23EB" w:rsidRPr="00C8615F">
        <w:rPr>
          <w:b/>
          <w:sz w:val="24"/>
          <w:szCs w:val="24"/>
        </w:rPr>
        <w:t>обучающихся</w:t>
      </w:r>
    </w:p>
    <w:p w:rsidR="00C210D4" w:rsidRPr="00C8615F" w:rsidRDefault="00C210D4" w:rsidP="00DE2C38">
      <w:pPr>
        <w:shd w:val="clear" w:color="auto" w:fill="FFFFFF" w:themeFill="background1"/>
        <w:ind w:firstLine="426"/>
        <w:jc w:val="both"/>
        <w:rPr>
          <w:i/>
          <w:sz w:val="24"/>
          <w:szCs w:val="24"/>
        </w:rPr>
      </w:pPr>
      <w:r w:rsidRPr="00C8615F">
        <w:rPr>
          <w:i/>
          <w:sz w:val="24"/>
          <w:szCs w:val="24"/>
        </w:rPr>
        <w:t>Перечень задач (заданий) формируется отдельно для каждой компетенции</w:t>
      </w:r>
      <w:r w:rsidR="003A315E">
        <w:rPr>
          <w:i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174"/>
        <w:gridCol w:w="6768"/>
      </w:tblGrid>
      <w:tr w:rsidR="00C210D4" w:rsidRPr="00C8615F" w:rsidTr="007B5132">
        <w:tc>
          <w:tcPr>
            <w:tcW w:w="1664" w:type="dxa"/>
          </w:tcPr>
          <w:p w:rsidR="00C210D4" w:rsidRPr="00C8615F" w:rsidRDefault="00C210D4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1174" w:type="dxa"/>
          </w:tcPr>
          <w:p w:rsidR="004F19FA" w:rsidRDefault="00C210D4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 xml:space="preserve">№ </w:t>
            </w:r>
          </w:p>
          <w:p w:rsidR="00C210D4" w:rsidRPr="00C8615F" w:rsidRDefault="004F19FA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(</w:t>
            </w:r>
            <w:r w:rsidR="00C210D4" w:rsidRPr="00C8615F">
              <w:rPr>
                <w:sz w:val="24"/>
                <w:szCs w:val="24"/>
              </w:rPr>
              <w:t>задания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768" w:type="dxa"/>
          </w:tcPr>
          <w:p w:rsidR="00C210D4" w:rsidRPr="00C8615F" w:rsidRDefault="00C210D4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Условие задачи (формулировка задания)</w:t>
            </w:r>
          </w:p>
        </w:tc>
      </w:tr>
      <w:tr w:rsidR="00C210D4" w:rsidRPr="00C8615F" w:rsidTr="007B5132">
        <w:tc>
          <w:tcPr>
            <w:tcW w:w="1664" w:type="dxa"/>
          </w:tcPr>
          <w:p w:rsidR="00C210D4" w:rsidRPr="00C8615F" w:rsidRDefault="00C210D4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C210D4" w:rsidRPr="00C8615F" w:rsidRDefault="00C210D4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C210D4" w:rsidRPr="00C8615F" w:rsidRDefault="00C210D4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C210D4" w:rsidRPr="00C8615F" w:rsidTr="007B5132">
        <w:tc>
          <w:tcPr>
            <w:tcW w:w="1664" w:type="dxa"/>
          </w:tcPr>
          <w:p w:rsidR="00C210D4" w:rsidRPr="00C8615F" w:rsidRDefault="00C210D4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C210D4" w:rsidRPr="00C8615F" w:rsidRDefault="00C210D4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C210D4" w:rsidRPr="00C8615F" w:rsidRDefault="00C210D4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7A2771" w:rsidRPr="00187532" w:rsidRDefault="007A2771" w:rsidP="00187532">
      <w:pPr>
        <w:shd w:val="clear" w:color="auto" w:fill="FFFFFF" w:themeFill="background1"/>
        <w:ind w:right="-20"/>
        <w:rPr>
          <w:b/>
          <w:sz w:val="24"/>
          <w:szCs w:val="24"/>
        </w:rPr>
      </w:pPr>
    </w:p>
    <w:p w:rsidR="00192BD4" w:rsidRPr="00C8615F" w:rsidRDefault="00192BD4" w:rsidP="007A3FE5">
      <w:pPr>
        <w:pStyle w:val="a6"/>
        <w:shd w:val="clear" w:color="auto" w:fill="FFFFFF" w:themeFill="background1"/>
        <w:spacing w:after="0"/>
        <w:ind w:left="0" w:right="-23" w:firstLine="426"/>
        <w:jc w:val="both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>Кр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т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C8615F">
        <w:rPr>
          <w:rFonts w:ascii="Times New Roman" w:hAnsi="Times New Roman"/>
          <w:b/>
          <w:sz w:val="24"/>
          <w:szCs w:val="24"/>
        </w:rPr>
        <w:t>р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и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BE75DB" w:rsidRPr="00C8615F">
        <w:rPr>
          <w:rFonts w:ascii="Times New Roman" w:hAnsi="Times New Roman"/>
          <w:b/>
          <w:sz w:val="24"/>
          <w:szCs w:val="24"/>
        </w:rPr>
        <w:t>и шкала</w:t>
      </w:r>
      <w:r w:rsidRPr="00C8615F">
        <w:rPr>
          <w:rFonts w:ascii="Times New Roman" w:hAnsi="Times New Roman"/>
          <w:b/>
          <w:sz w:val="24"/>
          <w:szCs w:val="24"/>
        </w:rPr>
        <w:t xml:space="preserve"> о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ц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к</w:t>
      </w:r>
      <w:r w:rsidRPr="00C8615F">
        <w:rPr>
          <w:rFonts w:ascii="Times New Roman" w:hAnsi="Times New Roman"/>
          <w:b/>
          <w:sz w:val="24"/>
          <w:szCs w:val="24"/>
        </w:rPr>
        <w:t>и:</w:t>
      </w:r>
    </w:p>
    <w:p w:rsidR="00192BD4" w:rsidRPr="00C8615F" w:rsidRDefault="00192BD4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критерии оценивания – правильное решение задач;</w:t>
      </w:r>
    </w:p>
    <w:p w:rsidR="00192BD4" w:rsidRPr="00C8615F" w:rsidRDefault="00192BD4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показатель оценивания – процент правильно решенных задач;</w:t>
      </w:r>
    </w:p>
    <w:p w:rsidR="00192BD4" w:rsidRPr="00C8615F" w:rsidRDefault="00192BD4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шкала оценивания(оценка) – выделено 4 уровня оценивания компетенций:</w:t>
      </w:r>
    </w:p>
    <w:p w:rsidR="00192BD4" w:rsidRPr="00C8615F" w:rsidRDefault="00192BD4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 xml:space="preserve">высокий (отлично) - </w:t>
      </w:r>
      <w:r w:rsidRPr="00C8615F">
        <w:rPr>
          <w:bCs/>
          <w:iCs/>
          <w:sz w:val="24"/>
          <w:szCs w:val="24"/>
        </w:rPr>
        <w:t>более 80% правильно решенных задач;</w:t>
      </w:r>
    </w:p>
    <w:p w:rsidR="00192BD4" w:rsidRPr="00C8615F" w:rsidRDefault="00192BD4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достаточный (хорошо)</w:t>
      </w:r>
      <w:r w:rsidRPr="00C8615F">
        <w:rPr>
          <w:bCs/>
          <w:iCs/>
          <w:sz w:val="24"/>
          <w:szCs w:val="24"/>
        </w:rPr>
        <w:t xml:space="preserve"> – от 60 до 80 % правильно решенных задач;</w:t>
      </w:r>
    </w:p>
    <w:p w:rsidR="00192BD4" w:rsidRPr="00C8615F" w:rsidRDefault="00192BD4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пороговый (удовлетворительно)</w:t>
      </w:r>
      <w:r w:rsidRPr="00C8615F">
        <w:rPr>
          <w:bCs/>
          <w:iCs/>
          <w:sz w:val="24"/>
          <w:szCs w:val="24"/>
        </w:rPr>
        <w:t xml:space="preserve"> – от 50 до 60%  правильно решенных задач;</w:t>
      </w:r>
    </w:p>
    <w:p w:rsidR="00192BD4" w:rsidRPr="00C8615F" w:rsidRDefault="00192BD4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критический (неудовлетворительно)</w:t>
      </w:r>
      <w:r w:rsidRPr="00C8615F">
        <w:rPr>
          <w:bCs/>
          <w:iCs/>
          <w:sz w:val="24"/>
          <w:szCs w:val="24"/>
        </w:rPr>
        <w:t xml:space="preserve"> – менее 50% правильно решенных задач.</w:t>
      </w:r>
    </w:p>
    <w:p w:rsidR="00C210D4" w:rsidRPr="00B3420B" w:rsidRDefault="00C210D4" w:rsidP="00B3420B">
      <w:pPr>
        <w:shd w:val="clear" w:color="auto" w:fill="FFFFFF" w:themeFill="background1"/>
        <w:rPr>
          <w:b/>
          <w:bCs/>
          <w:i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927"/>
      </w:tblGrid>
      <w:tr w:rsidR="00C210D4" w:rsidRPr="00C8615F" w:rsidTr="001468B2">
        <w:tc>
          <w:tcPr>
            <w:tcW w:w="2518" w:type="dxa"/>
          </w:tcPr>
          <w:p w:rsidR="00C210D4" w:rsidRPr="00E70AB6" w:rsidRDefault="00C210D4" w:rsidP="00E01479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E70AB6">
              <w:rPr>
                <w:position w:val="-1"/>
                <w:sz w:val="24"/>
                <w:szCs w:val="24"/>
              </w:rPr>
              <w:t>Оценка</w:t>
            </w:r>
          </w:p>
        </w:tc>
        <w:tc>
          <w:tcPr>
            <w:tcW w:w="2126" w:type="dxa"/>
          </w:tcPr>
          <w:p w:rsidR="00C210D4" w:rsidRPr="00E70AB6" w:rsidRDefault="00C210D4" w:rsidP="00E01479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E70AB6">
              <w:rPr>
                <w:position w:val="-1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27" w:type="dxa"/>
          </w:tcPr>
          <w:p w:rsidR="00C210D4" w:rsidRPr="00E70AB6" w:rsidRDefault="00C210D4" w:rsidP="00E01479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E70AB6">
              <w:rPr>
                <w:position w:val="-1"/>
                <w:sz w:val="24"/>
                <w:szCs w:val="24"/>
              </w:rPr>
              <w:t>Критерии оценивания</w:t>
            </w:r>
          </w:p>
        </w:tc>
      </w:tr>
      <w:tr w:rsidR="00C210D4" w:rsidRPr="00C8615F" w:rsidTr="001468B2">
        <w:tc>
          <w:tcPr>
            <w:tcW w:w="2518" w:type="dxa"/>
          </w:tcPr>
          <w:p w:rsidR="00C210D4" w:rsidRPr="00C8615F" w:rsidRDefault="00C210D4" w:rsidP="00E01479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Отлично</w:t>
            </w:r>
          </w:p>
        </w:tc>
        <w:tc>
          <w:tcPr>
            <w:tcW w:w="2126" w:type="dxa"/>
          </w:tcPr>
          <w:p w:rsidR="00C210D4" w:rsidRPr="00C8615F" w:rsidRDefault="00C210D4" w:rsidP="00E01479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Высокий уровень</w:t>
            </w:r>
          </w:p>
        </w:tc>
        <w:tc>
          <w:tcPr>
            <w:tcW w:w="4927" w:type="dxa"/>
          </w:tcPr>
          <w:p w:rsidR="00C210D4" w:rsidRPr="00557000" w:rsidRDefault="00C210D4" w:rsidP="00E0147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Обучающийся ясно изложил методику решения задач, обосновал выполненное решение точной ссылкой на формулы, правила и т.д.;</w:t>
            </w:r>
          </w:p>
        </w:tc>
      </w:tr>
      <w:tr w:rsidR="00C210D4" w:rsidRPr="00C8615F" w:rsidTr="001468B2">
        <w:tc>
          <w:tcPr>
            <w:tcW w:w="2518" w:type="dxa"/>
          </w:tcPr>
          <w:p w:rsidR="00C210D4" w:rsidRPr="00C8615F" w:rsidRDefault="00C210D4" w:rsidP="00E01479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Хорошо</w:t>
            </w:r>
          </w:p>
        </w:tc>
        <w:tc>
          <w:tcPr>
            <w:tcW w:w="2126" w:type="dxa"/>
          </w:tcPr>
          <w:p w:rsidR="00C210D4" w:rsidRPr="00C8615F" w:rsidRDefault="00C210D4" w:rsidP="00E01479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Повышенный уровень</w:t>
            </w:r>
          </w:p>
        </w:tc>
        <w:tc>
          <w:tcPr>
            <w:tcW w:w="4927" w:type="dxa"/>
          </w:tcPr>
          <w:p w:rsidR="00C210D4" w:rsidRPr="00557000" w:rsidRDefault="00C210D4" w:rsidP="00E0147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Обучающийся ясно изложил методику решения задач, но в обосновании решения имеются сомнения в точности ссылки на формулы, правила и т.д.;</w:t>
            </w:r>
          </w:p>
        </w:tc>
      </w:tr>
      <w:tr w:rsidR="00C210D4" w:rsidRPr="00C8615F" w:rsidTr="001468B2">
        <w:tc>
          <w:tcPr>
            <w:tcW w:w="2518" w:type="dxa"/>
          </w:tcPr>
          <w:p w:rsidR="00C210D4" w:rsidRPr="00C8615F" w:rsidRDefault="00C210D4" w:rsidP="00E01479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Удовлетворительно</w:t>
            </w:r>
          </w:p>
        </w:tc>
        <w:tc>
          <w:tcPr>
            <w:tcW w:w="2126" w:type="dxa"/>
          </w:tcPr>
          <w:p w:rsidR="00C210D4" w:rsidRPr="00C8615F" w:rsidRDefault="00C210D4" w:rsidP="00E01479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Пороговый уровень</w:t>
            </w:r>
          </w:p>
        </w:tc>
        <w:tc>
          <w:tcPr>
            <w:tcW w:w="4927" w:type="dxa"/>
          </w:tcPr>
          <w:p w:rsidR="00C210D4" w:rsidRPr="00557000" w:rsidRDefault="007E6DDC" w:rsidP="00E0147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Обучающийся изложил условие задачи, решение обосновал общей ссылкой на формулы, правила и т.д.;</w:t>
            </w:r>
          </w:p>
        </w:tc>
      </w:tr>
      <w:tr w:rsidR="00C210D4" w:rsidRPr="00C8615F" w:rsidTr="001468B2">
        <w:tc>
          <w:tcPr>
            <w:tcW w:w="2518" w:type="dxa"/>
          </w:tcPr>
          <w:p w:rsidR="00C210D4" w:rsidRPr="00C8615F" w:rsidRDefault="00C210D4" w:rsidP="00E01479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</w:tcPr>
          <w:p w:rsidR="00C210D4" w:rsidRPr="00C8615F" w:rsidRDefault="00C210D4" w:rsidP="00E01479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Минимальный уровень не достигнут</w:t>
            </w:r>
          </w:p>
        </w:tc>
        <w:tc>
          <w:tcPr>
            <w:tcW w:w="4927" w:type="dxa"/>
          </w:tcPr>
          <w:p w:rsidR="00C210D4" w:rsidRPr="00C8615F" w:rsidRDefault="00AC26ED" w:rsidP="00E01479">
            <w:pPr>
              <w:shd w:val="clear" w:color="auto" w:fill="FFFFFF" w:themeFill="background1"/>
              <w:jc w:val="both"/>
              <w:rPr>
                <w:position w:val="-1"/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Обучающийся не выполнил задания для самостоятельной работы, не уяснил условие задачи, решение не обосновал ссылкой на формулы, правила и т.д.</w:t>
            </w:r>
          </w:p>
        </w:tc>
      </w:tr>
    </w:tbl>
    <w:p w:rsidR="00C210D4" w:rsidRDefault="00C210D4" w:rsidP="008C4862">
      <w:pPr>
        <w:shd w:val="clear" w:color="auto" w:fill="FFFFFF" w:themeFill="background1"/>
        <w:jc w:val="both"/>
        <w:rPr>
          <w:sz w:val="28"/>
          <w:szCs w:val="28"/>
        </w:rPr>
      </w:pPr>
    </w:p>
    <w:p w:rsidR="00F277A3" w:rsidRDefault="00F277A3" w:rsidP="008C4862">
      <w:pPr>
        <w:shd w:val="clear" w:color="auto" w:fill="FFFFFF" w:themeFill="background1"/>
        <w:jc w:val="both"/>
        <w:rPr>
          <w:sz w:val="28"/>
          <w:szCs w:val="28"/>
        </w:rPr>
      </w:pPr>
    </w:p>
    <w:p w:rsidR="00F277A3" w:rsidRPr="00C8615F" w:rsidRDefault="00F277A3" w:rsidP="008C4862">
      <w:pPr>
        <w:shd w:val="clear" w:color="auto" w:fill="FFFFFF" w:themeFill="background1"/>
        <w:jc w:val="both"/>
        <w:rPr>
          <w:sz w:val="28"/>
          <w:szCs w:val="28"/>
        </w:rPr>
      </w:pPr>
    </w:p>
    <w:p w:rsidR="001C7199" w:rsidRPr="00C8615F" w:rsidRDefault="001C7199" w:rsidP="007A2771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C8615F">
        <w:rPr>
          <w:b/>
          <w:sz w:val="24"/>
          <w:szCs w:val="24"/>
        </w:rPr>
        <w:lastRenderedPageBreak/>
        <w:t>4.3. Вопросы для текущего контроля при выполнении лабораторных работ, практикумов</w:t>
      </w:r>
    </w:p>
    <w:p w:rsidR="001C7199" w:rsidRPr="00C8615F" w:rsidRDefault="001C7199" w:rsidP="00DE2C38">
      <w:pPr>
        <w:shd w:val="clear" w:color="auto" w:fill="FFFFFF" w:themeFill="background1"/>
        <w:ind w:firstLine="426"/>
        <w:jc w:val="both"/>
        <w:rPr>
          <w:i/>
          <w:sz w:val="24"/>
          <w:szCs w:val="24"/>
        </w:rPr>
      </w:pPr>
      <w:r w:rsidRPr="00C8615F">
        <w:rPr>
          <w:i/>
          <w:sz w:val="24"/>
          <w:szCs w:val="24"/>
        </w:rPr>
        <w:t>Перечень вопросов формируется отдельно для каждой компетенции</w:t>
      </w:r>
      <w:r w:rsidR="003A315E">
        <w:rPr>
          <w:i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137"/>
        <w:gridCol w:w="6804"/>
      </w:tblGrid>
      <w:tr w:rsidR="001C7199" w:rsidRPr="00C8615F" w:rsidTr="00283315">
        <w:tc>
          <w:tcPr>
            <w:tcW w:w="1665" w:type="dxa"/>
          </w:tcPr>
          <w:p w:rsidR="001C7199" w:rsidRPr="00C8615F" w:rsidRDefault="001C7199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1137" w:type="dxa"/>
          </w:tcPr>
          <w:p w:rsidR="001C7199" w:rsidRPr="00C8615F" w:rsidRDefault="001C7199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</w:tcPr>
          <w:p w:rsidR="001C7199" w:rsidRPr="00C8615F" w:rsidRDefault="001C7199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Формулировка вопроса</w:t>
            </w:r>
          </w:p>
        </w:tc>
      </w:tr>
      <w:tr w:rsidR="001C7199" w:rsidRPr="00C8615F" w:rsidTr="00283315">
        <w:tc>
          <w:tcPr>
            <w:tcW w:w="1665" w:type="dxa"/>
          </w:tcPr>
          <w:p w:rsidR="001C7199" w:rsidRPr="00C8615F" w:rsidRDefault="001C7199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C7199" w:rsidRPr="00C8615F" w:rsidRDefault="001C7199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C7199" w:rsidRPr="00C8615F" w:rsidRDefault="001C7199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1C7199" w:rsidRPr="00C8615F" w:rsidTr="00283315">
        <w:tc>
          <w:tcPr>
            <w:tcW w:w="1665" w:type="dxa"/>
          </w:tcPr>
          <w:p w:rsidR="001C7199" w:rsidRPr="00C8615F" w:rsidRDefault="001C7199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C7199" w:rsidRPr="00C8615F" w:rsidRDefault="001C7199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C7199" w:rsidRPr="00C8615F" w:rsidRDefault="001C7199" w:rsidP="008C4862">
            <w:pPr>
              <w:pStyle w:val="a3"/>
              <w:shd w:val="clear" w:color="auto" w:fill="FFFFFF" w:themeFill="background1"/>
              <w:tabs>
                <w:tab w:val="clear" w:pos="4677"/>
                <w:tab w:val="center" w:pos="709"/>
              </w:tabs>
              <w:ind w:left="459"/>
              <w:jc w:val="both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 xml:space="preserve"> </w:t>
            </w:r>
          </w:p>
        </w:tc>
      </w:tr>
    </w:tbl>
    <w:p w:rsidR="007A2771" w:rsidRDefault="007A2771" w:rsidP="008C4862">
      <w:pPr>
        <w:pStyle w:val="a6"/>
        <w:shd w:val="clear" w:color="auto" w:fill="FFFFFF" w:themeFill="background1"/>
        <w:ind w:left="360" w:right="-20"/>
        <w:rPr>
          <w:rFonts w:ascii="Times New Roman" w:hAnsi="Times New Roman"/>
          <w:b/>
          <w:sz w:val="24"/>
          <w:szCs w:val="24"/>
        </w:rPr>
      </w:pPr>
    </w:p>
    <w:p w:rsidR="001C7199" w:rsidRPr="00C8615F" w:rsidRDefault="001C7199" w:rsidP="007A2771">
      <w:pPr>
        <w:pStyle w:val="a6"/>
        <w:shd w:val="clear" w:color="auto" w:fill="FFFFFF" w:themeFill="background1"/>
        <w:spacing w:after="0"/>
        <w:ind w:left="357" w:right="-23"/>
        <w:jc w:val="both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>Кр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т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C8615F">
        <w:rPr>
          <w:rFonts w:ascii="Times New Roman" w:hAnsi="Times New Roman"/>
          <w:b/>
          <w:sz w:val="24"/>
          <w:szCs w:val="24"/>
        </w:rPr>
        <w:t>р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и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8615F">
        <w:rPr>
          <w:rFonts w:ascii="Times New Roman" w:hAnsi="Times New Roman"/>
          <w:b/>
          <w:sz w:val="24"/>
          <w:szCs w:val="24"/>
        </w:rPr>
        <w:t>и шкала о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ц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к</w:t>
      </w:r>
      <w:r w:rsidRPr="00C8615F">
        <w:rPr>
          <w:rFonts w:ascii="Times New Roman" w:hAnsi="Times New Roman"/>
          <w:b/>
          <w:sz w:val="24"/>
          <w:szCs w:val="24"/>
        </w:rPr>
        <w:t>и:</w:t>
      </w:r>
    </w:p>
    <w:p w:rsidR="001C7199" w:rsidRPr="00C8615F" w:rsidRDefault="001C7199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критерии оценивания – правильные ответы на поставленные вопросы;</w:t>
      </w:r>
    </w:p>
    <w:p w:rsidR="001C7199" w:rsidRPr="00C8615F" w:rsidRDefault="001C7199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показатель оценивания – процент верных ответов на вопросы;</w:t>
      </w:r>
    </w:p>
    <w:p w:rsidR="001C7199" w:rsidRPr="00C8615F" w:rsidRDefault="001C7199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1C7199" w:rsidRPr="00C8615F" w:rsidRDefault="001C7199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 xml:space="preserve">высокий (отлично) - </w:t>
      </w:r>
      <w:r w:rsidRPr="00C8615F">
        <w:rPr>
          <w:bCs/>
          <w:iCs/>
          <w:sz w:val="24"/>
          <w:szCs w:val="24"/>
        </w:rPr>
        <w:t>более 80% правильных ответов;</w:t>
      </w:r>
    </w:p>
    <w:p w:rsidR="001C7199" w:rsidRPr="00C8615F" w:rsidRDefault="001C7199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достаточный (хорошо)</w:t>
      </w:r>
      <w:r w:rsidRPr="00C8615F">
        <w:rPr>
          <w:bCs/>
          <w:iCs/>
          <w:sz w:val="24"/>
          <w:szCs w:val="24"/>
        </w:rPr>
        <w:t xml:space="preserve"> – от 60 до 80 % правильных ответов;</w:t>
      </w:r>
    </w:p>
    <w:p w:rsidR="001C7199" w:rsidRPr="00C8615F" w:rsidRDefault="001C7199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пороговый (удовлетворительно)</w:t>
      </w:r>
      <w:r w:rsidRPr="00C8615F">
        <w:rPr>
          <w:bCs/>
          <w:iCs/>
          <w:sz w:val="24"/>
          <w:szCs w:val="24"/>
        </w:rPr>
        <w:t xml:space="preserve"> – от 50 до 60%  правильных ответов;</w:t>
      </w:r>
    </w:p>
    <w:p w:rsidR="001C7199" w:rsidRPr="00C8615F" w:rsidRDefault="001C7199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критический (неудовлетворительно)</w:t>
      </w:r>
      <w:r w:rsidRPr="00C8615F">
        <w:rPr>
          <w:bCs/>
          <w:iCs/>
          <w:sz w:val="24"/>
          <w:szCs w:val="24"/>
        </w:rPr>
        <w:t xml:space="preserve"> – менее 50% правильных ответов. </w:t>
      </w:r>
    </w:p>
    <w:p w:rsidR="007A2771" w:rsidRPr="00C8615F" w:rsidRDefault="007A2771" w:rsidP="00356EB5">
      <w:pPr>
        <w:shd w:val="clear" w:color="auto" w:fill="FFFFFF" w:themeFill="background1"/>
        <w:rPr>
          <w:b/>
          <w:sz w:val="24"/>
          <w:szCs w:val="24"/>
        </w:rPr>
      </w:pPr>
    </w:p>
    <w:p w:rsidR="002A2A6B" w:rsidRPr="00C8615F" w:rsidRDefault="00BF4C52" w:rsidP="008C4862">
      <w:pPr>
        <w:shd w:val="clear" w:color="auto" w:fill="FFFFFF" w:themeFill="background1"/>
        <w:tabs>
          <w:tab w:val="left" w:pos="600"/>
        </w:tabs>
        <w:ind w:left="426" w:right="-20"/>
        <w:jc w:val="center"/>
        <w:rPr>
          <w:b/>
          <w:sz w:val="24"/>
          <w:szCs w:val="24"/>
        </w:rPr>
      </w:pPr>
      <w:r w:rsidRPr="00C8615F">
        <w:rPr>
          <w:b/>
          <w:sz w:val="24"/>
          <w:szCs w:val="24"/>
        </w:rPr>
        <w:t>4.4</w:t>
      </w:r>
      <w:r w:rsidR="002A2A6B" w:rsidRPr="00C8615F">
        <w:rPr>
          <w:b/>
          <w:sz w:val="24"/>
          <w:szCs w:val="24"/>
        </w:rPr>
        <w:t xml:space="preserve">.Реферат </w:t>
      </w:r>
      <w:r w:rsidR="002A2A6B" w:rsidRPr="006A5E11">
        <w:rPr>
          <w:b/>
          <w:sz w:val="24"/>
          <w:szCs w:val="24"/>
          <w:shd w:val="clear" w:color="auto" w:fill="FFFFFF" w:themeFill="background1"/>
        </w:rPr>
        <w:t>для контроля самостоятельной работы обучающихся</w:t>
      </w:r>
    </w:p>
    <w:p w:rsidR="002A2A6B" w:rsidRPr="00C8615F" w:rsidRDefault="002A2A6B" w:rsidP="00DE2C38">
      <w:pPr>
        <w:pStyle w:val="a5"/>
        <w:shd w:val="clear" w:color="auto" w:fill="FFFFFF" w:themeFill="background1"/>
        <w:ind w:firstLine="426"/>
        <w:jc w:val="both"/>
        <w:rPr>
          <w:i/>
          <w:sz w:val="24"/>
          <w:szCs w:val="24"/>
        </w:rPr>
      </w:pPr>
      <w:r w:rsidRPr="00C8615F">
        <w:rPr>
          <w:i/>
          <w:sz w:val="24"/>
          <w:szCs w:val="24"/>
        </w:rPr>
        <w:t>Перечень тем формируется отдельно для каждой компетенции</w:t>
      </w:r>
      <w:r w:rsidR="003A315E">
        <w:rPr>
          <w:i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137"/>
        <w:gridCol w:w="6804"/>
      </w:tblGrid>
      <w:tr w:rsidR="002A2A6B" w:rsidRPr="00C8615F" w:rsidTr="00283315">
        <w:tc>
          <w:tcPr>
            <w:tcW w:w="1665" w:type="dxa"/>
          </w:tcPr>
          <w:p w:rsidR="002A2A6B" w:rsidRPr="00C8615F" w:rsidRDefault="002A2A6B" w:rsidP="00E01479">
            <w:pPr>
              <w:pStyle w:val="a5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1137" w:type="dxa"/>
          </w:tcPr>
          <w:p w:rsidR="002A2A6B" w:rsidRPr="00C8615F" w:rsidRDefault="002A2A6B" w:rsidP="00E01479">
            <w:pPr>
              <w:pStyle w:val="a5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№ темы</w:t>
            </w:r>
          </w:p>
        </w:tc>
        <w:tc>
          <w:tcPr>
            <w:tcW w:w="6804" w:type="dxa"/>
          </w:tcPr>
          <w:p w:rsidR="002A2A6B" w:rsidRPr="00C8615F" w:rsidRDefault="002A2A6B" w:rsidP="00E01479">
            <w:pPr>
              <w:pStyle w:val="a5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Тематика рефератов</w:t>
            </w:r>
          </w:p>
        </w:tc>
      </w:tr>
      <w:tr w:rsidR="002A2A6B" w:rsidRPr="00C8615F" w:rsidTr="00283315">
        <w:tc>
          <w:tcPr>
            <w:tcW w:w="1665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2A2A6B" w:rsidRPr="00C8615F" w:rsidTr="00283315">
        <w:tc>
          <w:tcPr>
            <w:tcW w:w="1665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2A2A6B" w:rsidRPr="00C8615F" w:rsidRDefault="002A2A6B" w:rsidP="008C4862">
      <w:pPr>
        <w:pStyle w:val="a6"/>
        <w:shd w:val="clear" w:color="auto" w:fill="FFFFFF" w:themeFill="background1"/>
        <w:ind w:left="360" w:right="-20"/>
        <w:rPr>
          <w:rFonts w:ascii="Times New Roman" w:hAnsi="Times New Roman"/>
          <w:sz w:val="24"/>
          <w:szCs w:val="24"/>
        </w:rPr>
      </w:pPr>
    </w:p>
    <w:p w:rsidR="002A2A6B" w:rsidRPr="00C8615F" w:rsidRDefault="002A2A6B" w:rsidP="004F113E">
      <w:pPr>
        <w:pStyle w:val="a6"/>
        <w:shd w:val="clear" w:color="auto" w:fill="FFFFFF" w:themeFill="background1"/>
        <w:spacing w:after="0"/>
        <w:ind w:left="0" w:right="-23" w:firstLine="426"/>
        <w:jc w:val="both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>Кр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т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C8615F">
        <w:rPr>
          <w:rFonts w:ascii="Times New Roman" w:hAnsi="Times New Roman"/>
          <w:b/>
          <w:sz w:val="24"/>
          <w:szCs w:val="24"/>
        </w:rPr>
        <w:t>р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и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8615F">
        <w:rPr>
          <w:rFonts w:ascii="Times New Roman" w:hAnsi="Times New Roman"/>
          <w:b/>
          <w:sz w:val="24"/>
          <w:szCs w:val="24"/>
        </w:rPr>
        <w:t>и шкала о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ц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к</w:t>
      </w:r>
      <w:r w:rsidRPr="00C8615F">
        <w:rPr>
          <w:rFonts w:ascii="Times New Roman" w:hAnsi="Times New Roman"/>
          <w:b/>
          <w:sz w:val="24"/>
          <w:szCs w:val="24"/>
        </w:rPr>
        <w:t>и:</w:t>
      </w:r>
    </w:p>
    <w:p w:rsidR="002A2A6B" w:rsidRPr="00C8615F" w:rsidRDefault="002A2A6B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критерии оценивания – правильное и полное раскрытие вопросов;</w:t>
      </w:r>
    </w:p>
    <w:p w:rsidR="002A2A6B" w:rsidRPr="00C8615F" w:rsidRDefault="002A2A6B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 xml:space="preserve">- показатель оценивания – глубина и качество отработанных вопросов, оформление </w:t>
      </w:r>
    </w:p>
    <w:p w:rsidR="002A2A6B" w:rsidRPr="00C8615F" w:rsidRDefault="002A2A6B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 xml:space="preserve">   реферата;</w:t>
      </w:r>
    </w:p>
    <w:p w:rsidR="002A2A6B" w:rsidRPr="00C8615F" w:rsidRDefault="002A2A6B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2A2A6B" w:rsidRPr="00C8615F" w:rsidRDefault="00E70AB6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</w:t>
      </w:r>
      <w:r w:rsidR="002A2A6B" w:rsidRPr="00C8615F">
        <w:rPr>
          <w:b/>
          <w:bCs/>
          <w:iCs/>
          <w:sz w:val="24"/>
          <w:szCs w:val="24"/>
        </w:rPr>
        <w:t xml:space="preserve">ысокий (отлично) - </w:t>
      </w:r>
      <w:r w:rsidR="002A2A6B" w:rsidRPr="00C8615F">
        <w:rPr>
          <w:bCs/>
          <w:iCs/>
          <w:sz w:val="24"/>
          <w:szCs w:val="24"/>
        </w:rPr>
        <w:t>все вопросы раскрыты правильно и полн</w:t>
      </w:r>
      <w:r w:rsidR="002A2A6B" w:rsidRPr="00C8615F">
        <w:rPr>
          <w:b/>
          <w:bCs/>
          <w:iCs/>
          <w:sz w:val="24"/>
          <w:szCs w:val="24"/>
        </w:rPr>
        <w:t xml:space="preserve">о, </w:t>
      </w:r>
      <w:r w:rsidR="003148D0">
        <w:rPr>
          <w:bCs/>
          <w:iCs/>
          <w:sz w:val="24"/>
          <w:szCs w:val="24"/>
        </w:rPr>
        <w:t>оформление</w:t>
      </w:r>
      <w:r w:rsidR="002A2A6B" w:rsidRPr="00C8615F">
        <w:rPr>
          <w:bCs/>
          <w:iCs/>
          <w:sz w:val="24"/>
          <w:szCs w:val="24"/>
        </w:rPr>
        <w:t xml:space="preserve"> соответствует требованиям руководящих документов;</w:t>
      </w:r>
    </w:p>
    <w:p w:rsidR="002A2A6B" w:rsidRPr="00C8615F" w:rsidRDefault="002A2A6B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достаточный (хорошо)</w:t>
      </w:r>
      <w:r w:rsidRPr="00C8615F">
        <w:rPr>
          <w:bCs/>
          <w:iCs/>
          <w:sz w:val="24"/>
          <w:szCs w:val="24"/>
        </w:rPr>
        <w:t xml:space="preserve"> – вопросы раскрыты недостаточно полно, оформление соответствует требованиям руководящих документов;</w:t>
      </w:r>
    </w:p>
    <w:p w:rsidR="002A2A6B" w:rsidRPr="00C8615F" w:rsidRDefault="002A2A6B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пороговый (удовлетворительно)</w:t>
      </w:r>
      <w:r w:rsidRPr="00C8615F">
        <w:rPr>
          <w:bCs/>
          <w:iCs/>
          <w:sz w:val="24"/>
          <w:szCs w:val="24"/>
        </w:rPr>
        <w:t xml:space="preserve"> – вопросы не раскрыты, оформление соответствует требованиям руководящих документов;</w:t>
      </w:r>
    </w:p>
    <w:p w:rsidR="002A2A6B" w:rsidRPr="00C8615F" w:rsidRDefault="002A2A6B" w:rsidP="007A277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критический (неудовлетворительно)</w:t>
      </w:r>
      <w:r w:rsidRPr="00C8615F">
        <w:rPr>
          <w:bCs/>
          <w:iCs/>
          <w:sz w:val="24"/>
          <w:szCs w:val="24"/>
        </w:rPr>
        <w:t xml:space="preserve"> – вопросы не раскрыты, оформление  не соответствует тре</w:t>
      </w:r>
      <w:r w:rsidR="003F0468">
        <w:rPr>
          <w:bCs/>
          <w:iCs/>
          <w:sz w:val="24"/>
          <w:szCs w:val="24"/>
        </w:rPr>
        <w:t>бованиям руководящих документов.</w:t>
      </w:r>
    </w:p>
    <w:p w:rsidR="00C210D4" w:rsidRPr="00C8615F" w:rsidRDefault="00C210D4" w:rsidP="008C4862">
      <w:pPr>
        <w:shd w:val="clear" w:color="auto" w:fill="FFFFFF" w:themeFill="background1"/>
        <w:rPr>
          <w:b/>
          <w:bCs/>
          <w:iCs/>
          <w:sz w:val="24"/>
          <w:szCs w:val="24"/>
        </w:rPr>
      </w:pPr>
    </w:p>
    <w:p w:rsidR="0054724A" w:rsidRPr="00C8615F" w:rsidRDefault="00BF4C52" w:rsidP="007A2771">
      <w:pPr>
        <w:shd w:val="clear" w:color="auto" w:fill="FFFFFF" w:themeFill="background1"/>
        <w:suppressAutoHyphens/>
        <w:jc w:val="center"/>
        <w:outlineLvl w:val="0"/>
        <w:rPr>
          <w:b/>
          <w:bCs/>
          <w:sz w:val="24"/>
          <w:szCs w:val="24"/>
        </w:rPr>
      </w:pPr>
      <w:r w:rsidRPr="00C8615F">
        <w:rPr>
          <w:b/>
          <w:bCs/>
          <w:sz w:val="24"/>
          <w:szCs w:val="24"/>
        </w:rPr>
        <w:t>4.5</w:t>
      </w:r>
      <w:r w:rsidR="005C5BBB" w:rsidRPr="00C8615F">
        <w:rPr>
          <w:b/>
          <w:bCs/>
          <w:sz w:val="24"/>
          <w:szCs w:val="24"/>
        </w:rPr>
        <w:t xml:space="preserve">. </w:t>
      </w:r>
      <w:r w:rsidR="005C5BBB" w:rsidRPr="008C4862">
        <w:rPr>
          <w:b/>
          <w:bCs/>
          <w:sz w:val="24"/>
          <w:szCs w:val="24"/>
        </w:rPr>
        <w:t>Эссе</w:t>
      </w:r>
      <w:r w:rsidR="00404C9E" w:rsidRPr="008C4862">
        <w:rPr>
          <w:b/>
          <w:bCs/>
          <w:sz w:val="24"/>
          <w:szCs w:val="24"/>
        </w:rPr>
        <w:t xml:space="preserve"> </w:t>
      </w:r>
      <w:r w:rsidR="00404C9E" w:rsidRPr="0082711F">
        <w:rPr>
          <w:b/>
          <w:sz w:val="24"/>
          <w:szCs w:val="24"/>
          <w:shd w:val="clear" w:color="auto" w:fill="FFFFFF" w:themeFill="background1"/>
        </w:rPr>
        <w:t>для контроля самостоятельной работы обучающихся</w:t>
      </w:r>
    </w:p>
    <w:p w:rsidR="00E911FC" w:rsidRPr="00C8615F" w:rsidRDefault="00340540" w:rsidP="00DE2C38">
      <w:pPr>
        <w:shd w:val="clear" w:color="auto" w:fill="FFFFFF" w:themeFill="background1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Перечень заданий</w:t>
      </w:r>
      <w:r w:rsidR="00E911FC" w:rsidRPr="00C8615F">
        <w:rPr>
          <w:i/>
          <w:sz w:val="24"/>
          <w:szCs w:val="24"/>
        </w:rPr>
        <w:t xml:space="preserve"> формируется отдельно для каждой компетенции</w:t>
      </w:r>
      <w:r w:rsidR="003A315E">
        <w:rPr>
          <w:i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137"/>
        <w:gridCol w:w="6804"/>
      </w:tblGrid>
      <w:tr w:rsidR="00E911FC" w:rsidRPr="00C8615F" w:rsidTr="00E05FD0">
        <w:tc>
          <w:tcPr>
            <w:tcW w:w="1665" w:type="dxa"/>
          </w:tcPr>
          <w:p w:rsidR="00E911FC" w:rsidRPr="00C8615F" w:rsidRDefault="00E911FC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1137" w:type="dxa"/>
          </w:tcPr>
          <w:p w:rsidR="00E911FC" w:rsidRPr="00C8615F" w:rsidRDefault="00E911FC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</w:tcPr>
          <w:p w:rsidR="00E911FC" w:rsidRPr="00C8615F" w:rsidRDefault="00724EC0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</w:t>
            </w:r>
            <w:r w:rsidR="00E911FC" w:rsidRPr="00C8615F">
              <w:rPr>
                <w:sz w:val="24"/>
                <w:szCs w:val="24"/>
              </w:rPr>
              <w:t xml:space="preserve">ормулировка </w:t>
            </w:r>
            <w:r>
              <w:rPr>
                <w:sz w:val="24"/>
                <w:szCs w:val="24"/>
              </w:rPr>
              <w:t>вопроса/задания</w:t>
            </w:r>
            <w:r w:rsidRPr="00C86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</w:t>
            </w:r>
            <w:r w:rsidRPr="00C8615F">
              <w:rPr>
                <w:sz w:val="24"/>
                <w:szCs w:val="24"/>
              </w:rPr>
              <w:t>словие задачи</w:t>
            </w:r>
            <w:r>
              <w:rPr>
                <w:sz w:val="24"/>
                <w:szCs w:val="24"/>
              </w:rPr>
              <w:t>)</w:t>
            </w:r>
          </w:p>
        </w:tc>
      </w:tr>
      <w:tr w:rsidR="00E911FC" w:rsidRPr="00C8615F" w:rsidTr="00E05FD0">
        <w:tc>
          <w:tcPr>
            <w:tcW w:w="1665" w:type="dxa"/>
          </w:tcPr>
          <w:p w:rsidR="00E911FC" w:rsidRPr="00C8615F" w:rsidRDefault="00E911FC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911FC" w:rsidRPr="00C8615F" w:rsidRDefault="00E911FC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911FC" w:rsidRPr="00C8615F" w:rsidRDefault="00E911FC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911FC" w:rsidRPr="00C8615F" w:rsidTr="00E05FD0">
        <w:tc>
          <w:tcPr>
            <w:tcW w:w="1665" w:type="dxa"/>
          </w:tcPr>
          <w:p w:rsidR="00E911FC" w:rsidRPr="00C8615F" w:rsidRDefault="00E911FC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911FC" w:rsidRPr="00C8615F" w:rsidRDefault="00E911FC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911FC" w:rsidRPr="00C8615F" w:rsidRDefault="00E911FC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911FC" w:rsidRPr="00C8615F" w:rsidTr="00E05FD0">
        <w:tc>
          <w:tcPr>
            <w:tcW w:w="1665" w:type="dxa"/>
          </w:tcPr>
          <w:p w:rsidR="00E911FC" w:rsidRPr="00C8615F" w:rsidRDefault="00E911FC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911FC" w:rsidRPr="00C8615F" w:rsidRDefault="00E911FC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911FC" w:rsidRPr="00C8615F" w:rsidRDefault="00E911FC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BE50F3" w:rsidRPr="00C8615F" w:rsidRDefault="00BE50F3" w:rsidP="008C4862">
      <w:pPr>
        <w:shd w:val="clear" w:color="auto" w:fill="FFFFFF" w:themeFill="background1"/>
      </w:pPr>
    </w:p>
    <w:p w:rsidR="00742CD6" w:rsidRPr="007A2771" w:rsidRDefault="00BE75DB" w:rsidP="004F113E">
      <w:pPr>
        <w:shd w:val="clear" w:color="auto" w:fill="FFFFFF" w:themeFill="background1"/>
        <w:ind w:firstLine="426"/>
        <w:jc w:val="both"/>
        <w:rPr>
          <w:b/>
          <w:sz w:val="24"/>
          <w:szCs w:val="24"/>
        </w:rPr>
      </w:pPr>
      <w:r w:rsidRPr="00C8615F">
        <w:rPr>
          <w:b/>
          <w:sz w:val="24"/>
          <w:szCs w:val="24"/>
        </w:rPr>
        <w:t>Критерии и шкала оценки</w:t>
      </w:r>
      <w:r w:rsidR="00356EB5">
        <w:rPr>
          <w:b/>
          <w:sz w:val="24"/>
          <w:szCs w:val="24"/>
        </w:rPr>
        <w:t>:</w:t>
      </w:r>
    </w:p>
    <w:p w:rsidR="00BE75DB" w:rsidRPr="00C8615F" w:rsidRDefault="00BE75DB" w:rsidP="00BD384B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критерии оценивания – правильное и полное раскрытие вопросов;</w:t>
      </w:r>
    </w:p>
    <w:p w:rsidR="00BE75DB" w:rsidRPr="00C8615F" w:rsidRDefault="00BE75DB" w:rsidP="00BD384B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 xml:space="preserve">- показатель оценивания – глубина и качество отработанных вопросов, оформление </w:t>
      </w:r>
    </w:p>
    <w:p w:rsidR="00BE75DB" w:rsidRPr="00C8615F" w:rsidRDefault="00BE75DB" w:rsidP="00BD384B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lastRenderedPageBreak/>
        <w:t xml:space="preserve">   работы;</w:t>
      </w:r>
    </w:p>
    <w:p w:rsidR="00BE75DB" w:rsidRPr="00C8615F" w:rsidRDefault="00BE75DB" w:rsidP="00BD384B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BE75DB" w:rsidRPr="00C8615F" w:rsidRDefault="00BE75DB" w:rsidP="00BD384B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 xml:space="preserve">высокий (отлично) </w:t>
      </w:r>
      <w:r w:rsidR="005F3B16" w:rsidRPr="00C8615F">
        <w:rPr>
          <w:b/>
          <w:bCs/>
          <w:iCs/>
          <w:sz w:val="24"/>
          <w:szCs w:val="24"/>
        </w:rPr>
        <w:t>–</w:t>
      </w:r>
      <w:r w:rsidRPr="00C8615F">
        <w:rPr>
          <w:b/>
          <w:bCs/>
          <w:iCs/>
          <w:sz w:val="24"/>
          <w:szCs w:val="24"/>
        </w:rPr>
        <w:t xml:space="preserve"> </w:t>
      </w:r>
      <w:r w:rsidR="005F3B16" w:rsidRPr="00C8615F">
        <w:rPr>
          <w:bCs/>
          <w:iCs/>
          <w:sz w:val="24"/>
          <w:szCs w:val="24"/>
        </w:rPr>
        <w:t>работа написана грамотным и правильным языком. Цели поставлены ясно, всесторонне раскрыты</w:t>
      </w:r>
      <w:r w:rsidR="00FB39C8">
        <w:rPr>
          <w:bCs/>
          <w:iCs/>
          <w:sz w:val="24"/>
          <w:szCs w:val="24"/>
        </w:rPr>
        <w:t xml:space="preserve"> и полностью соответствуют теме. Р</w:t>
      </w:r>
      <w:r w:rsidR="005F3B16" w:rsidRPr="00C8615F">
        <w:rPr>
          <w:bCs/>
          <w:iCs/>
          <w:sz w:val="24"/>
          <w:szCs w:val="24"/>
        </w:rPr>
        <w:t>абота имеет логическую связанность и цельность, хорошо обоснованы выводы. Выбо</w:t>
      </w:r>
      <w:r w:rsidR="00FB39C8">
        <w:rPr>
          <w:bCs/>
          <w:iCs/>
          <w:sz w:val="24"/>
          <w:szCs w:val="24"/>
        </w:rPr>
        <w:t>р источников тщательно продуман</w:t>
      </w:r>
      <w:r w:rsidR="005F3B16" w:rsidRPr="00C8615F">
        <w:rPr>
          <w:bCs/>
          <w:iCs/>
          <w:sz w:val="24"/>
          <w:szCs w:val="24"/>
        </w:rPr>
        <w:t>, имеются квалифицированные ссылки на используемую литературу</w:t>
      </w:r>
      <w:r w:rsidR="00A67EE4">
        <w:rPr>
          <w:bCs/>
          <w:iCs/>
          <w:sz w:val="24"/>
          <w:szCs w:val="24"/>
        </w:rPr>
        <w:t>.</w:t>
      </w:r>
    </w:p>
    <w:p w:rsidR="00BE75DB" w:rsidRPr="00C8615F" w:rsidRDefault="00BE75DB" w:rsidP="00BD384B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достаточный (хорошо)</w:t>
      </w:r>
      <w:r w:rsidRPr="00C8615F">
        <w:rPr>
          <w:bCs/>
          <w:iCs/>
          <w:sz w:val="24"/>
          <w:szCs w:val="24"/>
        </w:rPr>
        <w:t xml:space="preserve"> – </w:t>
      </w:r>
      <w:r w:rsidR="005F3B16" w:rsidRPr="00C8615F">
        <w:rPr>
          <w:bCs/>
          <w:iCs/>
          <w:sz w:val="24"/>
          <w:szCs w:val="24"/>
        </w:rPr>
        <w:t>текст написан грамотным языком. Цели и задачи вполне раскрыты и в основном соответствуют теме. Хорошо подобраны данные и источники, правильно используются факты. Применяется объяснительный стиль с элементами критической интерпретации.</w:t>
      </w:r>
    </w:p>
    <w:p w:rsidR="00BE75DB" w:rsidRPr="00C8615F" w:rsidRDefault="00BE75DB" w:rsidP="00BD384B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пороговый (удовлетворительно)</w:t>
      </w:r>
      <w:r w:rsidR="00BB25DF" w:rsidRPr="00C8615F">
        <w:rPr>
          <w:bCs/>
          <w:iCs/>
          <w:sz w:val="24"/>
          <w:szCs w:val="24"/>
        </w:rPr>
        <w:t xml:space="preserve"> – о</w:t>
      </w:r>
      <w:r w:rsidRPr="00C8615F">
        <w:rPr>
          <w:bCs/>
          <w:iCs/>
          <w:sz w:val="24"/>
          <w:szCs w:val="24"/>
        </w:rPr>
        <w:t xml:space="preserve">формление соответствует требованиям руководящих </w:t>
      </w:r>
      <w:r w:rsidR="00BB25DF" w:rsidRPr="00C8615F">
        <w:rPr>
          <w:bCs/>
          <w:iCs/>
          <w:sz w:val="24"/>
          <w:szCs w:val="24"/>
        </w:rPr>
        <w:t xml:space="preserve">документов. База данных и источников достаточна, но тема не раскрыта. Имеются поверхностные суждения. </w:t>
      </w:r>
    </w:p>
    <w:p w:rsidR="00BE75DB" w:rsidRPr="00C8615F" w:rsidRDefault="00BE75DB" w:rsidP="00BD384B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критический (неудовлетворительно)</w:t>
      </w:r>
      <w:r w:rsidRPr="00C8615F">
        <w:rPr>
          <w:bCs/>
          <w:iCs/>
          <w:sz w:val="24"/>
          <w:szCs w:val="24"/>
        </w:rPr>
        <w:t xml:space="preserve"> – </w:t>
      </w:r>
      <w:r w:rsidR="00BB25DF" w:rsidRPr="00C8615F">
        <w:rPr>
          <w:bCs/>
          <w:iCs/>
          <w:sz w:val="24"/>
          <w:szCs w:val="24"/>
        </w:rPr>
        <w:t xml:space="preserve">работа имеет отдельные части, которые в логическое целое не связаны. Цели ограничены. </w:t>
      </w:r>
      <w:r w:rsidR="00417E84">
        <w:rPr>
          <w:bCs/>
          <w:iCs/>
          <w:sz w:val="24"/>
          <w:szCs w:val="24"/>
        </w:rPr>
        <w:t>Отмечается н</w:t>
      </w:r>
      <w:r w:rsidR="00BB25DF" w:rsidRPr="00C8615F">
        <w:rPr>
          <w:bCs/>
          <w:iCs/>
          <w:sz w:val="24"/>
          <w:szCs w:val="24"/>
        </w:rPr>
        <w:t>едостаточное понимание фактов и проблем. Плохо подобрана литература. Тема не раскрыта. Работа не соответствует объему и качеству</w:t>
      </w:r>
      <w:r w:rsidR="00EF4E8D">
        <w:rPr>
          <w:bCs/>
          <w:iCs/>
          <w:sz w:val="24"/>
          <w:szCs w:val="24"/>
        </w:rPr>
        <w:t>.</w:t>
      </w:r>
    </w:p>
    <w:p w:rsidR="001C1577" w:rsidRPr="00C8615F" w:rsidRDefault="001C1577" w:rsidP="008C4862">
      <w:pPr>
        <w:shd w:val="clear" w:color="auto" w:fill="FFFFFF" w:themeFill="background1"/>
        <w:rPr>
          <w:b/>
          <w:sz w:val="24"/>
          <w:szCs w:val="24"/>
        </w:rPr>
      </w:pPr>
    </w:p>
    <w:p w:rsidR="005A0E6C" w:rsidRPr="00C8615F" w:rsidRDefault="00BF4C52" w:rsidP="008C4862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C8615F">
        <w:rPr>
          <w:b/>
          <w:sz w:val="24"/>
          <w:szCs w:val="24"/>
        </w:rPr>
        <w:t>4.6</w:t>
      </w:r>
      <w:r w:rsidR="00E15A66" w:rsidRPr="00C8615F">
        <w:rPr>
          <w:b/>
          <w:sz w:val="24"/>
          <w:szCs w:val="24"/>
        </w:rPr>
        <w:t>.</w:t>
      </w:r>
      <w:r w:rsidR="005A0E6C" w:rsidRPr="00C8615F">
        <w:rPr>
          <w:b/>
          <w:sz w:val="24"/>
          <w:szCs w:val="24"/>
        </w:rPr>
        <w:t xml:space="preserve"> Вопросы к экзамену</w:t>
      </w:r>
    </w:p>
    <w:p w:rsidR="002A2A6B" w:rsidRPr="003A315E" w:rsidRDefault="00134058" w:rsidP="003A315E">
      <w:pPr>
        <w:shd w:val="clear" w:color="auto" w:fill="FFFFFF" w:themeFill="background1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Вопросы</w:t>
      </w:r>
      <w:r w:rsidR="002A2A6B" w:rsidRPr="00C8615F">
        <w:rPr>
          <w:i/>
          <w:sz w:val="24"/>
          <w:szCs w:val="24"/>
        </w:rPr>
        <w:t xml:space="preserve"> экзаменационного билета должны обеспечить проверку уровня сформированности необходимых компетенций, соотнесенных с индикаторами формирования компетенций: «знать», «уметь», «владеть». </w:t>
      </w:r>
    </w:p>
    <w:p w:rsidR="002A2A6B" w:rsidRDefault="002A2A6B" w:rsidP="00DE2C38">
      <w:pPr>
        <w:shd w:val="clear" w:color="auto" w:fill="FFFFFF" w:themeFill="background1"/>
        <w:ind w:firstLine="426"/>
        <w:jc w:val="both"/>
        <w:rPr>
          <w:i/>
          <w:sz w:val="24"/>
          <w:szCs w:val="24"/>
        </w:rPr>
      </w:pPr>
      <w:r w:rsidRPr="00C8615F">
        <w:rPr>
          <w:i/>
          <w:sz w:val="24"/>
          <w:szCs w:val="24"/>
        </w:rPr>
        <w:t>Перечень вопросов формируется отдельно для каждой компетенции</w:t>
      </w:r>
      <w:r w:rsidR="003A315E">
        <w:rPr>
          <w:i/>
          <w:sz w:val="24"/>
          <w:szCs w:val="24"/>
        </w:rPr>
        <w:t>.</w:t>
      </w:r>
    </w:p>
    <w:p w:rsidR="002E7E91" w:rsidRPr="00C8615F" w:rsidRDefault="002E7E91" w:rsidP="008C4862">
      <w:pPr>
        <w:shd w:val="clear" w:color="auto" w:fill="FFFFFF" w:themeFill="background1"/>
        <w:rPr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942"/>
      </w:tblGrid>
      <w:tr w:rsidR="002E7E91" w:rsidRPr="00C8615F" w:rsidTr="009E0B4A">
        <w:tc>
          <w:tcPr>
            <w:tcW w:w="1664" w:type="dxa"/>
          </w:tcPr>
          <w:p w:rsidR="002E7E91" w:rsidRPr="00C8615F" w:rsidRDefault="002E7E91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942" w:type="dxa"/>
          </w:tcPr>
          <w:p w:rsidR="002E7E91" w:rsidRPr="00C8615F" w:rsidRDefault="002E7E91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Формулировка вопроса</w:t>
            </w:r>
          </w:p>
        </w:tc>
      </w:tr>
      <w:tr w:rsidR="002E7E91" w:rsidRPr="00C8615F" w:rsidTr="002C10A5">
        <w:tc>
          <w:tcPr>
            <w:tcW w:w="1664" w:type="dxa"/>
          </w:tcPr>
          <w:p w:rsidR="002E7E91" w:rsidRPr="00C8615F" w:rsidRDefault="002E7E91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2E7E91" w:rsidRPr="00C8615F" w:rsidRDefault="002E7E91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2E7E91" w:rsidRPr="00C8615F" w:rsidTr="002F1357">
        <w:tc>
          <w:tcPr>
            <w:tcW w:w="1664" w:type="dxa"/>
          </w:tcPr>
          <w:p w:rsidR="002E7E91" w:rsidRPr="00C8615F" w:rsidRDefault="002E7E91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2E7E91" w:rsidRPr="00C8615F" w:rsidRDefault="002E7E91" w:rsidP="008C4862">
            <w:pPr>
              <w:pStyle w:val="a3"/>
              <w:shd w:val="clear" w:color="auto" w:fill="FFFFFF" w:themeFill="background1"/>
              <w:tabs>
                <w:tab w:val="clear" w:pos="4677"/>
                <w:tab w:val="center" w:pos="709"/>
              </w:tabs>
              <w:ind w:left="459"/>
              <w:jc w:val="both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 xml:space="preserve"> </w:t>
            </w:r>
          </w:p>
        </w:tc>
      </w:tr>
    </w:tbl>
    <w:p w:rsidR="00DE1AB8" w:rsidRDefault="00DE1AB8" w:rsidP="008C4862">
      <w:pPr>
        <w:pStyle w:val="a6"/>
        <w:shd w:val="clear" w:color="auto" w:fill="FFFFFF" w:themeFill="background1"/>
        <w:ind w:left="360" w:right="-20"/>
        <w:rPr>
          <w:rFonts w:ascii="Times New Roman" w:hAnsi="Times New Roman"/>
          <w:b/>
          <w:sz w:val="24"/>
          <w:szCs w:val="24"/>
        </w:rPr>
      </w:pPr>
    </w:p>
    <w:p w:rsidR="002A2A6B" w:rsidRPr="00C8615F" w:rsidRDefault="002A2A6B" w:rsidP="007A3FE5">
      <w:pPr>
        <w:pStyle w:val="a6"/>
        <w:shd w:val="clear" w:color="auto" w:fill="FFFFFF" w:themeFill="background1"/>
        <w:spacing w:after="0"/>
        <w:ind w:left="0" w:right="-23" w:firstLine="426"/>
        <w:jc w:val="both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>Кр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т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C8615F">
        <w:rPr>
          <w:rFonts w:ascii="Times New Roman" w:hAnsi="Times New Roman"/>
          <w:b/>
          <w:sz w:val="24"/>
          <w:szCs w:val="24"/>
        </w:rPr>
        <w:t>р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и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8615F">
        <w:rPr>
          <w:rFonts w:ascii="Times New Roman" w:hAnsi="Times New Roman"/>
          <w:b/>
          <w:sz w:val="24"/>
          <w:szCs w:val="24"/>
        </w:rPr>
        <w:t>и шкала о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ц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к</w:t>
      </w:r>
      <w:r w:rsidRPr="00C8615F">
        <w:rPr>
          <w:rFonts w:ascii="Times New Roman" w:hAnsi="Times New Roman"/>
          <w:b/>
          <w:sz w:val="24"/>
          <w:szCs w:val="24"/>
        </w:rPr>
        <w:t>и:</w:t>
      </w:r>
    </w:p>
    <w:p w:rsidR="002A2A6B" w:rsidRPr="00C8615F" w:rsidRDefault="002A2A6B" w:rsidP="00DE1AB8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критерии оценивания – правильные ответы на поставленные вопросы;</w:t>
      </w:r>
    </w:p>
    <w:p w:rsidR="002A2A6B" w:rsidRPr="00C8615F" w:rsidRDefault="002A2A6B" w:rsidP="00DE1AB8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показатель оценивания – процент верных ответов на вопросы;</w:t>
      </w:r>
    </w:p>
    <w:p w:rsidR="002A2A6B" w:rsidRPr="00C8615F" w:rsidRDefault="002A2A6B" w:rsidP="00DE1AB8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2A2A6B" w:rsidRPr="00C8615F" w:rsidRDefault="002A2A6B" w:rsidP="00DE1AB8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 xml:space="preserve">высокий (отлично) - </w:t>
      </w:r>
      <w:r w:rsidRPr="00C8615F">
        <w:rPr>
          <w:bCs/>
          <w:iCs/>
          <w:sz w:val="24"/>
          <w:szCs w:val="24"/>
        </w:rPr>
        <w:t>более 80% правильных ответов;</w:t>
      </w:r>
    </w:p>
    <w:p w:rsidR="002A2A6B" w:rsidRPr="00C8615F" w:rsidRDefault="002A2A6B" w:rsidP="00DE1AB8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достаточный (хорошо)</w:t>
      </w:r>
      <w:r w:rsidRPr="00C8615F">
        <w:rPr>
          <w:bCs/>
          <w:iCs/>
          <w:sz w:val="24"/>
          <w:szCs w:val="24"/>
        </w:rPr>
        <w:t xml:space="preserve"> – от 60 до 80 % правильных ответов;</w:t>
      </w:r>
    </w:p>
    <w:p w:rsidR="002A2A6B" w:rsidRPr="00C8615F" w:rsidRDefault="002A2A6B" w:rsidP="00DE1AB8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пороговый (удовлетворительно)</w:t>
      </w:r>
      <w:r w:rsidRPr="00C8615F">
        <w:rPr>
          <w:bCs/>
          <w:iCs/>
          <w:sz w:val="24"/>
          <w:szCs w:val="24"/>
        </w:rPr>
        <w:t xml:space="preserve"> – от 50 до 60%  правильных ответов;</w:t>
      </w:r>
    </w:p>
    <w:p w:rsidR="002A2A6B" w:rsidRPr="00C8615F" w:rsidRDefault="002A2A6B" w:rsidP="00DE1AB8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критический (неудовлетворительно)</w:t>
      </w:r>
      <w:r w:rsidRPr="00C8615F">
        <w:rPr>
          <w:bCs/>
          <w:iCs/>
          <w:sz w:val="24"/>
          <w:szCs w:val="24"/>
        </w:rPr>
        <w:t xml:space="preserve"> – менее 50% правильных ответов. </w:t>
      </w:r>
    </w:p>
    <w:p w:rsidR="002A2A6B" w:rsidRPr="003B5D6F" w:rsidRDefault="002A2A6B" w:rsidP="003B5D6F">
      <w:pPr>
        <w:shd w:val="clear" w:color="auto" w:fill="FFFFFF" w:themeFill="background1"/>
        <w:rPr>
          <w:b/>
          <w:bCs/>
          <w:iCs/>
          <w:sz w:val="24"/>
          <w:szCs w:val="24"/>
        </w:rPr>
      </w:pPr>
      <w:r w:rsidRPr="003B5D6F">
        <w:rPr>
          <w:b/>
          <w:bCs/>
          <w:iCs/>
          <w:sz w:val="24"/>
          <w:szCs w:val="24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927"/>
      </w:tblGrid>
      <w:tr w:rsidR="002A2A6B" w:rsidRPr="00C8615F" w:rsidTr="00283315">
        <w:tc>
          <w:tcPr>
            <w:tcW w:w="2518" w:type="dxa"/>
          </w:tcPr>
          <w:p w:rsidR="002A2A6B" w:rsidRPr="00E70AB6" w:rsidRDefault="002A2A6B" w:rsidP="00701011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E70AB6">
              <w:rPr>
                <w:position w:val="-1"/>
                <w:sz w:val="24"/>
                <w:szCs w:val="24"/>
              </w:rPr>
              <w:t>Оценка</w:t>
            </w:r>
          </w:p>
        </w:tc>
        <w:tc>
          <w:tcPr>
            <w:tcW w:w="2126" w:type="dxa"/>
          </w:tcPr>
          <w:p w:rsidR="002A2A6B" w:rsidRPr="00E70AB6" w:rsidRDefault="002A2A6B" w:rsidP="00701011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E70AB6">
              <w:rPr>
                <w:position w:val="-1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27" w:type="dxa"/>
          </w:tcPr>
          <w:p w:rsidR="002A2A6B" w:rsidRPr="00E70AB6" w:rsidRDefault="002A2A6B" w:rsidP="00701011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E70AB6">
              <w:rPr>
                <w:position w:val="-1"/>
                <w:sz w:val="24"/>
                <w:szCs w:val="24"/>
              </w:rPr>
              <w:t>Критерии оценивания</w:t>
            </w:r>
          </w:p>
        </w:tc>
      </w:tr>
      <w:tr w:rsidR="002A2A6B" w:rsidRPr="00C8615F" w:rsidTr="00283315">
        <w:tc>
          <w:tcPr>
            <w:tcW w:w="2518" w:type="dxa"/>
          </w:tcPr>
          <w:p w:rsidR="002A2A6B" w:rsidRPr="00C8615F" w:rsidRDefault="002A2A6B" w:rsidP="00701011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Отлично</w:t>
            </w:r>
          </w:p>
        </w:tc>
        <w:tc>
          <w:tcPr>
            <w:tcW w:w="2126" w:type="dxa"/>
          </w:tcPr>
          <w:p w:rsidR="002A2A6B" w:rsidRPr="00C8615F" w:rsidRDefault="002A2A6B" w:rsidP="00701011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Высокий уровень</w:t>
            </w:r>
          </w:p>
        </w:tc>
        <w:tc>
          <w:tcPr>
            <w:tcW w:w="4927" w:type="dxa"/>
          </w:tcPr>
          <w:p w:rsidR="002A2A6B" w:rsidRPr="00C8615F" w:rsidRDefault="002A2A6B" w:rsidP="00701011">
            <w:pPr>
              <w:shd w:val="clear" w:color="auto" w:fill="FFFFFF" w:themeFill="background1"/>
              <w:jc w:val="both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Обучающийся показал всесторонние, систематизированные, глубокие знания программы дисциплины,</w:t>
            </w:r>
            <w:r w:rsidR="00557000">
              <w:rPr>
                <w:position w:val="-1"/>
                <w:sz w:val="24"/>
                <w:szCs w:val="24"/>
              </w:rPr>
              <w:t xml:space="preserve"> </w:t>
            </w:r>
            <w:r w:rsidR="00DD238D">
              <w:rPr>
                <w:position w:val="-1"/>
                <w:sz w:val="24"/>
                <w:szCs w:val="24"/>
              </w:rPr>
              <w:t xml:space="preserve">а также </w:t>
            </w:r>
            <w:r w:rsidR="00557000">
              <w:rPr>
                <w:position w:val="-1"/>
                <w:sz w:val="24"/>
                <w:szCs w:val="24"/>
              </w:rPr>
              <w:t xml:space="preserve">умение </w:t>
            </w:r>
            <w:r w:rsidRPr="00C8615F">
              <w:rPr>
                <w:position w:val="-1"/>
                <w:sz w:val="24"/>
                <w:szCs w:val="24"/>
              </w:rPr>
              <w:t>свободно использовать справочную литературу, делать обоснованные выводы из результатов расчетов или экспериментов</w:t>
            </w:r>
            <w:r w:rsidR="006307E8">
              <w:rPr>
                <w:position w:val="-1"/>
                <w:sz w:val="24"/>
                <w:szCs w:val="24"/>
              </w:rPr>
              <w:t xml:space="preserve"> и т.д.</w:t>
            </w:r>
            <w:r w:rsidR="001C10A6">
              <w:rPr>
                <w:position w:val="-1"/>
                <w:sz w:val="24"/>
                <w:szCs w:val="24"/>
              </w:rPr>
              <w:t>;</w:t>
            </w:r>
          </w:p>
        </w:tc>
      </w:tr>
      <w:tr w:rsidR="002A2A6B" w:rsidRPr="00C8615F" w:rsidTr="00283315">
        <w:tc>
          <w:tcPr>
            <w:tcW w:w="2518" w:type="dxa"/>
          </w:tcPr>
          <w:p w:rsidR="002A2A6B" w:rsidRPr="00C8615F" w:rsidRDefault="002A2A6B" w:rsidP="00701011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Хорошо</w:t>
            </w:r>
          </w:p>
        </w:tc>
        <w:tc>
          <w:tcPr>
            <w:tcW w:w="2126" w:type="dxa"/>
          </w:tcPr>
          <w:p w:rsidR="002A2A6B" w:rsidRPr="00C8615F" w:rsidRDefault="002A2A6B" w:rsidP="00701011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Достаточный  уровень</w:t>
            </w:r>
          </w:p>
        </w:tc>
        <w:tc>
          <w:tcPr>
            <w:tcW w:w="4927" w:type="dxa"/>
          </w:tcPr>
          <w:p w:rsidR="002A2A6B" w:rsidRPr="00C8615F" w:rsidRDefault="008D6571" w:rsidP="00701011">
            <w:pPr>
              <w:shd w:val="clear" w:color="auto" w:fill="FFFFFF" w:themeFill="background1"/>
              <w:jc w:val="both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Обучающийся показал достаточные</w:t>
            </w:r>
            <w:r w:rsidR="002A2A6B" w:rsidRPr="00C8615F">
              <w:rPr>
                <w:position w:val="-1"/>
                <w:sz w:val="24"/>
                <w:szCs w:val="24"/>
              </w:rPr>
              <w:t xml:space="preserve"> знания основных разделов программы дисциплины, </w:t>
            </w:r>
            <w:r w:rsidR="002A2A6B" w:rsidRPr="00C8615F">
              <w:rPr>
                <w:position w:val="-1"/>
                <w:sz w:val="24"/>
                <w:szCs w:val="24"/>
              </w:rPr>
              <w:lastRenderedPageBreak/>
              <w:t xml:space="preserve">но </w:t>
            </w:r>
            <w:r w:rsidR="001C10A6">
              <w:rPr>
                <w:position w:val="-1"/>
                <w:sz w:val="24"/>
                <w:szCs w:val="24"/>
              </w:rPr>
              <w:t>при этом допускает</w:t>
            </w:r>
            <w:r w:rsidR="002A2A6B" w:rsidRPr="00C8615F">
              <w:rPr>
                <w:position w:val="-1"/>
                <w:sz w:val="24"/>
                <w:szCs w:val="24"/>
              </w:rPr>
              <w:t xml:space="preserve"> некритичные неточности в ответе</w:t>
            </w:r>
            <w:r w:rsidR="00E80694">
              <w:rPr>
                <w:position w:val="-1"/>
                <w:sz w:val="24"/>
                <w:szCs w:val="24"/>
              </w:rPr>
              <w:t xml:space="preserve"> на вопросы</w:t>
            </w:r>
            <w:r w:rsidR="006307E8">
              <w:rPr>
                <w:position w:val="-1"/>
                <w:sz w:val="24"/>
                <w:szCs w:val="24"/>
              </w:rPr>
              <w:t xml:space="preserve"> и т.д.</w:t>
            </w:r>
            <w:r w:rsidR="00E80694">
              <w:rPr>
                <w:position w:val="-1"/>
                <w:sz w:val="24"/>
                <w:szCs w:val="24"/>
              </w:rPr>
              <w:t>;</w:t>
            </w:r>
          </w:p>
        </w:tc>
      </w:tr>
      <w:tr w:rsidR="002A2A6B" w:rsidRPr="00C8615F" w:rsidTr="00283315">
        <w:tc>
          <w:tcPr>
            <w:tcW w:w="2518" w:type="dxa"/>
          </w:tcPr>
          <w:p w:rsidR="002A2A6B" w:rsidRPr="00C8615F" w:rsidRDefault="002A2A6B" w:rsidP="00701011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2126" w:type="dxa"/>
          </w:tcPr>
          <w:p w:rsidR="002A2A6B" w:rsidRPr="00C8615F" w:rsidRDefault="002A2A6B" w:rsidP="00701011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Пороговый уровень</w:t>
            </w:r>
          </w:p>
        </w:tc>
        <w:tc>
          <w:tcPr>
            <w:tcW w:w="4927" w:type="dxa"/>
          </w:tcPr>
          <w:p w:rsidR="002A2A6B" w:rsidRPr="00C8615F" w:rsidRDefault="002A2A6B" w:rsidP="00701011">
            <w:pPr>
              <w:shd w:val="clear" w:color="auto" w:fill="FFFFFF" w:themeFill="background1"/>
              <w:jc w:val="both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Обучающийся показал фрагментарный, разрозненный характер знаний</w:t>
            </w:r>
            <w:r w:rsidR="00557000">
              <w:rPr>
                <w:position w:val="-1"/>
                <w:sz w:val="24"/>
                <w:szCs w:val="24"/>
              </w:rPr>
              <w:t>,</w:t>
            </w:r>
            <w:r w:rsidRPr="00C8615F">
              <w:rPr>
                <w:position w:val="-1"/>
                <w:sz w:val="24"/>
                <w:szCs w:val="24"/>
              </w:rPr>
              <w:t xml:space="preserve"> </w:t>
            </w:r>
            <w:r w:rsidR="00557000">
              <w:rPr>
                <w:position w:val="-1"/>
                <w:sz w:val="24"/>
                <w:szCs w:val="24"/>
              </w:rPr>
              <w:t xml:space="preserve"> </w:t>
            </w:r>
            <w:r w:rsidRPr="00C8615F">
              <w:rPr>
                <w:position w:val="-1"/>
                <w:sz w:val="24"/>
                <w:szCs w:val="24"/>
              </w:rPr>
              <w:t>недостаточно точные формулир</w:t>
            </w:r>
            <w:r w:rsidR="00DD238D">
              <w:rPr>
                <w:position w:val="-1"/>
                <w:sz w:val="24"/>
                <w:szCs w:val="24"/>
              </w:rPr>
              <w:t>овки базовых понятий, нарушающие</w:t>
            </w:r>
            <w:r w:rsidRPr="00C8615F">
              <w:rPr>
                <w:position w:val="-1"/>
                <w:sz w:val="24"/>
                <w:szCs w:val="24"/>
              </w:rPr>
              <w:t xml:space="preserve"> логическую последовательность в изложении программного материала, при этом </w:t>
            </w:r>
            <w:r w:rsidR="00DD238D">
              <w:rPr>
                <w:position w:val="-1"/>
                <w:sz w:val="24"/>
                <w:szCs w:val="24"/>
              </w:rPr>
              <w:t>обучающийся владеет</w:t>
            </w:r>
            <w:r w:rsidRPr="00C8615F">
              <w:rPr>
                <w:position w:val="-1"/>
                <w:sz w:val="24"/>
                <w:szCs w:val="24"/>
              </w:rPr>
              <w:t xml:space="preserve"> знаниями основных разделов дисциплины, необхо</w:t>
            </w:r>
            <w:r w:rsidR="00DD238D">
              <w:rPr>
                <w:position w:val="-1"/>
                <w:sz w:val="24"/>
                <w:szCs w:val="24"/>
              </w:rPr>
              <w:t>димыми для дальнейшего обучения</w:t>
            </w:r>
            <w:r w:rsidR="00A326F1">
              <w:rPr>
                <w:position w:val="-1"/>
                <w:sz w:val="24"/>
                <w:szCs w:val="24"/>
              </w:rPr>
              <w:t>, знаком</w:t>
            </w:r>
            <w:r w:rsidRPr="00C8615F">
              <w:rPr>
                <w:position w:val="-1"/>
                <w:sz w:val="24"/>
                <w:szCs w:val="24"/>
              </w:rPr>
              <w:t xml:space="preserve"> с рекомендованной справочной литературой</w:t>
            </w:r>
            <w:r w:rsidR="006307E8">
              <w:rPr>
                <w:position w:val="-1"/>
                <w:sz w:val="24"/>
                <w:szCs w:val="24"/>
              </w:rPr>
              <w:t xml:space="preserve"> и т.д.</w:t>
            </w:r>
            <w:r w:rsidR="00557E01">
              <w:rPr>
                <w:position w:val="-1"/>
                <w:sz w:val="24"/>
                <w:szCs w:val="24"/>
              </w:rPr>
              <w:t>;</w:t>
            </w:r>
          </w:p>
        </w:tc>
      </w:tr>
      <w:tr w:rsidR="002A2A6B" w:rsidRPr="00C8615F" w:rsidTr="00283315">
        <w:tc>
          <w:tcPr>
            <w:tcW w:w="2518" w:type="dxa"/>
          </w:tcPr>
          <w:p w:rsidR="002A2A6B" w:rsidRPr="00C8615F" w:rsidRDefault="002A2A6B" w:rsidP="00701011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</w:tcPr>
          <w:p w:rsidR="002A2A6B" w:rsidRPr="00C8615F" w:rsidRDefault="002A2A6B" w:rsidP="00701011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Критический уровень</w:t>
            </w:r>
          </w:p>
        </w:tc>
        <w:tc>
          <w:tcPr>
            <w:tcW w:w="4927" w:type="dxa"/>
          </w:tcPr>
          <w:p w:rsidR="002A2A6B" w:rsidRPr="00C8615F" w:rsidRDefault="002A2A6B" w:rsidP="00701011">
            <w:pPr>
              <w:shd w:val="clear" w:color="auto" w:fill="FFFFFF" w:themeFill="background1"/>
              <w:jc w:val="both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При ответе обучающегося выявились существенные пробелы в знаниях большей части основного содержания дисциплины, допускаются грубые ошибки в формулировке основных понятий</w:t>
            </w:r>
            <w:r w:rsidR="00D2142E">
              <w:rPr>
                <w:position w:val="-1"/>
                <w:sz w:val="24"/>
                <w:szCs w:val="24"/>
              </w:rPr>
              <w:t>, в ответах на вопросы</w:t>
            </w:r>
            <w:r w:rsidR="006307E8">
              <w:rPr>
                <w:position w:val="-1"/>
                <w:sz w:val="24"/>
                <w:szCs w:val="24"/>
              </w:rPr>
              <w:t xml:space="preserve"> и т.д</w:t>
            </w:r>
            <w:r w:rsidR="00557E01">
              <w:rPr>
                <w:position w:val="-1"/>
                <w:sz w:val="24"/>
                <w:szCs w:val="24"/>
              </w:rPr>
              <w:t>.</w:t>
            </w:r>
          </w:p>
        </w:tc>
      </w:tr>
    </w:tbl>
    <w:p w:rsidR="002A2A6B" w:rsidRPr="009F1C90" w:rsidRDefault="00093884" w:rsidP="004F113E">
      <w:pPr>
        <w:shd w:val="clear" w:color="auto" w:fill="FFFFFF" w:themeFill="background1"/>
        <w:ind w:firstLine="426"/>
        <w:jc w:val="both"/>
        <w:rPr>
          <w:i/>
          <w:position w:val="-1"/>
          <w:sz w:val="24"/>
          <w:szCs w:val="24"/>
        </w:rPr>
      </w:pPr>
      <w:r w:rsidRPr="009F1C90">
        <w:rPr>
          <w:i/>
          <w:position w:val="-1"/>
          <w:sz w:val="24"/>
          <w:szCs w:val="24"/>
        </w:rPr>
        <w:t xml:space="preserve">Описание </w:t>
      </w:r>
      <w:r w:rsidR="002F2DC9" w:rsidRPr="009F1C90">
        <w:rPr>
          <w:i/>
          <w:position w:val="-1"/>
          <w:sz w:val="24"/>
          <w:szCs w:val="24"/>
        </w:rPr>
        <w:t>критериев и шкал оценки</w:t>
      </w:r>
      <w:r w:rsidRPr="009F1C90">
        <w:rPr>
          <w:i/>
          <w:position w:val="-1"/>
          <w:sz w:val="24"/>
          <w:szCs w:val="24"/>
        </w:rPr>
        <w:t xml:space="preserve"> может</w:t>
      </w:r>
      <w:r w:rsidR="002A2A6B" w:rsidRPr="009F1C90">
        <w:rPr>
          <w:i/>
          <w:position w:val="-1"/>
          <w:sz w:val="24"/>
          <w:szCs w:val="24"/>
        </w:rPr>
        <w:t xml:space="preserve"> быть уточнено и дополнено с учетом специфики дисциплины</w:t>
      </w:r>
      <w:r w:rsidR="00545C41">
        <w:rPr>
          <w:i/>
          <w:position w:val="-1"/>
          <w:sz w:val="24"/>
          <w:szCs w:val="24"/>
        </w:rPr>
        <w:t xml:space="preserve"> (модуля)</w:t>
      </w:r>
      <w:r w:rsidR="002A2A6B" w:rsidRPr="009F1C90">
        <w:rPr>
          <w:i/>
          <w:position w:val="-1"/>
          <w:sz w:val="24"/>
          <w:szCs w:val="24"/>
        </w:rPr>
        <w:t>.</w:t>
      </w:r>
    </w:p>
    <w:p w:rsidR="002A2A6B" w:rsidRPr="00C8615F" w:rsidRDefault="002A2A6B" w:rsidP="008C4862">
      <w:pPr>
        <w:shd w:val="clear" w:color="auto" w:fill="FFFFFF" w:themeFill="background1"/>
        <w:rPr>
          <w:position w:val="-1"/>
          <w:sz w:val="24"/>
          <w:szCs w:val="24"/>
        </w:rPr>
      </w:pPr>
    </w:p>
    <w:p w:rsidR="002A2A6B" w:rsidRDefault="002A2A6B" w:rsidP="008C4862">
      <w:pPr>
        <w:shd w:val="clear" w:color="auto" w:fill="FFFFFF" w:themeFill="background1"/>
        <w:spacing w:before="10"/>
        <w:ind w:firstLine="709"/>
        <w:jc w:val="center"/>
        <w:rPr>
          <w:b/>
          <w:bCs/>
          <w:sz w:val="24"/>
          <w:szCs w:val="24"/>
        </w:rPr>
      </w:pPr>
      <w:r w:rsidRPr="00C8615F">
        <w:rPr>
          <w:b/>
          <w:position w:val="-1"/>
          <w:sz w:val="24"/>
          <w:szCs w:val="24"/>
        </w:rPr>
        <w:t>4</w:t>
      </w:r>
      <w:r w:rsidR="00BF4C52" w:rsidRPr="00C8615F">
        <w:rPr>
          <w:b/>
          <w:position w:val="-1"/>
          <w:sz w:val="24"/>
          <w:szCs w:val="24"/>
        </w:rPr>
        <w:t>.7</w:t>
      </w:r>
      <w:r w:rsidRPr="00C8615F">
        <w:rPr>
          <w:b/>
          <w:position w:val="-1"/>
          <w:sz w:val="24"/>
          <w:szCs w:val="24"/>
        </w:rPr>
        <w:t>.З</w:t>
      </w:r>
      <w:r w:rsidRPr="00C8615F">
        <w:rPr>
          <w:b/>
          <w:bCs/>
          <w:spacing w:val="1"/>
          <w:sz w:val="24"/>
          <w:szCs w:val="24"/>
        </w:rPr>
        <w:t>а</w:t>
      </w:r>
      <w:r w:rsidRPr="00C8615F">
        <w:rPr>
          <w:b/>
          <w:bCs/>
          <w:sz w:val="24"/>
          <w:szCs w:val="24"/>
        </w:rPr>
        <w:t>д</w:t>
      </w:r>
      <w:r w:rsidRPr="00C8615F">
        <w:rPr>
          <w:b/>
          <w:bCs/>
          <w:spacing w:val="-2"/>
          <w:sz w:val="24"/>
          <w:szCs w:val="24"/>
        </w:rPr>
        <w:t>а</w:t>
      </w:r>
      <w:r w:rsidRPr="00C8615F">
        <w:rPr>
          <w:b/>
          <w:bCs/>
          <w:sz w:val="24"/>
          <w:szCs w:val="24"/>
        </w:rPr>
        <w:t>чи (за</w:t>
      </w:r>
      <w:r w:rsidRPr="00C8615F">
        <w:rPr>
          <w:b/>
          <w:bCs/>
          <w:spacing w:val="-2"/>
          <w:sz w:val="24"/>
          <w:szCs w:val="24"/>
        </w:rPr>
        <w:t>д</w:t>
      </w:r>
      <w:r w:rsidRPr="00C8615F">
        <w:rPr>
          <w:b/>
          <w:bCs/>
          <w:spacing w:val="1"/>
          <w:sz w:val="24"/>
          <w:szCs w:val="24"/>
        </w:rPr>
        <w:t>а</w:t>
      </w:r>
      <w:r w:rsidRPr="00C8615F">
        <w:rPr>
          <w:b/>
          <w:bCs/>
          <w:spacing w:val="-1"/>
          <w:sz w:val="24"/>
          <w:szCs w:val="24"/>
        </w:rPr>
        <w:t>ния</w:t>
      </w:r>
      <w:r w:rsidRPr="00C8615F">
        <w:rPr>
          <w:b/>
          <w:bCs/>
          <w:sz w:val="24"/>
          <w:szCs w:val="24"/>
        </w:rPr>
        <w:t>) к экзамену</w:t>
      </w:r>
    </w:p>
    <w:p w:rsidR="004F113E" w:rsidRPr="00C8615F" w:rsidRDefault="004F113E" w:rsidP="004F113E">
      <w:pPr>
        <w:shd w:val="clear" w:color="auto" w:fill="FFFFFF" w:themeFill="background1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Задачи (задания)</w:t>
      </w:r>
      <w:r w:rsidRPr="00C8615F">
        <w:rPr>
          <w:i/>
          <w:sz w:val="24"/>
          <w:szCs w:val="24"/>
        </w:rPr>
        <w:t xml:space="preserve"> экзаменационного билета должны обеспечить проверку уровня сформированности необходимых компетенций, соотнесенных с индикаторами формирования компетенций: «знать», «уметь», «владеть». </w:t>
      </w:r>
    </w:p>
    <w:p w:rsidR="004F113E" w:rsidRPr="00C8615F" w:rsidRDefault="004F113E" w:rsidP="004F113E">
      <w:pPr>
        <w:shd w:val="clear" w:color="auto" w:fill="FFFFFF" w:themeFill="background1"/>
        <w:spacing w:before="10"/>
        <w:ind w:firstLine="709"/>
        <w:jc w:val="both"/>
        <w:rPr>
          <w:b/>
          <w:sz w:val="24"/>
          <w:szCs w:val="24"/>
        </w:rPr>
      </w:pPr>
    </w:p>
    <w:p w:rsidR="002A2A6B" w:rsidRPr="00C8615F" w:rsidRDefault="002A2A6B" w:rsidP="00DE2C38">
      <w:pPr>
        <w:shd w:val="clear" w:color="auto" w:fill="FFFFFF" w:themeFill="background1"/>
        <w:ind w:firstLine="426"/>
        <w:jc w:val="both"/>
        <w:rPr>
          <w:i/>
          <w:sz w:val="24"/>
          <w:szCs w:val="24"/>
        </w:rPr>
      </w:pPr>
      <w:r w:rsidRPr="00C8615F">
        <w:rPr>
          <w:i/>
          <w:sz w:val="24"/>
          <w:szCs w:val="24"/>
        </w:rPr>
        <w:t>Перечень задач (заданий) формируется отдельно для каждой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174"/>
        <w:gridCol w:w="6768"/>
      </w:tblGrid>
      <w:tr w:rsidR="002A2A6B" w:rsidRPr="00C8615F" w:rsidTr="00545C41">
        <w:tc>
          <w:tcPr>
            <w:tcW w:w="1664" w:type="dxa"/>
          </w:tcPr>
          <w:p w:rsidR="002A2A6B" w:rsidRPr="00C8615F" w:rsidRDefault="002A2A6B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1174" w:type="dxa"/>
          </w:tcPr>
          <w:p w:rsidR="00356EB5" w:rsidRDefault="002A2A6B" w:rsidP="00356E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 xml:space="preserve">№ </w:t>
            </w:r>
          </w:p>
          <w:p w:rsidR="00356EB5" w:rsidRDefault="00356EB5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2A2A6B" w:rsidRPr="00C8615F" w:rsidRDefault="00356EB5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A2A6B" w:rsidRPr="00C8615F">
              <w:rPr>
                <w:sz w:val="24"/>
                <w:szCs w:val="24"/>
              </w:rPr>
              <w:t>задания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768" w:type="dxa"/>
          </w:tcPr>
          <w:p w:rsidR="002A2A6B" w:rsidRPr="00C8615F" w:rsidRDefault="002A2A6B" w:rsidP="008C48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Условие задачи (формулировка задания)</w:t>
            </w:r>
          </w:p>
        </w:tc>
      </w:tr>
      <w:tr w:rsidR="002A2A6B" w:rsidRPr="00C8615F" w:rsidTr="00545C41">
        <w:tc>
          <w:tcPr>
            <w:tcW w:w="1664" w:type="dxa"/>
          </w:tcPr>
          <w:p w:rsidR="002A2A6B" w:rsidRPr="00C8615F" w:rsidRDefault="002A2A6B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A2A6B" w:rsidRPr="00C8615F" w:rsidRDefault="002A2A6B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2A2A6B" w:rsidRPr="00C8615F" w:rsidRDefault="002A2A6B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2A2A6B" w:rsidRPr="00C8615F" w:rsidTr="00545C41">
        <w:tc>
          <w:tcPr>
            <w:tcW w:w="1664" w:type="dxa"/>
          </w:tcPr>
          <w:p w:rsidR="002A2A6B" w:rsidRPr="00C8615F" w:rsidRDefault="002A2A6B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A2A6B" w:rsidRPr="00C8615F" w:rsidRDefault="002A2A6B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2A2A6B" w:rsidRPr="00C8615F" w:rsidRDefault="002A2A6B" w:rsidP="008C48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6117F9" w:rsidRDefault="006117F9" w:rsidP="008C4862">
      <w:pPr>
        <w:pStyle w:val="a6"/>
        <w:shd w:val="clear" w:color="auto" w:fill="FFFFFF" w:themeFill="background1"/>
        <w:ind w:left="360" w:right="-20"/>
        <w:rPr>
          <w:rFonts w:ascii="Times New Roman" w:hAnsi="Times New Roman"/>
          <w:b/>
          <w:sz w:val="24"/>
          <w:szCs w:val="24"/>
        </w:rPr>
      </w:pPr>
    </w:p>
    <w:p w:rsidR="002A2A6B" w:rsidRPr="00C8615F" w:rsidRDefault="002A2A6B" w:rsidP="00602064">
      <w:pPr>
        <w:pStyle w:val="a6"/>
        <w:shd w:val="clear" w:color="auto" w:fill="FFFFFF" w:themeFill="background1"/>
        <w:spacing w:after="0"/>
        <w:ind w:left="0" w:right="-23" w:firstLine="426"/>
        <w:jc w:val="both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>Кр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т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C8615F">
        <w:rPr>
          <w:rFonts w:ascii="Times New Roman" w:hAnsi="Times New Roman"/>
          <w:b/>
          <w:sz w:val="24"/>
          <w:szCs w:val="24"/>
        </w:rPr>
        <w:t>р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и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8615F">
        <w:rPr>
          <w:rFonts w:ascii="Times New Roman" w:hAnsi="Times New Roman"/>
          <w:b/>
          <w:sz w:val="24"/>
          <w:szCs w:val="24"/>
        </w:rPr>
        <w:t>и шкала о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ц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к</w:t>
      </w:r>
      <w:r w:rsidRPr="00C8615F">
        <w:rPr>
          <w:rFonts w:ascii="Times New Roman" w:hAnsi="Times New Roman"/>
          <w:b/>
          <w:sz w:val="24"/>
          <w:szCs w:val="24"/>
        </w:rPr>
        <w:t>и:</w:t>
      </w:r>
    </w:p>
    <w:p w:rsidR="002A2A6B" w:rsidRPr="00C8615F" w:rsidRDefault="002A2A6B" w:rsidP="006117F9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критерии оценивания – правильное решение задач;</w:t>
      </w:r>
    </w:p>
    <w:p w:rsidR="002A2A6B" w:rsidRPr="00C8615F" w:rsidRDefault="002A2A6B" w:rsidP="006117F9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показатель оценивания – процент правильно решенных задач;</w:t>
      </w:r>
    </w:p>
    <w:p w:rsidR="002A2A6B" w:rsidRPr="00C8615F" w:rsidRDefault="002A2A6B" w:rsidP="006117F9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2A2A6B" w:rsidRPr="00C8615F" w:rsidRDefault="002A2A6B" w:rsidP="006117F9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 xml:space="preserve">высокий (отлично) - </w:t>
      </w:r>
      <w:r w:rsidRPr="00C8615F">
        <w:rPr>
          <w:bCs/>
          <w:iCs/>
          <w:sz w:val="24"/>
          <w:szCs w:val="24"/>
        </w:rPr>
        <w:t>более 80% правильно решенных задач;</w:t>
      </w:r>
    </w:p>
    <w:p w:rsidR="002A2A6B" w:rsidRPr="00C8615F" w:rsidRDefault="002A2A6B" w:rsidP="006117F9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достаточный (хорошо)</w:t>
      </w:r>
      <w:r w:rsidRPr="00C8615F">
        <w:rPr>
          <w:bCs/>
          <w:iCs/>
          <w:sz w:val="24"/>
          <w:szCs w:val="24"/>
        </w:rPr>
        <w:t xml:space="preserve"> – от 60 до 80 % правильно решенных задач;</w:t>
      </w:r>
    </w:p>
    <w:p w:rsidR="002A2A6B" w:rsidRPr="00C8615F" w:rsidRDefault="002A2A6B" w:rsidP="006117F9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пороговый (удовлетворительно)</w:t>
      </w:r>
      <w:r w:rsidRPr="00C8615F">
        <w:rPr>
          <w:bCs/>
          <w:iCs/>
          <w:sz w:val="24"/>
          <w:szCs w:val="24"/>
        </w:rPr>
        <w:t xml:space="preserve"> – от 50 до 60%  правильно решенных задач;</w:t>
      </w:r>
    </w:p>
    <w:p w:rsidR="002A2A6B" w:rsidRPr="00C8615F" w:rsidRDefault="002A2A6B" w:rsidP="006117F9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критический (неудовлетворительно)</w:t>
      </w:r>
      <w:r w:rsidRPr="00C8615F">
        <w:rPr>
          <w:bCs/>
          <w:iCs/>
          <w:sz w:val="24"/>
          <w:szCs w:val="24"/>
        </w:rPr>
        <w:t xml:space="preserve"> – менее 50% правильно решенных задач.</w:t>
      </w:r>
    </w:p>
    <w:p w:rsidR="002A2A6B" w:rsidRPr="002B3D52" w:rsidRDefault="002A2A6B" w:rsidP="002B3D52">
      <w:pPr>
        <w:shd w:val="clear" w:color="auto" w:fill="FFFFFF" w:themeFill="background1"/>
        <w:rPr>
          <w:b/>
          <w:bCs/>
          <w:i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927"/>
      </w:tblGrid>
      <w:tr w:rsidR="002A2A6B" w:rsidRPr="00C8615F" w:rsidTr="00283315">
        <w:tc>
          <w:tcPr>
            <w:tcW w:w="2518" w:type="dxa"/>
          </w:tcPr>
          <w:p w:rsidR="002A2A6B" w:rsidRPr="00860F89" w:rsidRDefault="002A2A6B" w:rsidP="00860F89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860F89">
              <w:rPr>
                <w:position w:val="-1"/>
                <w:sz w:val="24"/>
                <w:szCs w:val="24"/>
              </w:rPr>
              <w:t>Оценка</w:t>
            </w:r>
          </w:p>
        </w:tc>
        <w:tc>
          <w:tcPr>
            <w:tcW w:w="2126" w:type="dxa"/>
          </w:tcPr>
          <w:p w:rsidR="002A2A6B" w:rsidRPr="00860F89" w:rsidRDefault="002A2A6B" w:rsidP="00860F89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860F89">
              <w:rPr>
                <w:position w:val="-1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27" w:type="dxa"/>
          </w:tcPr>
          <w:p w:rsidR="002A2A6B" w:rsidRPr="00860F89" w:rsidRDefault="002A2A6B" w:rsidP="00860F89">
            <w:pPr>
              <w:shd w:val="clear" w:color="auto" w:fill="FFFFFF" w:themeFill="background1"/>
              <w:jc w:val="center"/>
              <w:rPr>
                <w:position w:val="-1"/>
                <w:sz w:val="24"/>
                <w:szCs w:val="24"/>
              </w:rPr>
            </w:pPr>
            <w:r w:rsidRPr="00860F89">
              <w:rPr>
                <w:position w:val="-1"/>
                <w:sz w:val="24"/>
                <w:szCs w:val="24"/>
              </w:rPr>
              <w:t>Критерии оценивания</w:t>
            </w:r>
          </w:p>
        </w:tc>
      </w:tr>
      <w:tr w:rsidR="002A2A6B" w:rsidRPr="00C8615F" w:rsidTr="00283315">
        <w:tc>
          <w:tcPr>
            <w:tcW w:w="2518" w:type="dxa"/>
          </w:tcPr>
          <w:p w:rsidR="002A2A6B" w:rsidRPr="00C8615F" w:rsidRDefault="002A2A6B" w:rsidP="008C4862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Отлично</w:t>
            </w:r>
          </w:p>
        </w:tc>
        <w:tc>
          <w:tcPr>
            <w:tcW w:w="2126" w:type="dxa"/>
          </w:tcPr>
          <w:p w:rsidR="002A2A6B" w:rsidRPr="00C8615F" w:rsidRDefault="002A2A6B" w:rsidP="008C4862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Высокий уровень</w:t>
            </w:r>
          </w:p>
        </w:tc>
        <w:tc>
          <w:tcPr>
            <w:tcW w:w="4927" w:type="dxa"/>
          </w:tcPr>
          <w:p w:rsidR="002A2A6B" w:rsidRPr="00C8615F" w:rsidRDefault="002A2A6B" w:rsidP="00860F89">
            <w:pPr>
              <w:shd w:val="clear" w:color="auto" w:fill="FFFFFF" w:themeFill="background1"/>
              <w:jc w:val="both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 xml:space="preserve">Задача решена правильно, дано развернутое пояснение и обоснование сделанного заключения. Обучающийся демонстрирует методологические и теоретические знания, </w:t>
            </w:r>
            <w:r w:rsidRPr="00C8615F">
              <w:rPr>
                <w:position w:val="-1"/>
                <w:sz w:val="24"/>
                <w:szCs w:val="24"/>
              </w:rPr>
              <w:lastRenderedPageBreak/>
              <w:t>свободно владеет научной терминологией</w:t>
            </w:r>
            <w:r w:rsidR="007C7513">
              <w:rPr>
                <w:position w:val="-1"/>
                <w:sz w:val="24"/>
                <w:szCs w:val="24"/>
              </w:rPr>
              <w:t>.</w:t>
            </w:r>
          </w:p>
        </w:tc>
      </w:tr>
      <w:tr w:rsidR="002A2A6B" w:rsidRPr="00C8615F" w:rsidTr="00283315">
        <w:tc>
          <w:tcPr>
            <w:tcW w:w="2518" w:type="dxa"/>
          </w:tcPr>
          <w:p w:rsidR="002A2A6B" w:rsidRPr="00C8615F" w:rsidRDefault="002A2A6B" w:rsidP="008C4862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2126" w:type="dxa"/>
          </w:tcPr>
          <w:p w:rsidR="002A2A6B" w:rsidRPr="00C8615F" w:rsidRDefault="002A2A6B" w:rsidP="008C4862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Достаточный  уровень</w:t>
            </w:r>
          </w:p>
        </w:tc>
        <w:tc>
          <w:tcPr>
            <w:tcW w:w="4927" w:type="dxa"/>
          </w:tcPr>
          <w:p w:rsidR="002A2A6B" w:rsidRPr="00C8615F" w:rsidRDefault="002A2A6B" w:rsidP="00860F89">
            <w:pPr>
              <w:shd w:val="clear" w:color="auto" w:fill="FFFFFF" w:themeFill="background1"/>
              <w:jc w:val="both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 xml:space="preserve">Задача решена правильно, дано пояснение и обоснование сделанного заключения. Обучающийся демонстрирует методологические и теоретические знания, свободно владеет научной терминологией. Демонстрирует хорошие аналитические способности, однако допускает некоторые неточности </w:t>
            </w:r>
            <w:r w:rsidR="007C7513">
              <w:rPr>
                <w:position w:val="-1"/>
                <w:sz w:val="24"/>
                <w:szCs w:val="24"/>
              </w:rPr>
              <w:t xml:space="preserve">в формулировках и </w:t>
            </w:r>
            <w:r w:rsidRPr="00C8615F">
              <w:rPr>
                <w:position w:val="-1"/>
                <w:sz w:val="24"/>
                <w:szCs w:val="24"/>
              </w:rPr>
              <w:t xml:space="preserve">при оперировании научной терминологией. </w:t>
            </w:r>
          </w:p>
        </w:tc>
      </w:tr>
      <w:tr w:rsidR="002A2A6B" w:rsidRPr="00C8615F" w:rsidTr="00283315">
        <w:tc>
          <w:tcPr>
            <w:tcW w:w="2518" w:type="dxa"/>
          </w:tcPr>
          <w:p w:rsidR="002A2A6B" w:rsidRPr="00C8615F" w:rsidRDefault="002A2A6B" w:rsidP="008C4862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Удовлетворительно</w:t>
            </w:r>
          </w:p>
        </w:tc>
        <w:tc>
          <w:tcPr>
            <w:tcW w:w="2126" w:type="dxa"/>
          </w:tcPr>
          <w:p w:rsidR="002A2A6B" w:rsidRPr="00C8615F" w:rsidRDefault="002A2A6B" w:rsidP="008C4862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Пороговый уровень</w:t>
            </w:r>
          </w:p>
        </w:tc>
        <w:tc>
          <w:tcPr>
            <w:tcW w:w="4927" w:type="dxa"/>
          </w:tcPr>
          <w:p w:rsidR="002A2A6B" w:rsidRPr="00C8615F" w:rsidRDefault="002A2A6B" w:rsidP="00860F89">
            <w:pPr>
              <w:shd w:val="clear" w:color="auto" w:fill="FFFFFF" w:themeFill="background1"/>
              <w:jc w:val="both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 xml:space="preserve">Задача решена правильно, пояснение и обоснование сделанного заключения было дано при активной помощи преподавателя. Обучающийся имеет ограниченные теоретические знания, допускает существенные ошибки при установлении логических взаимосвязей, допускает ошибки при использовании научной терминологии. </w:t>
            </w:r>
          </w:p>
        </w:tc>
      </w:tr>
      <w:tr w:rsidR="002A2A6B" w:rsidRPr="00C8615F" w:rsidTr="00283315">
        <w:tc>
          <w:tcPr>
            <w:tcW w:w="2518" w:type="dxa"/>
          </w:tcPr>
          <w:p w:rsidR="002A2A6B" w:rsidRPr="00C8615F" w:rsidRDefault="002A2A6B" w:rsidP="008C4862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126" w:type="dxa"/>
          </w:tcPr>
          <w:p w:rsidR="002A2A6B" w:rsidRPr="00C8615F" w:rsidRDefault="002A2A6B" w:rsidP="008C4862">
            <w:pPr>
              <w:shd w:val="clear" w:color="auto" w:fill="FFFFFF" w:themeFill="background1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>Критический уровень</w:t>
            </w:r>
          </w:p>
        </w:tc>
        <w:tc>
          <w:tcPr>
            <w:tcW w:w="4927" w:type="dxa"/>
          </w:tcPr>
          <w:p w:rsidR="002A2A6B" w:rsidRPr="00C8615F" w:rsidRDefault="002A2A6B" w:rsidP="00860F89">
            <w:pPr>
              <w:shd w:val="clear" w:color="auto" w:fill="FFFFFF" w:themeFill="background1"/>
              <w:jc w:val="both"/>
              <w:rPr>
                <w:position w:val="-1"/>
                <w:sz w:val="24"/>
                <w:szCs w:val="24"/>
              </w:rPr>
            </w:pPr>
            <w:r w:rsidRPr="00C8615F">
              <w:rPr>
                <w:position w:val="-1"/>
                <w:sz w:val="24"/>
                <w:szCs w:val="24"/>
              </w:rPr>
              <w:t xml:space="preserve">Задача решена неправильно, обсуждение и помощь преподавателя не привели к правильному заключению. Обучающийся обнаруживает неспособность к построению самостоятельных заключений. Имеет слабые теоретические знания,  не использует научную терминологию. </w:t>
            </w:r>
          </w:p>
        </w:tc>
      </w:tr>
    </w:tbl>
    <w:p w:rsidR="003446A4" w:rsidRPr="009F1C90" w:rsidRDefault="003446A4" w:rsidP="003446A4">
      <w:pPr>
        <w:shd w:val="clear" w:color="auto" w:fill="FFFFFF" w:themeFill="background1"/>
        <w:ind w:firstLine="426"/>
        <w:jc w:val="both"/>
        <w:rPr>
          <w:i/>
          <w:position w:val="-1"/>
          <w:sz w:val="24"/>
          <w:szCs w:val="24"/>
        </w:rPr>
      </w:pPr>
      <w:r w:rsidRPr="009F1C90">
        <w:rPr>
          <w:i/>
          <w:position w:val="-1"/>
          <w:sz w:val="24"/>
          <w:szCs w:val="24"/>
        </w:rPr>
        <w:t>Описание критериев и шкал оценки может быть уточнено и дополнено с учетом специфики дисциплины</w:t>
      </w:r>
      <w:r w:rsidR="00545C41">
        <w:rPr>
          <w:i/>
          <w:position w:val="-1"/>
          <w:sz w:val="24"/>
          <w:szCs w:val="24"/>
        </w:rPr>
        <w:t xml:space="preserve"> (модуля)</w:t>
      </w:r>
      <w:r w:rsidRPr="009F1C90">
        <w:rPr>
          <w:i/>
          <w:position w:val="-1"/>
          <w:sz w:val="24"/>
          <w:szCs w:val="24"/>
        </w:rPr>
        <w:t>.</w:t>
      </w:r>
    </w:p>
    <w:p w:rsidR="002A2A6B" w:rsidRPr="00C8615F" w:rsidRDefault="002A2A6B" w:rsidP="008C4862">
      <w:pPr>
        <w:shd w:val="clear" w:color="auto" w:fill="FFFFFF" w:themeFill="background1"/>
        <w:rPr>
          <w:b/>
          <w:bCs/>
          <w:sz w:val="24"/>
          <w:szCs w:val="24"/>
        </w:rPr>
      </w:pPr>
    </w:p>
    <w:p w:rsidR="002A2A6B" w:rsidRDefault="002A2A6B" w:rsidP="006117F9">
      <w:pPr>
        <w:pStyle w:val="a6"/>
        <w:numPr>
          <w:ilvl w:val="1"/>
          <w:numId w:val="10"/>
        </w:numPr>
        <w:shd w:val="clear" w:color="auto" w:fill="FFFFFF" w:themeFill="background1"/>
        <w:spacing w:after="0"/>
        <w:ind w:left="1281" w:hanging="357"/>
        <w:jc w:val="center"/>
        <w:rPr>
          <w:rFonts w:ascii="Times New Roman" w:hAnsi="Times New Roman"/>
          <w:b/>
          <w:position w:val="-1"/>
          <w:sz w:val="24"/>
          <w:szCs w:val="24"/>
        </w:rPr>
      </w:pPr>
      <w:r w:rsidRPr="00C8615F">
        <w:rPr>
          <w:rFonts w:ascii="Times New Roman" w:hAnsi="Times New Roman"/>
          <w:b/>
          <w:position w:val="-1"/>
          <w:sz w:val="24"/>
          <w:szCs w:val="24"/>
        </w:rPr>
        <w:t xml:space="preserve">Вопросы </w:t>
      </w:r>
      <w:r w:rsidR="00266256">
        <w:rPr>
          <w:rFonts w:ascii="Times New Roman" w:hAnsi="Times New Roman"/>
          <w:b/>
          <w:position w:val="-1"/>
          <w:sz w:val="24"/>
          <w:szCs w:val="24"/>
        </w:rPr>
        <w:t xml:space="preserve">и задачи (задания) </w:t>
      </w:r>
      <w:r w:rsidRPr="00C8615F">
        <w:rPr>
          <w:rFonts w:ascii="Times New Roman" w:hAnsi="Times New Roman"/>
          <w:b/>
          <w:position w:val="-1"/>
          <w:sz w:val="24"/>
          <w:szCs w:val="24"/>
        </w:rPr>
        <w:t>к зачету</w:t>
      </w:r>
    </w:p>
    <w:p w:rsidR="00A1251B" w:rsidRPr="00A1251B" w:rsidRDefault="00A1251B" w:rsidP="00AC5E31">
      <w:pPr>
        <w:pStyle w:val="a6"/>
        <w:shd w:val="clear" w:color="auto" w:fill="FFFFFF" w:themeFill="background1"/>
        <w:spacing w:after="0"/>
        <w:ind w:left="0" w:firstLine="425"/>
        <w:jc w:val="both"/>
        <w:rPr>
          <w:rFonts w:ascii="Times New Roman" w:hAnsi="Times New Roman"/>
          <w:i/>
          <w:sz w:val="24"/>
          <w:szCs w:val="24"/>
        </w:rPr>
      </w:pPr>
      <w:r w:rsidRPr="00A1251B">
        <w:rPr>
          <w:rFonts w:ascii="Times New Roman" w:hAnsi="Times New Roman"/>
          <w:i/>
          <w:sz w:val="24"/>
          <w:szCs w:val="24"/>
        </w:rPr>
        <w:t xml:space="preserve">Вопросы </w:t>
      </w:r>
      <w:r w:rsidR="00266256">
        <w:rPr>
          <w:rFonts w:ascii="Times New Roman" w:hAnsi="Times New Roman"/>
          <w:i/>
          <w:sz w:val="24"/>
          <w:szCs w:val="24"/>
        </w:rPr>
        <w:t>и задачи (задания) к зачету</w:t>
      </w:r>
      <w:r w:rsidRPr="00A1251B">
        <w:rPr>
          <w:rFonts w:ascii="Times New Roman" w:hAnsi="Times New Roman"/>
          <w:i/>
          <w:sz w:val="24"/>
          <w:szCs w:val="24"/>
        </w:rPr>
        <w:t xml:space="preserve"> должны обеспечить проверку уровня сформированности необходимых компетенций, соотнесенных с индикаторами формирования компетенций: «знать», «уметь», «владеть». </w:t>
      </w:r>
    </w:p>
    <w:p w:rsidR="002A2A6B" w:rsidRPr="00C8615F" w:rsidRDefault="002A2A6B" w:rsidP="00DE2C38">
      <w:pPr>
        <w:pStyle w:val="a5"/>
        <w:shd w:val="clear" w:color="auto" w:fill="FFFFFF" w:themeFill="background1"/>
        <w:ind w:firstLine="426"/>
        <w:jc w:val="both"/>
        <w:rPr>
          <w:i/>
          <w:sz w:val="24"/>
          <w:szCs w:val="24"/>
        </w:rPr>
      </w:pPr>
      <w:r w:rsidRPr="00C8615F">
        <w:rPr>
          <w:i/>
          <w:sz w:val="24"/>
          <w:szCs w:val="24"/>
        </w:rPr>
        <w:t>Перечень вопросов формируется отдельно для каждой компетенции</w:t>
      </w:r>
      <w:r w:rsidR="00545C41">
        <w:rPr>
          <w:i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174"/>
        <w:gridCol w:w="6768"/>
      </w:tblGrid>
      <w:tr w:rsidR="002A2A6B" w:rsidRPr="00C8615F" w:rsidTr="00545C41">
        <w:tc>
          <w:tcPr>
            <w:tcW w:w="1664" w:type="dxa"/>
          </w:tcPr>
          <w:p w:rsidR="002A2A6B" w:rsidRPr="00C8615F" w:rsidRDefault="002A2A6B" w:rsidP="00545C41">
            <w:pPr>
              <w:pStyle w:val="a5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1174" w:type="dxa"/>
          </w:tcPr>
          <w:p w:rsidR="00701011" w:rsidRDefault="002A2A6B" w:rsidP="00545C41">
            <w:pPr>
              <w:pStyle w:val="a5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№</w:t>
            </w:r>
          </w:p>
          <w:p w:rsidR="002A2A6B" w:rsidRPr="00C8615F" w:rsidRDefault="00701011" w:rsidP="00545C41">
            <w:pPr>
              <w:pStyle w:val="a5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(</w:t>
            </w:r>
            <w:r w:rsidR="002A2A6B" w:rsidRPr="00C8615F">
              <w:rPr>
                <w:sz w:val="24"/>
                <w:szCs w:val="24"/>
              </w:rPr>
              <w:t>задания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768" w:type="dxa"/>
          </w:tcPr>
          <w:p w:rsidR="002A2A6B" w:rsidRPr="00C8615F" w:rsidRDefault="002A2A6B" w:rsidP="00545C41">
            <w:pPr>
              <w:pStyle w:val="a5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Формулировка вопроса</w:t>
            </w:r>
          </w:p>
        </w:tc>
      </w:tr>
      <w:tr w:rsidR="002A2A6B" w:rsidRPr="00C8615F" w:rsidTr="00545C41">
        <w:tc>
          <w:tcPr>
            <w:tcW w:w="1664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2A2A6B" w:rsidRPr="00C8615F" w:rsidTr="00545C41">
        <w:tc>
          <w:tcPr>
            <w:tcW w:w="1664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E21346" w:rsidRDefault="002A2A6B" w:rsidP="00E65EDF">
      <w:pPr>
        <w:shd w:val="clear" w:color="auto" w:fill="FFFFFF" w:themeFill="background1"/>
        <w:ind w:right="-20" w:firstLine="426"/>
        <w:jc w:val="both"/>
        <w:rPr>
          <w:i/>
          <w:sz w:val="24"/>
          <w:szCs w:val="24"/>
        </w:rPr>
      </w:pPr>
      <w:r w:rsidRPr="00AC5E31">
        <w:rPr>
          <w:i/>
          <w:sz w:val="24"/>
          <w:szCs w:val="24"/>
        </w:rPr>
        <w:t>Оценка результатов обучения по дисциплине проводится по 2-х бальной шкале оценивания</w:t>
      </w:r>
      <w:r w:rsidR="00AC5E31">
        <w:rPr>
          <w:i/>
          <w:sz w:val="24"/>
          <w:szCs w:val="24"/>
        </w:rPr>
        <w:t>.</w:t>
      </w:r>
    </w:p>
    <w:p w:rsidR="00E65EDF" w:rsidRPr="00E65EDF" w:rsidRDefault="00E65EDF" w:rsidP="00E65EDF">
      <w:pPr>
        <w:shd w:val="clear" w:color="auto" w:fill="FFFFFF" w:themeFill="background1"/>
        <w:ind w:right="-20" w:firstLine="426"/>
        <w:jc w:val="both"/>
        <w:rPr>
          <w:i/>
          <w:sz w:val="24"/>
          <w:szCs w:val="24"/>
        </w:rPr>
      </w:pPr>
    </w:p>
    <w:p w:rsidR="002A2A6B" w:rsidRPr="00C8615F" w:rsidRDefault="002A2A6B" w:rsidP="006117F9">
      <w:pPr>
        <w:pStyle w:val="a6"/>
        <w:shd w:val="clear" w:color="auto" w:fill="FFFFFF" w:themeFill="background1"/>
        <w:spacing w:after="0"/>
        <w:ind w:left="357" w:right="-23"/>
        <w:jc w:val="both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>Кр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т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C8615F">
        <w:rPr>
          <w:rFonts w:ascii="Times New Roman" w:hAnsi="Times New Roman"/>
          <w:b/>
          <w:sz w:val="24"/>
          <w:szCs w:val="24"/>
        </w:rPr>
        <w:t>р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и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8615F">
        <w:rPr>
          <w:rFonts w:ascii="Times New Roman" w:hAnsi="Times New Roman"/>
          <w:b/>
          <w:sz w:val="24"/>
          <w:szCs w:val="24"/>
        </w:rPr>
        <w:t>и шкала о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ц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к</w:t>
      </w:r>
      <w:r w:rsidRPr="00C8615F">
        <w:rPr>
          <w:rFonts w:ascii="Times New Roman" w:hAnsi="Times New Roman"/>
          <w:b/>
          <w:sz w:val="24"/>
          <w:szCs w:val="24"/>
        </w:rPr>
        <w:t>и:</w:t>
      </w:r>
    </w:p>
    <w:p w:rsidR="002A2A6B" w:rsidRPr="00C8615F" w:rsidRDefault="002A2A6B" w:rsidP="006117F9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критерии оценивания – правильные ответы на поставленные вопросы</w:t>
      </w:r>
      <w:r w:rsidR="00543C13">
        <w:rPr>
          <w:bCs/>
          <w:iCs/>
          <w:sz w:val="24"/>
          <w:szCs w:val="24"/>
        </w:rPr>
        <w:t xml:space="preserve">, </w:t>
      </w:r>
      <w:r w:rsidR="00543C13" w:rsidRPr="00C8615F">
        <w:rPr>
          <w:bCs/>
          <w:iCs/>
          <w:sz w:val="24"/>
          <w:szCs w:val="24"/>
        </w:rPr>
        <w:t>правильное решение задач</w:t>
      </w:r>
      <w:r w:rsidR="00202DCC" w:rsidRPr="00202DCC">
        <w:rPr>
          <w:bCs/>
          <w:iCs/>
          <w:sz w:val="24"/>
          <w:szCs w:val="24"/>
        </w:rPr>
        <w:t xml:space="preserve"> </w:t>
      </w:r>
      <w:r w:rsidR="00202DCC">
        <w:rPr>
          <w:bCs/>
          <w:iCs/>
          <w:sz w:val="24"/>
          <w:szCs w:val="24"/>
        </w:rPr>
        <w:t>(выполнение заданий)</w:t>
      </w:r>
      <w:r w:rsidRPr="00C8615F">
        <w:rPr>
          <w:bCs/>
          <w:iCs/>
          <w:sz w:val="24"/>
          <w:szCs w:val="24"/>
        </w:rPr>
        <w:t>;</w:t>
      </w:r>
    </w:p>
    <w:p w:rsidR="002A2A6B" w:rsidRPr="00C8615F" w:rsidRDefault="002A2A6B" w:rsidP="006117F9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показатель оценивания – процент верных ответов на вопросы</w:t>
      </w:r>
      <w:r w:rsidR="00543C13">
        <w:rPr>
          <w:bCs/>
          <w:iCs/>
          <w:sz w:val="24"/>
          <w:szCs w:val="24"/>
        </w:rPr>
        <w:t>,</w:t>
      </w:r>
      <w:r w:rsidR="00543C13" w:rsidRPr="00543C13">
        <w:rPr>
          <w:bCs/>
          <w:iCs/>
          <w:sz w:val="24"/>
          <w:szCs w:val="24"/>
        </w:rPr>
        <w:t xml:space="preserve"> </w:t>
      </w:r>
      <w:r w:rsidR="00543C13" w:rsidRPr="00C8615F">
        <w:rPr>
          <w:bCs/>
          <w:iCs/>
          <w:sz w:val="24"/>
          <w:szCs w:val="24"/>
        </w:rPr>
        <w:t>правильно решенных задач</w:t>
      </w:r>
      <w:r w:rsidR="00202DCC">
        <w:rPr>
          <w:bCs/>
          <w:iCs/>
          <w:sz w:val="24"/>
          <w:szCs w:val="24"/>
        </w:rPr>
        <w:t xml:space="preserve"> (выполненных заданий)</w:t>
      </w:r>
      <w:r w:rsidRPr="00C8615F">
        <w:rPr>
          <w:bCs/>
          <w:iCs/>
          <w:sz w:val="24"/>
          <w:szCs w:val="24"/>
        </w:rPr>
        <w:t>;</w:t>
      </w:r>
    </w:p>
    <w:p w:rsidR="002A2A6B" w:rsidRPr="00C8615F" w:rsidRDefault="002A2A6B" w:rsidP="006117F9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 xml:space="preserve">- шкала </w:t>
      </w:r>
      <w:r w:rsidR="00052078">
        <w:rPr>
          <w:bCs/>
          <w:iCs/>
          <w:sz w:val="24"/>
          <w:szCs w:val="24"/>
        </w:rPr>
        <w:t>оценивания (оценка) – выделено 2</w:t>
      </w:r>
      <w:r w:rsidRPr="00C8615F">
        <w:rPr>
          <w:bCs/>
          <w:iCs/>
          <w:sz w:val="24"/>
          <w:szCs w:val="24"/>
        </w:rPr>
        <w:t xml:space="preserve"> уровня оценивания компетенций:</w:t>
      </w:r>
    </w:p>
    <w:p w:rsidR="002A2A6B" w:rsidRPr="00C8615F" w:rsidRDefault="004F6C0E" w:rsidP="006117F9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достаточный</w:t>
      </w:r>
      <w:r w:rsidR="002A2A6B" w:rsidRPr="00C8615F">
        <w:rPr>
          <w:b/>
          <w:bCs/>
          <w:iCs/>
          <w:sz w:val="24"/>
          <w:szCs w:val="24"/>
        </w:rPr>
        <w:t xml:space="preserve"> </w:t>
      </w:r>
      <w:r w:rsidR="00E2612F">
        <w:rPr>
          <w:b/>
          <w:bCs/>
          <w:iCs/>
          <w:sz w:val="24"/>
          <w:szCs w:val="24"/>
        </w:rPr>
        <w:t xml:space="preserve">уровень </w:t>
      </w:r>
      <w:r w:rsidR="007179B6">
        <w:rPr>
          <w:b/>
          <w:bCs/>
          <w:iCs/>
          <w:sz w:val="24"/>
          <w:szCs w:val="24"/>
        </w:rPr>
        <w:t xml:space="preserve">(зачтено) </w:t>
      </w:r>
      <w:r w:rsidR="002A2A6B" w:rsidRPr="00C8615F">
        <w:rPr>
          <w:b/>
          <w:bCs/>
          <w:iCs/>
          <w:sz w:val="24"/>
          <w:szCs w:val="24"/>
        </w:rPr>
        <w:t xml:space="preserve">- </w:t>
      </w:r>
      <w:r w:rsidR="00E061B6">
        <w:rPr>
          <w:bCs/>
          <w:iCs/>
          <w:sz w:val="24"/>
          <w:szCs w:val="24"/>
        </w:rPr>
        <w:t>5</w:t>
      </w:r>
      <w:r w:rsidR="002A2A6B" w:rsidRPr="00C8615F">
        <w:rPr>
          <w:bCs/>
          <w:iCs/>
          <w:sz w:val="24"/>
          <w:szCs w:val="24"/>
        </w:rPr>
        <w:t xml:space="preserve">0 </w:t>
      </w:r>
      <w:r w:rsidR="005021AF">
        <w:rPr>
          <w:bCs/>
          <w:iCs/>
          <w:sz w:val="24"/>
          <w:szCs w:val="24"/>
        </w:rPr>
        <w:t xml:space="preserve">и более </w:t>
      </w:r>
      <w:r w:rsidR="005021AF" w:rsidRPr="00C8615F">
        <w:rPr>
          <w:bCs/>
          <w:iCs/>
          <w:sz w:val="24"/>
          <w:szCs w:val="24"/>
        </w:rPr>
        <w:t>%</w:t>
      </w:r>
      <w:r w:rsidR="005021AF">
        <w:rPr>
          <w:bCs/>
          <w:iCs/>
          <w:sz w:val="24"/>
          <w:szCs w:val="24"/>
        </w:rPr>
        <w:t xml:space="preserve"> </w:t>
      </w:r>
      <w:r w:rsidR="002A2A6B" w:rsidRPr="00C8615F">
        <w:rPr>
          <w:bCs/>
          <w:iCs/>
          <w:sz w:val="24"/>
          <w:szCs w:val="24"/>
        </w:rPr>
        <w:t>правильных ответов</w:t>
      </w:r>
      <w:r w:rsidR="00451B21">
        <w:rPr>
          <w:bCs/>
          <w:iCs/>
          <w:sz w:val="24"/>
          <w:szCs w:val="24"/>
        </w:rPr>
        <w:t xml:space="preserve"> </w:t>
      </w:r>
      <w:r w:rsidR="000C55E9">
        <w:rPr>
          <w:bCs/>
          <w:iCs/>
          <w:sz w:val="24"/>
          <w:szCs w:val="24"/>
        </w:rPr>
        <w:t>и решений</w:t>
      </w:r>
      <w:r w:rsidR="0021271C">
        <w:rPr>
          <w:bCs/>
          <w:iCs/>
          <w:sz w:val="24"/>
          <w:szCs w:val="24"/>
        </w:rPr>
        <w:t xml:space="preserve"> </w:t>
      </w:r>
      <w:r w:rsidR="0021271C">
        <w:rPr>
          <w:bCs/>
          <w:iCs/>
          <w:sz w:val="24"/>
          <w:szCs w:val="24"/>
        </w:rPr>
        <w:lastRenderedPageBreak/>
        <w:t>(выполнений)</w:t>
      </w:r>
      <w:r w:rsidR="002A2A6B" w:rsidRPr="00C8615F">
        <w:rPr>
          <w:bCs/>
          <w:iCs/>
          <w:sz w:val="24"/>
          <w:szCs w:val="24"/>
        </w:rPr>
        <w:t>;</w:t>
      </w:r>
    </w:p>
    <w:p w:rsidR="002A2A6B" w:rsidRPr="00C8615F" w:rsidRDefault="007179B6" w:rsidP="006117F9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не</w:t>
      </w:r>
      <w:r w:rsidR="00E2612F">
        <w:rPr>
          <w:b/>
          <w:bCs/>
          <w:iCs/>
          <w:sz w:val="24"/>
          <w:szCs w:val="24"/>
        </w:rPr>
        <w:t>до</w:t>
      </w:r>
      <w:r>
        <w:rPr>
          <w:b/>
          <w:bCs/>
          <w:iCs/>
          <w:sz w:val="24"/>
          <w:szCs w:val="24"/>
        </w:rPr>
        <w:t>статочный</w:t>
      </w:r>
      <w:r w:rsidR="004F6C0E">
        <w:rPr>
          <w:bCs/>
          <w:iCs/>
          <w:sz w:val="24"/>
          <w:szCs w:val="24"/>
        </w:rPr>
        <w:t xml:space="preserve"> </w:t>
      </w:r>
      <w:r w:rsidR="00E2612F" w:rsidRPr="00E2612F">
        <w:rPr>
          <w:b/>
          <w:bCs/>
          <w:iCs/>
          <w:sz w:val="24"/>
          <w:szCs w:val="24"/>
        </w:rPr>
        <w:t>уровень</w:t>
      </w:r>
      <w:r w:rsidR="00E2612F">
        <w:rPr>
          <w:bCs/>
          <w:iCs/>
          <w:sz w:val="24"/>
          <w:szCs w:val="24"/>
        </w:rPr>
        <w:t xml:space="preserve"> </w:t>
      </w:r>
      <w:r w:rsidRPr="007179B6">
        <w:rPr>
          <w:b/>
          <w:bCs/>
          <w:iCs/>
          <w:sz w:val="24"/>
          <w:szCs w:val="24"/>
        </w:rPr>
        <w:t>(не зачтено)</w:t>
      </w:r>
      <w:r>
        <w:rPr>
          <w:bCs/>
          <w:iCs/>
          <w:sz w:val="24"/>
          <w:szCs w:val="24"/>
        </w:rPr>
        <w:t xml:space="preserve"> </w:t>
      </w:r>
      <w:r w:rsidR="004F6C0E">
        <w:rPr>
          <w:bCs/>
          <w:iCs/>
          <w:sz w:val="24"/>
          <w:szCs w:val="24"/>
        </w:rPr>
        <w:t xml:space="preserve">– менее </w:t>
      </w:r>
      <w:r w:rsidR="00E061B6">
        <w:rPr>
          <w:bCs/>
          <w:iCs/>
          <w:sz w:val="24"/>
          <w:szCs w:val="24"/>
        </w:rPr>
        <w:t>5</w:t>
      </w:r>
      <w:r w:rsidR="002A2A6B" w:rsidRPr="00C8615F">
        <w:rPr>
          <w:bCs/>
          <w:iCs/>
          <w:sz w:val="24"/>
          <w:szCs w:val="24"/>
        </w:rPr>
        <w:t>0% правильных ответов</w:t>
      </w:r>
      <w:r w:rsidR="00482696">
        <w:rPr>
          <w:bCs/>
          <w:iCs/>
          <w:sz w:val="24"/>
          <w:szCs w:val="24"/>
        </w:rPr>
        <w:t xml:space="preserve"> и решений</w:t>
      </w:r>
      <w:r w:rsidR="0021271C">
        <w:rPr>
          <w:bCs/>
          <w:iCs/>
          <w:sz w:val="24"/>
          <w:szCs w:val="24"/>
        </w:rPr>
        <w:t xml:space="preserve"> (выполнений)</w:t>
      </w:r>
      <w:r w:rsidR="002A2A6B" w:rsidRPr="00C8615F">
        <w:rPr>
          <w:bCs/>
          <w:iCs/>
          <w:sz w:val="24"/>
          <w:szCs w:val="24"/>
        </w:rPr>
        <w:t>.</w:t>
      </w:r>
    </w:p>
    <w:p w:rsidR="002A2A6B" w:rsidRPr="00451B21" w:rsidRDefault="002A2A6B" w:rsidP="00451B21">
      <w:pPr>
        <w:shd w:val="clear" w:color="auto" w:fill="FFFFFF" w:themeFill="background1"/>
        <w:rPr>
          <w:b/>
          <w:bCs/>
          <w:iCs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835"/>
        <w:gridCol w:w="4360"/>
      </w:tblGrid>
      <w:tr w:rsidR="00860F89" w:rsidRPr="00C8615F" w:rsidTr="00860F89">
        <w:tc>
          <w:tcPr>
            <w:tcW w:w="2410" w:type="dxa"/>
          </w:tcPr>
          <w:p w:rsidR="00860F89" w:rsidRPr="00860F89" w:rsidRDefault="00860F89" w:rsidP="00860F89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F89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 зачета</w:t>
            </w:r>
          </w:p>
        </w:tc>
        <w:tc>
          <w:tcPr>
            <w:tcW w:w="2835" w:type="dxa"/>
          </w:tcPr>
          <w:p w:rsidR="00860F89" w:rsidRPr="00860F89" w:rsidRDefault="00860F89" w:rsidP="00860F89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F89">
              <w:rPr>
                <w:rFonts w:ascii="Times New Roman" w:hAnsi="Times New Roman"/>
                <w:position w:val="-1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360" w:type="dxa"/>
          </w:tcPr>
          <w:p w:rsidR="00860F89" w:rsidRPr="00860F89" w:rsidRDefault="00860F89" w:rsidP="00860F89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F89">
              <w:rPr>
                <w:rFonts w:ascii="Times New Roman" w:hAnsi="Times New Roman"/>
                <w:bCs/>
                <w:iCs/>
                <w:sz w:val="24"/>
                <w:szCs w:val="24"/>
              </w:rPr>
              <w:t>Критерии оценивания</w:t>
            </w:r>
          </w:p>
        </w:tc>
      </w:tr>
      <w:tr w:rsidR="00860F89" w:rsidRPr="00C8615F" w:rsidTr="00140B93">
        <w:trPr>
          <w:trHeight w:val="2869"/>
        </w:trPr>
        <w:tc>
          <w:tcPr>
            <w:tcW w:w="2410" w:type="dxa"/>
          </w:tcPr>
          <w:p w:rsidR="00860F89" w:rsidRPr="00C8615F" w:rsidRDefault="00860F89" w:rsidP="00860F89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5F">
              <w:rPr>
                <w:rFonts w:ascii="Times New Roman" w:hAnsi="Times New Roman"/>
                <w:bCs/>
                <w:iCs/>
                <w:sz w:val="24"/>
                <w:szCs w:val="24"/>
              </w:rPr>
              <w:t>«зачтено»</w:t>
            </w:r>
          </w:p>
        </w:tc>
        <w:tc>
          <w:tcPr>
            <w:tcW w:w="2835" w:type="dxa"/>
          </w:tcPr>
          <w:p w:rsidR="00860F89" w:rsidRPr="00860F89" w:rsidRDefault="00860F89" w:rsidP="00860F89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F89">
              <w:rPr>
                <w:rFonts w:ascii="Times New Roman" w:hAnsi="Times New Roman"/>
                <w:bCs/>
                <w:iCs/>
                <w:sz w:val="24"/>
                <w:szCs w:val="24"/>
              </w:rPr>
              <w:t>достаточный уровень</w:t>
            </w:r>
          </w:p>
        </w:tc>
        <w:tc>
          <w:tcPr>
            <w:tcW w:w="4360" w:type="dxa"/>
          </w:tcPr>
          <w:p w:rsidR="00140B93" w:rsidRPr="00C8615F" w:rsidRDefault="00860F89" w:rsidP="002E1C88">
            <w:pPr>
              <w:pStyle w:val="a6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5F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Обучающийся показал знания основных положений дисциплины, умение решать конкретные практические задачи, предусмотренные РПД, ориентироваться в рекомендованной справочной литературе, умение правильно оценить полученные результаты расчетов или эксперимента</w:t>
            </w:r>
          </w:p>
        </w:tc>
      </w:tr>
      <w:tr w:rsidR="00860F89" w:rsidRPr="00C8615F" w:rsidTr="00860F89">
        <w:tc>
          <w:tcPr>
            <w:tcW w:w="2410" w:type="dxa"/>
          </w:tcPr>
          <w:p w:rsidR="00860F89" w:rsidRPr="00C8615F" w:rsidRDefault="00860F89" w:rsidP="00860F89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5F">
              <w:rPr>
                <w:rFonts w:ascii="Times New Roman" w:hAnsi="Times New Roman"/>
                <w:bCs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2835" w:type="dxa"/>
          </w:tcPr>
          <w:p w:rsidR="00860F89" w:rsidRPr="00860F89" w:rsidRDefault="00860F89" w:rsidP="00860F89">
            <w:pPr>
              <w:pStyle w:val="a6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F89">
              <w:rPr>
                <w:rFonts w:ascii="Times New Roman" w:hAnsi="Times New Roman"/>
                <w:bCs/>
                <w:iCs/>
                <w:sz w:val="24"/>
                <w:szCs w:val="24"/>
              </w:rPr>
              <w:t>недостаточный уровень</w:t>
            </w:r>
          </w:p>
        </w:tc>
        <w:tc>
          <w:tcPr>
            <w:tcW w:w="4360" w:type="dxa"/>
          </w:tcPr>
          <w:p w:rsidR="00860F89" w:rsidRPr="00C8615F" w:rsidRDefault="00860F89" w:rsidP="002E1C88">
            <w:pPr>
              <w:pStyle w:val="a6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5F">
              <w:rPr>
                <w:rFonts w:ascii="Times New Roman" w:hAnsi="Times New Roman"/>
                <w:bCs/>
                <w:iCs/>
                <w:sz w:val="24"/>
                <w:szCs w:val="24"/>
              </w:rPr>
              <w:t>При ответе обучающегося выявились существенные пробелы в знаниях основных положений дисциплины, неумение с помощью преподавателя получить правильное решение конкретной практической задачи из числа предусмотренных РПД</w:t>
            </w:r>
            <w:r w:rsidR="00140B9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026D2E" w:rsidRPr="009F1C90" w:rsidRDefault="00026D2E" w:rsidP="00026D2E">
      <w:pPr>
        <w:shd w:val="clear" w:color="auto" w:fill="FFFFFF" w:themeFill="background1"/>
        <w:ind w:firstLine="426"/>
        <w:jc w:val="both"/>
        <w:rPr>
          <w:i/>
          <w:position w:val="-1"/>
          <w:sz w:val="24"/>
          <w:szCs w:val="24"/>
        </w:rPr>
      </w:pPr>
      <w:r w:rsidRPr="009F1C90">
        <w:rPr>
          <w:i/>
          <w:position w:val="-1"/>
          <w:sz w:val="24"/>
          <w:szCs w:val="24"/>
        </w:rPr>
        <w:t>Описание критериев и шкал оценки может быть уточнено и дополнено с учетом специфики дисциплины</w:t>
      </w:r>
      <w:r w:rsidR="00DE2C38">
        <w:rPr>
          <w:i/>
          <w:position w:val="-1"/>
          <w:sz w:val="24"/>
          <w:szCs w:val="24"/>
        </w:rPr>
        <w:t xml:space="preserve"> (модуля)</w:t>
      </w:r>
      <w:r w:rsidRPr="009F1C90">
        <w:rPr>
          <w:i/>
          <w:position w:val="-1"/>
          <w:sz w:val="24"/>
          <w:szCs w:val="24"/>
        </w:rPr>
        <w:t>.</w:t>
      </w:r>
    </w:p>
    <w:p w:rsidR="00742CD6" w:rsidRPr="00C8615F" w:rsidRDefault="00742CD6" w:rsidP="008C4862">
      <w:pPr>
        <w:shd w:val="clear" w:color="auto" w:fill="FFFFFF" w:themeFill="background1"/>
      </w:pPr>
    </w:p>
    <w:p w:rsidR="002A2A6B" w:rsidRPr="00C8615F" w:rsidRDefault="00BF4C52" w:rsidP="008C4862">
      <w:pPr>
        <w:shd w:val="clear" w:color="auto" w:fill="FFFFFF" w:themeFill="background1"/>
        <w:tabs>
          <w:tab w:val="left" w:pos="600"/>
        </w:tabs>
        <w:ind w:left="568" w:right="-20"/>
        <w:jc w:val="center"/>
        <w:rPr>
          <w:b/>
          <w:sz w:val="24"/>
          <w:szCs w:val="24"/>
        </w:rPr>
      </w:pPr>
      <w:r w:rsidRPr="00C8615F">
        <w:rPr>
          <w:b/>
          <w:sz w:val="24"/>
          <w:szCs w:val="24"/>
        </w:rPr>
        <w:t>4.9</w:t>
      </w:r>
      <w:r w:rsidR="002A2A6B" w:rsidRPr="00C8615F">
        <w:rPr>
          <w:b/>
          <w:sz w:val="24"/>
          <w:szCs w:val="24"/>
        </w:rPr>
        <w:t>.Курсовая работа/</w:t>
      </w:r>
      <w:r w:rsidR="00B46DDE" w:rsidRPr="00C8615F">
        <w:rPr>
          <w:b/>
          <w:sz w:val="24"/>
          <w:szCs w:val="24"/>
        </w:rPr>
        <w:t xml:space="preserve">Курсовой </w:t>
      </w:r>
      <w:r w:rsidR="002A2A6B" w:rsidRPr="00C8615F">
        <w:rPr>
          <w:b/>
          <w:sz w:val="24"/>
          <w:szCs w:val="24"/>
        </w:rPr>
        <w:t>проект</w:t>
      </w:r>
    </w:p>
    <w:p w:rsidR="002A2A6B" w:rsidRPr="00C8615F" w:rsidRDefault="002A2A6B" w:rsidP="00642A97">
      <w:pPr>
        <w:pStyle w:val="a5"/>
        <w:shd w:val="clear" w:color="auto" w:fill="FFFFFF" w:themeFill="background1"/>
        <w:jc w:val="both"/>
        <w:rPr>
          <w:i/>
          <w:sz w:val="24"/>
          <w:szCs w:val="24"/>
        </w:rPr>
      </w:pPr>
      <w:r w:rsidRPr="00C8615F">
        <w:rPr>
          <w:i/>
          <w:sz w:val="24"/>
          <w:szCs w:val="24"/>
        </w:rPr>
        <w:t>Перечень заданий формируется отдельно для каждой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137"/>
        <w:gridCol w:w="6804"/>
      </w:tblGrid>
      <w:tr w:rsidR="002A2A6B" w:rsidRPr="00C8615F" w:rsidTr="00283315">
        <w:tc>
          <w:tcPr>
            <w:tcW w:w="1665" w:type="dxa"/>
          </w:tcPr>
          <w:p w:rsidR="002A2A6B" w:rsidRPr="00C8615F" w:rsidRDefault="002A2A6B" w:rsidP="006F6615">
            <w:pPr>
              <w:pStyle w:val="a5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1137" w:type="dxa"/>
          </w:tcPr>
          <w:p w:rsidR="002A2A6B" w:rsidRPr="00C8615F" w:rsidRDefault="002A2A6B" w:rsidP="006F6615">
            <w:pPr>
              <w:pStyle w:val="a5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</w:tcPr>
          <w:p w:rsidR="002A2A6B" w:rsidRPr="00C8615F" w:rsidRDefault="002A2A6B" w:rsidP="006F6615">
            <w:pPr>
              <w:pStyle w:val="a5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>Формулировка задания</w:t>
            </w:r>
          </w:p>
        </w:tc>
      </w:tr>
      <w:tr w:rsidR="002A2A6B" w:rsidRPr="00C8615F" w:rsidTr="00283315">
        <w:tc>
          <w:tcPr>
            <w:tcW w:w="1665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2A2A6B" w:rsidRPr="00C8615F" w:rsidTr="00283315">
        <w:tc>
          <w:tcPr>
            <w:tcW w:w="1665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2A6B" w:rsidRPr="00C8615F" w:rsidRDefault="002A2A6B" w:rsidP="008C4862">
            <w:pPr>
              <w:pStyle w:val="a5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1F7369" w:rsidRDefault="001F7369" w:rsidP="00642A97">
      <w:pPr>
        <w:pStyle w:val="a6"/>
        <w:shd w:val="clear" w:color="auto" w:fill="FFFFFF" w:themeFill="background1"/>
        <w:spacing w:after="0"/>
        <w:ind w:left="357" w:right="-23"/>
        <w:jc w:val="both"/>
        <w:rPr>
          <w:rFonts w:ascii="Times New Roman" w:hAnsi="Times New Roman"/>
          <w:b/>
          <w:sz w:val="24"/>
          <w:szCs w:val="24"/>
        </w:rPr>
      </w:pPr>
    </w:p>
    <w:p w:rsidR="002A2A6B" w:rsidRPr="00C8615F" w:rsidRDefault="002A2A6B" w:rsidP="00642A97">
      <w:pPr>
        <w:pStyle w:val="a6"/>
        <w:shd w:val="clear" w:color="auto" w:fill="FFFFFF" w:themeFill="background1"/>
        <w:spacing w:after="0"/>
        <w:ind w:left="357" w:right="-23"/>
        <w:jc w:val="both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>Кр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т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C8615F">
        <w:rPr>
          <w:rFonts w:ascii="Times New Roman" w:hAnsi="Times New Roman"/>
          <w:b/>
          <w:sz w:val="24"/>
          <w:szCs w:val="24"/>
        </w:rPr>
        <w:t>р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и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8615F">
        <w:rPr>
          <w:rFonts w:ascii="Times New Roman" w:hAnsi="Times New Roman"/>
          <w:b/>
          <w:sz w:val="24"/>
          <w:szCs w:val="24"/>
        </w:rPr>
        <w:t>и шкала о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ц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к</w:t>
      </w:r>
      <w:r w:rsidRPr="00C8615F">
        <w:rPr>
          <w:rFonts w:ascii="Times New Roman" w:hAnsi="Times New Roman"/>
          <w:b/>
          <w:sz w:val="24"/>
          <w:szCs w:val="24"/>
        </w:rPr>
        <w:t>и:</w:t>
      </w:r>
    </w:p>
    <w:p w:rsidR="002A2A6B" w:rsidRPr="00C8615F" w:rsidRDefault="002A2A6B" w:rsidP="00642A97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критерии оценивания – правильное и полное раскрытие вопросов;</w:t>
      </w:r>
    </w:p>
    <w:p w:rsidR="002A2A6B" w:rsidRPr="00C8615F" w:rsidRDefault="002A2A6B" w:rsidP="00B0000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 xml:space="preserve">- показатель оценивания – глубина и качество отработанных вопросов, оформление </w:t>
      </w:r>
    </w:p>
    <w:p w:rsidR="002A2A6B" w:rsidRPr="00C8615F" w:rsidRDefault="002A2A6B" w:rsidP="00B0000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 xml:space="preserve">   курсовой работы(проекта);</w:t>
      </w:r>
    </w:p>
    <w:p w:rsidR="002A2A6B" w:rsidRPr="00C8615F" w:rsidRDefault="002A2A6B" w:rsidP="00B0000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2A2A6B" w:rsidRPr="00C8615F" w:rsidRDefault="002A2A6B" w:rsidP="00B0000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 xml:space="preserve">высокий - </w:t>
      </w:r>
      <w:r w:rsidRPr="00C8615F">
        <w:rPr>
          <w:bCs/>
          <w:iCs/>
          <w:sz w:val="24"/>
          <w:szCs w:val="24"/>
        </w:rPr>
        <w:t>все вопросы раскрыты правильно и полн</w:t>
      </w:r>
      <w:r w:rsidRPr="00F22B94">
        <w:rPr>
          <w:bCs/>
          <w:iCs/>
          <w:sz w:val="24"/>
          <w:szCs w:val="24"/>
        </w:rPr>
        <w:t>о</w:t>
      </w:r>
      <w:r w:rsidRPr="00C8615F">
        <w:rPr>
          <w:b/>
          <w:bCs/>
          <w:iCs/>
          <w:sz w:val="24"/>
          <w:szCs w:val="24"/>
        </w:rPr>
        <w:t xml:space="preserve">, </w:t>
      </w:r>
      <w:r w:rsidRPr="00C8615F">
        <w:rPr>
          <w:bCs/>
          <w:iCs/>
          <w:sz w:val="24"/>
          <w:szCs w:val="24"/>
        </w:rPr>
        <w:t xml:space="preserve">оформление соответствует </w:t>
      </w:r>
    </w:p>
    <w:p w:rsidR="002A2A6B" w:rsidRPr="00C8615F" w:rsidRDefault="002A2A6B" w:rsidP="00B0000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требованиям руководящих документов;</w:t>
      </w:r>
    </w:p>
    <w:p w:rsidR="002A2A6B" w:rsidRPr="00C8615F" w:rsidRDefault="002A2A6B" w:rsidP="00B0000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достаточный</w:t>
      </w:r>
      <w:r w:rsidRPr="00C8615F">
        <w:rPr>
          <w:bCs/>
          <w:iCs/>
          <w:sz w:val="24"/>
          <w:szCs w:val="24"/>
        </w:rPr>
        <w:t xml:space="preserve"> – вопросы раскрыты недостаточно полно, оформление соответствует </w:t>
      </w:r>
    </w:p>
    <w:p w:rsidR="002A2A6B" w:rsidRPr="00C8615F" w:rsidRDefault="002A2A6B" w:rsidP="00B0000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требованиям руководящих документов;</w:t>
      </w:r>
    </w:p>
    <w:p w:rsidR="002A2A6B" w:rsidRPr="00C8615F" w:rsidRDefault="002A2A6B" w:rsidP="00B0000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пороговый</w:t>
      </w:r>
      <w:r w:rsidRPr="00C8615F">
        <w:rPr>
          <w:bCs/>
          <w:iCs/>
          <w:sz w:val="24"/>
          <w:szCs w:val="24"/>
        </w:rPr>
        <w:t xml:space="preserve"> – вопросы не раскрыты, оформление соответствует требованиям руководящих </w:t>
      </w:r>
    </w:p>
    <w:p w:rsidR="002A2A6B" w:rsidRPr="00C8615F" w:rsidRDefault="002A2A6B" w:rsidP="00B0000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документов;</w:t>
      </w:r>
    </w:p>
    <w:p w:rsidR="002A2A6B" w:rsidRPr="00C8615F" w:rsidRDefault="002A2A6B" w:rsidP="00B0000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критический</w:t>
      </w:r>
      <w:r w:rsidRPr="00C8615F">
        <w:rPr>
          <w:bCs/>
          <w:iCs/>
          <w:sz w:val="24"/>
          <w:szCs w:val="24"/>
        </w:rPr>
        <w:t xml:space="preserve"> – вопросы не раскрыты, оформление  не соответствует требованиям </w:t>
      </w:r>
    </w:p>
    <w:p w:rsidR="002A2A6B" w:rsidRPr="00C8615F" w:rsidRDefault="00004E34" w:rsidP="00B00001">
      <w:pPr>
        <w:shd w:val="clear" w:color="auto" w:fill="FFFFFF" w:themeFill="background1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руководящих документов.</w:t>
      </w:r>
    </w:p>
    <w:p w:rsidR="00742CD6" w:rsidRPr="00C8615F" w:rsidRDefault="00742CD6" w:rsidP="008C4862">
      <w:pPr>
        <w:shd w:val="clear" w:color="auto" w:fill="FFFFFF" w:themeFill="background1"/>
      </w:pPr>
    </w:p>
    <w:p w:rsidR="00690981" w:rsidRDefault="00690981" w:rsidP="008C4862">
      <w:pPr>
        <w:shd w:val="clear" w:color="auto" w:fill="FFFFFF" w:themeFill="background1"/>
      </w:pPr>
    </w:p>
    <w:p w:rsidR="008B0B89" w:rsidRDefault="008B0B89" w:rsidP="008C4862">
      <w:pPr>
        <w:shd w:val="clear" w:color="auto" w:fill="FFFFFF" w:themeFill="background1"/>
      </w:pPr>
    </w:p>
    <w:p w:rsidR="008B0B89" w:rsidRDefault="008B0B89" w:rsidP="008C4862">
      <w:pPr>
        <w:shd w:val="clear" w:color="auto" w:fill="FFFFFF" w:themeFill="background1"/>
      </w:pPr>
    </w:p>
    <w:p w:rsidR="008B0B89" w:rsidRPr="00DE411D" w:rsidRDefault="008B0B89" w:rsidP="008C4862">
      <w:pPr>
        <w:shd w:val="clear" w:color="auto" w:fill="FFFFFF" w:themeFill="background1"/>
      </w:pPr>
    </w:p>
    <w:p w:rsidR="00690981" w:rsidRPr="00C8615F" w:rsidRDefault="00690981" w:rsidP="008C4862">
      <w:pPr>
        <w:shd w:val="clear" w:color="auto" w:fill="FFFFFF" w:themeFill="background1"/>
        <w:rPr>
          <w:sz w:val="24"/>
          <w:szCs w:val="24"/>
        </w:rPr>
      </w:pPr>
      <w:r w:rsidRPr="00C8615F">
        <w:rPr>
          <w:sz w:val="24"/>
          <w:szCs w:val="24"/>
        </w:rPr>
        <w:t>Разработчик         _____________         _____________________________________________</w:t>
      </w:r>
    </w:p>
    <w:p w:rsidR="00690981" w:rsidRPr="00E21346" w:rsidRDefault="00690981" w:rsidP="008C4862">
      <w:pPr>
        <w:shd w:val="clear" w:color="auto" w:fill="FFFFFF" w:themeFill="background1"/>
        <w:rPr>
          <w:sz w:val="24"/>
          <w:szCs w:val="24"/>
          <w:vertAlign w:val="subscript"/>
        </w:rPr>
      </w:pPr>
      <w:r w:rsidRPr="00C8615F">
        <w:rPr>
          <w:sz w:val="24"/>
          <w:szCs w:val="24"/>
          <w:vertAlign w:val="subscript"/>
        </w:rPr>
        <w:t xml:space="preserve">                                                         подпись                                                         должность                                         ФИО</w:t>
      </w:r>
    </w:p>
    <w:sectPr w:rsidR="00690981" w:rsidRPr="00E21346" w:rsidSect="00FA7538">
      <w:headerReference w:type="default" r:id="rId8"/>
      <w:footerReference w:type="default" r:id="rId9"/>
      <w:pgSz w:w="11906" w:h="16838"/>
      <w:pgMar w:top="1134" w:right="850" w:bottom="1134" w:left="1701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6E" w:rsidRDefault="0052486E" w:rsidP="00D43083">
      <w:r>
        <w:separator/>
      </w:r>
    </w:p>
  </w:endnote>
  <w:endnote w:type="continuationSeparator" w:id="0">
    <w:p w:rsidR="0052486E" w:rsidRDefault="0052486E" w:rsidP="00D4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19768"/>
      <w:docPartObj>
        <w:docPartGallery w:val="Page Numbers (Bottom of Page)"/>
        <w:docPartUnique/>
      </w:docPartObj>
    </w:sdtPr>
    <w:sdtEndPr/>
    <w:sdtContent>
      <w:p w:rsidR="00D43083" w:rsidRDefault="00FA7538" w:rsidP="00FA7538">
        <w:pPr>
          <w:pStyle w:val="a3"/>
          <w:jc w:val="center"/>
        </w:pPr>
        <w:r>
          <w:t xml:space="preserve">Форма                                                                                                                                                                    </w:t>
        </w:r>
        <w:r w:rsidR="0052486E">
          <w:fldChar w:fldCharType="begin"/>
        </w:r>
        <w:r w:rsidR="0052486E">
          <w:instrText xml:space="preserve"> PAGE   \* MERGEFORMAT </w:instrText>
        </w:r>
        <w:r w:rsidR="0052486E">
          <w:fldChar w:fldCharType="separate"/>
        </w:r>
        <w:r w:rsidR="007D2A31">
          <w:rPr>
            <w:noProof/>
          </w:rPr>
          <w:t>3</w:t>
        </w:r>
        <w:r w:rsidR="0052486E">
          <w:rPr>
            <w:noProof/>
          </w:rPr>
          <w:fldChar w:fldCharType="end"/>
        </w:r>
        <w:r>
          <w:t xml:space="preserve"> из 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6E" w:rsidRDefault="0052486E" w:rsidP="00D43083">
      <w:r>
        <w:separator/>
      </w:r>
    </w:p>
  </w:footnote>
  <w:footnote w:type="continuationSeparator" w:id="0">
    <w:p w:rsidR="0052486E" w:rsidRDefault="0052486E" w:rsidP="00D4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0"/>
      <w:gridCol w:w="3140"/>
      <w:gridCol w:w="715"/>
    </w:tblGrid>
    <w:tr w:rsidR="0052125D" w:rsidRPr="00C8615F" w:rsidTr="00E173D2">
      <w:trPr>
        <w:trHeight w:hRule="exact"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2125D" w:rsidRPr="00C8615F" w:rsidRDefault="0052125D" w:rsidP="00E173D2">
          <w:pPr>
            <w:shd w:val="clear" w:color="auto" w:fill="FFFFFF" w:themeFill="background1"/>
            <w:suppressAutoHyphens/>
            <w:ind w:left="5"/>
            <w:jc w:val="center"/>
            <w:rPr>
              <w:sz w:val="16"/>
              <w:szCs w:val="16"/>
            </w:rPr>
          </w:pPr>
          <w:r w:rsidRPr="00C8615F">
            <w:rPr>
              <w:sz w:val="16"/>
              <w:szCs w:val="16"/>
            </w:rPr>
            <w:t>Министерство науки и высшего образования РФ</w:t>
          </w:r>
        </w:p>
        <w:p w:rsidR="0052125D" w:rsidRPr="00C8615F" w:rsidRDefault="0052125D" w:rsidP="00E173D2">
          <w:pPr>
            <w:shd w:val="clear" w:color="auto" w:fill="FFFFFF" w:themeFill="background1"/>
            <w:suppressAutoHyphens/>
            <w:ind w:left="5"/>
            <w:jc w:val="center"/>
            <w:rPr>
              <w:sz w:val="16"/>
              <w:szCs w:val="16"/>
            </w:rPr>
          </w:pPr>
          <w:r w:rsidRPr="00C8615F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2125D" w:rsidRPr="00C8615F" w:rsidRDefault="0052125D" w:rsidP="00E173D2">
          <w:pPr>
            <w:shd w:val="clear" w:color="auto" w:fill="FFFFFF" w:themeFill="background1"/>
            <w:suppressAutoHyphens/>
            <w:jc w:val="center"/>
            <w:rPr>
              <w:sz w:val="16"/>
              <w:szCs w:val="16"/>
            </w:rPr>
          </w:pPr>
          <w:r w:rsidRPr="00C8615F"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2125D" w:rsidRPr="00C8615F" w:rsidRDefault="0052125D" w:rsidP="00E173D2">
          <w:pPr>
            <w:shd w:val="clear" w:color="auto" w:fill="FFFFFF" w:themeFill="background1"/>
            <w:suppressAutoHyphens/>
            <w:jc w:val="center"/>
          </w:pPr>
          <w:r w:rsidRPr="00C8615F"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125D" w:rsidRPr="00C8615F" w:rsidTr="00E173D2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2125D" w:rsidRPr="00C8615F" w:rsidRDefault="0052125D" w:rsidP="00E173D2">
          <w:pPr>
            <w:shd w:val="clear" w:color="auto" w:fill="FFFFFF" w:themeFill="background1"/>
            <w:suppressAutoHyphens/>
            <w:ind w:left="10"/>
            <w:jc w:val="center"/>
            <w:rPr>
              <w:sz w:val="16"/>
              <w:szCs w:val="16"/>
            </w:rPr>
          </w:pPr>
          <w:r w:rsidRPr="00C8615F">
            <w:rPr>
              <w:sz w:val="16"/>
              <w:szCs w:val="16"/>
            </w:rPr>
            <w:t xml:space="preserve">Ф-Фонд оценочных средств </w:t>
          </w:r>
          <w:r w:rsidR="00A650BA">
            <w:rPr>
              <w:sz w:val="16"/>
              <w:szCs w:val="16"/>
            </w:rPr>
            <w:t>(ФОС)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2125D" w:rsidRPr="00C8615F" w:rsidRDefault="0052125D" w:rsidP="00E173D2">
          <w:pPr>
            <w:shd w:val="clear" w:color="auto" w:fill="FFFFFF" w:themeFill="background1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52125D" w:rsidRPr="00C8615F" w:rsidRDefault="0052125D" w:rsidP="00E173D2">
          <w:pPr>
            <w:shd w:val="clear" w:color="auto" w:fill="FFFFFF" w:themeFill="background1"/>
            <w:suppressAutoHyphens/>
            <w:ind w:left="509"/>
            <w:rPr>
              <w:sz w:val="16"/>
              <w:szCs w:val="16"/>
            </w:rPr>
          </w:pPr>
        </w:p>
      </w:tc>
    </w:tr>
  </w:tbl>
  <w:p w:rsidR="0052125D" w:rsidRPr="00C8615F" w:rsidRDefault="0052125D" w:rsidP="0052125D">
    <w:pPr>
      <w:shd w:val="clear" w:color="auto" w:fill="FFFFFF" w:themeFill="background1"/>
      <w:suppressAutoHyphens/>
      <w:jc w:val="right"/>
    </w:pPr>
  </w:p>
  <w:p w:rsidR="0052125D" w:rsidRDefault="005212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6151"/>
    <w:multiLevelType w:val="multilevel"/>
    <w:tmpl w:val="66040B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">
    <w:nsid w:val="0C403036"/>
    <w:multiLevelType w:val="hybridMultilevel"/>
    <w:tmpl w:val="B2806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26054D"/>
    <w:multiLevelType w:val="multilevel"/>
    <w:tmpl w:val="0F8CCE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F7309E5"/>
    <w:multiLevelType w:val="multilevel"/>
    <w:tmpl w:val="8556D4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44339DA"/>
    <w:multiLevelType w:val="multilevel"/>
    <w:tmpl w:val="57C45E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05122C8"/>
    <w:multiLevelType w:val="hybridMultilevel"/>
    <w:tmpl w:val="7EA4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13183"/>
    <w:multiLevelType w:val="multilevel"/>
    <w:tmpl w:val="5AB07F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4694EF9"/>
    <w:multiLevelType w:val="multilevel"/>
    <w:tmpl w:val="E0E0A3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A470397"/>
    <w:multiLevelType w:val="multilevel"/>
    <w:tmpl w:val="54FA5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6B6544BB"/>
    <w:multiLevelType w:val="hybridMultilevel"/>
    <w:tmpl w:val="D8CCB1BE"/>
    <w:lvl w:ilvl="0" w:tplc="5D587326">
      <w:start w:val="1"/>
      <w:numFmt w:val="decimal"/>
      <w:lvlText w:val="%1."/>
      <w:lvlJc w:val="left"/>
      <w:pPr>
        <w:ind w:left="1035" w:hanging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4A"/>
    <w:rsid w:val="00004E34"/>
    <w:rsid w:val="00010C3F"/>
    <w:rsid w:val="00017ED3"/>
    <w:rsid w:val="00026D2E"/>
    <w:rsid w:val="000352DD"/>
    <w:rsid w:val="00052078"/>
    <w:rsid w:val="00052C7C"/>
    <w:rsid w:val="00054083"/>
    <w:rsid w:val="00057F44"/>
    <w:rsid w:val="00090C4B"/>
    <w:rsid w:val="00093884"/>
    <w:rsid w:val="00094086"/>
    <w:rsid w:val="000A14F9"/>
    <w:rsid w:val="000C1E39"/>
    <w:rsid w:val="000C55E9"/>
    <w:rsid w:val="000D04F8"/>
    <w:rsid w:val="000D1529"/>
    <w:rsid w:val="000E5E91"/>
    <w:rsid w:val="00111C7C"/>
    <w:rsid w:val="00130B7F"/>
    <w:rsid w:val="00131D14"/>
    <w:rsid w:val="001322A9"/>
    <w:rsid w:val="00134058"/>
    <w:rsid w:val="001361C5"/>
    <w:rsid w:val="00140B93"/>
    <w:rsid w:val="00141AFB"/>
    <w:rsid w:val="0014563B"/>
    <w:rsid w:val="001468B2"/>
    <w:rsid w:val="00152D21"/>
    <w:rsid w:val="001570CA"/>
    <w:rsid w:val="001667CA"/>
    <w:rsid w:val="00166A3A"/>
    <w:rsid w:val="00167C63"/>
    <w:rsid w:val="00171438"/>
    <w:rsid w:val="00177532"/>
    <w:rsid w:val="00182EE2"/>
    <w:rsid w:val="00187532"/>
    <w:rsid w:val="00190D57"/>
    <w:rsid w:val="00192BD4"/>
    <w:rsid w:val="001B2E6E"/>
    <w:rsid w:val="001B39FC"/>
    <w:rsid w:val="001B4C58"/>
    <w:rsid w:val="001C10A6"/>
    <w:rsid w:val="001C1577"/>
    <w:rsid w:val="001C5FEA"/>
    <w:rsid w:val="001C7199"/>
    <w:rsid w:val="001D4E32"/>
    <w:rsid w:val="001E138E"/>
    <w:rsid w:val="001F7369"/>
    <w:rsid w:val="00202DCC"/>
    <w:rsid w:val="0021271C"/>
    <w:rsid w:val="00225E7F"/>
    <w:rsid w:val="002313B7"/>
    <w:rsid w:val="002359C4"/>
    <w:rsid w:val="00250755"/>
    <w:rsid w:val="00266256"/>
    <w:rsid w:val="00271449"/>
    <w:rsid w:val="00277A15"/>
    <w:rsid w:val="00286FE5"/>
    <w:rsid w:val="00292A44"/>
    <w:rsid w:val="002931D9"/>
    <w:rsid w:val="0029396F"/>
    <w:rsid w:val="002940E4"/>
    <w:rsid w:val="002A1157"/>
    <w:rsid w:val="002A2A6B"/>
    <w:rsid w:val="002A30FF"/>
    <w:rsid w:val="002A46EB"/>
    <w:rsid w:val="002B1610"/>
    <w:rsid w:val="002B3D52"/>
    <w:rsid w:val="002C04C2"/>
    <w:rsid w:val="002E1C88"/>
    <w:rsid w:val="002E7E91"/>
    <w:rsid w:val="002F1E64"/>
    <w:rsid w:val="002F2DC9"/>
    <w:rsid w:val="003148D0"/>
    <w:rsid w:val="00314E97"/>
    <w:rsid w:val="00327289"/>
    <w:rsid w:val="00340540"/>
    <w:rsid w:val="00340DAB"/>
    <w:rsid w:val="003446A4"/>
    <w:rsid w:val="00351BD1"/>
    <w:rsid w:val="003530A9"/>
    <w:rsid w:val="003532A3"/>
    <w:rsid w:val="00356EB5"/>
    <w:rsid w:val="00362262"/>
    <w:rsid w:val="003744BA"/>
    <w:rsid w:val="00380FD0"/>
    <w:rsid w:val="00391213"/>
    <w:rsid w:val="00397AA7"/>
    <w:rsid w:val="003A315E"/>
    <w:rsid w:val="003B2907"/>
    <w:rsid w:val="003B5D6F"/>
    <w:rsid w:val="003D07DD"/>
    <w:rsid w:val="003E7132"/>
    <w:rsid w:val="003F0468"/>
    <w:rsid w:val="003F7738"/>
    <w:rsid w:val="00404C9E"/>
    <w:rsid w:val="00407833"/>
    <w:rsid w:val="00415082"/>
    <w:rsid w:val="00417E84"/>
    <w:rsid w:val="0043307C"/>
    <w:rsid w:val="004511E7"/>
    <w:rsid w:val="00451B21"/>
    <w:rsid w:val="00460EA8"/>
    <w:rsid w:val="00475740"/>
    <w:rsid w:val="0047619A"/>
    <w:rsid w:val="00482696"/>
    <w:rsid w:val="00493D1C"/>
    <w:rsid w:val="00497841"/>
    <w:rsid w:val="004A0F45"/>
    <w:rsid w:val="004B1724"/>
    <w:rsid w:val="004B1A47"/>
    <w:rsid w:val="004D0177"/>
    <w:rsid w:val="004D6F29"/>
    <w:rsid w:val="004E0277"/>
    <w:rsid w:val="004E09DB"/>
    <w:rsid w:val="004F113E"/>
    <w:rsid w:val="004F19FA"/>
    <w:rsid w:val="004F6C0E"/>
    <w:rsid w:val="005021AF"/>
    <w:rsid w:val="0052125D"/>
    <w:rsid w:val="0052486E"/>
    <w:rsid w:val="00543307"/>
    <w:rsid w:val="00543C13"/>
    <w:rsid w:val="00545C41"/>
    <w:rsid w:val="0054724A"/>
    <w:rsid w:val="00557000"/>
    <w:rsid w:val="00557790"/>
    <w:rsid w:val="00557E01"/>
    <w:rsid w:val="0057566A"/>
    <w:rsid w:val="005A0E6C"/>
    <w:rsid w:val="005A2B07"/>
    <w:rsid w:val="005A4115"/>
    <w:rsid w:val="005A65A1"/>
    <w:rsid w:val="005A7107"/>
    <w:rsid w:val="005B3663"/>
    <w:rsid w:val="005B3B2C"/>
    <w:rsid w:val="005C02E7"/>
    <w:rsid w:val="005C5BBB"/>
    <w:rsid w:val="005E6E46"/>
    <w:rsid w:val="005F360B"/>
    <w:rsid w:val="005F3B16"/>
    <w:rsid w:val="00602064"/>
    <w:rsid w:val="00605178"/>
    <w:rsid w:val="006117F9"/>
    <w:rsid w:val="00626369"/>
    <w:rsid w:val="006307E8"/>
    <w:rsid w:val="00642A97"/>
    <w:rsid w:val="0066195C"/>
    <w:rsid w:val="00663631"/>
    <w:rsid w:val="006808BE"/>
    <w:rsid w:val="00690981"/>
    <w:rsid w:val="006A5E11"/>
    <w:rsid w:val="006A7F55"/>
    <w:rsid w:val="006D54F5"/>
    <w:rsid w:val="006E1444"/>
    <w:rsid w:val="006E586E"/>
    <w:rsid w:val="006F12C5"/>
    <w:rsid w:val="006F6615"/>
    <w:rsid w:val="006F6A83"/>
    <w:rsid w:val="00701011"/>
    <w:rsid w:val="007022ED"/>
    <w:rsid w:val="00710DF6"/>
    <w:rsid w:val="00713DDB"/>
    <w:rsid w:val="0071493D"/>
    <w:rsid w:val="00714E57"/>
    <w:rsid w:val="007179B6"/>
    <w:rsid w:val="00724EC0"/>
    <w:rsid w:val="00736427"/>
    <w:rsid w:val="00742CD6"/>
    <w:rsid w:val="007709F8"/>
    <w:rsid w:val="007765C2"/>
    <w:rsid w:val="00782697"/>
    <w:rsid w:val="00790698"/>
    <w:rsid w:val="007A2771"/>
    <w:rsid w:val="007A3FE5"/>
    <w:rsid w:val="007B5132"/>
    <w:rsid w:val="007C56D3"/>
    <w:rsid w:val="007C5A65"/>
    <w:rsid w:val="007C7513"/>
    <w:rsid w:val="007C7EF8"/>
    <w:rsid w:val="007D2A31"/>
    <w:rsid w:val="007E024B"/>
    <w:rsid w:val="007E4D02"/>
    <w:rsid w:val="007E6DDC"/>
    <w:rsid w:val="007F53A8"/>
    <w:rsid w:val="007F56B5"/>
    <w:rsid w:val="00802536"/>
    <w:rsid w:val="00804BA3"/>
    <w:rsid w:val="00824495"/>
    <w:rsid w:val="00826092"/>
    <w:rsid w:val="0082711F"/>
    <w:rsid w:val="00830D1D"/>
    <w:rsid w:val="0084333F"/>
    <w:rsid w:val="00845B13"/>
    <w:rsid w:val="00854E84"/>
    <w:rsid w:val="00860F89"/>
    <w:rsid w:val="00871702"/>
    <w:rsid w:val="008723A8"/>
    <w:rsid w:val="00887A81"/>
    <w:rsid w:val="008A4858"/>
    <w:rsid w:val="008B0B89"/>
    <w:rsid w:val="008B1508"/>
    <w:rsid w:val="008B23A4"/>
    <w:rsid w:val="008C039A"/>
    <w:rsid w:val="008C4862"/>
    <w:rsid w:val="008D6571"/>
    <w:rsid w:val="008E2ABE"/>
    <w:rsid w:val="00904F81"/>
    <w:rsid w:val="00907263"/>
    <w:rsid w:val="00912BA1"/>
    <w:rsid w:val="00916FC1"/>
    <w:rsid w:val="00932B44"/>
    <w:rsid w:val="00934B47"/>
    <w:rsid w:val="009508AD"/>
    <w:rsid w:val="00956B0F"/>
    <w:rsid w:val="0098281C"/>
    <w:rsid w:val="00990421"/>
    <w:rsid w:val="009B0879"/>
    <w:rsid w:val="009B29B7"/>
    <w:rsid w:val="009B332D"/>
    <w:rsid w:val="009D3737"/>
    <w:rsid w:val="009E1EC5"/>
    <w:rsid w:val="009E3173"/>
    <w:rsid w:val="009E4570"/>
    <w:rsid w:val="009F1C90"/>
    <w:rsid w:val="00A121A7"/>
    <w:rsid w:val="00A1251B"/>
    <w:rsid w:val="00A14A49"/>
    <w:rsid w:val="00A26829"/>
    <w:rsid w:val="00A30989"/>
    <w:rsid w:val="00A3264D"/>
    <w:rsid w:val="00A326F1"/>
    <w:rsid w:val="00A422BB"/>
    <w:rsid w:val="00A426B5"/>
    <w:rsid w:val="00A650BA"/>
    <w:rsid w:val="00A67EE4"/>
    <w:rsid w:val="00A72A6D"/>
    <w:rsid w:val="00A83A69"/>
    <w:rsid w:val="00A92988"/>
    <w:rsid w:val="00AC26ED"/>
    <w:rsid w:val="00AC5E31"/>
    <w:rsid w:val="00AD4F3A"/>
    <w:rsid w:val="00AE490F"/>
    <w:rsid w:val="00B00001"/>
    <w:rsid w:val="00B340E9"/>
    <w:rsid w:val="00B3420B"/>
    <w:rsid w:val="00B351E7"/>
    <w:rsid w:val="00B42806"/>
    <w:rsid w:val="00B46DDE"/>
    <w:rsid w:val="00B7415B"/>
    <w:rsid w:val="00B74848"/>
    <w:rsid w:val="00B80DB8"/>
    <w:rsid w:val="00B83F41"/>
    <w:rsid w:val="00B97476"/>
    <w:rsid w:val="00BA0C82"/>
    <w:rsid w:val="00BB25DF"/>
    <w:rsid w:val="00BB3F54"/>
    <w:rsid w:val="00BB63CF"/>
    <w:rsid w:val="00BD384B"/>
    <w:rsid w:val="00BE50F3"/>
    <w:rsid w:val="00BE5B9A"/>
    <w:rsid w:val="00BE75DB"/>
    <w:rsid w:val="00BF20F0"/>
    <w:rsid w:val="00BF4C52"/>
    <w:rsid w:val="00BF5A7A"/>
    <w:rsid w:val="00C12010"/>
    <w:rsid w:val="00C207B8"/>
    <w:rsid w:val="00C2105B"/>
    <w:rsid w:val="00C210D4"/>
    <w:rsid w:val="00C223EE"/>
    <w:rsid w:val="00C373E4"/>
    <w:rsid w:val="00C46582"/>
    <w:rsid w:val="00C52921"/>
    <w:rsid w:val="00C60845"/>
    <w:rsid w:val="00C61D05"/>
    <w:rsid w:val="00C6217A"/>
    <w:rsid w:val="00C64C19"/>
    <w:rsid w:val="00C70988"/>
    <w:rsid w:val="00C8168C"/>
    <w:rsid w:val="00C8615F"/>
    <w:rsid w:val="00CC034E"/>
    <w:rsid w:val="00CC1BFE"/>
    <w:rsid w:val="00CE3F6F"/>
    <w:rsid w:val="00CE4BAB"/>
    <w:rsid w:val="00D008A2"/>
    <w:rsid w:val="00D1651E"/>
    <w:rsid w:val="00D2142E"/>
    <w:rsid w:val="00D31752"/>
    <w:rsid w:val="00D3239D"/>
    <w:rsid w:val="00D43083"/>
    <w:rsid w:val="00D503E4"/>
    <w:rsid w:val="00D519BA"/>
    <w:rsid w:val="00D54DE3"/>
    <w:rsid w:val="00D6613E"/>
    <w:rsid w:val="00D84A0A"/>
    <w:rsid w:val="00D901C4"/>
    <w:rsid w:val="00DA0257"/>
    <w:rsid w:val="00DA4D1F"/>
    <w:rsid w:val="00DD238D"/>
    <w:rsid w:val="00DD43AA"/>
    <w:rsid w:val="00DE1AB8"/>
    <w:rsid w:val="00DE2C38"/>
    <w:rsid w:val="00DE3F8D"/>
    <w:rsid w:val="00DE411D"/>
    <w:rsid w:val="00DE5AF9"/>
    <w:rsid w:val="00DE6EC5"/>
    <w:rsid w:val="00DF6DA6"/>
    <w:rsid w:val="00E01479"/>
    <w:rsid w:val="00E061B6"/>
    <w:rsid w:val="00E10C59"/>
    <w:rsid w:val="00E15A66"/>
    <w:rsid w:val="00E21346"/>
    <w:rsid w:val="00E2612F"/>
    <w:rsid w:val="00E27368"/>
    <w:rsid w:val="00E50A43"/>
    <w:rsid w:val="00E5203C"/>
    <w:rsid w:val="00E53544"/>
    <w:rsid w:val="00E65EDF"/>
    <w:rsid w:val="00E70AB6"/>
    <w:rsid w:val="00E73C10"/>
    <w:rsid w:val="00E73D6A"/>
    <w:rsid w:val="00E74783"/>
    <w:rsid w:val="00E80694"/>
    <w:rsid w:val="00E911FC"/>
    <w:rsid w:val="00EC0495"/>
    <w:rsid w:val="00EC6FB4"/>
    <w:rsid w:val="00ED1037"/>
    <w:rsid w:val="00ED4293"/>
    <w:rsid w:val="00EF153A"/>
    <w:rsid w:val="00EF4E8D"/>
    <w:rsid w:val="00F10489"/>
    <w:rsid w:val="00F17786"/>
    <w:rsid w:val="00F22B94"/>
    <w:rsid w:val="00F277A3"/>
    <w:rsid w:val="00F73AB4"/>
    <w:rsid w:val="00F835BB"/>
    <w:rsid w:val="00F85134"/>
    <w:rsid w:val="00F90F44"/>
    <w:rsid w:val="00F952F2"/>
    <w:rsid w:val="00FA7443"/>
    <w:rsid w:val="00FA7538"/>
    <w:rsid w:val="00FB39C8"/>
    <w:rsid w:val="00FB4805"/>
    <w:rsid w:val="00FC1BAA"/>
    <w:rsid w:val="00FD1402"/>
    <w:rsid w:val="00FE7A5F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A7A92-F105-465A-974E-5F8C1CEF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72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7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47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72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931D9"/>
    <w:pPr>
      <w:widowControl/>
      <w:suppressAutoHyphens/>
      <w:autoSpaceDE/>
      <w:autoSpaceDN/>
      <w:adjustRightInd/>
      <w:ind w:left="708"/>
    </w:pPr>
    <w:rPr>
      <w:sz w:val="28"/>
      <w:szCs w:val="24"/>
      <w:lang w:eastAsia="zh-CN"/>
    </w:rPr>
  </w:style>
  <w:style w:type="table" w:styleId="a7">
    <w:name w:val="Table Grid"/>
    <w:basedOn w:val="a1"/>
    <w:uiPriority w:val="59"/>
    <w:rsid w:val="009E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210D4"/>
    <w:pPr>
      <w:widowControl/>
      <w:autoSpaceDE/>
      <w:autoSpaceDN/>
      <w:adjustRightInd/>
      <w:ind w:firstLine="567"/>
      <w:jc w:val="both"/>
      <w:outlineLvl w:val="2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210D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rsid w:val="001468B2"/>
    <w:rPr>
      <w:sz w:val="27"/>
      <w:szCs w:val="27"/>
    </w:rPr>
  </w:style>
  <w:style w:type="paragraph" w:styleId="aa">
    <w:name w:val="header"/>
    <w:basedOn w:val="a"/>
    <w:link w:val="ab"/>
    <w:uiPriority w:val="99"/>
    <w:semiHidden/>
    <w:unhideWhenUsed/>
    <w:rsid w:val="00D43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30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FB3D8-49AB-4FFD-8950-58550D3F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Nikitina$</dc:creator>
  <cp:keywords/>
  <dc:description/>
  <cp:lastModifiedBy>User</cp:lastModifiedBy>
  <cp:revision>2</cp:revision>
  <cp:lastPrinted>2019-04-23T13:05:00Z</cp:lastPrinted>
  <dcterms:created xsi:type="dcterms:W3CDTF">2019-07-12T11:48:00Z</dcterms:created>
  <dcterms:modified xsi:type="dcterms:W3CDTF">2019-07-12T11:48:00Z</dcterms:modified>
</cp:coreProperties>
</file>