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F6DD" w14:textId="77777777" w:rsidR="006B5BF5" w:rsidRPr="007E60D3" w:rsidRDefault="006B5BF5" w:rsidP="006B5BF5">
      <w:pPr>
        <w:pStyle w:val="aa"/>
        <w:spacing w:before="0" w:beforeAutospacing="0" w:after="0"/>
        <w:jc w:val="center"/>
        <w:rPr>
          <w:b/>
          <w:bCs/>
        </w:rPr>
      </w:pPr>
      <w:r w:rsidRPr="007E60D3">
        <w:rPr>
          <w:b/>
          <w:bCs/>
        </w:rPr>
        <w:t>Примерные вопросы к зачёту по патофизиологии и клинической патофизиологии</w:t>
      </w:r>
    </w:p>
    <w:p w14:paraId="7D265B97" w14:textId="77777777" w:rsidR="006B5BF5" w:rsidRPr="007E60D3" w:rsidRDefault="006B5BF5" w:rsidP="006B5BF5">
      <w:pPr>
        <w:pStyle w:val="aa"/>
        <w:spacing w:before="0" w:beforeAutospacing="0" w:after="0"/>
        <w:jc w:val="center"/>
        <w:rPr>
          <w:bCs/>
        </w:rPr>
      </w:pPr>
      <w:r w:rsidRPr="007E60D3">
        <w:rPr>
          <w:b/>
          <w:bCs/>
        </w:rPr>
        <w:t>по специальности “лечебное дело” и “педиатрии”</w:t>
      </w:r>
      <w:r w:rsidRPr="007E60D3">
        <w:rPr>
          <w:bCs/>
        </w:rPr>
        <w:t xml:space="preserve"> </w:t>
      </w:r>
    </w:p>
    <w:p w14:paraId="4394B1DB" w14:textId="77777777" w:rsidR="006B5BF5" w:rsidRPr="007E60D3" w:rsidRDefault="006B5BF5" w:rsidP="006B5BF5">
      <w:pPr>
        <w:pStyle w:val="aa"/>
        <w:spacing w:before="0" w:beforeAutospacing="0" w:after="0"/>
        <w:jc w:val="center"/>
        <w:rPr>
          <w:bCs/>
        </w:rPr>
      </w:pPr>
      <w:r w:rsidRPr="007E60D3">
        <w:rPr>
          <w:bCs/>
        </w:rPr>
        <w:t xml:space="preserve">на </w:t>
      </w:r>
      <w:r w:rsidRPr="007E60D3">
        <w:rPr>
          <w:bCs/>
          <w:lang w:val="en-US"/>
        </w:rPr>
        <w:t>V</w:t>
      </w:r>
      <w:r w:rsidRPr="007E60D3">
        <w:rPr>
          <w:bCs/>
        </w:rPr>
        <w:t xml:space="preserve"> </w:t>
      </w:r>
      <w:r w:rsidR="007626FC" w:rsidRPr="007E60D3">
        <w:rPr>
          <w:bCs/>
        </w:rPr>
        <w:t>семестр 2019/2020</w:t>
      </w:r>
      <w:r w:rsidRPr="007E60D3">
        <w:rPr>
          <w:bCs/>
        </w:rPr>
        <w:t xml:space="preserve"> учебный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923"/>
      </w:tblGrid>
      <w:tr w:rsidR="006B5BF5" w:rsidRPr="007E60D3" w14:paraId="5F6B52A6" w14:textId="77777777" w:rsidTr="007E60D3">
        <w:tc>
          <w:tcPr>
            <w:tcW w:w="850" w:type="dxa"/>
          </w:tcPr>
          <w:p w14:paraId="3A77FE18" w14:textId="77777777" w:rsidR="006B5BF5" w:rsidRPr="007E60D3" w:rsidRDefault="006B5BF5" w:rsidP="006B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14:paraId="285BA8E6" w14:textId="77777777" w:rsidR="006B5BF5" w:rsidRPr="007E60D3" w:rsidRDefault="006B5BF5" w:rsidP="00B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</w:tr>
      <w:tr w:rsidR="006B5BF5" w:rsidRPr="007E60D3" w14:paraId="5287B053" w14:textId="77777777" w:rsidTr="007E60D3">
        <w:trPr>
          <w:trHeight w:val="545"/>
        </w:trPr>
        <w:tc>
          <w:tcPr>
            <w:tcW w:w="850" w:type="dxa"/>
          </w:tcPr>
          <w:p w14:paraId="334E950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8B71403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«здоровье» и «болезнь». Критерии болезни. Пато</w:t>
            </w:r>
            <w:bookmarkStart w:id="0" w:name="_GoBack"/>
            <w:bookmarkEnd w:id="0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логический процесс, патологическое состояние, патологическая реакция, понятие, примеры.</w:t>
            </w:r>
          </w:p>
        </w:tc>
      </w:tr>
      <w:tr w:rsidR="006B5BF5" w:rsidRPr="007E60D3" w14:paraId="5E1E4535" w14:textId="77777777" w:rsidTr="007E60D3">
        <w:tc>
          <w:tcPr>
            <w:tcW w:w="850" w:type="dxa"/>
          </w:tcPr>
          <w:p w14:paraId="3A8435F2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D165DED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связи  и</w:t>
            </w:r>
            <w:proofErr w:type="gram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«порочные круги» в возникновении болезни. Местные и общие реакции на повреждение, их взаимосвязь. Главное звено и «порочные круги» в патогенезе болезней. Примеры. Специфическое и неспецифическое в развитии болезни.</w:t>
            </w:r>
          </w:p>
        </w:tc>
      </w:tr>
      <w:tr w:rsidR="006B5BF5" w:rsidRPr="007E60D3" w14:paraId="35B47A19" w14:textId="77777777" w:rsidTr="007E60D3">
        <w:tc>
          <w:tcPr>
            <w:tcW w:w="850" w:type="dxa"/>
          </w:tcPr>
          <w:p w14:paraId="4A51E2B0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2724B03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Повреждение как начальное звено патогенеза. Проявления повреждений на различных уровнях интеграции организма.</w:t>
            </w:r>
          </w:p>
        </w:tc>
      </w:tr>
      <w:tr w:rsidR="006B5BF5" w:rsidRPr="007E60D3" w14:paraId="5C3D56FD" w14:textId="77777777" w:rsidTr="007E60D3">
        <w:tc>
          <w:tcPr>
            <w:tcW w:w="850" w:type="dxa"/>
          </w:tcPr>
          <w:p w14:paraId="67BCD9E9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300AEC3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Роль причин и условий в возникновении и развитии болезней. Экзо- и эндогенные причины, понятие о факторах риска развития болезни.</w:t>
            </w:r>
          </w:p>
        </w:tc>
      </w:tr>
      <w:tr w:rsidR="006B5BF5" w:rsidRPr="007E60D3" w14:paraId="09816DBB" w14:textId="77777777" w:rsidTr="007E60D3">
        <w:tc>
          <w:tcPr>
            <w:tcW w:w="850" w:type="dxa"/>
          </w:tcPr>
          <w:p w14:paraId="383F142F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6F6149B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формирования реактивности в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онто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- и филогенезе. Взаимосвязь реактивности и резистентности.</w:t>
            </w:r>
          </w:p>
        </w:tc>
      </w:tr>
      <w:tr w:rsidR="006B5BF5" w:rsidRPr="007E60D3" w14:paraId="37BDDEBD" w14:textId="77777777" w:rsidTr="007E60D3">
        <w:tc>
          <w:tcPr>
            <w:tcW w:w="850" w:type="dxa"/>
          </w:tcPr>
          <w:p w14:paraId="455B563B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C07F138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Структура и функция микроциркуляторного русла. Факторы нервной и гуморальной регуляции микроциркуляции.</w:t>
            </w:r>
          </w:p>
        </w:tc>
      </w:tr>
      <w:tr w:rsidR="006B5BF5" w:rsidRPr="007E60D3" w14:paraId="3C29B071" w14:textId="77777777" w:rsidTr="007E60D3">
        <w:tc>
          <w:tcPr>
            <w:tcW w:w="850" w:type="dxa"/>
          </w:tcPr>
          <w:p w14:paraId="0A16D9FF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9B5BD3E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Внутрисосудистые факторы нарушения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икрогемоциркуляции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Сладж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-феномен, виды, последствия.</w:t>
            </w:r>
          </w:p>
        </w:tc>
      </w:tr>
      <w:tr w:rsidR="006B5BF5" w:rsidRPr="007E60D3" w14:paraId="5204F826" w14:textId="77777777" w:rsidTr="007E60D3">
        <w:tc>
          <w:tcPr>
            <w:tcW w:w="850" w:type="dxa"/>
          </w:tcPr>
          <w:p w14:paraId="2662AC6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27BCA19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Нарушения микроциркуляции, связанные с сосудистыми изменениями и внесосудистыми факторами. Стаз, виды, механизм развития, последствия.</w:t>
            </w:r>
          </w:p>
        </w:tc>
      </w:tr>
      <w:tr w:rsidR="006B5BF5" w:rsidRPr="007E60D3" w14:paraId="3ACAEAB5" w14:textId="77777777" w:rsidTr="007E60D3">
        <w:tc>
          <w:tcPr>
            <w:tcW w:w="850" w:type="dxa"/>
          </w:tcPr>
          <w:p w14:paraId="23B0A63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AE47E37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Артериальная гиперемия, виды, этиология, патогенез, изменения микроциркуляции, метаболизма тканей, симптомы и значение для организма.</w:t>
            </w:r>
          </w:p>
        </w:tc>
      </w:tr>
      <w:tr w:rsidR="006B5BF5" w:rsidRPr="007E60D3" w14:paraId="5CCB8393" w14:textId="77777777" w:rsidTr="007E60D3">
        <w:tc>
          <w:tcPr>
            <w:tcW w:w="850" w:type="dxa"/>
          </w:tcPr>
          <w:p w14:paraId="159AFCB8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5DDE5F3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Венозная гиперемия, причины, механизм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развития,  изменения</w:t>
            </w:r>
            <w:proofErr w:type="gram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микроциркуляции, метаболизма тканей, симптомы и последствия.</w:t>
            </w:r>
          </w:p>
        </w:tc>
      </w:tr>
      <w:tr w:rsidR="006B5BF5" w:rsidRPr="007E60D3" w14:paraId="05E86C53" w14:textId="77777777" w:rsidTr="007E60D3">
        <w:tc>
          <w:tcPr>
            <w:tcW w:w="850" w:type="dxa"/>
          </w:tcPr>
          <w:p w14:paraId="0683989D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1827C55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Ишемия, виды, причины, механизмы развития, изменения микроциркуляции и метаболизма тканей, симптомы, механизмы компенсации, последствия. Факторы, определяющие толерантность тканей и органов к ишемии.</w:t>
            </w:r>
          </w:p>
        </w:tc>
      </w:tr>
      <w:tr w:rsidR="006B5BF5" w:rsidRPr="007E60D3" w14:paraId="17CDC42B" w14:textId="77777777" w:rsidTr="007E60D3">
        <w:tc>
          <w:tcPr>
            <w:tcW w:w="850" w:type="dxa"/>
          </w:tcPr>
          <w:p w14:paraId="40905C68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D35E637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Эмболия, виды. Закономерности распространения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эмболов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. Классификация эмболий, эмболия сосудов большого, малого кругов кровообращения, эмболия портальной вены, причины, последствия.</w:t>
            </w:r>
          </w:p>
        </w:tc>
      </w:tr>
      <w:tr w:rsidR="006B5BF5" w:rsidRPr="007E60D3" w14:paraId="328E6AD3" w14:textId="77777777" w:rsidTr="007E60D3">
        <w:tc>
          <w:tcPr>
            <w:tcW w:w="850" w:type="dxa"/>
          </w:tcPr>
          <w:p w14:paraId="4BEB6695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0CB4E7A" w14:textId="77777777" w:rsidR="006B5BF5" w:rsidRPr="007E60D3" w:rsidRDefault="006B5BF5" w:rsidP="007E60D3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E60D3">
              <w:rPr>
                <w:sz w:val="24"/>
                <w:szCs w:val="24"/>
              </w:rPr>
              <w:t xml:space="preserve">Содержание и распределение воды в организме. Законы </w:t>
            </w:r>
            <w:proofErr w:type="spellStart"/>
            <w:r w:rsidRPr="007E60D3">
              <w:rPr>
                <w:sz w:val="24"/>
                <w:szCs w:val="24"/>
              </w:rPr>
              <w:t>электронейтральности</w:t>
            </w:r>
            <w:proofErr w:type="spellEnd"/>
            <w:r w:rsidRPr="007E60D3">
              <w:rPr>
                <w:sz w:val="24"/>
                <w:szCs w:val="24"/>
              </w:rPr>
              <w:t xml:space="preserve"> и </w:t>
            </w:r>
            <w:proofErr w:type="spellStart"/>
            <w:r w:rsidRPr="007E60D3">
              <w:rPr>
                <w:sz w:val="24"/>
                <w:szCs w:val="24"/>
              </w:rPr>
              <w:t>изоосмолярности</w:t>
            </w:r>
            <w:proofErr w:type="spellEnd"/>
            <w:r w:rsidRPr="007E60D3">
              <w:rPr>
                <w:sz w:val="24"/>
                <w:szCs w:val="24"/>
              </w:rPr>
              <w:t>. Регуляция водного обмена, причины и механизмы его нарушений.</w:t>
            </w:r>
          </w:p>
        </w:tc>
      </w:tr>
      <w:tr w:rsidR="006B5BF5" w:rsidRPr="007E60D3" w14:paraId="4B90D84F" w14:textId="77777777" w:rsidTr="007E60D3">
        <w:tc>
          <w:tcPr>
            <w:tcW w:w="850" w:type="dxa"/>
          </w:tcPr>
          <w:p w14:paraId="1CA4E597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D088986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Патогенетические факторы развития отеков, их классификация.</w:t>
            </w:r>
          </w:p>
        </w:tc>
      </w:tr>
      <w:tr w:rsidR="006B5BF5" w:rsidRPr="007E60D3" w14:paraId="3ECA4C8A" w14:textId="77777777" w:rsidTr="007E60D3">
        <w:tc>
          <w:tcPr>
            <w:tcW w:w="850" w:type="dxa"/>
          </w:tcPr>
          <w:p w14:paraId="0EC727A4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948895C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Патогенез сердечных, почечных, воспалительных, токсических, аллергических, голодных отеков. Местные и общие нарушения, возникающие в организме при отеках.</w:t>
            </w:r>
          </w:p>
        </w:tc>
      </w:tr>
      <w:tr w:rsidR="006B5BF5" w:rsidRPr="007E60D3" w14:paraId="0082B1F7" w14:textId="77777777" w:rsidTr="007E60D3">
        <w:tc>
          <w:tcPr>
            <w:tcW w:w="850" w:type="dxa"/>
          </w:tcPr>
          <w:p w14:paraId="71E713DC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8F1D4EF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нарушения регуляции обменов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BF5" w:rsidRPr="007E60D3" w14:paraId="706B4957" w14:textId="77777777" w:rsidTr="007E60D3">
        <w:tc>
          <w:tcPr>
            <w:tcW w:w="850" w:type="dxa"/>
          </w:tcPr>
          <w:p w14:paraId="30F1FBBE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E53658A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Гипергидратация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виды, причины, патогенез, клинические проявления и последствия.</w:t>
            </w:r>
          </w:p>
        </w:tc>
      </w:tr>
      <w:tr w:rsidR="006B5BF5" w:rsidRPr="007E60D3" w14:paraId="4787DF90" w14:textId="77777777" w:rsidTr="007E60D3">
        <w:tc>
          <w:tcPr>
            <w:tcW w:w="850" w:type="dxa"/>
          </w:tcPr>
          <w:p w14:paraId="5EE98DD5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0F30EB4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Гипогидратация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виды. Причины, патогенез, симптомы и последствия. Принципы коррекции.</w:t>
            </w:r>
          </w:p>
        </w:tc>
      </w:tr>
      <w:tr w:rsidR="006B5BF5" w:rsidRPr="007E60D3" w14:paraId="40377799" w14:textId="77777777" w:rsidTr="007E60D3">
        <w:tc>
          <w:tcPr>
            <w:tcW w:w="850" w:type="dxa"/>
          </w:tcPr>
          <w:p w14:paraId="42987ECA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F44DF4D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Изменения  обмена</w:t>
            </w:r>
            <w:proofErr w:type="gram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физико-химические  изменения в очаге воспаления, их роль в патогенезе воспаления.</w:t>
            </w:r>
          </w:p>
        </w:tc>
      </w:tr>
      <w:tr w:rsidR="006B5BF5" w:rsidRPr="007E60D3" w14:paraId="2E1154F9" w14:textId="77777777" w:rsidTr="007E60D3">
        <w:tc>
          <w:tcPr>
            <w:tcW w:w="850" w:type="dxa"/>
          </w:tcPr>
          <w:p w14:paraId="2AF3EE58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B0B5D90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Механизмы процессов пролиферации в очаге воспаления, патофизиологические принципы противовоспалительной терапии.</w:t>
            </w:r>
          </w:p>
        </w:tc>
      </w:tr>
      <w:tr w:rsidR="006B5BF5" w:rsidRPr="007E60D3" w14:paraId="07A9E1F5" w14:textId="77777777" w:rsidTr="007E60D3">
        <w:tc>
          <w:tcPr>
            <w:tcW w:w="850" w:type="dxa"/>
          </w:tcPr>
          <w:p w14:paraId="69F5B17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1A525DA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Эмиграция лейкоцитов, стадии, механизм развития. Факторы хемотаксиса.</w:t>
            </w:r>
          </w:p>
        </w:tc>
      </w:tr>
      <w:tr w:rsidR="006B5BF5" w:rsidRPr="007E60D3" w14:paraId="063D1B70" w14:textId="77777777" w:rsidTr="007E60D3">
        <w:tc>
          <w:tcPr>
            <w:tcW w:w="850" w:type="dxa"/>
          </w:tcPr>
          <w:p w14:paraId="1B4E2B9A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0EB843F" w14:textId="77777777" w:rsidR="006B5BF5" w:rsidRPr="007E60D3" w:rsidRDefault="006B5BF5" w:rsidP="007E60D3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E60D3">
              <w:rPr>
                <w:sz w:val="24"/>
                <w:szCs w:val="24"/>
              </w:rPr>
              <w:t>Закономерности сосудистых реакций и изменений микроциркуляции в очаге острого воспаления, механизмы их развития.</w:t>
            </w:r>
          </w:p>
        </w:tc>
      </w:tr>
      <w:tr w:rsidR="006B5BF5" w:rsidRPr="007E60D3" w14:paraId="284735E2" w14:textId="77777777" w:rsidTr="007E60D3">
        <w:tc>
          <w:tcPr>
            <w:tcW w:w="850" w:type="dxa"/>
          </w:tcPr>
          <w:p w14:paraId="71525427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E734C68" w14:textId="77777777" w:rsidR="006B5BF5" w:rsidRPr="007E60D3" w:rsidRDefault="006B5BF5" w:rsidP="007E60D3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E60D3">
              <w:rPr>
                <w:sz w:val="24"/>
                <w:szCs w:val="24"/>
              </w:rPr>
              <w:t>Медиаторы воспаления, их виды, источники происхождения, значение в динамике развития и завершения воспаления.</w:t>
            </w:r>
          </w:p>
        </w:tc>
      </w:tr>
      <w:tr w:rsidR="006B5BF5" w:rsidRPr="007E60D3" w14:paraId="5B18C9F5" w14:textId="77777777" w:rsidTr="007E60D3">
        <w:tc>
          <w:tcPr>
            <w:tcW w:w="850" w:type="dxa"/>
          </w:tcPr>
          <w:p w14:paraId="4EEADB9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2F639EC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конечных этапов белкового обмена, причины, последствия для организма.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Гиперазотемия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BF5" w:rsidRPr="007E60D3" w14:paraId="03ECF4CC" w14:textId="77777777" w:rsidTr="007E60D3">
        <w:tc>
          <w:tcPr>
            <w:tcW w:w="850" w:type="dxa"/>
          </w:tcPr>
          <w:p w14:paraId="610890D2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0A8B9CF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Нарушения обмена отдельных аминокислот и аминокислотного состава крови; основные причины, последствия для организма. Нарушения белкового состава плазмы крови (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диспротеинемии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B5BF5" w:rsidRPr="007E60D3" w14:paraId="3E65CB3E" w14:textId="77777777" w:rsidTr="007E60D3">
        <w:tc>
          <w:tcPr>
            <w:tcW w:w="850" w:type="dxa"/>
          </w:tcPr>
          <w:p w14:paraId="3477EB3C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7882E51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инсулинзависимого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тип) и инсулиннезависимого (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тип) сахарного диабета. Механизм развития гипергликемии при инсулиновой недостаточности.</w:t>
            </w:r>
          </w:p>
        </w:tc>
      </w:tr>
      <w:tr w:rsidR="006B5BF5" w:rsidRPr="007E60D3" w14:paraId="00ED86B5" w14:textId="77777777" w:rsidTr="007E60D3">
        <w:tc>
          <w:tcPr>
            <w:tcW w:w="850" w:type="dxa"/>
          </w:tcPr>
          <w:p w14:paraId="6232E010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4CABE25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Нарушения углеводного, белкового и жирового обмена при сахарном диабете, осложнения сахарного диабета.</w:t>
            </w:r>
          </w:p>
        </w:tc>
      </w:tr>
      <w:tr w:rsidR="006B5BF5" w:rsidRPr="007E60D3" w14:paraId="5A1349B8" w14:textId="77777777" w:rsidTr="007E60D3">
        <w:tc>
          <w:tcPr>
            <w:tcW w:w="850" w:type="dxa"/>
          </w:tcPr>
          <w:p w14:paraId="33558B7F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3D55463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Гипогликемические состояния, виды, причины, механизмы </w:t>
            </w:r>
            <w:proofErr w:type="spellStart"/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развития,расстройства</w:t>
            </w:r>
            <w:proofErr w:type="spellEnd"/>
            <w:proofErr w:type="gram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физиологических функций при гипогликемии. Гипогликемическая кома.</w:t>
            </w:r>
          </w:p>
        </w:tc>
      </w:tr>
      <w:tr w:rsidR="006B5BF5" w:rsidRPr="007E60D3" w14:paraId="2FA506E1" w14:textId="77777777" w:rsidTr="007E60D3">
        <w:tc>
          <w:tcPr>
            <w:tcW w:w="850" w:type="dxa"/>
          </w:tcPr>
          <w:p w14:paraId="310001B8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84EBC91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Гипергликемические состояния, виды, механизмы развития. Патогенетическое значение гипергликемии.</w:t>
            </w:r>
          </w:p>
        </w:tc>
      </w:tr>
      <w:tr w:rsidR="006B5BF5" w:rsidRPr="007E60D3" w14:paraId="693925FE" w14:textId="77777777" w:rsidTr="007E60D3">
        <w:tc>
          <w:tcPr>
            <w:tcW w:w="850" w:type="dxa"/>
          </w:tcPr>
          <w:p w14:paraId="6905B768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B5A1089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Патология усвоения, транспорта и метаболизма жиров. Виды гиперлипидемий, причины, механизм развития.</w:t>
            </w:r>
          </w:p>
        </w:tc>
      </w:tr>
      <w:tr w:rsidR="006B5BF5" w:rsidRPr="007E60D3" w14:paraId="476C8438" w14:textId="77777777" w:rsidTr="007E60D3">
        <w:tc>
          <w:tcPr>
            <w:tcW w:w="850" w:type="dxa"/>
          </w:tcPr>
          <w:p w14:paraId="50737363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81E8F4D" w14:textId="77777777" w:rsidR="006B5BF5" w:rsidRPr="007E60D3" w:rsidRDefault="006B5BF5" w:rsidP="007E60D3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E60D3">
              <w:rPr>
                <w:sz w:val="24"/>
                <w:szCs w:val="24"/>
              </w:rPr>
              <w:t>Нарушение усвоения белков пищи. Положительный и отрицательный азотистый баланс, причины, последствия для организма. Нарушения белкового состава плазмы крови (</w:t>
            </w:r>
            <w:proofErr w:type="spellStart"/>
            <w:r w:rsidRPr="007E60D3">
              <w:rPr>
                <w:sz w:val="24"/>
                <w:szCs w:val="24"/>
              </w:rPr>
              <w:t>гипер</w:t>
            </w:r>
            <w:proofErr w:type="spellEnd"/>
            <w:r w:rsidRPr="007E60D3">
              <w:rPr>
                <w:sz w:val="24"/>
                <w:szCs w:val="24"/>
              </w:rPr>
              <w:t xml:space="preserve">-, </w:t>
            </w:r>
            <w:proofErr w:type="spellStart"/>
            <w:r w:rsidRPr="007E60D3">
              <w:rPr>
                <w:sz w:val="24"/>
                <w:szCs w:val="24"/>
              </w:rPr>
              <w:t>гипо</w:t>
            </w:r>
            <w:proofErr w:type="spellEnd"/>
            <w:r w:rsidRPr="007E60D3">
              <w:rPr>
                <w:sz w:val="24"/>
                <w:szCs w:val="24"/>
              </w:rPr>
              <w:t xml:space="preserve">- и </w:t>
            </w:r>
            <w:proofErr w:type="spellStart"/>
            <w:r w:rsidRPr="007E60D3">
              <w:rPr>
                <w:sz w:val="24"/>
                <w:szCs w:val="24"/>
              </w:rPr>
              <w:t>диспротеинемии</w:t>
            </w:r>
            <w:proofErr w:type="spellEnd"/>
            <w:r w:rsidRPr="007E60D3">
              <w:rPr>
                <w:sz w:val="24"/>
                <w:szCs w:val="24"/>
              </w:rPr>
              <w:t>).</w:t>
            </w:r>
          </w:p>
        </w:tc>
      </w:tr>
      <w:tr w:rsidR="006B5BF5" w:rsidRPr="007E60D3" w14:paraId="6979B26D" w14:textId="77777777" w:rsidTr="007E60D3">
        <w:tc>
          <w:tcPr>
            <w:tcW w:w="850" w:type="dxa"/>
          </w:tcPr>
          <w:p w14:paraId="29192CF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5DDCFCD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Аллергия, определение понятия, этиология, стадии (их характеристика), взаимоотношения аллергии и иммунитета. Классификация аллергических реакций (по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Coombs)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BF5" w:rsidRPr="007E60D3" w14:paraId="2985A324" w14:textId="77777777" w:rsidTr="007E60D3">
        <w:tc>
          <w:tcPr>
            <w:tcW w:w="850" w:type="dxa"/>
          </w:tcPr>
          <w:p w14:paraId="7CBF0052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67C4C3D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типа (анафилактические реакции): этиология, стадии, медиаторы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и  механизм</w:t>
            </w:r>
            <w:proofErr w:type="gram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Клинические формы. Механизмы десенсибилизации.</w:t>
            </w:r>
          </w:p>
        </w:tc>
      </w:tr>
      <w:tr w:rsidR="006B5BF5" w:rsidRPr="007E60D3" w14:paraId="06777657" w14:textId="77777777" w:rsidTr="007E60D3">
        <w:tc>
          <w:tcPr>
            <w:tcW w:w="850" w:type="dxa"/>
          </w:tcPr>
          <w:p w14:paraId="06D073E6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5FAED8A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типа (цитотоксический): характеристика аллергенов, стадии, медиаторы. Клинические формы.</w:t>
            </w:r>
          </w:p>
        </w:tc>
      </w:tr>
      <w:tr w:rsidR="006B5BF5" w:rsidRPr="007E60D3" w14:paraId="70E2A516" w14:textId="77777777" w:rsidTr="007E60D3">
        <w:tc>
          <w:tcPr>
            <w:tcW w:w="850" w:type="dxa"/>
          </w:tcPr>
          <w:p w14:paraId="3003ABB7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7DF6998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типа (ГЗТ), характеристика аллергенов, стадии, медиаторы. Клинические формы.</w:t>
            </w:r>
          </w:p>
        </w:tc>
      </w:tr>
      <w:tr w:rsidR="006B5BF5" w:rsidRPr="007E60D3" w14:paraId="7C8FB86A" w14:textId="77777777" w:rsidTr="007E60D3">
        <w:tc>
          <w:tcPr>
            <w:tcW w:w="850" w:type="dxa"/>
          </w:tcPr>
          <w:p w14:paraId="41E43806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B4621E8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Аутоиммунные болезни. Этиология, характеристика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аутоаллергенов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, патогенез, клинические формы.</w:t>
            </w:r>
          </w:p>
        </w:tc>
      </w:tr>
      <w:tr w:rsidR="006B5BF5" w:rsidRPr="007E60D3" w14:paraId="2AD6AE24" w14:textId="77777777" w:rsidTr="007E60D3">
        <w:tc>
          <w:tcPr>
            <w:tcW w:w="850" w:type="dxa"/>
          </w:tcPr>
          <w:p w14:paraId="30A2B385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CCDB647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Первичные (наследственные) иммунодефициты, виды, причины развития и проявления (примеры). Последствия для организма.</w:t>
            </w:r>
          </w:p>
        </w:tc>
      </w:tr>
      <w:tr w:rsidR="006B5BF5" w:rsidRPr="007E60D3" w14:paraId="3FA90BA1" w14:textId="77777777" w:rsidTr="007E60D3">
        <w:tc>
          <w:tcPr>
            <w:tcW w:w="850" w:type="dxa"/>
          </w:tcPr>
          <w:p w14:paraId="08E367BC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70F43CF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Гипоксия, определение понятия, принципы классификация. Механизмы экстренных и долговременных адаптивных реакций при гипоксии. Устойчивость отдельных органов и тканей к кислородному голоданию.</w:t>
            </w:r>
          </w:p>
        </w:tc>
      </w:tr>
      <w:tr w:rsidR="006B5BF5" w:rsidRPr="007E60D3" w14:paraId="7E37C707" w14:textId="77777777" w:rsidTr="007E60D3">
        <w:tc>
          <w:tcPr>
            <w:tcW w:w="850" w:type="dxa"/>
          </w:tcPr>
          <w:p w14:paraId="532FF88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25D3E9B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Гипоксия дыхательного типа. Причины, механизмы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6B5BF5" w:rsidRPr="007E60D3" w14:paraId="27224B74" w14:textId="77777777" w:rsidTr="007E60D3">
        <w:tc>
          <w:tcPr>
            <w:tcW w:w="850" w:type="dxa"/>
          </w:tcPr>
          <w:p w14:paraId="3CDB4829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36C2709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Циркуляторная гипоксия, виды. Причины, механизм развития, функционально-метаболические проявления, показатели газового состава крови.</w:t>
            </w:r>
          </w:p>
        </w:tc>
      </w:tr>
      <w:tr w:rsidR="006B5BF5" w:rsidRPr="007E60D3" w14:paraId="1F38EFA9" w14:textId="77777777" w:rsidTr="007E60D3">
        <w:tc>
          <w:tcPr>
            <w:tcW w:w="850" w:type="dxa"/>
          </w:tcPr>
          <w:p w14:paraId="69B56A0B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FB21E15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Экзогенная гипоксия, виды. Причины, механизм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6B5BF5" w:rsidRPr="007E60D3" w14:paraId="56487C69" w14:textId="77777777" w:rsidTr="007E60D3">
        <w:tc>
          <w:tcPr>
            <w:tcW w:w="850" w:type="dxa"/>
          </w:tcPr>
          <w:p w14:paraId="664EECC0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CDD7117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Гипоксия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гемического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типа, виды. Причины, механизм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6B5BF5" w:rsidRPr="007E60D3" w14:paraId="63DDB2C4" w14:textId="77777777" w:rsidTr="007E60D3">
        <w:tc>
          <w:tcPr>
            <w:tcW w:w="850" w:type="dxa"/>
          </w:tcPr>
          <w:p w14:paraId="35D9A82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A13C79C" w14:textId="77777777" w:rsidR="006B5BF5" w:rsidRPr="007E60D3" w:rsidRDefault="006B5BF5" w:rsidP="007E60D3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E60D3">
              <w:rPr>
                <w:sz w:val="24"/>
                <w:szCs w:val="24"/>
              </w:rPr>
              <w:t>Тканевая гипоксия. Причины, механизмы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6B5BF5" w:rsidRPr="007E60D3" w14:paraId="3F1BD385" w14:textId="77777777" w:rsidTr="007E60D3">
        <w:tc>
          <w:tcPr>
            <w:tcW w:w="850" w:type="dxa"/>
          </w:tcPr>
          <w:p w14:paraId="4B1FF639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435CD90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 «ответ острой фазы», основные медиаторы ответа острой фазы, их происхождение и биологическое значение.</w:t>
            </w:r>
          </w:p>
        </w:tc>
      </w:tr>
      <w:tr w:rsidR="006B5BF5" w:rsidRPr="007E60D3" w14:paraId="575A223C" w14:textId="77777777" w:rsidTr="007E60D3">
        <w:tc>
          <w:tcPr>
            <w:tcW w:w="850" w:type="dxa"/>
          </w:tcPr>
          <w:p w14:paraId="298E76BA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96D7624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Пирогенные вещества, виды. Механизм действия 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пирогенов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на центр терморегуляции, медиаторы лихорадки.</w:t>
            </w:r>
          </w:p>
        </w:tc>
      </w:tr>
      <w:tr w:rsidR="006B5BF5" w:rsidRPr="007E60D3" w14:paraId="3562A296" w14:textId="77777777" w:rsidTr="007E60D3">
        <w:tc>
          <w:tcPr>
            <w:tcW w:w="850" w:type="dxa"/>
          </w:tcPr>
          <w:p w14:paraId="37E04BDD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2CB1EA0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Гипертермия, виды, механизм развития. Отличие лихорадки от гипертермии.</w:t>
            </w:r>
          </w:p>
        </w:tc>
      </w:tr>
      <w:tr w:rsidR="006B5BF5" w:rsidRPr="007E60D3" w14:paraId="57F71629" w14:textId="77777777" w:rsidTr="007E60D3">
        <w:tc>
          <w:tcPr>
            <w:tcW w:w="850" w:type="dxa"/>
          </w:tcPr>
          <w:p w14:paraId="240432C1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01BDCEB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Терморегуляция на разных стадиях лихорадки. Типы лихорадочных реакций. Изменение обмена веществ и физиологических функций при лихорадке. Виды температурных кривых при лихорадке. Биологическое значение лихорадки.</w:t>
            </w:r>
          </w:p>
        </w:tc>
      </w:tr>
      <w:tr w:rsidR="006B5BF5" w:rsidRPr="007E60D3" w14:paraId="0998B12E" w14:textId="77777777" w:rsidTr="007E60D3">
        <w:tc>
          <w:tcPr>
            <w:tcW w:w="850" w:type="dxa"/>
          </w:tcPr>
          <w:p w14:paraId="3D1A0739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A93F7DD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Понятие о кислотно-основном состоянии организма. Роль буферных систем, почек, легких, печени, желудочно-кишечного тракта в регуляции КОС. Основные показатели КОС.</w:t>
            </w:r>
          </w:p>
        </w:tc>
      </w:tr>
      <w:tr w:rsidR="006B5BF5" w:rsidRPr="007E60D3" w14:paraId="1FB995F5" w14:textId="77777777" w:rsidTr="007E60D3">
        <w:tc>
          <w:tcPr>
            <w:tcW w:w="850" w:type="dxa"/>
          </w:tcPr>
          <w:p w14:paraId="41D1E7A9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CB10FD8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Алкалоз негазовый и респираторный; причины и механизм развития, показатели. Механизмы компенсации, изменения функции органов и систем.</w:t>
            </w:r>
          </w:p>
        </w:tc>
      </w:tr>
      <w:tr w:rsidR="006B5BF5" w:rsidRPr="007E60D3" w14:paraId="3CCB025B" w14:textId="77777777" w:rsidTr="007E60D3">
        <w:tc>
          <w:tcPr>
            <w:tcW w:w="850" w:type="dxa"/>
          </w:tcPr>
          <w:p w14:paraId="2DBA8C3B" w14:textId="77777777" w:rsidR="006B5BF5" w:rsidRPr="007E60D3" w:rsidRDefault="006B5BF5" w:rsidP="006B5B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8A27E0F" w14:textId="77777777" w:rsidR="006B5BF5" w:rsidRPr="007E60D3" w:rsidRDefault="006B5BF5" w:rsidP="007E6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Ацидоз негазовый и респираторный, этиология, патогенез, показатели. Механизмы компенсации, изменения функции органов и систем.</w:t>
            </w:r>
          </w:p>
        </w:tc>
      </w:tr>
    </w:tbl>
    <w:p w14:paraId="53262F08" w14:textId="77777777" w:rsidR="006B5BF5" w:rsidRPr="007E60D3" w:rsidRDefault="006B5BF5" w:rsidP="006B5BF5">
      <w:pPr>
        <w:pStyle w:val="a3"/>
        <w:ind w:left="360" w:right="-20"/>
        <w:rPr>
          <w:sz w:val="24"/>
          <w:szCs w:val="24"/>
        </w:rPr>
      </w:pPr>
    </w:p>
    <w:p w14:paraId="7AE714CD" w14:textId="77777777" w:rsidR="00B80F13" w:rsidRPr="007E60D3" w:rsidRDefault="00B80F13" w:rsidP="00B80F13">
      <w:pPr>
        <w:tabs>
          <w:tab w:val="num" w:pos="-851"/>
        </w:tabs>
        <w:spacing w:after="0"/>
        <w:ind w:left="-272" w:hanging="1004"/>
        <w:rPr>
          <w:rFonts w:ascii="Times New Roman" w:hAnsi="Times New Roman" w:cs="Times New Roman"/>
          <w:sz w:val="24"/>
          <w:szCs w:val="24"/>
        </w:rPr>
      </w:pPr>
      <w:r w:rsidRPr="007E60D3">
        <w:rPr>
          <w:rFonts w:ascii="Times New Roman" w:hAnsi="Times New Roman" w:cs="Times New Roman"/>
          <w:sz w:val="24"/>
          <w:szCs w:val="24"/>
        </w:rPr>
        <w:t xml:space="preserve">            Составил преподаватель   доцент М.Н. Авакова                                   Подпись _____________                                                                                                                                                                                   </w:t>
      </w:r>
    </w:p>
    <w:p w14:paraId="0E1606F2" w14:textId="77777777" w:rsidR="00B80F13" w:rsidRPr="007E60D3" w:rsidRDefault="00B80F13" w:rsidP="00B80F13">
      <w:pPr>
        <w:tabs>
          <w:tab w:val="num" w:pos="-851"/>
        </w:tabs>
        <w:spacing w:after="0"/>
        <w:ind w:left="-272" w:hanging="1004"/>
        <w:rPr>
          <w:rFonts w:ascii="Times New Roman" w:hAnsi="Times New Roman" w:cs="Times New Roman"/>
          <w:sz w:val="24"/>
          <w:szCs w:val="24"/>
        </w:rPr>
      </w:pPr>
    </w:p>
    <w:p w14:paraId="7E1518CC" w14:textId="77777777" w:rsidR="006B5BF5" w:rsidRPr="007E60D3" w:rsidRDefault="006B5BF5" w:rsidP="006B5BF5">
      <w:pPr>
        <w:rPr>
          <w:rFonts w:ascii="Times New Roman" w:hAnsi="Times New Roman" w:cs="Times New Roman"/>
          <w:sz w:val="24"/>
          <w:szCs w:val="24"/>
        </w:rPr>
      </w:pPr>
    </w:p>
    <w:p w14:paraId="0A6554BB" w14:textId="77777777" w:rsidR="00883B75" w:rsidRPr="007E60D3" w:rsidRDefault="00883B75">
      <w:pPr>
        <w:rPr>
          <w:rFonts w:ascii="Times New Roman" w:hAnsi="Times New Roman" w:cs="Times New Roman"/>
          <w:sz w:val="24"/>
          <w:szCs w:val="24"/>
        </w:rPr>
      </w:pPr>
    </w:p>
    <w:sectPr w:rsidR="00883B75" w:rsidRPr="007E60D3" w:rsidSect="007E60D3">
      <w:headerReference w:type="default" r:id="rId7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EE60" w14:textId="77777777" w:rsidR="009C793F" w:rsidRDefault="009C793F" w:rsidP="006B5BF5">
      <w:pPr>
        <w:spacing w:after="0" w:line="240" w:lineRule="auto"/>
      </w:pPr>
      <w:r>
        <w:separator/>
      </w:r>
    </w:p>
  </w:endnote>
  <w:endnote w:type="continuationSeparator" w:id="0">
    <w:p w14:paraId="3C26F051" w14:textId="77777777" w:rsidR="009C793F" w:rsidRDefault="009C793F" w:rsidP="006B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6277" w14:textId="77777777" w:rsidR="009C793F" w:rsidRDefault="009C793F" w:rsidP="006B5BF5">
      <w:pPr>
        <w:spacing w:after="0" w:line="240" w:lineRule="auto"/>
      </w:pPr>
      <w:r>
        <w:separator/>
      </w:r>
    </w:p>
  </w:footnote>
  <w:footnote w:type="continuationSeparator" w:id="0">
    <w:p w14:paraId="2219645F" w14:textId="77777777" w:rsidR="009C793F" w:rsidRDefault="009C793F" w:rsidP="006B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29D2" w14:textId="77777777" w:rsidR="006B5BF5" w:rsidRDefault="006B5BF5">
    <w:pPr>
      <w:pStyle w:val="a4"/>
      <w:rPr>
        <w:lang w:val="en-US"/>
      </w:rPr>
    </w:pPr>
  </w:p>
  <w:p w14:paraId="45DE23DF" w14:textId="77777777" w:rsidR="007626FC" w:rsidRDefault="007626FC">
    <w:pPr>
      <w:pStyle w:val="a4"/>
      <w:rPr>
        <w:lang w:val="en-US"/>
      </w:rPr>
    </w:pPr>
  </w:p>
  <w:tbl>
    <w:tblPr>
      <w:tblW w:w="10289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488"/>
      <w:gridCol w:w="2053"/>
      <w:gridCol w:w="748"/>
    </w:tblGrid>
    <w:tr w:rsidR="007626FC" w:rsidRPr="00966D7E" w14:paraId="67560FBF" w14:textId="77777777" w:rsidTr="007626FC">
      <w:trPr>
        <w:trHeight w:val="300"/>
        <w:jc w:val="center"/>
      </w:trPr>
      <w:tc>
        <w:tcPr>
          <w:tcW w:w="7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612FFE5" w14:textId="77777777" w:rsidR="007626FC" w:rsidRPr="00966D7E" w:rsidRDefault="007626FC" w:rsidP="007E60D3">
          <w:pPr>
            <w:shd w:val="clear" w:color="auto" w:fill="FFFFFF"/>
            <w:snapToGrid w:val="0"/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66D7E">
            <w:rPr>
              <w:rFonts w:ascii="Times New Roman" w:hAnsi="Times New Roman" w:cs="Times New Roman"/>
              <w:sz w:val="16"/>
              <w:szCs w:val="16"/>
            </w:rPr>
            <w:t>Мин</w:t>
          </w:r>
          <w:r>
            <w:rPr>
              <w:rFonts w:ascii="Times New Roman" w:hAnsi="Times New Roman" w:cs="Times New Roman"/>
              <w:sz w:val="16"/>
              <w:szCs w:val="16"/>
            </w:rPr>
            <w:t>истерство</w:t>
          </w:r>
          <w:r w:rsidR="007E60D3">
            <w:rPr>
              <w:rFonts w:ascii="Times New Roman" w:hAnsi="Times New Roman" w:cs="Times New Roman"/>
              <w:sz w:val="16"/>
              <w:szCs w:val="16"/>
            </w:rPr>
            <w:t xml:space="preserve"> науки и высшего образования РФ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14:paraId="3AF9FA0E" w14:textId="58D34DE3" w:rsidR="004021F1" w:rsidRDefault="007626FC" w:rsidP="007E60D3">
          <w:pPr>
            <w:shd w:val="clear" w:color="auto" w:fill="FFFFFF"/>
            <w:spacing w:after="0"/>
            <w:ind w:left="-2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966D7E">
            <w:rPr>
              <w:rFonts w:ascii="Times New Roman" w:hAnsi="Times New Roman" w:cs="Times New Roman"/>
              <w:sz w:val="16"/>
              <w:szCs w:val="16"/>
            </w:rPr>
            <w:t>Ульяновский  государственный</w:t>
          </w:r>
          <w:proofErr w:type="gramEnd"/>
          <w:r w:rsidRPr="00966D7E">
            <w:rPr>
              <w:rFonts w:ascii="Times New Roman" w:hAnsi="Times New Roman" w:cs="Times New Roman"/>
              <w:sz w:val="16"/>
              <w:szCs w:val="16"/>
            </w:rPr>
            <w:t xml:space="preserve">  университет</w:t>
          </w:r>
        </w:p>
        <w:p w14:paraId="216076AC" w14:textId="77777777" w:rsidR="004021F1" w:rsidRDefault="007626FC" w:rsidP="007E60D3">
          <w:pPr>
            <w:shd w:val="clear" w:color="auto" w:fill="FFFFFF"/>
            <w:spacing w:after="0"/>
            <w:ind w:left="-2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966D7E">
            <w:rPr>
              <w:rFonts w:ascii="Times New Roman" w:hAnsi="Times New Roman" w:cs="Times New Roman"/>
              <w:sz w:val="16"/>
              <w:szCs w:val="16"/>
            </w:rPr>
            <w:t>ИМЭиФК</w:t>
          </w:r>
          <w:proofErr w:type="spellEnd"/>
          <w:r w:rsidR="007E60D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14:paraId="51EFE4E2" w14:textId="3D5FDAFA" w:rsidR="007626FC" w:rsidRPr="00966D7E" w:rsidRDefault="007626FC" w:rsidP="007E60D3">
          <w:pPr>
            <w:shd w:val="clear" w:color="auto" w:fill="FFFFFF"/>
            <w:spacing w:after="0"/>
            <w:ind w:left="-2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66D7E">
            <w:rPr>
              <w:rFonts w:ascii="Times New Roman" w:hAnsi="Times New Roman" w:cs="Times New Roman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2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B2C9321" w14:textId="77777777" w:rsidR="007626FC" w:rsidRPr="00966D7E" w:rsidRDefault="007626FC" w:rsidP="00B7188C">
          <w:pPr>
            <w:shd w:val="clear" w:color="auto" w:fill="FFFFFF"/>
            <w:snapToGrid w:val="0"/>
            <w:spacing w:after="0"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66D7E">
            <w:rPr>
              <w:rFonts w:ascii="Times New Roman" w:hAnsi="Times New Roman" w:cs="Times New Roman"/>
              <w:sz w:val="16"/>
              <w:szCs w:val="16"/>
            </w:rPr>
            <w:t xml:space="preserve">Форма </w:t>
          </w:r>
        </w:p>
      </w:tc>
      <w:tc>
        <w:tcPr>
          <w:tcW w:w="7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781561CE" w14:textId="77777777" w:rsidR="007626FC" w:rsidRPr="00966D7E" w:rsidRDefault="007626FC" w:rsidP="00B7188C">
          <w:pPr>
            <w:shd w:val="clear" w:color="auto" w:fill="FFFFFF"/>
            <w:snapToGrid w:val="0"/>
            <w:spacing w:after="0"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66D7E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48ADD29B" wp14:editId="4F755DD9">
                <wp:extent cx="361950" cy="361950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6FC" w:rsidRPr="00966D7E" w14:paraId="5D71504A" w14:textId="77777777" w:rsidTr="007626FC">
      <w:trPr>
        <w:trHeight w:val="300"/>
        <w:jc w:val="center"/>
      </w:trPr>
      <w:tc>
        <w:tcPr>
          <w:tcW w:w="7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6BA71296" w14:textId="77777777" w:rsidR="007626FC" w:rsidRPr="007626FC" w:rsidRDefault="007626FC" w:rsidP="00B7188C">
          <w:pPr>
            <w:shd w:val="clear" w:color="auto" w:fill="FFFFFF"/>
            <w:snapToGrid w:val="0"/>
            <w:spacing w:after="0"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66D7E">
            <w:rPr>
              <w:rFonts w:ascii="Times New Roman" w:hAnsi="Times New Roman" w:cs="Times New Roman"/>
              <w:sz w:val="16"/>
              <w:szCs w:val="16"/>
            </w:rPr>
            <w:t xml:space="preserve">Ф- </w:t>
          </w:r>
          <w:r>
            <w:rPr>
              <w:rFonts w:ascii="Times New Roman" w:hAnsi="Times New Roman" w:cs="Times New Roman"/>
              <w:sz w:val="16"/>
              <w:szCs w:val="16"/>
            </w:rPr>
            <w:t>вопросы к зачёту</w:t>
          </w:r>
        </w:p>
      </w:tc>
      <w:tc>
        <w:tcPr>
          <w:tcW w:w="2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0380FC88" w14:textId="77777777" w:rsidR="007626FC" w:rsidRPr="00966D7E" w:rsidRDefault="007626FC" w:rsidP="00B7188C">
          <w:pPr>
            <w:shd w:val="clear" w:color="auto" w:fill="FFFFFF"/>
            <w:snapToGrid w:val="0"/>
            <w:spacing w:after="0"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0664A096" w14:textId="77777777" w:rsidR="007626FC" w:rsidRPr="00966D7E" w:rsidRDefault="007626FC" w:rsidP="00B7188C">
          <w:pPr>
            <w:spacing w:after="0"/>
            <w:rPr>
              <w:rFonts w:ascii="Times New Roman" w:hAnsi="Times New Roman" w:cs="Times New Roman"/>
            </w:rPr>
          </w:pPr>
        </w:p>
      </w:tc>
    </w:tr>
  </w:tbl>
  <w:p w14:paraId="5F2210C1" w14:textId="77777777" w:rsidR="007626FC" w:rsidRPr="007626FC" w:rsidRDefault="007626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D6D1A98"/>
    <w:multiLevelType w:val="hybridMultilevel"/>
    <w:tmpl w:val="6338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F5"/>
    <w:rsid w:val="00044927"/>
    <w:rsid w:val="000C465F"/>
    <w:rsid w:val="004021F1"/>
    <w:rsid w:val="0053668B"/>
    <w:rsid w:val="006B5BF5"/>
    <w:rsid w:val="007626FC"/>
    <w:rsid w:val="007A427D"/>
    <w:rsid w:val="007E60D3"/>
    <w:rsid w:val="00883B75"/>
    <w:rsid w:val="009C793F"/>
    <w:rsid w:val="00A74B70"/>
    <w:rsid w:val="00B80F13"/>
    <w:rsid w:val="00DD6765"/>
    <w:rsid w:val="00E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DF26"/>
  <w15:docId w15:val="{CF1B2062-2283-428B-BBAA-8D9824D4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6B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BF5"/>
  </w:style>
  <w:style w:type="paragraph" w:styleId="a6">
    <w:name w:val="footer"/>
    <w:basedOn w:val="a"/>
    <w:link w:val="a7"/>
    <w:uiPriority w:val="99"/>
    <w:unhideWhenUsed/>
    <w:rsid w:val="006B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BF5"/>
  </w:style>
  <w:style w:type="paragraph" w:styleId="a8">
    <w:name w:val="Balloon Text"/>
    <w:basedOn w:val="a"/>
    <w:link w:val="a9"/>
    <w:uiPriority w:val="99"/>
    <w:semiHidden/>
    <w:unhideWhenUsed/>
    <w:rsid w:val="006B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B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B5B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DILYARA KSEYKO</cp:lastModifiedBy>
  <cp:revision>3</cp:revision>
  <dcterms:created xsi:type="dcterms:W3CDTF">2019-12-19T09:28:00Z</dcterms:created>
  <dcterms:modified xsi:type="dcterms:W3CDTF">2019-12-19T09:29:00Z</dcterms:modified>
</cp:coreProperties>
</file>