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ПРИМЕРНЫЕ  ЭКЗАМЕНАЦИОННЫЕ ВОПРОСЫ ПО ПАТОФИЗИОЛОГИИ И КЛИНИЧЕСКОЙ ПАТОФИЗИОЛОГИИ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/>
          <w:i/>
          <w:sz w:val="24"/>
          <w:szCs w:val="24"/>
        </w:rPr>
        <w:t xml:space="preserve">для специальности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zh-CN" w:bidi="ar-SA"/>
        </w:rPr>
        <w:t>ПЕДИАТРИЯ</w:t>
      </w:r>
      <w:r>
        <w:rPr>
          <w:rFonts w:cs="Times New Roman"/>
          <w:i/>
          <w:sz w:val="24"/>
          <w:szCs w:val="24"/>
        </w:rPr>
        <w:t xml:space="preserve"> курс третий.</w:t>
      </w:r>
    </w:p>
    <w:p>
      <w:pPr>
        <w:pStyle w:val="ListParagraph"/>
        <w:jc w:val="center"/>
        <w:rPr>
          <w:sz w:val="24"/>
          <w:szCs w:val="24"/>
          <w:lang w:val="x-none"/>
        </w:rPr>
      </w:pPr>
      <w:r>
        <w:rPr>
          <w:rFonts w:cs="Times New Roman"/>
          <w:b/>
          <w:i/>
          <w:sz w:val="24"/>
          <w:szCs w:val="24"/>
          <w:lang w:val="x-none"/>
        </w:rPr>
        <w:t>20</w:t>
      </w:r>
      <w:r>
        <w:rPr>
          <w:rFonts w:cs="Times New Roman"/>
          <w:b/>
          <w:i/>
          <w:sz w:val="24"/>
          <w:szCs w:val="24"/>
          <w:lang w:val="en-US"/>
        </w:rPr>
        <w:t>24</w:t>
      </w:r>
      <w:r>
        <w:rPr>
          <w:rFonts w:cs="Times New Roman"/>
          <w:b/>
          <w:i/>
          <w:sz w:val="24"/>
          <w:szCs w:val="24"/>
          <w:lang w:val="x-none"/>
        </w:rPr>
        <w:t>/2</w:t>
      </w:r>
      <w:r>
        <w:rPr>
          <w:rFonts w:cs="Times New Roman"/>
          <w:b/>
          <w:i/>
          <w:sz w:val="24"/>
          <w:szCs w:val="24"/>
          <w:lang w:val="en-US"/>
        </w:rPr>
        <w:t>5</w:t>
      </w:r>
      <w:r>
        <w:rPr>
          <w:rFonts w:cs="Times New Roman"/>
          <w:i/>
          <w:sz w:val="24"/>
          <w:szCs w:val="24"/>
          <w:lang w:val="x-none"/>
        </w:rPr>
        <w:t xml:space="preserve"> учебный год.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Патофизиология как фундаментальная наука и теоретическая основа современной медицины. Моделирование патологических процессов, виды экспериментальных методик. Значение  эксперимента в развитии клинической медицины.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 xml:space="preserve">Понятие «этиология». Роль причин и условий в возникновении и развитии болезней. </w:t>
      </w:r>
      <w:r>
        <w:rPr>
          <w:sz w:val="24"/>
          <w:szCs w:val="24"/>
          <w:lang w:val="x-none"/>
        </w:rPr>
        <w:t>Экзо- и эндогенные причины, понятие о факторах риска болезни.</w:t>
      </w: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Определение понятия «патогенез». Главное звено и порочные круги в патогенезе болезней (примеры). Патологический процесс, патологическое состояние. Типовые патологические процессы, понятие, примеры.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Патологическая реакция, патологический процесс, патологическое состояние. Типовой патологический процесс, определение понятия, характеристика, примеры.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Болезнь как диалектическое единство повреждений и защитно-приспособительных реакций организма. Стадии болезни. Принципы классификации болезней.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Повреждение как начальное звено патогенеза. Проявления повреждений на различных уровнях интеграции организма. Единство функциональных и морфологических изменений в патогенезе заболеваний (примеры).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Причинно-следственные связи в патогенезе болезней. Местные и общие реакции на повреждение, их взаимосвязь.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Болезнетворное действие ускорений и перегрузок на организм. Кинетозы, причины, механизм развития,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Механизмы повреждающего действия на организм электрического тока. Местные изменения и общие реакции организма при электротравме. Факторы, определяющие поражающее действие электрического тока.</w:t>
      </w:r>
    </w:p>
    <w:p>
      <w:pPr>
        <w:pStyle w:val="ListParagrap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</w:r>
    </w:p>
    <w:p>
      <w:pPr>
        <w:pStyle w:val="ListParagraph"/>
        <w:rPr>
          <w:b/>
          <w:b/>
          <w:sz w:val="24"/>
          <w:szCs w:val="24"/>
          <w:lang w:val="x-none"/>
        </w:rPr>
      </w:pPr>
      <w:r>
        <w:rPr>
          <w:b/>
          <w:sz w:val="24"/>
          <w:szCs w:val="24"/>
          <w:lang w:val="x-none"/>
        </w:rPr>
        <w:t>Раздел 2. Реактивность и резистентность организма, их роль в  патологии.</w:t>
      </w:r>
    </w:p>
    <w:p>
      <w:pPr>
        <w:pStyle w:val="ListParagraph"/>
        <w:rPr>
          <w:b/>
          <w:b/>
          <w:sz w:val="24"/>
          <w:szCs w:val="24"/>
          <w:lang w:val="x-none"/>
        </w:rPr>
      </w:pPr>
      <w:r>
        <w:rPr>
          <w:b/>
          <w:sz w:val="24"/>
          <w:szCs w:val="24"/>
          <w:lang w:val="x-none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Реактивность организма, виды (примеры). Факторы, определяющие реактивность организма. </w:t>
      </w:r>
      <w:r>
        <w:rPr>
          <w:sz w:val="24"/>
          <w:szCs w:val="24"/>
          <w:lang w:val="ru-RU"/>
        </w:rPr>
        <w:t>Особенности реактивности детского возраста.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Характеристика понятий реактивности и резистентности организма, их взаимосвязь. Формы  реактивности:  нормергия, гипер-, гипо-, дизергия, анергия). Примеры.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Роль наследственных факторов в патологии человека. Понятие о фенокопии (примеры).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Генные и хромосомные болезни, их проявления и патологические особенности (примеры заболеваний).</w:t>
      </w:r>
    </w:p>
    <w:p>
      <w:pPr>
        <w:pStyle w:val="ListParagrap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</w:r>
    </w:p>
    <w:p>
      <w:pPr>
        <w:pStyle w:val="ListParagraph"/>
        <w:rPr>
          <w:b/>
          <w:b/>
          <w:sz w:val="24"/>
          <w:szCs w:val="24"/>
          <w:lang w:val="x-none"/>
        </w:rPr>
      </w:pPr>
      <w:r>
        <w:rPr>
          <w:b/>
          <w:sz w:val="24"/>
          <w:szCs w:val="24"/>
          <w:lang w:val="x-none"/>
        </w:rPr>
        <w:t>Раздел 3. Типовые патологические процессы.</w:t>
      </w:r>
    </w:p>
    <w:p>
      <w:pPr>
        <w:pStyle w:val="ListParagrap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Повреждение клеток. Основные формы повреждения. Морфологические и функциональные проявления повреждения клеток. Апоптоз. Основные отличия апоптоза от некроза.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Ишемическое повреждение клетки. Механизмы нарушения энергетического обеспечения клетки и его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Механизмы повреждения клеточных мембран. Роль продуктов перекисного окисления липидов и активации мембранносвязанных фосфолипаз в повреждении клеток.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Внутрисосудистые факторы нарушения микрогемоциркуляции, причины и механизмы развития. «Сладж»-феномен, определение понятия, виды,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Нарушения микрогемоциркуляции, связанные с сосудистыми изменениями и внесосудистыми факторами. Стаз, виды, механизмы развития,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Артериальная гиперемия, определение понятия, виды, механизмы развития, изменения микрогемоциркуляциии, метаболизма тканей, проявления и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Венозная гиперемия, определение понятия, причины, механизмы развития, изменения микрогемоциркуляции, метаболизма тканей, проявления и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Ишемия, определение понятия, виды, механизмы развития, изменения  микрогемоциркуляции, метаболизма тканей, симптомы, механизмы компенсации, проявления и последствия. Факторы, определяющие толерантность тканей и органов к ишемии.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Эмболия, определение понятия, классификация, механизм развития, последствия. Пути распространения эмболов. Источники эмболов при развитии эмболии сосудов большого круга кровообращения, малого круга кровообращения, портальной вены.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Понятие кислотно-основного состояния (КОС) организма. Роль буферных систем, почек, лёгких, печени, желудочно-кишечного тракта в регуляции КОС.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bookmarkStart w:id="0" w:name="_GoBack"/>
      <w:bookmarkEnd w:id="0"/>
      <w:r>
        <w:rPr>
          <w:sz w:val="24"/>
          <w:szCs w:val="24"/>
          <w:lang w:val="x-none"/>
        </w:rPr>
        <w:t>Синдром газового ацидоза, этиология, патогенез, механизмы компенсации, изменения функции органов и систем. Клинико-лабораторные показатели компенсированного и декомпенсированного газового ацидоза.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Синдром негазового ацидоза, этиология, патогенез, механизмы компенсации, изменения функции органов и систем. Клинико-лабораторные показатели компенсированного и декомпенсированного негазового  ацидоза.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Синдром газового алкалоза, этиология, патогенез, механизмы компенсации, изменения функции органов и систем. Клинико-лабораторные показатели компенсированного и декомпенсированного газового алкалоза.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Синдром негазового алкалоза, этиология, патогенез, механизмы компенсации, изменения функции органов и систем. Клинико-лабораторные показатели компенсированного и декомпенсированного негазового алкалоза.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Гипогидратация организма, виды, причины, патогенез, клинические проявления,  последствия, принципы патогенетической коррекции.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Отек, водянка, определение понятий. Патогенетические факторы развития отеков, их классификация. Особенности нарушений водного обмена у детей.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Почечный, воспалительный, аллергический отеки, причины, механизм развития. Местные и общие нарушения при отёках.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Сердечный, печеночный, кахектический отёки, причины, механизм развития.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Определение понятия воспаления. Флогогенные факторы, местные и общие признаки воспаления, механизм их развития. Биологическое значение воспаления.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Механизмы первичной и вторичной альтерации при воспалении. Взаимосвязь повреждения и адаптивных реакций в воспалительном процессе.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Закономерности сосудистых реакций и изменения микрогемоциркуляции в очаге острого воспаления, механизмы развития, их роль в патогенезе воспаления.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Изменения обмена веществ и физико-химических показателей в очаге воспаления, их роль в патогенезе воспаления.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М</w:t>
      </w:r>
      <w:r>
        <w:rPr>
          <w:sz w:val="24"/>
          <w:szCs w:val="24"/>
          <w:lang w:val="x-none"/>
        </w:rPr>
        <w:t>едиаторы воспаления, виды, источники происхождения, их роль в динамике развития и завершения воспалительной реакции.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Экссудация, определение понятия, механизмы развития. Виды и характеристика экссудатов. Отличие серозного экссудата от транссудата. Роль экссудации в механизме развития воспаления.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Эмиграция лейкоцитов, стадии, механизмы развития. Факторы положительного хемотаксиса.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Фагоцитоз, его виды, стадии, механизм развития.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Механизмы процессов пролиферации при воспалении. Патофизиологические принципы противовоспалительной терапии.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Характеристика понятия “ответ острой фазы “. Основные медиаторы ответа острой фазы,  их  происхождение и биологическое значение.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Лихорадка, определение понятия, этиология, стадии. Пирогенные вещества, их виды, механизм действия на центр терморегуляции.</w:t>
      </w:r>
      <w:r>
        <w:rPr>
          <w:sz w:val="24"/>
          <w:szCs w:val="24"/>
          <w:lang w:val="ru-RU"/>
        </w:rPr>
        <w:t>Особенности патогенеза лихорадки в детском возрасте.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Терморегуляция на разных стадиях лихорадки. Типы лихорадочных реакций.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Изменения обмена веществ и физиологических функций при лихорадке. Значение лихорадки для организма.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Гипертермия, виды, механизм развития. Отличие лихорадки от гипертермии. </w:t>
      </w:r>
      <w:r>
        <w:rPr>
          <w:sz w:val="24"/>
          <w:szCs w:val="24"/>
          <w:lang w:val="ru-RU"/>
        </w:rPr>
        <w:t>Особенности этиологии и патогенеза перегревания в детском возрасте.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Гипергликемические состояния, виды, причины, механизмы развития. Патогенетическое значение гипергликемии для организма.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Этиология и патогенез инсулинзависимого и инсулиннезависимого сахарного   диабета. Механизм развития гипергликемии при инсулиновой недостаточности. 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Нарушения углеводного, белкового и жирового обменов при сахарном диабете; возможные осложнения сахарного  диабета, механизм их развития.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Глюкозурия, определение понятия, причины, механизм развития.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Диабетическ</w:t>
      </w:r>
      <w:r>
        <w:rPr>
          <w:sz w:val="24"/>
          <w:szCs w:val="24"/>
        </w:rPr>
        <w:t>ие</w:t>
      </w:r>
      <w:r>
        <w:rPr>
          <w:sz w:val="24"/>
          <w:szCs w:val="24"/>
          <w:lang w:val="x-none"/>
        </w:rPr>
        <w:t xml:space="preserve"> комы</w:t>
      </w:r>
      <w:r>
        <w:rPr>
          <w:sz w:val="24"/>
          <w:szCs w:val="24"/>
        </w:rPr>
        <w:t xml:space="preserve"> (кетоацидотическая, гиперосмолярная, лактацидеммическая)</w:t>
      </w:r>
      <w:r>
        <w:rPr>
          <w:sz w:val="24"/>
          <w:szCs w:val="24"/>
          <w:lang w:val="x-none"/>
        </w:rPr>
        <w:t xml:space="preserve">, причины, механизмы развития и основные проявления.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Гипогликемия (гипогликемическая реакция, гипогликемическое состояние, гипогликемическая кома), причины, механизмы развития,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Нарушение усвоения белков пищи, положительный и отрицательный азотистый баланс, причины, механизм развития, последствия. Нарушения белкового состава плазмы крови, гипер-, гипо- и диспротеинемии.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Нарушения конечных этапов белкового обмена, причины, последствия для организма.  Гиперазотемия, определение понятия, причины, механизм развития.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Ожирение, виды, причины, механизмы развития, стадии, последствия для организма.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Голодание, определение понятия, виды, причины, механизм развития, последствия для организма.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Гипоксия, определение понятия, принципы классификации. Нарушения обмена веществ, структуры и функции клеток при гипоксии, механизм развития.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Механизмы экстренных и долговременных адаптивных реакций при гипоксии. Устойчивость отдельных органов и тканей  к кислородному голоданию.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Дыхательная гипоксия, определение понятия, причины, механизмы развития,  клинические проявления, показатели газового состава артериальной и венозной  крови.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Гемическая гипоксия, определение понятия, причины, механизмы развития,  клинические проявления, показатели газового состава артериальной и венозной  крови.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Экзогенная гипоксия, определение понятия, виды, причины, механизмы развития,  клинические проявления, показатели газового состава артериальной и венозной  крови.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Циркуляторная гипоксия, определение понятия, виды, причины, механизмы развития,  клинические проявления, показатели газового состава артериальной и венозной  крови.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Тканевая гипоксия, определение понятия, причины, механизмы развития,  клинические проявления, показатели газового состава артериальной и венозной  крови.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Первичные (наследственные и врождённые) иммунодефициты, виды, причины, механизм развития, последствия для организма (примеры).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Вторичные иммунодефицитные и иммунодепрессивные состояния, причины развития и проявления. Синдром приобретённого иммунодефицита (СПИД), этиология, пути инфицирования, патогенез, клинические формы, принципы профилактики.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Аллергия, определение понятия, этиология, стадии, их характеристика. Классификация аллергических реакций (по Geel, Coombs).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Аллергические реакции I типа (анафилактические реакции), характеристика аллергенов,  стадии,  медиаторы, механизмы развития, клинические формы, механизмы десенсибилизации.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Аллергические реакции II типа (цитотоксический), характеристика аллергенов, стадии, медиаторы, механизм развития, клинические формы, механизмы десенсибилизации.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Аллергические реакции III типа (иммуннокомплексный), характеристика антигенов, стадии, медиаторы, механизм развития, клинические формы, механизмы десенсибилизаци.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Аллергические реакции IV типа (ГЗТ), характеристика аллергенов, стадии, медиаторы, механизм развития, клинические формы, механизмы десенсибилизации.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Опухолевой рост, определение понятия. Злокачественные и доброкачественные опухоли, их характеристика. Механизмы инфильтративного роста и метастазирования опухолей.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Этиология опухолей, онковирусы, химические и физические канцерогенные факторы, механизм их действия. Значение наследственных факторов, пола, возраста в возникновении и развитии опухолей у человека. Предраковые заболевания.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Механизмы канцерогенеза, стадии, их характеристика. Значение онкогенов, роль онкобелков в  канцерогенезе. 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Опухолевой атипизм, морфологическая, метаболическая и функциональная анаплазии при злокачественных новообразованиях.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Опухолевая прогрессия, характеристика понятия,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Взаимодействие опухоли и организма. Этиология и патогенез синдрома кахексии, иммунодефицитного синдрома, интоксикационного синдрома и др. при онкологических заболеваниях.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Механизмы антибластомной защиты организма. Патофизиологические основы профилактики опухолевого роста.</w:t>
      </w:r>
    </w:p>
    <w:p>
      <w:pPr>
        <w:pStyle w:val="ListParagrap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</w:r>
    </w:p>
    <w:p>
      <w:pPr>
        <w:pStyle w:val="ListParagrap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</w:r>
    </w:p>
    <w:p>
      <w:pPr>
        <w:pStyle w:val="ListParagraph"/>
        <w:rPr>
          <w:b/>
          <w:b/>
          <w:sz w:val="24"/>
          <w:szCs w:val="24"/>
          <w:lang w:val="x-none"/>
        </w:rPr>
      </w:pPr>
      <w:r>
        <w:rPr>
          <w:b/>
          <w:sz w:val="24"/>
          <w:szCs w:val="24"/>
          <w:lang w:val="x-none"/>
        </w:rPr>
        <w:t>Раздел 4.  Патофизиология органов и систем.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Сердечная недостаточность, определение понятия, виды, стадии, клинические проявления и патофизиологические показатели.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Миокардиальная форма сердечной недостаточности, причины, механизмы развития, клинические проявления, гемодинамические показатели.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Ишемическая болезнь сердца, её формы, причины, механизм развития,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Перегрузочная форма сердечной недостаточности, виды, причины, патогенез, механизмы компенсации сердца к перегрузкам, их характеристика.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Некоронарогенные формы сердечной недостаточности, причины, механизм развития.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Гипертрофия миокарда, виды, стадии. Морфо-функциональная характеристика гипертрофированного миокарда. Механизмы декомпенсации.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Аритмии сердца, определение понятия, классификация.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Экстрасистолия, определение понятия, виды, механизм развития, ЭКГ-признаки.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Пароксизмальная тахикардия, определение понятия, виды, причины, механизм развития, ЭКГ-признаки.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Аритмии вследствие нарушения автоматизма, виды (номотопные и гетеротопные),  причины, механизм развития, ЭКГ-признаки.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Трепетание и мерцание желудочков и предсердий, определение понятий, причины, механизм развития, ЭКГ-признаки.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Блокады сердца, определение, виды, ЭКГ-признаки. Понятие полной и неполной блокады.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Артериальная гипертензия, виды, причины, факторы риска развития артериальной гипертензии.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Гипертоническая болезнь, этиология, патогенез, клинические стадии, их характеристика, последствия и возможные осложнения, принципы терапии.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Вторичные артериальные гипертензии, виды, причины, механизм развития. Осложнения и последствия артериальных гипертензий.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Артериальная гипотензия, виды, причины и механизм развития. Проявления и последствия гипотензивных состояний.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Основные причины и механизмы нарушений функций внешнего дыхания. Дыхательная недостаточность, определение понятия, классификация (по этиологии, течению, степени компенсации, патогенезу). 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Обструктивная форма дыхательной недостаточности, этиология и патогенез, изменения вентиляционных показателей, нарушения газового состава крови и кислотно-основного состояния. Примеры заболеваний с обструкцией верхних и нижних дыхательных путей. Обоснование патогенетической терапии.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Рестриктивная форма дыхательной недостаточности, этиология и патогенез, изменения вентиляционных показателей, газового состава крови и кислотно-основного состояния. Примеры заболеваний. Обоснование патогенетической терапии.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Недостаточность дыхания вследствие нарушения регуляции дыхания. Патологические формы дыхания (ремитирующие, интермитирующие), их этиология и патогенез.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Нарушения легочного кровотока, причины, механизм развития, последствия. Изменения вентиляционно-перфузионного показателя, его оценка.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Диффузионные формы дыхательной недостаточности, причины, механизм развития, проявления.</w:t>
      </w:r>
      <w:r>
        <w:rPr>
          <w:sz w:val="24"/>
          <w:szCs w:val="24"/>
        </w:rPr>
        <w:t xml:space="preserve"> Оценка диффузионных способностей легких.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Этиология и патогенез некардиогенного отека легких, острого респираторного дистресс-сидрома.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Расстройства аппетита и вкуса, виды, причины, последствия. Нарушения слюноотделения, жевания, глотания, функции пищевода, причины, механизм развития,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Нарушения секреторной и моторной функции желудка, виды, причины, последствия. Типы патологической секреции, этиология, характеристика, нарушения пищеварения.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Острые и хронические гастриты, этиология, патогенез,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Нарушения секреторной функции  кишечника и поджелудочной  железы, причины, механизмы  развития и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Нарушения полостного и пристеночного пищеварения, процессов всасывания в кишечнике, причины, механизмы развития,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Язвенная болезнь желудка и 12-ти перстной кишки, теори</w:t>
      </w:r>
      <w:r>
        <w:rPr>
          <w:sz w:val="24"/>
          <w:szCs w:val="24"/>
        </w:rPr>
        <w:t>и</w:t>
      </w:r>
      <w:r>
        <w:rPr>
          <w:sz w:val="24"/>
          <w:szCs w:val="24"/>
          <w:lang w:val="x-none"/>
        </w:rPr>
        <w:t xml:space="preserve"> ульцерогенеза, этиология, патогенез.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Нарушения моторики кишечника, запоры, поносы, причины, механизмы развития, последствия.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Последствия удаления различных отделов желудочно-кишечного тракта.</w:t>
      </w:r>
      <w:r>
        <w:rPr>
          <w:sz w:val="24"/>
          <w:szCs w:val="24"/>
        </w:rPr>
        <w:t xml:space="preserve"> Демпинг-синдром.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Непроходимость кишечника, формы, механизмы развития. Кишечная  аутоинтоксикация, этиология, патогенез,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Печёночная недостаточность, определение понятия, классификация, патогенетические варианты, причины.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Синдром печёночно-клеточной недостаточности, причины, механизм развития, клинические проявления, нарушение углеводного, белкового и других видов обмена, дезинтоксикационной и барьерной функций, методы диагностики.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Надпечёночная  желтуха, причины, механизмы развития, клинико-лабораторные показатели.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Печёночная  желтуха, виды, причины, стадии, механизм развития, клинико-лабораторные показатели.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Подпечёночная  желтуха, причины, механизм развития, клинико-лабораторные показатели, основные синдромы.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Печёночная кома, виды, этиология, патогенез,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Синдром портальной гипертензии, причины, механизм развития, клинические проявления, последствия для организма.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Холестаз (первичный, вторичный). Холемия. Основные проявления, механизм развития.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Нарушения процессов клубочковой фильтрации в почках. Ренальные и экстраренальные причины нарушений фильтрации</w:t>
      </w:r>
      <w:r>
        <w:rPr>
          <w:sz w:val="24"/>
          <w:szCs w:val="24"/>
        </w:rPr>
        <w:t>. Критерии оценки фильтрационной способности почек.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Протеинурия, гематурия, лейкоцитурия, их виды, причины, механизмы развития,  диагностическое значение.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Нарушения процессов реабсорбции в канальцах почек, механизмы развития. Ренальные и экстраренальные причины нарушений реабсорции,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Изменение суточного диуреза (поли-, олиго-, анурия), изменения относительной плотности мочи (гипо-, гипер-, изостенурия), этиология, патогенез. Критерии оценки фильтрационной и концентрационной способности почек.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Экстраренальные симптомы и синдромы при заболеваниях почек (азотемия, анемия, артериальная гипертензия, отёки), причины, механизм развития.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Нефротический синдром, этиология, патогенез, клинические проявления. Патогенез отёков при патологии почек.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Синдром острой почечной недостаточности, причины, механизмы развития, стадии, основные проявления. Значение гемодиализа в лечении почечной недостаточности.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Синдром хронической почечной недостаточности (ХПН), причины, стадии, механизмы развития, основные проявления. Уремия. Принципы патогенетической терапии ХПН.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Гломерулонефрит, виды, этиология, патогенез,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Эритроцитозы, определение понятия, виды, этиология, патогенез,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Анемии, определение, принципы классификации (по этиологии, патогенезу, типу кроветворения, цветовому показателю, регенераторной способности костного мозга, размеру и форме эритроцитов). Изменения функции органов и  систем при анемиях.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Острая постгеморрагическая анемия, этиология, патогенез, стадии, гематологические показатели.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Гемолитическая анемия, виды, причины, механизмы развития, гематологические показатели.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Железодефицитная анемия, причины, механизмы развития, клинические и гематологические показатели, принципы диагностики и лечения. </w:t>
      </w:r>
      <w:r>
        <w:rPr>
          <w:sz w:val="24"/>
          <w:szCs w:val="24"/>
          <w:lang w:val="ru-RU"/>
        </w:rPr>
        <w:t>Факторы риска возникновения железодефицитной анемии у детей.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В12-(фолиево)-дефицитная анемия, причины, механизмы развития, клинические и гематологические показатели.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Гипо- и апластические анемии, причины, механизмы развития, гематологические показатели.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Лейкопения, определение понятия, виды, причины, механизмы развития.  Агранулоцитоз, определение понятия, причины, механизм развития, последствия для организма.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Лейкоцитозы, виды,  причины, механизмы развития, изменения  лейкоцитарной  формулы, их роль в развитии патологических процессов. Типы ядерного сдвига гранулоцитов при патологии, его диагностическое значение.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Острый лейкоз, классификация, особенности кроветворения и клеточного состава крови (морфологическая, цитохимическая, цитогенетическая характеристика клеток).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Хронический лейкоз, классификация, особенности кроветворения и клеточного состава крови (морфологическая, цитохимическая, цитогенетическая характеристика клеток).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Лейкемоидные реакции, виды, этиология, патогенез, изменения морфологического состава крови,  значение для организма. Отличия лейкемоидных реакций от лейкозов.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Этиология, патогенез, клинические проявления основных синдромов, развивающихся в организме при лейкозах. </w:t>
      </w:r>
      <w:r>
        <w:rPr>
          <w:sz w:val="24"/>
          <w:szCs w:val="24"/>
          <w:lang w:val="ru-RU"/>
        </w:rPr>
        <w:t>Особенности течения лейкозов в детском возрасте.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Нарушения системы сосудисто-тромбоцитарного гемостаза, причины, механизм развития, принципы диагностики. </w:t>
      </w:r>
      <w:r>
        <w:rPr>
          <w:sz w:val="24"/>
          <w:szCs w:val="24"/>
        </w:rPr>
        <w:t>Примеры заболеваний.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Нарушение коагуляционного гемостаза. Причины, механизм развития, принципы диагностики. Примеры заболеваний.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Повышение свертываемости крови. Виды тромбов. Причины, механизм развития тромбообразования. Тромбофилии. Принципы терапии.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Синдром диссеминированного внутрисосудистого свёртывания (ДВС) крови, этиология, стадии,  механизмы развития, последствия. Принципы диагностики ДВС-синдрома.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Общая этиология и патогенез эндокринных расстройств. Роль нарушений механизма обратной связи в эндокринной патологии.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Г</w:t>
      </w:r>
      <w:r>
        <w:rPr>
          <w:sz w:val="24"/>
          <w:szCs w:val="24"/>
          <w:lang w:val="x-none"/>
        </w:rPr>
        <w:t>ипофункции передней доли гипофиза, виды, этиология, патогенез,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>Гигантизм, акромегалия. Этиология, патогенез,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Гипофункци</w:t>
      </w:r>
      <w:r>
        <w:rPr>
          <w:sz w:val="24"/>
          <w:szCs w:val="24"/>
        </w:rPr>
        <w:t>я</w:t>
      </w:r>
      <w:r>
        <w:rPr>
          <w:sz w:val="24"/>
          <w:szCs w:val="24"/>
          <w:lang w:val="x-none"/>
        </w:rPr>
        <w:t xml:space="preserve"> щитовидной железы, </w:t>
      </w:r>
      <w:r>
        <w:rPr>
          <w:sz w:val="24"/>
          <w:szCs w:val="24"/>
        </w:rPr>
        <w:t>основные формы,</w:t>
      </w:r>
      <w:r>
        <w:rPr>
          <w:sz w:val="24"/>
          <w:szCs w:val="24"/>
          <w:lang w:val="x-none"/>
        </w:rPr>
        <w:t xml:space="preserve"> этиология, патогенез, клинические проявления.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</w:rPr>
        <w:t xml:space="preserve">Гиперфункция </w:t>
      </w:r>
      <w:r>
        <w:rPr>
          <w:sz w:val="24"/>
          <w:szCs w:val="24"/>
          <w:lang w:val="x-none"/>
        </w:rPr>
        <w:t xml:space="preserve">щитовидной железы, </w:t>
      </w:r>
      <w:r>
        <w:rPr>
          <w:sz w:val="24"/>
          <w:szCs w:val="24"/>
        </w:rPr>
        <w:t>основные формы,</w:t>
      </w:r>
      <w:r>
        <w:rPr>
          <w:sz w:val="24"/>
          <w:szCs w:val="24"/>
          <w:lang w:val="x-none"/>
        </w:rPr>
        <w:t xml:space="preserve"> этиология, патогенез,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Гипер- и гипофункции околощитовидных желез, этиология, патогенез,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Гипер- и гипофункции надпочечников, этиология, патогенез, клинические проявления. Адреногенитальный синдром, причины, механизм развития, клинические проявления.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Альдостеронизм, виды, причины, характер и  механизмы развивающихся в организме нарушений, последствия.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Стресс, </w:t>
      </w:r>
      <w:r>
        <w:rPr>
          <w:sz w:val="24"/>
          <w:szCs w:val="24"/>
        </w:rPr>
        <w:t xml:space="preserve">стадии. Механизм развития. Стресс-лимититрующие системы, их роль в патогенезе стресса.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Шок, определение понятия, принципы классификации. Травматический шок, этиология, патогенез, стадии, клинические проявления основных синдромов при развитии шока (нарушения микроциркуляции, гипоксии, токсемии, гипокапнии).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Кома, определение понятия, виды, причины, механизм развития, нарушения функции органов и систем, принципы патогенетической терапии.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Общая этиология и механизмы нарушений нервного контроля управления движениями. Параличи, парезы, гиперкинезы, судороги, определение понятий, виды, причины, механизм развития.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Боль, виды. Ноцицептивные раздражения и механизмы их восприятия. Медиаторы болевой  чувствительности. Вегетативные и поведенческие реакции при боли.</w:t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  <w:lang w:val="x-none"/>
        </w:rPr>
        <w:t>Патология высшей нервной деятельности, классификация, этиология, патогенез, значение в возникновении и развитии других болезней. Неврозы, виды, механизмы развития.</w:t>
      </w:r>
    </w:p>
    <w:p>
      <w:pPr>
        <w:pStyle w:val="ListParagrap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</w:r>
    </w:p>
    <w:p>
      <w:pPr>
        <w:pStyle w:val="ListParagrap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</w:r>
    </w:p>
    <w:p>
      <w:pPr>
        <w:pStyle w:val="ListParagrap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</w:r>
    </w:p>
    <w:tbl>
      <w:tblPr>
        <w:tblW w:w="10092" w:type="dxa"/>
        <w:jc w:val="left"/>
        <w:tblInd w:w="-645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326"/>
        <w:gridCol w:w="4765"/>
      </w:tblGrid>
      <w:tr>
        <w:trPr/>
        <w:tc>
          <w:tcPr>
            <w:tcW w:w="5326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  <w:szCs w:val="24"/>
              </w:rPr>
              <w:t>Составил доцент кафедры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18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апреля </w:t>
            </w:r>
            <w:r>
              <w:rPr>
                <w:rFonts w:cs="Times New Roman"/>
                <w:sz w:val="24"/>
                <w:szCs w:val="24"/>
              </w:rPr>
              <w:t>2025г.</w:t>
            </w:r>
          </w:p>
        </w:tc>
        <w:tc>
          <w:tcPr>
            <w:tcW w:w="4765" w:type="dxa"/>
            <w:tcBorders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  <w:szCs w:val="24"/>
              </w:rPr>
              <w:t>__________________</w:t>
            </w: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Е.В.Смирнова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404" w:footer="0" w:bottom="113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71a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uiPriority w:val="99"/>
    <w:qFormat/>
    <w:rsid w:val="007971a2"/>
    <w:rPr>
      <w:rFonts w:ascii="Times New Roman" w:hAnsi="Times New Roman" w:eastAsia="Times New Roman" w:cs="Times New Roman"/>
      <w:sz w:val="20"/>
      <w:szCs w:val="20"/>
      <w:lang w:val="x-none" w:eastAsia="zh-CN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9c6632"/>
    <w:rPr>
      <w:rFonts w:ascii="Segoe UI" w:hAnsi="Segoe UI" w:eastAsia="Times New Roman" w:cs="Segoe UI"/>
      <w:sz w:val="18"/>
      <w:szCs w:val="18"/>
      <w:lang w:eastAsia="zh-CN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Normal"/>
    <w:link w:val="a4"/>
    <w:uiPriority w:val="99"/>
    <w:rsid w:val="007971a2"/>
    <w:pPr/>
    <w:rPr>
      <w:lang w:val="x-none"/>
    </w:rPr>
  </w:style>
  <w:style w:type="paragraph" w:styleId="ListParagraph">
    <w:name w:val="List Paragraph"/>
    <w:basedOn w:val="Normal"/>
    <w:uiPriority w:val="34"/>
    <w:qFormat/>
    <w:rsid w:val="007971a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9c663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LibreOffice/6.4.0.3$Windows_x86 LibreOffice_project/b0a288ab3d2d4774cb44b62f04d5d28733ac6df8</Application>
  <Pages>8</Pages>
  <Words>2337</Words>
  <Characters>19691</Characters>
  <CharactersWithSpaces>21769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2025-05-15T16:12:00Z</dcterms:created>
  <dc:creator>Большой Брат</dc:creator>
  <dc:description/>
  <dc:language>ru-RU</dc:language>
  <cp:lastModifiedBy/>
  <cp:lastPrinted>2025-05-15T16:14:00Z</cp:lastPrinted>
  <dcterms:modified xsi:type="dcterms:W3CDTF">2025-05-16T13:05:58Z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