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3C" w:rsidRPr="0036678D" w:rsidRDefault="00B2423C" w:rsidP="00B2423C">
      <w:pPr>
        <w:widowControl w:val="0"/>
        <w:jc w:val="center"/>
        <w:rPr>
          <w:b/>
        </w:rPr>
      </w:pPr>
      <w:r w:rsidRPr="0036678D">
        <w:rPr>
          <w:b/>
        </w:rPr>
        <w:t>АННОТАЦИЯ</w:t>
      </w:r>
    </w:p>
    <w:p w:rsidR="00B2423C" w:rsidRPr="0036678D" w:rsidRDefault="00B2423C" w:rsidP="00B2423C">
      <w:pPr>
        <w:widowControl w:val="0"/>
        <w:jc w:val="center"/>
        <w:rPr>
          <w:b/>
        </w:rPr>
      </w:pPr>
      <w:r w:rsidRPr="0036678D">
        <w:rPr>
          <w:b/>
        </w:rPr>
        <w:t>РАБОЧЕЙ ПРОГРАММЫ ДИСЦИПЛИНЫ</w:t>
      </w:r>
    </w:p>
    <w:p w:rsidR="00B2423C" w:rsidRPr="00FF4299" w:rsidRDefault="00B2423C" w:rsidP="00FF4299">
      <w:pPr>
        <w:spacing w:line="360" w:lineRule="auto"/>
        <w:ind w:right="96"/>
        <w:jc w:val="center"/>
      </w:pPr>
      <w:bookmarkStart w:id="0" w:name="_Toc419977270"/>
      <w:r w:rsidRPr="008071DE">
        <w:rPr>
          <w:b/>
        </w:rPr>
        <w:t>«</w:t>
      </w:r>
      <w:r w:rsidR="00FF4299">
        <w:t>Автоматизация обработки учетной информации</w:t>
      </w:r>
      <w:r w:rsidRPr="008071DE">
        <w:rPr>
          <w:b/>
        </w:rPr>
        <w:t>»</w:t>
      </w:r>
      <w:bookmarkEnd w:id="0"/>
    </w:p>
    <w:p w:rsidR="00AB3126" w:rsidRPr="00A40B94" w:rsidRDefault="00AB3126" w:rsidP="00AB3126">
      <w:pPr>
        <w:widowControl w:val="0"/>
        <w:jc w:val="center"/>
        <w:outlineLvl w:val="0"/>
      </w:pPr>
      <w:r w:rsidRPr="00A40B94">
        <w:t xml:space="preserve">по </w:t>
      </w:r>
      <w:r w:rsidR="00A40B94" w:rsidRPr="00A40B94">
        <w:t>специальности</w:t>
      </w:r>
      <w:r w:rsidRPr="00A40B94">
        <w:t xml:space="preserve"> 38.0</w:t>
      </w:r>
      <w:r w:rsidR="00FF4299" w:rsidRPr="00A40B94">
        <w:t>5</w:t>
      </w:r>
      <w:r w:rsidRPr="00A40B94">
        <w:t>.0</w:t>
      </w:r>
      <w:r w:rsidR="00FF4299" w:rsidRPr="00A40B94">
        <w:t>1</w:t>
      </w:r>
      <w:r w:rsidRPr="00A40B94">
        <w:t xml:space="preserve"> </w:t>
      </w:r>
      <w:r w:rsidR="00FF4299" w:rsidRPr="00A40B94">
        <w:t>(</w:t>
      </w:r>
      <w:proofErr w:type="spellStart"/>
      <w:r w:rsidR="00FF4299" w:rsidRPr="00A40B94">
        <w:t>специалитет</w:t>
      </w:r>
      <w:proofErr w:type="spellEnd"/>
      <w:r w:rsidR="00FF4299" w:rsidRPr="00A40B94">
        <w:t xml:space="preserve">) </w:t>
      </w:r>
      <w:r w:rsidRPr="00A40B94">
        <w:t>«</w:t>
      </w:r>
      <w:r w:rsidR="00FF4299" w:rsidRPr="00A40B94">
        <w:t>Экономическая безопасность</w:t>
      </w:r>
      <w:r w:rsidRPr="00A40B94">
        <w:t>»,</w:t>
      </w:r>
    </w:p>
    <w:p w:rsidR="000A480F" w:rsidRPr="00A40B94" w:rsidRDefault="00A40B94" w:rsidP="000A480F">
      <w:pPr>
        <w:ind w:right="-81"/>
        <w:jc w:val="center"/>
      </w:pPr>
      <w:r w:rsidRPr="00A40B94">
        <w:t>специализации</w:t>
      </w:r>
      <w:r w:rsidR="00AB3126" w:rsidRPr="00A40B94">
        <w:t xml:space="preserve"> «</w:t>
      </w:r>
      <w:r w:rsidR="00FF4299" w:rsidRPr="00A40B94">
        <w:t>Экономико-правовое обеспечение</w:t>
      </w:r>
    </w:p>
    <w:p w:rsidR="00AB3126" w:rsidRPr="00A40B94" w:rsidRDefault="00FF4299" w:rsidP="000A480F">
      <w:pPr>
        <w:ind w:right="-81"/>
        <w:jc w:val="center"/>
      </w:pPr>
      <w:r w:rsidRPr="00A40B94">
        <w:t>экономической безопасности</w:t>
      </w:r>
      <w:r w:rsidR="00AB3126" w:rsidRPr="00A40B94">
        <w:t>»</w:t>
      </w:r>
    </w:p>
    <w:p w:rsidR="0077039D" w:rsidRDefault="0077039D" w:rsidP="003519AD">
      <w:pPr>
        <w:widowControl w:val="0"/>
        <w:jc w:val="center"/>
        <w:rPr>
          <w:b/>
        </w:rPr>
      </w:pPr>
    </w:p>
    <w:p w:rsidR="00B2423C" w:rsidRDefault="00B2423C" w:rsidP="003519AD">
      <w:pPr>
        <w:widowControl w:val="0"/>
        <w:jc w:val="center"/>
        <w:rPr>
          <w:b/>
        </w:rPr>
      </w:pPr>
      <w:r>
        <w:rPr>
          <w:b/>
        </w:rPr>
        <w:t>1. Цели и задачи дисциплины</w:t>
      </w:r>
    </w:p>
    <w:p w:rsidR="000A480F" w:rsidRPr="005D3D32" w:rsidRDefault="000A480F" w:rsidP="000A480F">
      <w:pPr>
        <w:ind w:firstLine="709"/>
        <w:jc w:val="both"/>
      </w:pPr>
      <w:r w:rsidRPr="005D3D32">
        <w:rPr>
          <w:b/>
        </w:rPr>
        <w:t>Цель</w:t>
      </w:r>
      <w:r w:rsidRPr="005D3D32">
        <w:t xml:space="preserve"> </w:t>
      </w:r>
      <w:r>
        <w:t xml:space="preserve">изучения </w:t>
      </w:r>
      <w:r w:rsidRPr="005D3D32">
        <w:t>дисциплины – дать студентам знания об автоматизированных системах обработки экономической информации с целью использования результатов анализа для принятия решения; сформировать навыки применения информационно-программного инструментария для анализа и обработки данных.</w:t>
      </w:r>
    </w:p>
    <w:p w:rsidR="000A480F" w:rsidRDefault="000A480F" w:rsidP="000A480F">
      <w:pPr>
        <w:ind w:firstLine="709"/>
        <w:jc w:val="both"/>
      </w:pPr>
      <w:r>
        <w:rPr>
          <w:b/>
        </w:rPr>
        <w:t>З</w:t>
      </w:r>
      <w:r w:rsidRPr="005D3D32">
        <w:rPr>
          <w:b/>
        </w:rPr>
        <w:t>адача</w:t>
      </w:r>
      <w:r>
        <w:rPr>
          <w:b/>
        </w:rPr>
        <w:t>ми</w:t>
      </w:r>
      <w:r w:rsidRPr="005D3D32">
        <w:t xml:space="preserve"> </w:t>
      </w:r>
      <w:r>
        <w:t xml:space="preserve">освоения </w:t>
      </w:r>
      <w:r w:rsidRPr="005D3D32">
        <w:t>дисциплины</w:t>
      </w:r>
      <w:r>
        <w:t xml:space="preserve"> являются</w:t>
      </w:r>
      <w:r w:rsidRPr="005D3D32">
        <w:t xml:space="preserve">: </w:t>
      </w:r>
    </w:p>
    <w:p w:rsidR="000A480F" w:rsidRDefault="000A480F" w:rsidP="000A480F">
      <w:pPr>
        <w:pStyle w:val="a8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5D3D32">
        <w:rPr>
          <w:sz w:val="24"/>
          <w:szCs w:val="24"/>
          <w:lang w:val="ru-RU"/>
        </w:rPr>
        <w:t>освоение методов и средс</w:t>
      </w:r>
      <w:r>
        <w:rPr>
          <w:sz w:val="24"/>
          <w:szCs w:val="24"/>
          <w:lang w:val="ru-RU"/>
        </w:rPr>
        <w:t>тв анализа экономических данных;</w:t>
      </w:r>
      <w:r w:rsidRPr="005D3D32">
        <w:rPr>
          <w:sz w:val="24"/>
          <w:szCs w:val="24"/>
          <w:lang w:val="ru-RU"/>
        </w:rPr>
        <w:t xml:space="preserve"> </w:t>
      </w:r>
    </w:p>
    <w:p w:rsidR="000A480F" w:rsidRDefault="000A480F" w:rsidP="000A480F">
      <w:pPr>
        <w:pStyle w:val="a8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5D3D32">
        <w:rPr>
          <w:sz w:val="24"/>
          <w:szCs w:val="24"/>
          <w:lang w:val="ru-RU"/>
        </w:rPr>
        <w:t>изучение современных информационных технол</w:t>
      </w:r>
      <w:r>
        <w:rPr>
          <w:sz w:val="24"/>
          <w:szCs w:val="24"/>
          <w:lang w:val="ru-RU"/>
        </w:rPr>
        <w:t>огий в области обработки данных;</w:t>
      </w:r>
    </w:p>
    <w:p w:rsidR="000A480F" w:rsidRDefault="000A480F" w:rsidP="000A480F">
      <w:pPr>
        <w:pStyle w:val="a8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изучение критериев выбора бухгалтерских программных продуктов;</w:t>
      </w:r>
    </w:p>
    <w:p w:rsidR="000A480F" w:rsidRPr="005D3D32" w:rsidRDefault="000A480F" w:rsidP="000A480F">
      <w:pPr>
        <w:pStyle w:val="a8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выполнение работ по обработке, обобщению и анализу данных бухгалтерского учета на предприятии. </w:t>
      </w:r>
    </w:p>
    <w:p w:rsidR="00B2423C" w:rsidRPr="008071DE" w:rsidRDefault="00B2423C" w:rsidP="0077039D">
      <w:pPr>
        <w:widowControl w:val="0"/>
        <w:ind w:firstLine="539"/>
        <w:jc w:val="both"/>
        <w:rPr>
          <w:b/>
        </w:rPr>
      </w:pPr>
    </w:p>
    <w:p w:rsidR="00B2423C" w:rsidRDefault="00B2423C" w:rsidP="0077039D">
      <w:pPr>
        <w:widowControl w:val="0"/>
        <w:jc w:val="center"/>
        <w:rPr>
          <w:b/>
        </w:rPr>
      </w:pPr>
      <w:r>
        <w:rPr>
          <w:b/>
        </w:rPr>
        <w:t xml:space="preserve">2. </w:t>
      </w:r>
      <w:r w:rsidRPr="008071DE">
        <w:rPr>
          <w:b/>
        </w:rPr>
        <w:t>Место дисциплины в структуре О</w:t>
      </w:r>
      <w:r w:rsidR="00257FA6">
        <w:rPr>
          <w:b/>
        </w:rPr>
        <w:t>П</w:t>
      </w:r>
      <w:r w:rsidRPr="008071DE">
        <w:rPr>
          <w:b/>
        </w:rPr>
        <w:t xml:space="preserve">ОП </w:t>
      </w:r>
      <w:proofErr w:type="gramStart"/>
      <w:r w:rsidRPr="008071DE">
        <w:rPr>
          <w:b/>
        </w:rPr>
        <w:t>ВО</w:t>
      </w:r>
      <w:proofErr w:type="gramEnd"/>
    </w:p>
    <w:p w:rsidR="000A480F" w:rsidRDefault="000A480F" w:rsidP="000A480F">
      <w:pPr>
        <w:pStyle w:val="a3"/>
        <w:tabs>
          <w:tab w:val="clear" w:pos="4677"/>
          <w:tab w:val="center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C4624">
        <w:rPr>
          <w:sz w:val="24"/>
          <w:szCs w:val="24"/>
        </w:rPr>
        <w:t xml:space="preserve">Автоматизация обработки учетной информации относится к базовой части дисциплин. </w:t>
      </w:r>
      <w:r>
        <w:rPr>
          <w:sz w:val="24"/>
          <w:szCs w:val="24"/>
        </w:rPr>
        <w:t xml:space="preserve">    </w:t>
      </w:r>
    </w:p>
    <w:p w:rsidR="000A480F" w:rsidRPr="001C4624" w:rsidRDefault="000A480F" w:rsidP="000A480F">
      <w:pPr>
        <w:pStyle w:val="a3"/>
        <w:tabs>
          <w:tab w:val="clear" w:pos="4677"/>
          <w:tab w:val="center" w:pos="0"/>
        </w:tabs>
        <w:jc w:val="both"/>
        <w:rPr>
          <w:sz w:val="24"/>
          <w:szCs w:val="24"/>
        </w:rPr>
      </w:pPr>
      <w:r w:rsidRPr="001C4624">
        <w:rPr>
          <w:sz w:val="24"/>
          <w:szCs w:val="24"/>
        </w:rPr>
        <w:t xml:space="preserve">До начала ее изучения студент должен освоить  содержание </w:t>
      </w:r>
      <w:r>
        <w:rPr>
          <w:sz w:val="24"/>
          <w:szCs w:val="24"/>
        </w:rPr>
        <w:t xml:space="preserve">следующих </w:t>
      </w:r>
      <w:r w:rsidRPr="001C4624">
        <w:rPr>
          <w:sz w:val="24"/>
          <w:szCs w:val="24"/>
        </w:rPr>
        <w:t>учебных     дисциплин:  «Информационные системы в экономике» (ОК-12</w:t>
      </w:r>
      <w:r>
        <w:rPr>
          <w:sz w:val="24"/>
          <w:szCs w:val="24"/>
        </w:rPr>
        <w:t>, ПК-29</w:t>
      </w:r>
      <w:r w:rsidRPr="001C4624">
        <w:rPr>
          <w:sz w:val="24"/>
          <w:szCs w:val="24"/>
        </w:rPr>
        <w:t>), «Эконометрика»  (ОПК-1, О</w:t>
      </w:r>
      <w:r>
        <w:rPr>
          <w:sz w:val="24"/>
          <w:szCs w:val="24"/>
        </w:rPr>
        <w:t>К-8</w:t>
      </w:r>
      <w:r w:rsidRPr="001C4624">
        <w:rPr>
          <w:sz w:val="24"/>
          <w:szCs w:val="24"/>
        </w:rPr>
        <w:t xml:space="preserve">), «Бухгалтерский учет» (ПК-6, </w:t>
      </w:r>
      <w:r>
        <w:rPr>
          <w:sz w:val="24"/>
          <w:szCs w:val="24"/>
        </w:rPr>
        <w:t>О</w:t>
      </w:r>
      <w:r w:rsidRPr="001C4624">
        <w:rPr>
          <w:sz w:val="24"/>
          <w:szCs w:val="24"/>
        </w:rPr>
        <w:t>ПК-3), и иметь представление   о том,  на каких участках своей будущей профессиональной деятельности он сможет использовать полученные знания в рамках компетенций, обусловленных спецификой его предстоящей работы.</w:t>
      </w:r>
    </w:p>
    <w:p w:rsidR="000A480F" w:rsidRPr="001C4624" w:rsidRDefault="000A480F" w:rsidP="000A480F">
      <w:pPr>
        <w:jc w:val="both"/>
      </w:pPr>
      <w:r>
        <w:tab/>
      </w:r>
      <w:r w:rsidRPr="001C4624">
        <w:t>Знания, навыки и умения, приобретенные в результате прохождения курса, могут быть востребованы при выполнении курсовых и дипломных работ, связанных с применением прикладного программного обеспечения для автоматизации обработки учетной информации.</w:t>
      </w:r>
    </w:p>
    <w:p w:rsidR="00E6390A" w:rsidRDefault="00E6390A" w:rsidP="0077039D">
      <w:pPr>
        <w:widowControl w:val="0"/>
        <w:jc w:val="center"/>
        <w:rPr>
          <w:b/>
        </w:rPr>
      </w:pPr>
    </w:p>
    <w:p w:rsidR="00B2423C" w:rsidRPr="008071DE" w:rsidRDefault="00B2423C" w:rsidP="0077039D">
      <w:pPr>
        <w:widowControl w:val="0"/>
        <w:jc w:val="center"/>
        <w:rPr>
          <w:b/>
        </w:rPr>
      </w:pPr>
      <w:r>
        <w:rPr>
          <w:b/>
        </w:rPr>
        <w:t xml:space="preserve">3. </w:t>
      </w:r>
      <w:r w:rsidRPr="008071DE">
        <w:rPr>
          <w:b/>
        </w:rPr>
        <w:t xml:space="preserve">Требования к </w:t>
      </w:r>
      <w:r>
        <w:rPr>
          <w:b/>
        </w:rPr>
        <w:t>результатам</w:t>
      </w:r>
      <w:r w:rsidRPr="008071DE">
        <w:rPr>
          <w:b/>
        </w:rPr>
        <w:t xml:space="preserve">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5700"/>
      </w:tblGrid>
      <w:tr w:rsidR="000A480F" w:rsidRPr="00D011EA" w:rsidTr="00585E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A480F" w:rsidRPr="00F11CBD" w:rsidRDefault="000A480F" w:rsidP="00585E9E">
            <w:pPr>
              <w:pStyle w:val="1"/>
              <w:ind w:left="0"/>
              <w:jc w:val="center"/>
              <w:rPr>
                <w:b/>
                <w:sz w:val="24"/>
                <w:szCs w:val="24"/>
              </w:rPr>
            </w:pPr>
            <w:r w:rsidRPr="00F11CBD">
              <w:rPr>
                <w:b/>
                <w:sz w:val="24"/>
                <w:szCs w:val="24"/>
              </w:rPr>
              <w:t>Код и наименование реализуемой компетенции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A480F" w:rsidRPr="00F11CBD" w:rsidRDefault="000A480F" w:rsidP="00585E9E">
            <w:pPr>
              <w:pStyle w:val="1"/>
              <w:ind w:left="0"/>
              <w:jc w:val="center"/>
              <w:rPr>
                <w:b/>
                <w:sz w:val="24"/>
                <w:szCs w:val="24"/>
              </w:rPr>
            </w:pPr>
            <w:r w:rsidRPr="00F11CBD">
              <w:rPr>
                <w:b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F11CBD">
              <w:rPr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F11CBD">
              <w:rPr>
                <w:b/>
                <w:sz w:val="24"/>
                <w:szCs w:val="24"/>
              </w:rPr>
              <w:t xml:space="preserve"> (модулю), соотнесенных с индикаторами достижения компетенций</w:t>
            </w:r>
          </w:p>
        </w:tc>
      </w:tr>
      <w:tr w:rsidR="000A480F" w:rsidRPr="00D011EA" w:rsidTr="00585E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0F" w:rsidRPr="00E75722" w:rsidRDefault="000A480F" w:rsidP="00585E9E">
            <w:pPr>
              <w:pStyle w:val="1"/>
              <w:ind w:left="0"/>
              <w:rPr>
                <w:sz w:val="24"/>
                <w:szCs w:val="24"/>
              </w:rPr>
            </w:pPr>
            <w:r w:rsidRPr="00E75722">
              <w:rPr>
                <w:sz w:val="24"/>
                <w:szCs w:val="24"/>
              </w:rPr>
              <w:t xml:space="preserve">ОК  - 12 - </w:t>
            </w:r>
          </w:p>
          <w:p w:rsidR="000A480F" w:rsidRPr="00E75722" w:rsidRDefault="000A480F" w:rsidP="00585E9E">
            <w:pPr>
              <w:rPr>
                <w:color w:val="000000"/>
              </w:rPr>
            </w:pPr>
            <w:r w:rsidRPr="00E75722">
              <w:rPr>
                <w:color w:val="000000"/>
              </w:rPr>
      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      </w:r>
          </w:p>
          <w:p w:rsidR="000A480F" w:rsidRPr="00E75722" w:rsidRDefault="000A480F" w:rsidP="00585E9E">
            <w:pPr>
              <w:pStyle w:val="1"/>
              <w:ind w:left="0"/>
              <w:rPr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0F" w:rsidRPr="00A646ED" w:rsidRDefault="000A480F" w:rsidP="00585E9E">
            <w:pPr>
              <w:pStyle w:val="a3"/>
              <w:tabs>
                <w:tab w:val="clear" w:pos="4677"/>
                <w:tab w:val="center" w:pos="567"/>
              </w:tabs>
              <w:jc w:val="both"/>
              <w:rPr>
                <w:sz w:val="24"/>
                <w:szCs w:val="24"/>
              </w:rPr>
            </w:pPr>
            <w:r w:rsidRPr="00A646ED">
              <w:rPr>
                <w:b/>
                <w:bCs/>
                <w:iCs/>
                <w:sz w:val="24"/>
                <w:szCs w:val="24"/>
              </w:rPr>
              <w:lastRenderedPageBreak/>
              <w:t>знать</w:t>
            </w:r>
            <w:r w:rsidRPr="00A646ED">
              <w:rPr>
                <w:iCs/>
                <w:sz w:val="24"/>
                <w:szCs w:val="24"/>
              </w:rPr>
              <w:t>:</w:t>
            </w:r>
            <w:r w:rsidRPr="00A646ED">
              <w:rPr>
                <w:sz w:val="24"/>
                <w:szCs w:val="24"/>
              </w:rPr>
              <w:t xml:space="preserve"> о составляющих и тенденциях развития экономического программного обеспечения; основные термины и понятия компьютерного учета, основные принципы работы АРМ бухгалтера; </w:t>
            </w:r>
            <w:r w:rsidRPr="00A646ED">
              <w:rPr>
                <w:b/>
                <w:bCs/>
                <w:iCs/>
                <w:sz w:val="24"/>
                <w:szCs w:val="24"/>
              </w:rPr>
              <w:t>уметь:</w:t>
            </w:r>
            <w:r w:rsidRPr="00A646ED">
              <w:rPr>
                <w:sz w:val="24"/>
                <w:szCs w:val="24"/>
              </w:rPr>
              <w:t xml:space="preserve"> заполнять справочники, работать с журналами операций, проводок, расчетов, формировать различные отчетные документы, анализировать состояние счетов;</w:t>
            </w:r>
          </w:p>
          <w:p w:rsidR="000A480F" w:rsidRPr="00A646ED" w:rsidRDefault="000A480F" w:rsidP="00585E9E">
            <w:pPr>
              <w:pStyle w:val="a3"/>
              <w:shd w:val="clear" w:color="auto" w:fill="FFFFFF"/>
              <w:tabs>
                <w:tab w:val="clear" w:pos="4677"/>
                <w:tab w:val="center" w:pos="567"/>
              </w:tabs>
              <w:jc w:val="both"/>
              <w:rPr>
                <w:sz w:val="24"/>
                <w:szCs w:val="24"/>
              </w:rPr>
            </w:pPr>
            <w:r w:rsidRPr="00A646ED">
              <w:rPr>
                <w:b/>
                <w:bCs/>
                <w:iCs/>
                <w:sz w:val="24"/>
                <w:szCs w:val="24"/>
              </w:rPr>
              <w:t>владеть:</w:t>
            </w:r>
            <w:r w:rsidRPr="00A646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навыками работы в программе 1С</w:t>
            </w:r>
            <w:proofErr w:type="gramStart"/>
            <w:r>
              <w:rPr>
                <w:sz w:val="24"/>
                <w:szCs w:val="24"/>
              </w:rPr>
              <w:t>:Б</w:t>
            </w:r>
            <w:proofErr w:type="gramEnd"/>
            <w:r>
              <w:rPr>
                <w:sz w:val="24"/>
                <w:szCs w:val="24"/>
              </w:rPr>
              <w:t>ухгалтерия 8.3.</w:t>
            </w:r>
          </w:p>
          <w:p w:rsidR="000A480F" w:rsidRPr="00A646ED" w:rsidRDefault="000A480F" w:rsidP="00585E9E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A480F" w:rsidRPr="00D011EA" w:rsidTr="00585E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0F" w:rsidRPr="00E75722" w:rsidRDefault="000A480F" w:rsidP="00585E9E">
            <w:pPr>
              <w:pStyle w:val="1"/>
              <w:ind w:left="0"/>
              <w:rPr>
                <w:sz w:val="24"/>
                <w:szCs w:val="24"/>
              </w:rPr>
            </w:pPr>
            <w:r w:rsidRPr="00E75722">
              <w:rPr>
                <w:sz w:val="24"/>
                <w:szCs w:val="24"/>
              </w:rPr>
              <w:lastRenderedPageBreak/>
              <w:t xml:space="preserve">ПК – 29 - </w:t>
            </w:r>
          </w:p>
          <w:p w:rsidR="000A480F" w:rsidRPr="00E75722" w:rsidRDefault="000A480F" w:rsidP="00585E9E">
            <w:pPr>
              <w:rPr>
                <w:color w:val="000000"/>
              </w:rPr>
            </w:pPr>
            <w:r w:rsidRPr="00E75722">
              <w:rPr>
                <w:color w:val="000000"/>
              </w:rPr>
              <w:t>способностью выбирать инструментальные средства для обработки финансовой, бухгалтерской и иной экономической информации и обосновывать свой выбор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0F" w:rsidRPr="00F11CBD" w:rsidRDefault="000A480F" w:rsidP="00585E9E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A646ED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современные программные продукты для обработки финансовой, бухгалтерской информации;</w:t>
            </w:r>
          </w:p>
          <w:p w:rsidR="000A480F" w:rsidRDefault="000A480F" w:rsidP="00585E9E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  <w:p w:rsidR="000A480F" w:rsidRPr="00F11CBD" w:rsidRDefault="000A480F" w:rsidP="00585E9E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A646ED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A646ED">
              <w:rPr>
                <w:sz w:val="24"/>
                <w:szCs w:val="24"/>
              </w:rPr>
              <w:t xml:space="preserve">грамотно осуществлять выбор </w:t>
            </w:r>
            <w:proofErr w:type="gramStart"/>
            <w:r w:rsidRPr="00A646ED">
              <w:rPr>
                <w:sz w:val="24"/>
                <w:szCs w:val="24"/>
              </w:rPr>
              <w:t>ПО</w:t>
            </w:r>
            <w:proofErr w:type="gramEnd"/>
            <w:r w:rsidRPr="00A646ED">
              <w:rPr>
                <w:sz w:val="24"/>
                <w:szCs w:val="24"/>
              </w:rPr>
              <w:t xml:space="preserve"> </w:t>
            </w:r>
            <w:proofErr w:type="gramStart"/>
            <w:r w:rsidRPr="00A646ED">
              <w:rPr>
                <w:sz w:val="24"/>
                <w:szCs w:val="24"/>
              </w:rPr>
              <w:t>в</w:t>
            </w:r>
            <w:proofErr w:type="gramEnd"/>
            <w:r w:rsidRPr="00A646ED">
              <w:rPr>
                <w:sz w:val="24"/>
                <w:szCs w:val="24"/>
              </w:rPr>
              <w:t xml:space="preserve"> соответствии с конкретными задачами обработки экономической информации;</w:t>
            </w:r>
          </w:p>
          <w:p w:rsidR="000A480F" w:rsidRPr="00F11CBD" w:rsidRDefault="000A480F" w:rsidP="00585E9E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  <w:p w:rsidR="000A480F" w:rsidRPr="00F11CBD" w:rsidRDefault="000A480F" w:rsidP="00585E9E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A646ED">
              <w:rPr>
                <w:b/>
                <w:sz w:val="24"/>
                <w:szCs w:val="24"/>
              </w:rPr>
              <w:t>владеть:</w:t>
            </w:r>
            <w:r>
              <w:rPr>
                <w:sz w:val="24"/>
                <w:szCs w:val="24"/>
              </w:rPr>
              <w:t xml:space="preserve"> </w:t>
            </w:r>
            <w:r w:rsidRPr="00A646ED">
              <w:rPr>
                <w:sz w:val="24"/>
                <w:szCs w:val="24"/>
              </w:rPr>
              <w:t>основами решения практических задач по систематизации, анализу экономической информации с использованием пакетов компьютерных программ.</w:t>
            </w:r>
          </w:p>
          <w:p w:rsidR="000A480F" w:rsidRPr="00F11CBD" w:rsidRDefault="000A480F" w:rsidP="00585E9E">
            <w:pPr>
              <w:pStyle w:val="1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A480F" w:rsidRDefault="000A480F" w:rsidP="00684D79">
      <w:pPr>
        <w:widowControl w:val="0"/>
        <w:jc w:val="center"/>
        <w:rPr>
          <w:b/>
        </w:rPr>
      </w:pPr>
    </w:p>
    <w:p w:rsidR="00B2423C" w:rsidRPr="003A3555" w:rsidRDefault="00B2423C" w:rsidP="00684D79">
      <w:pPr>
        <w:widowControl w:val="0"/>
        <w:jc w:val="center"/>
        <w:rPr>
          <w:b/>
        </w:rPr>
      </w:pPr>
      <w:r w:rsidRPr="003A3555">
        <w:rPr>
          <w:b/>
        </w:rPr>
        <w:t>4. Общая трудоемкость дисциплины</w:t>
      </w:r>
    </w:p>
    <w:p w:rsidR="00B2423C" w:rsidRPr="003A3555" w:rsidRDefault="00B2423C" w:rsidP="00684D79">
      <w:pPr>
        <w:widowControl w:val="0"/>
        <w:jc w:val="both"/>
      </w:pPr>
      <w:r w:rsidRPr="003A3555">
        <w:tab/>
        <w:t xml:space="preserve">Общая трудоемкость дисциплины составляет </w:t>
      </w:r>
      <w:r w:rsidR="0077039D">
        <w:t>3</w:t>
      </w:r>
      <w:r w:rsidRPr="003A3555">
        <w:t xml:space="preserve"> зачетны</w:t>
      </w:r>
      <w:r w:rsidR="0077039D">
        <w:t>е</w:t>
      </w:r>
      <w:r w:rsidRPr="003A3555">
        <w:t xml:space="preserve"> единицы (</w:t>
      </w:r>
      <w:r w:rsidR="00A00C24">
        <w:t>1</w:t>
      </w:r>
      <w:r w:rsidR="0077039D">
        <w:t>08</w:t>
      </w:r>
      <w:r w:rsidRPr="003A3555">
        <w:t xml:space="preserve"> час</w:t>
      </w:r>
      <w:r w:rsidR="0077039D">
        <w:t>ов</w:t>
      </w:r>
      <w:r w:rsidRPr="003A3555">
        <w:t>).</w:t>
      </w:r>
    </w:p>
    <w:p w:rsidR="00B2423C" w:rsidRPr="003A3555" w:rsidRDefault="00B2423C" w:rsidP="00684D79">
      <w:pPr>
        <w:widowControl w:val="0"/>
        <w:jc w:val="center"/>
        <w:rPr>
          <w:b/>
        </w:rPr>
      </w:pPr>
      <w:r w:rsidRPr="003A3555">
        <w:rPr>
          <w:b/>
        </w:rPr>
        <w:t>5. Образовательные технологии</w:t>
      </w:r>
    </w:p>
    <w:p w:rsidR="00B2423C" w:rsidRPr="003A3555" w:rsidRDefault="00B2423C" w:rsidP="00684D79">
      <w:pPr>
        <w:widowControl w:val="0"/>
        <w:ind w:firstLine="708"/>
        <w:jc w:val="both"/>
      </w:pPr>
      <w:r w:rsidRPr="003A3555">
        <w:t>В ходе освоения дисциплины при проведен</w:t>
      </w:r>
      <w:proofErr w:type="gramStart"/>
      <w:r w:rsidRPr="003A3555">
        <w:t>ии ау</w:t>
      </w:r>
      <w:proofErr w:type="gramEnd"/>
      <w:r w:rsidRPr="003A3555">
        <w:t xml:space="preserve">диторных занятий используются следующие образовательные технологии: лекции, </w:t>
      </w:r>
      <w:r w:rsidR="008C16E5">
        <w:t>лабораторные</w:t>
      </w:r>
      <w:r w:rsidRPr="003A3555">
        <w:t xml:space="preserve"> </w:t>
      </w:r>
      <w:r w:rsidR="008C16E5">
        <w:t>практикумы</w:t>
      </w:r>
      <w:r w:rsidRPr="003A3555">
        <w:t xml:space="preserve"> с использованием активных и интерактивных форм.</w:t>
      </w:r>
    </w:p>
    <w:p w:rsidR="00B2423C" w:rsidRPr="003A3555" w:rsidRDefault="00B2423C" w:rsidP="00684D79">
      <w:pPr>
        <w:widowControl w:val="0"/>
        <w:ind w:firstLine="708"/>
        <w:jc w:val="both"/>
      </w:pPr>
      <w:r w:rsidRPr="003A3555">
        <w:t>При организации самостоятельной работы занятий используются следующие образовательные технологии:</w:t>
      </w:r>
      <w:r w:rsidR="008C16E5">
        <w:t xml:space="preserve"> </w:t>
      </w:r>
      <w:r w:rsidR="00DC5031" w:rsidRPr="003A3555">
        <w:t>повтор изученного материала,</w:t>
      </w:r>
      <w:r w:rsidR="008C16E5">
        <w:t xml:space="preserve"> </w:t>
      </w:r>
      <w:r w:rsidR="009C121D">
        <w:t>работа с дополнительными источниками информации на заданную тему</w:t>
      </w:r>
      <w:r w:rsidRPr="003A3555">
        <w:t>.</w:t>
      </w:r>
    </w:p>
    <w:p w:rsidR="00B2423C" w:rsidRPr="003A3555" w:rsidRDefault="00B2423C" w:rsidP="00684D79">
      <w:pPr>
        <w:widowControl w:val="0"/>
        <w:jc w:val="center"/>
        <w:rPr>
          <w:b/>
        </w:rPr>
      </w:pPr>
      <w:r w:rsidRPr="003A3555">
        <w:rPr>
          <w:b/>
        </w:rPr>
        <w:t>6. Контроль успеваемости</w:t>
      </w:r>
    </w:p>
    <w:p w:rsidR="00B2423C" w:rsidRPr="003A3555" w:rsidRDefault="00B2423C" w:rsidP="00684D79">
      <w:pPr>
        <w:widowControl w:val="0"/>
        <w:ind w:firstLine="708"/>
        <w:jc w:val="both"/>
      </w:pPr>
      <w:r w:rsidRPr="003A3555">
        <w:t xml:space="preserve">Программой дисциплины предусмотрены следующие виды текущего контроля: </w:t>
      </w:r>
      <w:r w:rsidR="009C121D">
        <w:t>реферат</w:t>
      </w:r>
      <w:r w:rsidR="00C145A3" w:rsidRPr="003A3555">
        <w:t xml:space="preserve">, </w:t>
      </w:r>
      <w:r w:rsidR="004822B2" w:rsidRPr="003A3555">
        <w:t>тестирование</w:t>
      </w:r>
      <w:r w:rsidR="00C145A3" w:rsidRPr="003A3555">
        <w:t>.</w:t>
      </w:r>
    </w:p>
    <w:p w:rsidR="00AB3126" w:rsidRPr="003A3555" w:rsidRDefault="00B2423C" w:rsidP="00684D79">
      <w:pPr>
        <w:widowControl w:val="0"/>
        <w:ind w:firstLine="708"/>
        <w:jc w:val="both"/>
      </w:pPr>
      <w:r w:rsidRPr="003A3555">
        <w:t xml:space="preserve">По данной дисциплине предусмотрена форма отчетности: </w:t>
      </w:r>
      <w:r w:rsidR="0077039D">
        <w:t>зачет</w:t>
      </w:r>
      <w:r w:rsidR="00C145A3" w:rsidRPr="003A3555">
        <w:t>.</w:t>
      </w:r>
    </w:p>
    <w:p w:rsidR="00B2423C" w:rsidRDefault="00B2423C" w:rsidP="00684D79">
      <w:pPr>
        <w:widowControl w:val="0"/>
        <w:ind w:firstLine="708"/>
        <w:jc w:val="both"/>
      </w:pPr>
      <w:r w:rsidRPr="003A3555">
        <w:t xml:space="preserve">Промежуточная аттестация проводится в форме: </w:t>
      </w:r>
      <w:r w:rsidR="0077039D">
        <w:t>зачет</w:t>
      </w:r>
      <w:r w:rsidR="004822B2" w:rsidRPr="003A3555">
        <w:t>.</w:t>
      </w:r>
    </w:p>
    <w:sectPr w:rsidR="00B2423C" w:rsidSect="00B262C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7B" w:rsidRDefault="00C0107B" w:rsidP="00A24D55">
      <w:r>
        <w:separator/>
      </w:r>
    </w:p>
  </w:endnote>
  <w:endnote w:type="continuationSeparator" w:id="0">
    <w:p w:rsidR="00C0107B" w:rsidRDefault="00C0107B" w:rsidP="00A24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7B" w:rsidRDefault="00C0107B" w:rsidP="00A24D55">
      <w:r>
        <w:separator/>
      </w:r>
    </w:p>
  </w:footnote>
  <w:footnote w:type="continuationSeparator" w:id="0">
    <w:p w:rsidR="00C0107B" w:rsidRDefault="00C0107B" w:rsidP="00A24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629"/>
      <w:gridCol w:w="2126"/>
      <w:gridCol w:w="851"/>
    </w:tblGrid>
    <w:tr w:rsidR="00A24D55" w:rsidRPr="00BA5EFE" w:rsidTr="00037BC2">
      <w:tc>
        <w:tcPr>
          <w:tcW w:w="6629" w:type="dxa"/>
        </w:tcPr>
        <w:p w:rsidR="00A24D55" w:rsidRPr="006C0D14" w:rsidRDefault="00A24D55" w:rsidP="00037BC2">
          <w:pPr>
            <w:pStyle w:val="a6"/>
            <w:jc w:val="center"/>
            <w:rPr>
              <w:sz w:val="16"/>
              <w:szCs w:val="16"/>
            </w:rPr>
          </w:pPr>
          <w:r w:rsidRPr="006C0D14">
            <w:rPr>
              <w:sz w:val="16"/>
              <w:szCs w:val="16"/>
            </w:rPr>
            <w:t xml:space="preserve">Министерство </w:t>
          </w:r>
          <w:r>
            <w:rPr>
              <w:sz w:val="16"/>
              <w:szCs w:val="16"/>
            </w:rPr>
            <w:t xml:space="preserve">науки и высшего </w:t>
          </w:r>
          <w:r w:rsidRPr="006C0D14">
            <w:rPr>
              <w:sz w:val="16"/>
              <w:szCs w:val="16"/>
            </w:rPr>
            <w:t>образования</w:t>
          </w:r>
          <w:r>
            <w:rPr>
              <w:sz w:val="16"/>
              <w:szCs w:val="16"/>
            </w:rPr>
            <w:t xml:space="preserve"> РФ</w:t>
          </w:r>
        </w:p>
        <w:p w:rsidR="00A24D55" w:rsidRPr="006C0D14" w:rsidRDefault="00A24D55" w:rsidP="00037BC2">
          <w:pPr>
            <w:pStyle w:val="a6"/>
            <w:jc w:val="center"/>
            <w:rPr>
              <w:sz w:val="16"/>
              <w:szCs w:val="16"/>
            </w:rPr>
          </w:pPr>
          <w:r w:rsidRPr="006C0D14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2126" w:type="dxa"/>
          <w:vAlign w:val="center"/>
        </w:tcPr>
        <w:p w:rsidR="00A24D55" w:rsidRPr="006C0D14" w:rsidRDefault="00A24D55" w:rsidP="00037BC2">
          <w:pPr>
            <w:pStyle w:val="a6"/>
            <w:jc w:val="center"/>
            <w:rPr>
              <w:sz w:val="16"/>
              <w:szCs w:val="16"/>
            </w:rPr>
          </w:pPr>
          <w:r w:rsidRPr="006C0D14">
            <w:rPr>
              <w:sz w:val="16"/>
              <w:szCs w:val="16"/>
            </w:rPr>
            <w:t>Форма</w:t>
          </w:r>
        </w:p>
      </w:tc>
      <w:tc>
        <w:tcPr>
          <w:tcW w:w="851" w:type="dxa"/>
          <w:vMerge w:val="restart"/>
          <w:vAlign w:val="center"/>
        </w:tcPr>
        <w:p w:rsidR="00A24D55" w:rsidRDefault="00196D77" w:rsidP="00037BC2">
          <w:pPr>
            <w:pStyle w:val="a6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.5pt;height:28.5pt">
                <v:imagedata r:id="rId1" o:title=""/>
              </v:shape>
            </w:pict>
          </w:r>
        </w:p>
      </w:tc>
    </w:tr>
    <w:tr w:rsidR="00A24D55" w:rsidTr="00037BC2">
      <w:tc>
        <w:tcPr>
          <w:tcW w:w="6629" w:type="dxa"/>
        </w:tcPr>
        <w:p w:rsidR="00A24D55" w:rsidRPr="006C0D14" w:rsidRDefault="00A24D55" w:rsidP="00037BC2">
          <w:pPr>
            <w:pStyle w:val="a6"/>
            <w:jc w:val="center"/>
            <w:rPr>
              <w:sz w:val="16"/>
              <w:szCs w:val="16"/>
            </w:rPr>
          </w:pPr>
          <w:proofErr w:type="gramStart"/>
          <w:r w:rsidRPr="006C0D14">
            <w:rPr>
              <w:color w:val="000000"/>
              <w:sz w:val="16"/>
              <w:szCs w:val="16"/>
            </w:rPr>
            <w:t>Ф-</w:t>
          </w:r>
          <w:proofErr w:type="gramEnd"/>
          <w:r w:rsidRPr="006C0D14">
            <w:rPr>
              <w:color w:val="000000"/>
              <w:sz w:val="16"/>
              <w:szCs w:val="16"/>
            </w:rPr>
            <w:t xml:space="preserve"> </w:t>
          </w:r>
          <w:r w:rsidRPr="00D91C67">
            <w:rPr>
              <w:sz w:val="16"/>
            </w:rPr>
            <w:t>Аннотация рабочей программы дисциплины</w:t>
          </w:r>
        </w:p>
      </w:tc>
      <w:tc>
        <w:tcPr>
          <w:tcW w:w="2126" w:type="dxa"/>
        </w:tcPr>
        <w:p w:rsidR="00A24D55" w:rsidRDefault="00A24D55" w:rsidP="00037BC2">
          <w:pPr>
            <w:pStyle w:val="a6"/>
          </w:pPr>
        </w:p>
      </w:tc>
      <w:tc>
        <w:tcPr>
          <w:tcW w:w="851" w:type="dxa"/>
          <w:vMerge/>
        </w:tcPr>
        <w:p w:rsidR="00A24D55" w:rsidRDefault="00A24D55" w:rsidP="00037BC2">
          <w:pPr>
            <w:pStyle w:val="a6"/>
          </w:pPr>
        </w:p>
      </w:tc>
    </w:tr>
  </w:tbl>
  <w:p w:rsidR="00A24D55" w:rsidRDefault="00A24D55" w:rsidP="007703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FD0"/>
    <w:multiLevelType w:val="hybridMultilevel"/>
    <w:tmpl w:val="9ABA76AC"/>
    <w:lvl w:ilvl="0" w:tplc="2A3211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7C4ECD"/>
    <w:multiLevelType w:val="hybridMultilevel"/>
    <w:tmpl w:val="3948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23C"/>
    <w:rsid w:val="00037BC2"/>
    <w:rsid w:val="00071077"/>
    <w:rsid w:val="000A480F"/>
    <w:rsid w:val="00196D77"/>
    <w:rsid w:val="001A3905"/>
    <w:rsid w:val="001B08E7"/>
    <w:rsid w:val="00257FA6"/>
    <w:rsid w:val="003519AD"/>
    <w:rsid w:val="003A3555"/>
    <w:rsid w:val="00417DA0"/>
    <w:rsid w:val="004822B2"/>
    <w:rsid w:val="004E5987"/>
    <w:rsid w:val="005B4F27"/>
    <w:rsid w:val="00616C3F"/>
    <w:rsid w:val="0065595C"/>
    <w:rsid w:val="00684D79"/>
    <w:rsid w:val="0077039D"/>
    <w:rsid w:val="0081510C"/>
    <w:rsid w:val="008161FF"/>
    <w:rsid w:val="0084670C"/>
    <w:rsid w:val="0086136D"/>
    <w:rsid w:val="008C16E5"/>
    <w:rsid w:val="009C121D"/>
    <w:rsid w:val="00A00C24"/>
    <w:rsid w:val="00A12B5D"/>
    <w:rsid w:val="00A24D55"/>
    <w:rsid w:val="00A40B94"/>
    <w:rsid w:val="00AB3126"/>
    <w:rsid w:val="00B066D5"/>
    <w:rsid w:val="00B2423C"/>
    <w:rsid w:val="00B262C2"/>
    <w:rsid w:val="00C0107B"/>
    <w:rsid w:val="00C145A3"/>
    <w:rsid w:val="00C1794C"/>
    <w:rsid w:val="00C61134"/>
    <w:rsid w:val="00D27FFA"/>
    <w:rsid w:val="00D500BF"/>
    <w:rsid w:val="00D96FDE"/>
    <w:rsid w:val="00DC5031"/>
    <w:rsid w:val="00E11E36"/>
    <w:rsid w:val="00E6390A"/>
    <w:rsid w:val="00E91C74"/>
    <w:rsid w:val="00FE0391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2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2423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2">
    <w:name w:val="Body Text Indent 2"/>
    <w:basedOn w:val="a"/>
    <w:rsid w:val="00B242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locked/>
    <w:rsid w:val="00B2423C"/>
    <w:rPr>
      <w:lang w:val="ru-RU" w:eastAsia="ru-RU" w:bidi="ar-SA"/>
    </w:rPr>
  </w:style>
  <w:style w:type="paragraph" w:customStyle="1" w:styleId="a5">
    <w:name w:val="Знак Знак Знак Знак Знак Знак Знак Знак Знак Знак"/>
    <w:basedOn w:val="a"/>
    <w:rsid w:val="00B2423C"/>
    <w:pPr>
      <w:spacing w:after="160" w:line="240" w:lineRule="exact"/>
    </w:pPr>
    <w:rPr>
      <w:lang w:eastAsia="en-US"/>
    </w:rPr>
  </w:style>
  <w:style w:type="paragraph" w:styleId="a6">
    <w:name w:val="header"/>
    <w:basedOn w:val="a"/>
    <w:link w:val="a7"/>
    <w:uiPriority w:val="99"/>
    <w:rsid w:val="00A2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4D55"/>
    <w:rPr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0A480F"/>
    <w:pPr>
      <w:widowControl w:val="0"/>
      <w:ind w:left="668" w:hanging="566"/>
    </w:pPr>
    <w:rPr>
      <w:sz w:val="22"/>
      <w:szCs w:val="22"/>
      <w:lang w:val="en-US" w:eastAsia="en-US"/>
    </w:rPr>
  </w:style>
  <w:style w:type="character" w:customStyle="1" w:styleId="a9">
    <w:name w:val="Абзац списка Знак"/>
    <w:link w:val="a8"/>
    <w:uiPriority w:val="34"/>
    <w:locked/>
    <w:rsid w:val="000A480F"/>
    <w:rPr>
      <w:sz w:val="22"/>
      <w:szCs w:val="22"/>
      <w:lang w:val="en-US" w:eastAsia="en-US"/>
    </w:rPr>
  </w:style>
  <w:style w:type="paragraph" w:customStyle="1" w:styleId="1">
    <w:name w:val="Абзац списка1"/>
    <w:basedOn w:val="a"/>
    <w:rsid w:val="000A480F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48826">
                      <w:marLeft w:val="0"/>
                      <w:marRight w:val="0"/>
                      <w:marTop w:val="11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4253">
                          <w:marLeft w:val="0"/>
                          <w:marRight w:val="142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7715">
                              <w:marLeft w:val="3080"/>
                              <w:marRight w:val="0"/>
                              <w:marTop w:val="3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5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1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4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26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47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11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14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73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74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385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699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612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558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40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7140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8583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6430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4949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ЭОП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user</dc:creator>
  <cp:lastModifiedBy>Пользователь Windows</cp:lastModifiedBy>
  <cp:revision>7</cp:revision>
  <dcterms:created xsi:type="dcterms:W3CDTF">2019-08-28T18:15:00Z</dcterms:created>
  <dcterms:modified xsi:type="dcterms:W3CDTF">2019-09-10T12:11:00Z</dcterms:modified>
</cp:coreProperties>
</file>