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85" w:rsidRPr="0036678D" w:rsidRDefault="00793E85" w:rsidP="00793E85">
      <w:pPr>
        <w:widowControl w:val="0"/>
        <w:jc w:val="center"/>
        <w:rPr>
          <w:b/>
        </w:rPr>
      </w:pPr>
      <w:r w:rsidRPr="0036678D">
        <w:rPr>
          <w:b/>
        </w:rPr>
        <w:t>АННОТАЦИЯ</w:t>
      </w:r>
    </w:p>
    <w:p w:rsidR="00793E85" w:rsidRPr="0036678D" w:rsidRDefault="00793E85" w:rsidP="00793E85">
      <w:pPr>
        <w:widowControl w:val="0"/>
        <w:jc w:val="center"/>
        <w:rPr>
          <w:b/>
        </w:rPr>
      </w:pPr>
      <w:r w:rsidRPr="0036678D">
        <w:rPr>
          <w:b/>
        </w:rPr>
        <w:t>РАБОЧЕЙ ПРОГРАММЫ ДИСЦИПЛИНЫ</w:t>
      </w:r>
    </w:p>
    <w:p w:rsidR="00793E85" w:rsidRDefault="00793E85" w:rsidP="00793E85">
      <w:pPr>
        <w:widowControl w:val="0"/>
        <w:jc w:val="center"/>
        <w:outlineLvl w:val="0"/>
        <w:rPr>
          <w:b/>
        </w:rPr>
      </w:pPr>
      <w:bookmarkStart w:id="0" w:name="_Toc419977270"/>
      <w:r w:rsidRPr="008071DE">
        <w:rPr>
          <w:b/>
        </w:rPr>
        <w:t>«</w:t>
      </w:r>
      <w:r>
        <w:rPr>
          <w:b/>
        </w:rPr>
        <w:t>Преступление в сфере экономики</w:t>
      </w:r>
      <w:r w:rsidRPr="008071DE">
        <w:rPr>
          <w:b/>
        </w:rPr>
        <w:t>»</w:t>
      </w:r>
      <w:bookmarkEnd w:id="0"/>
    </w:p>
    <w:p w:rsidR="00793E85" w:rsidRDefault="00793E85" w:rsidP="00793E85">
      <w:pPr>
        <w:widowControl w:val="0"/>
        <w:outlineLvl w:val="0"/>
        <w:rPr>
          <w:b/>
        </w:rPr>
      </w:pPr>
    </w:p>
    <w:p w:rsidR="00793E85" w:rsidRPr="00624C4A" w:rsidRDefault="00793E85" w:rsidP="00793E85">
      <w:pPr>
        <w:widowControl w:val="0"/>
        <w:jc w:val="center"/>
        <w:outlineLvl w:val="0"/>
        <w:rPr>
          <w:b/>
        </w:rPr>
      </w:pPr>
      <w:r w:rsidRPr="00624C4A">
        <w:rPr>
          <w:b/>
        </w:rPr>
        <w:t>специальност</w:t>
      </w:r>
      <w:r>
        <w:rPr>
          <w:b/>
        </w:rPr>
        <w:t>ь</w:t>
      </w:r>
      <w:r w:rsidRPr="00624C4A">
        <w:rPr>
          <w:b/>
        </w:rPr>
        <w:t xml:space="preserve"> 38.05.01 «Экономическая безопасность»</w:t>
      </w:r>
    </w:p>
    <w:p w:rsidR="00793E85" w:rsidRPr="00624C4A" w:rsidRDefault="00793E85" w:rsidP="00793E85">
      <w:pPr>
        <w:widowControl w:val="0"/>
        <w:jc w:val="center"/>
        <w:outlineLvl w:val="0"/>
        <w:rPr>
          <w:b/>
        </w:rPr>
      </w:pPr>
      <w:r w:rsidRPr="00624C4A">
        <w:rPr>
          <w:b/>
        </w:rPr>
        <w:t>специализация «Экономико-правовое обеспечение экономической безопасности»</w:t>
      </w:r>
    </w:p>
    <w:p w:rsidR="00AA368F" w:rsidRDefault="00AA368F"/>
    <w:p w:rsidR="00793E85" w:rsidRPr="007E181B" w:rsidRDefault="00793E85" w:rsidP="00793E85">
      <w:pPr>
        <w:pStyle w:val="a6"/>
        <w:spacing w:after="0" w:afterAutospacing="0" w:line="288" w:lineRule="atLeast"/>
        <w:jc w:val="center"/>
        <w:rPr>
          <w:b/>
        </w:rPr>
      </w:pPr>
      <w:r w:rsidRPr="007E181B">
        <w:rPr>
          <w:b/>
        </w:rPr>
        <w:t>1. ЦЕЛИ И ЗАДАЧИ ОСВОЕНИЯ ДИСЦИПЛИНЫ</w:t>
      </w:r>
    </w:p>
    <w:p w:rsidR="00793E85" w:rsidRDefault="00793E85" w:rsidP="00793E85">
      <w:pPr>
        <w:ind w:firstLine="709"/>
        <w:rPr>
          <w:b/>
        </w:rPr>
      </w:pPr>
    </w:p>
    <w:p w:rsidR="00793E85" w:rsidRPr="00F81CEA" w:rsidRDefault="00793E85" w:rsidP="00793E85">
      <w:pPr>
        <w:ind w:firstLine="709"/>
      </w:pPr>
      <w:r w:rsidRPr="00EA59F6">
        <w:rPr>
          <w:b/>
        </w:rPr>
        <w:t>Цели освоения дисциплины</w:t>
      </w:r>
      <w:r w:rsidRPr="00F81CEA">
        <w:t xml:space="preserve">: </w:t>
      </w:r>
      <w:r w:rsidRPr="000631F9">
        <w:t>овладение системой научных знаний и практических навыков применения норм уголовного законодательства об ответственности за преступления в сфере экономики.</w:t>
      </w:r>
    </w:p>
    <w:p w:rsidR="00793E85" w:rsidRPr="00EA59F6" w:rsidRDefault="00793E85" w:rsidP="00793E85">
      <w:pPr>
        <w:ind w:firstLine="709"/>
        <w:jc w:val="both"/>
        <w:rPr>
          <w:b/>
        </w:rPr>
      </w:pPr>
      <w:r w:rsidRPr="00EA59F6">
        <w:rPr>
          <w:b/>
        </w:rPr>
        <w:t>Задачи освоения дисциплины:</w:t>
      </w:r>
    </w:p>
    <w:p w:rsidR="00793E85" w:rsidRPr="00EA59F6" w:rsidRDefault="00793E85" w:rsidP="00793E85">
      <w:pPr>
        <w:ind w:firstLine="709"/>
      </w:pPr>
      <w:r w:rsidRPr="00EA59F6">
        <w:t xml:space="preserve">– </w:t>
      </w:r>
      <w:r w:rsidRPr="000631F9">
        <w:t>формирование у студентов комплексных знаний о системе уголовно-правовых норм, устанавливающих ответственность за преступления в сфере экономи</w:t>
      </w:r>
      <w:r>
        <w:t>ки</w:t>
      </w:r>
      <w:r w:rsidRPr="000631F9">
        <w:t>;</w:t>
      </w:r>
    </w:p>
    <w:p w:rsidR="00793E85" w:rsidRPr="00EA59F6" w:rsidRDefault="00793E85" w:rsidP="00793E85">
      <w:pPr>
        <w:ind w:firstLine="709"/>
      </w:pPr>
      <w:r w:rsidRPr="00EA59F6">
        <w:t xml:space="preserve">– </w:t>
      </w:r>
      <w:r w:rsidRPr="001D1359">
        <w:t>приобретение студентами навыков и умений по применению правовых норм об ответственности за преступления в сфере экономической деятельности</w:t>
      </w:r>
      <w:r>
        <w:t>;</w:t>
      </w:r>
    </w:p>
    <w:p w:rsidR="00793E85" w:rsidRPr="00EA59F6" w:rsidRDefault="00793E85" w:rsidP="00793E85">
      <w:pPr>
        <w:ind w:firstLine="709"/>
      </w:pPr>
      <w:r w:rsidRPr="00EA59F6">
        <w:t xml:space="preserve">– изучение современного состояния </w:t>
      </w:r>
      <w:r>
        <w:t>экономической преступности в стране;</w:t>
      </w:r>
    </w:p>
    <w:p w:rsidR="00793E85" w:rsidRPr="00EA59F6" w:rsidRDefault="00793E85" w:rsidP="00793E85">
      <w:pPr>
        <w:ind w:firstLine="709"/>
      </w:pPr>
      <w:r w:rsidRPr="00EA59F6">
        <w:t>– формирование соответствующего понятийно-категориального аппарата.</w:t>
      </w:r>
    </w:p>
    <w:p w:rsidR="00793E85" w:rsidRPr="00EA59F6" w:rsidRDefault="00793E85" w:rsidP="00793E85">
      <w:pPr>
        <w:ind w:firstLine="709"/>
      </w:pPr>
    </w:p>
    <w:p w:rsidR="00793E85" w:rsidRDefault="00793E85" w:rsidP="00793E85">
      <w:pPr>
        <w:pStyle w:val="1"/>
        <w:shd w:val="clear" w:color="auto" w:fill="FFFFFF"/>
        <w:spacing w:after="0" w:line="240" w:lineRule="auto"/>
        <w:ind w:hanging="12"/>
        <w:jc w:val="center"/>
        <w:rPr>
          <w:rFonts w:ascii="Times New Roman" w:hAnsi="Times New Roman"/>
          <w:b/>
          <w:sz w:val="24"/>
          <w:szCs w:val="24"/>
        </w:rPr>
      </w:pPr>
    </w:p>
    <w:p w:rsidR="00793E85" w:rsidRPr="00395E88" w:rsidRDefault="00793E85" w:rsidP="00793E85">
      <w:pPr>
        <w:pStyle w:val="1"/>
        <w:shd w:val="clear" w:color="auto" w:fill="FFFFFF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95E88">
        <w:rPr>
          <w:rFonts w:ascii="Times New Roman" w:hAnsi="Times New Roman"/>
          <w:b/>
          <w:sz w:val="24"/>
          <w:szCs w:val="24"/>
        </w:rPr>
        <w:t>. МЕСТО ДИСЦИПЛИНЫ В СТРУКТУРЕ О</w:t>
      </w:r>
      <w:r>
        <w:rPr>
          <w:rFonts w:ascii="Times New Roman" w:hAnsi="Times New Roman"/>
          <w:b/>
          <w:sz w:val="24"/>
          <w:szCs w:val="24"/>
        </w:rPr>
        <w:t>П</w:t>
      </w:r>
      <w:r w:rsidRPr="00395E88">
        <w:rPr>
          <w:rFonts w:ascii="Times New Roman" w:hAnsi="Times New Roman"/>
          <w:b/>
          <w:sz w:val="24"/>
          <w:szCs w:val="24"/>
        </w:rPr>
        <w:t>ОП</w:t>
      </w:r>
    </w:p>
    <w:p w:rsidR="00793E85" w:rsidRPr="00CA6A47" w:rsidRDefault="00793E85" w:rsidP="00793E85">
      <w:pPr>
        <w:ind w:firstLine="709"/>
        <w:jc w:val="both"/>
      </w:pPr>
      <w:r w:rsidRPr="00CA6A47">
        <w:t>Рабочая программа учебной дисциплины «</w:t>
      </w:r>
      <w:r>
        <w:t>Преступление в сфере экономики</w:t>
      </w:r>
      <w:r w:rsidRPr="00CA6A47">
        <w:t xml:space="preserve">» предназначена для реализации государственных требований к содержанию и уровню подготовки по </w:t>
      </w:r>
      <w:r>
        <w:t>специальности</w:t>
      </w:r>
      <w:r w:rsidRPr="00CA6A47">
        <w:t xml:space="preserve"> «Экономическая безопасность»</w:t>
      </w:r>
      <w:r>
        <w:t xml:space="preserve"> специализации «Экономико-правовое обеспечение экономической безопасности»</w:t>
      </w:r>
      <w:r w:rsidRPr="00CA6A47">
        <w:t xml:space="preserve"> и является единой для всех форм обучения. </w:t>
      </w:r>
    </w:p>
    <w:p w:rsidR="00793E85" w:rsidRPr="005A7206" w:rsidRDefault="00793E85" w:rsidP="00793E85">
      <w:pPr>
        <w:ind w:firstLine="709"/>
        <w:jc w:val="both"/>
      </w:pPr>
      <w:r w:rsidRPr="00176D56">
        <w:t xml:space="preserve">Дисциплина входит в </w:t>
      </w:r>
      <w:r w:rsidR="00C97AA1">
        <w:t>базовую</w:t>
      </w:r>
      <w:r w:rsidRPr="00176D56">
        <w:t xml:space="preserve"> часть учебного плана</w:t>
      </w:r>
      <w:r w:rsidR="00C97AA1">
        <w:t xml:space="preserve"> </w:t>
      </w:r>
      <w:r w:rsidRPr="001D1359">
        <w:t>и имеет теоретическую и практическую направленность.</w:t>
      </w:r>
      <w:r>
        <w:t xml:space="preserve"> </w:t>
      </w:r>
      <w:r w:rsidRPr="00176D56">
        <w:t>Освоение курса базируется на знаниях и умениях, полученных студентами по дисципли</w:t>
      </w:r>
      <w:r w:rsidRPr="000935E5">
        <w:t>нам, изучаемым ранее, в том числе по курс</w:t>
      </w:r>
      <w:r>
        <w:t>у</w:t>
      </w:r>
      <w:r w:rsidRPr="000935E5">
        <w:t xml:space="preserve"> «</w:t>
      </w:r>
      <w:r w:rsidR="00C97AA1">
        <w:t>Правоохранительные органы</w:t>
      </w:r>
      <w:r>
        <w:t>» (</w:t>
      </w:r>
      <w:r w:rsidR="00C97AA1">
        <w:t>ОПК-3, ПК-23,42</w:t>
      </w:r>
      <w:r>
        <w:t>)</w:t>
      </w:r>
      <w:r w:rsidRPr="000935E5">
        <w:t>. По</w:t>
      </w:r>
      <w:r w:rsidRPr="005A7206">
        <w:t xml:space="preserve">лученные знания будут востребованы </w:t>
      </w:r>
      <w:r>
        <w:t xml:space="preserve">при выполнении НИР и </w:t>
      </w:r>
      <w:r w:rsidRPr="005A7206">
        <w:t xml:space="preserve">при написании </w:t>
      </w:r>
      <w:r>
        <w:t>д</w:t>
      </w:r>
      <w:r w:rsidRPr="005A7206">
        <w:t xml:space="preserve">ипломной работы (проекта). </w:t>
      </w:r>
    </w:p>
    <w:p w:rsidR="00793E85" w:rsidRDefault="00793E85" w:rsidP="00793E85">
      <w:pPr>
        <w:ind w:firstLine="709"/>
        <w:jc w:val="both"/>
      </w:pPr>
    </w:p>
    <w:p w:rsidR="00C97AA1" w:rsidRPr="00D60545" w:rsidRDefault="00C97AA1" w:rsidP="00C97AA1">
      <w:pPr>
        <w:pStyle w:val="a7"/>
        <w:spacing w:before="36"/>
        <w:jc w:val="center"/>
      </w:pPr>
      <w:r w:rsidRPr="00D60545">
        <w:t xml:space="preserve">3.ПЕРЕЧЕНЬ ПЛАНИРУЕМЫХ РЕЗУЛЬТАТОВ ОСНОВЕНИЯ ДИСЦИПЛИНЫ, СООТНЕСЕННЫХ С </w:t>
      </w:r>
      <w:proofErr w:type="gramStart"/>
      <w:r w:rsidRPr="00D60545">
        <w:t>ПЛАНИРУЕМЫМИ</w:t>
      </w:r>
      <w:proofErr w:type="gramEnd"/>
      <w:r w:rsidRPr="00D60545">
        <w:t xml:space="preserve"> РЕУЛЬТАТАМИ ОСВОЕНИЯ ОСНОВНОЙ ПРОФЕССИОНАЛЬНОЙ ОБРАЗОВАТЕЛЬНОЙ ПРОГРАММЫ</w:t>
      </w:r>
    </w:p>
    <w:p w:rsidR="00C97AA1" w:rsidRPr="00A56650" w:rsidRDefault="00C97AA1" w:rsidP="00C97AA1">
      <w:pPr>
        <w:pStyle w:val="a4"/>
        <w:tabs>
          <w:tab w:val="clear" w:pos="4677"/>
          <w:tab w:val="center" w:pos="1080"/>
        </w:tabs>
        <w:jc w:val="both"/>
        <w:rPr>
          <w:color w:val="C00000"/>
          <w:sz w:val="24"/>
          <w:szCs w:val="24"/>
        </w:rPr>
      </w:pPr>
      <w:r w:rsidRPr="00A56650">
        <w:rPr>
          <w:color w:val="C00000"/>
          <w:sz w:val="24"/>
          <w:szCs w:val="24"/>
        </w:rPr>
        <w:tab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911"/>
        <w:gridCol w:w="1814"/>
        <w:gridCol w:w="1755"/>
        <w:gridCol w:w="1890"/>
      </w:tblGrid>
      <w:tr w:rsidR="00C97AA1" w:rsidRPr="007A3E8B" w:rsidTr="00D02441">
        <w:trPr>
          <w:trHeight w:val="309"/>
        </w:trPr>
        <w:tc>
          <w:tcPr>
            <w:tcW w:w="945" w:type="dxa"/>
            <w:vMerge w:val="restart"/>
          </w:tcPr>
          <w:p w:rsidR="00C97AA1" w:rsidRPr="0049581C" w:rsidRDefault="00C97AA1" w:rsidP="00D02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2911" w:type="dxa"/>
            <w:vMerge w:val="restart"/>
          </w:tcPr>
          <w:p w:rsidR="00C97AA1" w:rsidRPr="007A3E8B" w:rsidRDefault="00C97AA1" w:rsidP="00D02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3E8B">
              <w:rPr>
                <w:sz w:val="22"/>
                <w:szCs w:val="22"/>
              </w:rPr>
              <w:t>Содержание компетенции</w:t>
            </w:r>
          </w:p>
          <w:p w:rsidR="00C97AA1" w:rsidRPr="007A3E8B" w:rsidRDefault="00C97AA1" w:rsidP="00D02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3E8B">
              <w:rPr>
                <w:sz w:val="22"/>
                <w:szCs w:val="22"/>
              </w:rPr>
              <w:t xml:space="preserve">(или ее части) </w:t>
            </w:r>
          </w:p>
        </w:tc>
        <w:tc>
          <w:tcPr>
            <w:tcW w:w="5459" w:type="dxa"/>
            <w:gridSpan w:val="3"/>
            <w:shd w:val="clear" w:color="auto" w:fill="F2F2F2" w:themeFill="background1" w:themeFillShade="F2"/>
          </w:tcPr>
          <w:p w:rsidR="00C97AA1" w:rsidRPr="007A3E8B" w:rsidRDefault="00C97AA1" w:rsidP="00D02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3E8B">
              <w:rPr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7A3E8B">
              <w:rPr>
                <w:sz w:val="22"/>
                <w:szCs w:val="22"/>
              </w:rPr>
              <w:t>обучения по дисциплине</w:t>
            </w:r>
            <w:proofErr w:type="gramEnd"/>
            <w:r w:rsidRPr="007A3E8B">
              <w:rPr>
                <w:sz w:val="22"/>
                <w:szCs w:val="22"/>
              </w:rPr>
              <w:t xml:space="preserve"> (модулю), соотнесенных с индикаторами достижения компетенций</w:t>
            </w:r>
          </w:p>
        </w:tc>
      </w:tr>
      <w:tr w:rsidR="00C97AA1" w:rsidRPr="00C8615F" w:rsidTr="00D02441">
        <w:trPr>
          <w:trHeight w:val="309"/>
        </w:trPr>
        <w:tc>
          <w:tcPr>
            <w:tcW w:w="945" w:type="dxa"/>
            <w:vMerge/>
          </w:tcPr>
          <w:p w:rsidR="00C97AA1" w:rsidRPr="007A3E8B" w:rsidRDefault="00C97AA1" w:rsidP="00D02441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C97AA1" w:rsidRPr="007A3E8B" w:rsidRDefault="00C97AA1" w:rsidP="00D02441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C97AA1" w:rsidRPr="0049581C" w:rsidRDefault="00C97AA1" w:rsidP="00D02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знать</w:t>
            </w:r>
          </w:p>
        </w:tc>
        <w:tc>
          <w:tcPr>
            <w:tcW w:w="1755" w:type="dxa"/>
          </w:tcPr>
          <w:p w:rsidR="00C97AA1" w:rsidRPr="0049581C" w:rsidRDefault="00C97AA1" w:rsidP="00D02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уметь</w:t>
            </w:r>
          </w:p>
        </w:tc>
        <w:tc>
          <w:tcPr>
            <w:tcW w:w="1890" w:type="dxa"/>
          </w:tcPr>
          <w:p w:rsidR="00C97AA1" w:rsidRPr="0049581C" w:rsidRDefault="00C97AA1" w:rsidP="00D02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владеть</w:t>
            </w:r>
          </w:p>
        </w:tc>
      </w:tr>
      <w:tr w:rsidR="00C97AA1" w:rsidRPr="00C8615F" w:rsidTr="00C97AA1">
        <w:trPr>
          <w:trHeight w:val="309"/>
        </w:trPr>
        <w:tc>
          <w:tcPr>
            <w:tcW w:w="945" w:type="dxa"/>
          </w:tcPr>
          <w:p w:rsidR="00C97AA1" w:rsidRPr="00C97AA1" w:rsidRDefault="00C97AA1" w:rsidP="00C97AA1">
            <w:pPr>
              <w:shd w:val="clear" w:color="auto" w:fill="FFFFFF" w:themeFill="background1"/>
              <w:rPr>
                <w:bCs/>
              </w:rPr>
            </w:pPr>
            <w:r w:rsidRPr="00C97AA1">
              <w:rPr>
                <w:bCs/>
              </w:rPr>
              <w:t>ОПК-3</w:t>
            </w:r>
          </w:p>
        </w:tc>
        <w:tc>
          <w:tcPr>
            <w:tcW w:w="2911" w:type="dxa"/>
          </w:tcPr>
          <w:p w:rsidR="00C97AA1" w:rsidRPr="00C97AA1" w:rsidRDefault="00C97AA1" w:rsidP="00C97AA1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C97AA1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      </w:r>
          </w:p>
        </w:tc>
        <w:tc>
          <w:tcPr>
            <w:tcW w:w="1814" w:type="dxa"/>
          </w:tcPr>
          <w:p w:rsidR="00C97AA1" w:rsidRPr="00C97AA1" w:rsidRDefault="00C97AA1" w:rsidP="00C97AA1">
            <w:pPr>
              <w:pStyle w:val="1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C97AA1">
              <w:rPr>
                <w:rFonts w:ascii="Times New Roman" w:hAnsi="Times New Roman"/>
              </w:rPr>
              <w:t xml:space="preserve">базовые формы организации предпринимательской деятельности; внешнюю и внутреннюю среду ее функционирования; основные </w:t>
            </w:r>
            <w:r w:rsidRPr="00C97AA1">
              <w:rPr>
                <w:rFonts w:ascii="Times New Roman" w:hAnsi="Times New Roman"/>
              </w:rPr>
              <w:lastRenderedPageBreak/>
              <w:t>закономерности ведения бизнеса в современных условиях</w:t>
            </w:r>
          </w:p>
        </w:tc>
        <w:tc>
          <w:tcPr>
            <w:tcW w:w="1755" w:type="dxa"/>
          </w:tcPr>
          <w:p w:rsidR="00C97AA1" w:rsidRPr="00C97AA1" w:rsidRDefault="00C97AA1" w:rsidP="00C97AA1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C97AA1">
              <w:rPr>
                <w:sz w:val="20"/>
                <w:szCs w:val="20"/>
              </w:rPr>
              <w:lastRenderedPageBreak/>
              <w:t>свободно оперировать категориями и понятиями в сфере предпринимательства.</w:t>
            </w:r>
          </w:p>
        </w:tc>
        <w:tc>
          <w:tcPr>
            <w:tcW w:w="1890" w:type="dxa"/>
          </w:tcPr>
          <w:p w:rsidR="00C97AA1" w:rsidRPr="00C97AA1" w:rsidRDefault="00C97AA1" w:rsidP="00C97AA1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C97AA1">
              <w:rPr>
                <w:bCs/>
                <w:color w:val="000000" w:themeColor="text1"/>
                <w:sz w:val="20"/>
                <w:szCs w:val="20"/>
              </w:rPr>
              <w:t>методами создания систем экономической безопасности хозяйствующих субъектов</w:t>
            </w:r>
          </w:p>
        </w:tc>
      </w:tr>
      <w:tr w:rsidR="00C97AA1" w:rsidRPr="007A3E8B" w:rsidTr="00C97AA1">
        <w:trPr>
          <w:trHeight w:val="309"/>
        </w:trPr>
        <w:tc>
          <w:tcPr>
            <w:tcW w:w="945" w:type="dxa"/>
          </w:tcPr>
          <w:p w:rsidR="00C97AA1" w:rsidRPr="00C97AA1" w:rsidRDefault="00C97AA1" w:rsidP="00C97AA1">
            <w:pPr>
              <w:rPr>
                <w:color w:val="000000"/>
              </w:rPr>
            </w:pPr>
            <w:r w:rsidRPr="00C97AA1">
              <w:rPr>
                <w:color w:val="000000"/>
              </w:rPr>
              <w:lastRenderedPageBreak/>
              <w:t>ПК-27</w:t>
            </w:r>
          </w:p>
        </w:tc>
        <w:tc>
          <w:tcPr>
            <w:tcW w:w="2911" w:type="dxa"/>
          </w:tcPr>
          <w:p w:rsidR="00C97AA1" w:rsidRPr="00C97AA1" w:rsidRDefault="00C97AA1" w:rsidP="00C97AA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C97AA1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способностью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</w:t>
            </w:r>
          </w:p>
        </w:tc>
        <w:tc>
          <w:tcPr>
            <w:tcW w:w="1814" w:type="dxa"/>
          </w:tcPr>
          <w:p w:rsidR="00C97AA1" w:rsidRPr="00C97AA1" w:rsidRDefault="00C97AA1" w:rsidP="00C97AA1">
            <w:pPr>
              <w:pStyle w:val="12"/>
              <w:widowControl w:val="0"/>
            </w:pPr>
            <w:r w:rsidRPr="00C97AA1">
              <w:t>документирование контрольно-ревизионных проверок;</w:t>
            </w:r>
          </w:p>
          <w:p w:rsidR="00C97AA1" w:rsidRPr="00C97AA1" w:rsidRDefault="00C97AA1" w:rsidP="00C97AA1">
            <w:pPr>
              <w:pStyle w:val="12"/>
              <w:widowControl w:val="0"/>
            </w:pPr>
            <w:r w:rsidRPr="00C97AA1">
              <w:t>-использование материалов контрольно-ревизионных проверок;</w:t>
            </w:r>
          </w:p>
          <w:p w:rsidR="00C97AA1" w:rsidRPr="00C97AA1" w:rsidRDefault="00C97AA1" w:rsidP="00C97AA1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C97AA1" w:rsidRPr="00C97AA1" w:rsidRDefault="00C97AA1" w:rsidP="00C97AA1">
            <w:pPr>
              <w:pStyle w:val="12"/>
              <w:widowControl w:val="0"/>
            </w:pPr>
            <w:r w:rsidRPr="00C97AA1">
              <w:t>провести контрольно-ревизионные проверки;</w:t>
            </w:r>
          </w:p>
          <w:p w:rsidR="00C97AA1" w:rsidRPr="00C97AA1" w:rsidRDefault="00C97AA1" w:rsidP="00C97AA1">
            <w:pPr>
              <w:pStyle w:val="12"/>
              <w:widowControl w:val="0"/>
              <w:rPr>
                <w:b/>
                <w:bCs/>
                <w:i/>
                <w:iCs/>
                <w:color w:val="000000"/>
              </w:rPr>
            </w:pPr>
            <w:r w:rsidRPr="00C97AA1">
              <w:t>-сделать выводы о законности и дать оценку финансовым результатам деятельности организации.</w:t>
            </w:r>
          </w:p>
          <w:p w:rsidR="00C97AA1" w:rsidRPr="00C97AA1" w:rsidRDefault="00C97AA1" w:rsidP="00C97AA1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C97AA1" w:rsidRPr="00C97AA1" w:rsidRDefault="00C97AA1" w:rsidP="00C97AA1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C97AA1">
              <w:rPr>
                <w:sz w:val="20"/>
                <w:szCs w:val="20"/>
              </w:rPr>
              <w:t>навыками документирования  выявленных экономических ошибок  и преступлений, сделать выводы об их законности и правомерности совершения.</w:t>
            </w:r>
          </w:p>
        </w:tc>
      </w:tr>
    </w:tbl>
    <w:p w:rsidR="00793E85" w:rsidRDefault="00793E85" w:rsidP="00793E85">
      <w:pPr>
        <w:ind w:firstLine="709"/>
        <w:jc w:val="both"/>
        <w:rPr>
          <w:b/>
        </w:rPr>
      </w:pPr>
    </w:p>
    <w:p w:rsidR="00793E85" w:rsidRPr="007E181B" w:rsidRDefault="00793E85" w:rsidP="00793E85">
      <w:pPr>
        <w:ind w:firstLine="709"/>
      </w:pPr>
    </w:p>
    <w:p w:rsidR="00793E85" w:rsidRDefault="00793E85" w:rsidP="00793E85">
      <w:pPr>
        <w:pStyle w:val="a4"/>
        <w:jc w:val="both"/>
        <w:rPr>
          <w:b/>
          <w:caps/>
          <w:sz w:val="24"/>
          <w:szCs w:val="24"/>
        </w:rPr>
      </w:pPr>
    </w:p>
    <w:p w:rsidR="00793E85" w:rsidRPr="00562ADD" w:rsidRDefault="00793E85" w:rsidP="00793E85">
      <w:pPr>
        <w:pStyle w:val="a4"/>
        <w:ind w:firstLine="709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4</w:t>
      </w:r>
      <w:r w:rsidRPr="00562ADD">
        <w:rPr>
          <w:b/>
          <w:caps/>
          <w:sz w:val="24"/>
          <w:szCs w:val="24"/>
        </w:rPr>
        <w:t xml:space="preserve">. </w:t>
      </w:r>
      <w:r>
        <w:rPr>
          <w:b/>
          <w:caps/>
          <w:sz w:val="24"/>
          <w:szCs w:val="24"/>
        </w:rPr>
        <w:t xml:space="preserve">общая трудоемкость </w:t>
      </w:r>
      <w:r w:rsidRPr="00562ADD">
        <w:rPr>
          <w:b/>
          <w:caps/>
          <w:sz w:val="24"/>
          <w:szCs w:val="24"/>
        </w:rPr>
        <w:t>дисциплины</w:t>
      </w:r>
    </w:p>
    <w:p w:rsidR="00793E85" w:rsidRDefault="00793E85" w:rsidP="00793E85">
      <w:pPr>
        <w:pStyle w:val="a4"/>
        <w:ind w:firstLine="709"/>
        <w:jc w:val="both"/>
        <w:rPr>
          <w:b/>
          <w:sz w:val="24"/>
          <w:szCs w:val="24"/>
        </w:rPr>
      </w:pPr>
    </w:p>
    <w:p w:rsidR="00793E85" w:rsidRDefault="00793E85" w:rsidP="00793E85">
      <w:pPr>
        <w:pStyle w:val="a4"/>
        <w:ind w:firstLine="709"/>
        <w:jc w:val="both"/>
        <w:rPr>
          <w:b/>
          <w:sz w:val="24"/>
          <w:szCs w:val="24"/>
        </w:rPr>
      </w:pPr>
      <w:r w:rsidRPr="00CC27BA">
        <w:rPr>
          <w:b/>
          <w:sz w:val="24"/>
          <w:szCs w:val="24"/>
        </w:rPr>
        <w:t xml:space="preserve">Объем дисциплины </w:t>
      </w:r>
      <w:r>
        <w:rPr>
          <w:b/>
          <w:sz w:val="24"/>
          <w:szCs w:val="24"/>
        </w:rPr>
        <w:t>в зачетных единицах (всего) –</w:t>
      </w:r>
      <w:r w:rsidR="00C97AA1">
        <w:rPr>
          <w:b/>
          <w:sz w:val="24"/>
          <w:szCs w:val="24"/>
        </w:rPr>
        <w:t>4</w:t>
      </w:r>
    </w:p>
    <w:p w:rsidR="00793E85" w:rsidRDefault="00793E85" w:rsidP="00793E85">
      <w:pPr>
        <w:widowControl w:val="0"/>
        <w:jc w:val="center"/>
        <w:rPr>
          <w:b/>
        </w:rPr>
      </w:pPr>
    </w:p>
    <w:p w:rsidR="00793E85" w:rsidRDefault="00793E85" w:rsidP="00793E85">
      <w:pPr>
        <w:widowControl w:val="0"/>
        <w:jc w:val="center"/>
        <w:rPr>
          <w:b/>
        </w:rPr>
      </w:pPr>
      <w:r>
        <w:rPr>
          <w:b/>
        </w:rPr>
        <w:t>5. Образовательные технологии</w:t>
      </w:r>
    </w:p>
    <w:p w:rsidR="00793E85" w:rsidRDefault="00793E85" w:rsidP="00793E85">
      <w:pPr>
        <w:widowControl w:val="0"/>
        <w:ind w:firstLine="708"/>
        <w:jc w:val="both"/>
      </w:pPr>
      <w:r>
        <w:t>В ходе освоения дисциплины при проведен</w:t>
      </w:r>
      <w:proofErr w:type="gramStart"/>
      <w:r>
        <w:t>ии ау</w:t>
      </w:r>
      <w:proofErr w:type="gramEnd"/>
      <w:r>
        <w:t xml:space="preserve">диторных занятий используются следующие образовательные технологии: лекции с использованием презентаций, </w:t>
      </w:r>
      <w:proofErr w:type="spellStart"/>
      <w:r>
        <w:t>видеоэкскурсии</w:t>
      </w:r>
      <w:proofErr w:type="spellEnd"/>
      <w:r>
        <w:t>; семинарские занятия с использованием интерактивных форм (деловых игр,  дискуссий, диспутов) и др.</w:t>
      </w:r>
    </w:p>
    <w:p w:rsidR="00793E85" w:rsidRPr="009C0FEB" w:rsidRDefault="00793E85" w:rsidP="00793E85">
      <w:pPr>
        <w:widowControl w:val="0"/>
        <w:ind w:firstLine="708"/>
        <w:jc w:val="both"/>
      </w:pPr>
      <w:r>
        <w:t>При организации самостоятельной работы используются следующие образовательные технологии: работа с электронными учебными пособиями, компьютеризированными тестами, использование Интернет-ресурсов и др.</w:t>
      </w:r>
    </w:p>
    <w:p w:rsidR="00793E85" w:rsidRDefault="00793E85" w:rsidP="00793E85">
      <w:pPr>
        <w:widowControl w:val="0"/>
        <w:jc w:val="both"/>
      </w:pPr>
    </w:p>
    <w:p w:rsidR="00793E85" w:rsidRPr="00273F9B" w:rsidRDefault="00793E85" w:rsidP="00793E85">
      <w:pPr>
        <w:widowControl w:val="0"/>
        <w:jc w:val="center"/>
        <w:rPr>
          <w:b/>
        </w:rPr>
      </w:pPr>
      <w:r w:rsidRPr="00273F9B">
        <w:rPr>
          <w:b/>
        </w:rPr>
        <w:t>6. Контроль успеваемости</w:t>
      </w:r>
    </w:p>
    <w:p w:rsidR="00793E85" w:rsidRDefault="00793E85" w:rsidP="00793E85">
      <w:pPr>
        <w:widowControl w:val="0"/>
        <w:ind w:firstLine="708"/>
        <w:jc w:val="both"/>
      </w:pPr>
      <w:r>
        <w:t>Программой дисциплины предусмотрены следующие виды текущего контроля: тестирование</w:t>
      </w:r>
      <w:r w:rsidR="00C97AA1">
        <w:t>.</w:t>
      </w:r>
    </w:p>
    <w:p w:rsidR="00793E85" w:rsidRPr="0036678D" w:rsidRDefault="00793E85" w:rsidP="00793E85">
      <w:pPr>
        <w:widowControl w:val="0"/>
        <w:ind w:firstLine="708"/>
        <w:jc w:val="both"/>
      </w:pPr>
      <w:r>
        <w:t>Промежуточная аттестация проводится в форме: экзамен.</w:t>
      </w:r>
    </w:p>
    <w:sectPr w:rsidR="00793E85" w:rsidRPr="0036678D" w:rsidSect="00AA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3E85"/>
    <w:rsid w:val="00793E85"/>
    <w:rsid w:val="00AA368F"/>
    <w:rsid w:val="00C41D95"/>
    <w:rsid w:val="00C9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93E85"/>
    <w:pPr>
      <w:spacing w:after="160" w:line="240" w:lineRule="exact"/>
    </w:pPr>
    <w:rPr>
      <w:lang w:eastAsia="en-US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rsid w:val="00793E8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rsid w:val="00793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793E8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link w:val="ListParagraphChar"/>
    <w:rsid w:val="00793E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793E85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qFormat/>
    <w:rsid w:val="00C97AA1"/>
    <w:pPr>
      <w:jc w:val="both"/>
    </w:pPr>
    <w:rPr>
      <w:b/>
      <w:szCs w:val="20"/>
    </w:rPr>
  </w:style>
  <w:style w:type="character" w:customStyle="1" w:styleId="a8">
    <w:name w:val="Основной текст Знак"/>
    <w:basedOn w:val="a0"/>
    <w:link w:val="a7"/>
    <w:rsid w:val="00C97A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Tahoma75pt">
    <w:name w:val="Основной текст (2) + Tahoma;7;5 pt"/>
    <w:basedOn w:val="a0"/>
    <w:rsid w:val="00C97A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9">
    <w:name w:val="List Paragraph"/>
    <w:basedOn w:val="a"/>
    <w:link w:val="aa"/>
    <w:qFormat/>
    <w:rsid w:val="00C97AA1"/>
    <w:pPr>
      <w:widowControl w:val="0"/>
      <w:autoSpaceDE w:val="0"/>
      <w:autoSpaceDN w:val="0"/>
      <w:ind w:left="788" w:hanging="566"/>
    </w:pPr>
    <w:rPr>
      <w:sz w:val="22"/>
      <w:szCs w:val="22"/>
      <w:lang w:bidi="ru-RU"/>
    </w:rPr>
  </w:style>
  <w:style w:type="character" w:customStyle="1" w:styleId="10">
    <w:name w:val="Заголовок №1_"/>
    <w:basedOn w:val="a0"/>
    <w:link w:val="11"/>
    <w:rsid w:val="00C97AA1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97AA1"/>
    <w:pPr>
      <w:widowControl w:val="0"/>
      <w:shd w:val="clear" w:color="auto" w:fill="FFFFFF"/>
      <w:spacing w:line="413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a">
    <w:name w:val="Абзац списка Знак"/>
    <w:link w:val="a9"/>
    <w:locked/>
    <w:rsid w:val="00C97AA1"/>
    <w:rPr>
      <w:rFonts w:ascii="Times New Roman" w:eastAsia="Times New Roman" w:hAnsi="Times New Roman" w:cs="Times New Roman"/>
      <w:lang w:eastAsia="ru-RU" w:bidi="ru-RU"/>
    </w:rPr>
  </w:style>
  <w:style w:type="paragraph" w:customStyle="1" w:styleId="12">
    <w:name w:val="Обычный1"/>
    <w:rsid w:val="00C9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2019-09-10T12:09:00Z</dcterms:created>
  <dcterms:modified xsi:type="dcterms:W3CDTF">2019-09-10T12:09:00Z</dcterms:modified>
</cp:coreProperties>
</file>