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FF2137" w:rsidRDefault="0068427E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Основы технологии машиностроения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B0510" w:rsidRDefault="009B0510" w:rsidP="009B0510">
      <w:pPr>
        <w:rPr>
          <w:rFonts w:ascii="TimesNewRomanPSMT" w:hAnsi="TimesNewRomanPSMT" w:cs="TimesNewRomanPSMT"/>
          <w:b/>
          <w:sz w:val="28"/>
          <w:szCs w:val="28"/>
        </w:rPr>
      </w:pPr>
    </w:p>
    <w:p w:rsidR="00360C1F" w:rsidRPr="00360C1F" w:rsidRDefault="00360C1F" w:rsidP="00360C1F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360C1F">
        <w:rPr>
          <w:rFonts w:eastAsia="Calibri"/>
          <w:b/>
          <w:i/>
          <w:sz w:val="24"/>
          <w:szCs w:val="24"/>
          <w:lang w:eastAsia="en-US"/>
        </w:rPr>
        <w:t>Цель изучения дисциплины:</w:t>
      </w:r>
    </w:p>
    <w:p w:rsidR="00360C1F" w:rsidRPr="00360C1F" w:rsidRDefault="00360C1F" w:rsidP="00360C1F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60C1F">
        <w:rPr>
          <w:rFonts w:eastAsia="Calibri"/>
          <w:sz w:val="24"/>
          <w:szCs w:val="24"/>
          <w:lang w:eastAsia="en-US"/>
        </w:rPr>
        <w:t>Формирование у студентов знаний и умений, необходимых для разработки технологических процессов сборки машин (сборочных единиц) и изготовления деталей машин с обеспечением при реализации указанных технологических процессов: требуемой точности машин и деталей, а также качества поверхностного слоя деталей в условиях цифровых технологий; необходимой производительности; минимального расхода материальных и человеческих ресурсов, а, следовательно, и минимальной стоимости изготовления изделий в машиностроении;</w:t>
      </w:r>
      <w:proofErr w:type="gramEnd"/>
      <w:r w:rsidRPr="00360C1F">
        <w:rPr>
          <w:rFonts w:eastAsia="Calibri"/>
          <w:sz w:val="24"/>
          <w:szCs w:val="24"/>
          <w:lang w:eastAsia="en-US"/>
        </w:rPr>
        <w:t xml:space="preserve"> минимального вредного воздействия технологии на окружающую среду и человека.</w:t>
      </w:r>
    </w:p>
    <w:p w:rsidR="00360C1F" w:rsidRPr="00360C1F" w:rsidRDefault="00360C1F" w:rsidP="00360C1F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360C1F">
        <w:rPr>
          <w:rFonts w:eastAsia="Calibri"/>
          <w:b/>
          <w:i/>
          <w:sz w:val="24"/>
          <w:szCs w:val="24"/>
          <w:lang w:eastAsia="en-US"/>
        </w:rPr>
        <w:t>Задачи изучения дисциплины:</w:t>
      </w:r>
    </w:p>
    <w:p w:rsidR="00360C1F" w:rsidRPr="00360C1F" w:rsidRDefault="00360C1F" w:rsidP="00360C1F">
      <w:pPr>
        <w:widowControl/>
        <w:numPr>
          <w:ilvl w:val="1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rFonts w:eastAsia="Calibri"/>
          <w:sz w:val="24"/>
          <w:szCs w:val="24"/>
          <w:lang w:eastAsia="en-US"/>
        </w:rPr>
        <w:t>Научить студентов системному подходу к решению комплекса вопросов, связанных с проектированием технологического процесса изготовления машины в условиях цифровых технологий.</w:t>
      </w:r>
    </w:p>
    <w:p w:rsidR="00360C1F" w:rsidRPr="00360C1F" w:rsidRDefault="00360C1F" w:rsidP="00360C1F">
      <w:pPr>
        <w:widowControl/>
        <w:numPr>
          <w:ilvl w:val="1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rFonts w:eastAsia="Calibri"/>
          <w:sz w:val="24"/>
          <w:szCs w:val="24"/>
          <w:lang w:eastAsia="en-US"/>
        </w:rPr>
        <w:t>Сформировать у студентов знания основных понятий, положений и принципов технологии машиностроения.</w:t>
      </w:r>
    </w:p>
    <w:p w:rsidR="00360C1F" w:rsidRPr="00360C1F" w:rsidRDefault="00360C1F" w:rsidP="00360C1F">
      <w:pPr>
        <w:widowControl/>
        <w:numPr>
          <w:ilvl w:val="1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rFonts w:eastAsia="Calibri"/>
          <w:sz w:val="24"/>
          <w:szCs w:val="24"/>
          <w:lang w:eastAsia="en-US"/>
        </w:rPr>
        <w:t>Сформировать у студентов знания и привить им навыки практического применения теории базирования и теории размерных цепей при проектировании технологических процессов.</w:t>
      </w:r>
    </w:p>
    <w:p w:rsidR="00360C1F" w:rsidRPr="00360C1F" w:rsidRDefault="00360C1F" w:rsidP="00360C1F">
      <w:pPr>
        <w:widowControl/>
        <w:numPr>
          <w:ilvl w:val="1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rFonts w:eastAsia="Calibri"/>
          <w:sz w:val="24"/>
          <w:szCs w:val="24"/>
          <w:lang w:eastAsia="en-US"/>
        </w:rPr>
        <w:t>Сформировать у студентов знания закономерностей и связей, проявляющихся в процессе проектирования и изготовления машины, и привить им навыки учета этих закономерностей и связей при проектировании технологических процессов.</w:t>
      </w:r>
    </w:p>
    <w:p w:rsidR="00360C1F" w:rsidRPr="00360C1F" w:rsidRDefault="00360C1F" w:rsidP="00360C1F">
      <w:pPr>
        <w:widowControl/>
        <w:numPr>
          <w:ilvl w:val="1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rFonts w:eastAsia="Calibri"/>
          <w:sz w:val="24"/>
          <w:szCs w:val="24"/>
          <w:lang w:eastAsia="en-US"/>
        </w:rPr>
        <w:t>Научить студентов методу разработки технологического процесса изготовления машины, последовательности проектирования технологических процессов сборки машин и изготовления деталей в условиях цифровых технологий, а также привить им навыки разработки технологических процессов изготовления несложных изделий.</w:t>
      </w:r>
    </w:p>
    <w:p w:rsidR="00360C1F" w:rsidRPr="00360C1F" w:rsidRDefault="00360C1F" w:rsidP="00360C1F">
      <w:pPr>
        <w:widowControl/>
        <w:numPr>
          <w:ilvl w:val="1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rFonts w:eastAsia="Calibri"/>
          <w:sz w:val="24"/>
          <w:szCs w:val="24"/>
          <w:lang w:eastAsia="en-US"/>
        </w:rPr>
        <w:t>Научить студентов выполнять размерно-</w:t>
      </w:r>
      <w:proofErr w:type="spellStart"/>
      <w:r w:rsidRPr="00360C1F">
        <w:rPr>
          <w:rFonts w:eastAsia="Calibri"/>
          <w:sz w:val="24"/>
          <w:szCs w:val="24"/>
          <w:lang w:eastAsia="en-US"/>
        </w:rPr>
        <w:t>точностной</w:t>
      </w:r>
      <w:proofErr w:type="spellEnd"/>
      <w:r w:rsidRPr="00360C1F">
        <w:rPr>
          <w:rFonts w:eastAsia="Calibri"/>
          <w:sz w:val="24"/>
          <w:szCs w:val="24"/>
          <w:lang w:eastAsia="en-US"/>
        </w:rPr>
        <w:t xml:space="preserve"> анализ несложных изделий и технологических процессов, рассчитывать припуски и операционные размеры.</w:t>
      </w:r>
    </w:p>
    <w:p w:rsidR="00360C1F" w:rsidRPr="00360C1F" w:rsidRDefault="00360C1F" w:rsidP="00360C1F">
      <w:pPr>
        <w:widowControl/>
        <w:numPr>
          <w:ilvl w:val="1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rFonts w:eastAsia="Calibri"/>
          <w:sz w:val="24"/>
          <w:szCs w:val="24"/>
          <w:lang w:eastAsia="en-US"/>
        </w:rPr>
        <w:t>Подготовить студентов к изучению специальных дисциплин технологического направления, к самостоятельному решению задач в области проектирования технологических процессов в рамках курсового и дипломного проектирования.</w:t>
      </w:r>
    </w:p>
    <w:p w:rsidR="00360C1F" w:rsidRPr="00360C1F" w:rsidRDefault="00360C1F" w:rsidP="00360C1F">
      <w:pPr>
        <w:widowControl/>
        <w:numPr>
          <w:ilvl w:val="1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rFonts w:eastAsia="Calibri"/>
          <w:sz w:val="24"/>
          <w:szCs w:val="24"/>
          <w:lang w:eastAsia="en-US"/>
        </w:rPr>
        <w:t>Обучить студентов навыкам использования учебной и справочной литературы по технологии машиностроения, руководящей информации, содержащейся в стандартах всех уровней, знанию положений основных стандартов в области технологии машиностроения, особенно в области технологической подготовки производства, навыкам использования современных электронно-вычислительных средств и САПР для проектирования технологических процессов.</w:t>
      </w:r>
    </w:p>
    <w:p w:rsidR="00360C1F" w:rsidRPr="00360C1F" w:rsidRDefault="00360C1F" w:rsidP="00360C1F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360C1F">
        <w:rPr>
          <w:rFonts w:eastAsia="Calibri"/>
          <w:sz w:val="24"/>
          <w:szCs w:val="24"/>
        </w:rPr>
        <w:lastRenderedPageBreak/>
        <w:t>Освоение данной дисциплины обеспечивает выпускнику получение высшего профессионально профилированного образования и обладание перечисленными ниже общими и предметно-специализированными компетенциями. Они способствуют его социальной мобильности, устойчивости на рынке труда и успешной работе в избранной сфере деятельности.</w:t>
      </w:r>
    </w:p>
    <w:p w:rsidR="002A3F80" w:rsidRPr="0080238A" w:rsidRDefault="002A3F80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80238A" w:rsidRDefault="0080238A" w:rsidP="008E0B18">
      <w:pPr>
        <w:pStyle w:val="a9"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60C1F" w:rsidRPr="00360C1F" w:rsidRDefault="00360C1F" w:rsidP="00360C1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60C1F">
        <w:rPr>
          <w:rFonts w:ascii="Times New Roman" w:hAnsi="Times New Roman"/>
          <w:sz w:val="24"/>
          <w:szCs w:val="24"/>
        </w:rPr>
        <w:t>Курс входит в вариативную часть цикла (Б</w:t>
      </w:r>
      <w:proofErr w:type="gramStart"/>
      <w:r w:rsidRPr="00360C1F">
        <w:rPr>
          <w:rFonts w:ascii="Times New Roman" w:hAnsi="Times New Roman"/>
          <w:sz w:val="24"/>
          <w:szCs w:val="24"/>
        </w:rPr>
        <w:t>1</w:t>
      </w:r>
      <w:proofErr w:type="gramEnd"/>
      <w:r w:rsidRPr="00360C1F">
        <w:rPr>
          <w:rFonts w:ascii="Times New Roman" w:hAnsi="Times New Roman"/>
          <w:sz w:val="24"/>
          <w:szCs w:val="24"/>
        </w:rPr>
        <w:t>.В) Основной образовательной программы бакалавриата</w:t>
      </w:r>
      <w:bookmarkStart w:id="0" w:name="_GoBack"/>
      <w:bookmarkEnd w:id="0"/>
      <w:r w:rsidRPr="00360C1F">
        <w:rPr>
          <w:rFonts w:ascii="Times New Roman" w:hAnsi="Times New Roman"/>
          <w:sz w:val="24"/>
          <w:szCs w:val="24"/>
        </w:rPr>
        <w:t xml:space="preserve"> по направлению подготовки 15.03.04 «Автоматизация технологических процессов и производств».</w:t>
      </w:r>
    </w:p>
    <w:p w:rsidR="00360C1F" w:rsidRPr="00360C1F" w:rsidRDefault="00360C1F" w:rsidP="00360C1F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C1F">
        <w:rPr>
          <w:rFonts w:ascii="Times New Roman" w:hAnsi="Times New Roman"/>
          <w:sz w:val="24"/>
          <w:szCs w:val="24"/>
        </w:rPr>
        <w:t xml:space="preserve">Дисциплина «Основы технологии машиностроения» изучается в 6 семестре. Для </w:t>
      </w:r>
      <w:r w:rsidRPr="00360C1F">
        <w:rPr>
          <w:rFonts w:ascii="Times New Roman" w:hAnsi="Times New Roman"/>
          <w:sz w:val="24"/>
          <w:szCs w:val="24"/>
          <w:lang w:eastAsia="ru-RU"/>
        </w:rPr>
        <w:t>ее изучения нужны следующие компетенции:</w:t>
      </w:r>
    </w:p>
    <w:p w:rsidR="00360C1F" w:rsidRPr="00360C1F" w:rsidRDefault="00360C1F" w:rsidP="00360C1F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C1F">
        <w:rPr>
          <w:rFonts w:ascii="Times New Roman" w:hAnsi="Times New Roman"/>
          <w:sz w:val="24"/>
          <w:szCs w:val="24"/>
          <w:lang w:eastAsia="ru-RU"/>
        </w:rPr>
        <w:t xml:space="preserve">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 (ОПК-1); </w:t>
      </w:r>
    </w:p>
    <w:p w:rsidR="00360C1F" w:rsidRPr="00360C1F" w:rsidRDefault="00360C1F" w:rsidP="00360C1F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C1F">
        <w:rPr>
          <w:rFonts w:ascii="Times New Roman" w:hAnsi="Times New Roman"/>
          <w:sz w:val="24"/>
          <w:szCs w:val="24"/>
          <w:lang w:eastAsia="ru-RU"/>
        </w:rPr>
        <w:t xml:space="preserve">способность использовать современные информационные технологии, технику, прикладные программные средства при решении задач профессиональной деятельности (ОПК-3); </w:t>
      </w:r>
    </w:p>
    <w:p w:rsidR="00360C1F" w:rsidRPr="00360C1F" w:rsidRDefault="00360C1F" w:rsidP="00360C1F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60C1F">
        <w:rPr>
          <w:rFonts w:ascii="Times New Roman" w:hAnsi="Times New Roman"/>
          <w:sz w:val="24"/>
          <w:szCs w:val="24"/>
          <w:lang w:eastAsia="ru-RU"/>
        </w:rPr>
        <w:t>способность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(ПК-1);</w:t>
      </w:r>
      <w:proofErr w:type="gramEnd"/>
    </w:p>
    <w:p w:rsidR="00360C1F" w:rsidRPr="00360C1F" w:rsidRDefault="00360C1F" w:rsidP="00360C1F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C1F">
        <w:rPr>
          <w:rFonts w:ascii="Times New Roman" w:hAnsi="Times New Roman"/>
          <w:sz w:val="24"/>
          <w:szCs w:val="24"/>
          <w:lang w:eastAsia="ru-RU"/>
        </w:rPr>
        <w:t>способность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(ПК-2);</w:t>
      </w:r>
    </w:p>
    <w:p w:rsidR="00360C1F" w:rsidRPr="00360C1F" w:rsidRDefault="00360C1F" w:rsidP="00360C1F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C1F">
        <w:rPr>
          <w:rFonts w:ascii="Times New Roman" w:hAnsi="Times New Roman"/>
          <w:sz w:val="24"/>
          <w:szCs w:val="24"/>
          <w:lang w:eastAsia="ru-RU"/>
        </w:rPr>
        <w:t>готовность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 (ПК-3);</w:t>
      </w:r>
    </w:p>
    <w:p w:rsidR="00360C1F" w:rsidRPr="00360C1F" w:rsidRDefault="00360C1F" w:rsidP="00360C1F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C1F">
        <w:rPr>
          <w:rFonts w:ascii="Times New Roman" w:hAnsi="Times New Roman"/>
          <w:sz w:val="24"/>
          <w:szCs w:val="24"/>
          <w:lang w:eastAsia="ru-RU"/>
        </w:rPr>
        <w:t>способность проводить диагностику состояния и динамики производственных объектов производств с использованием необходимых методов и средств анализа (ПК-6);</w:t>
      </w:r>
    </w:p>
    <w:p w:rsidR="00360C1F" w:rsidRPr="00360C1F" w:rsidRDefault="00360C1F" w:rsidP="00360C1F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C1F">
        <w:rPr>
          <w:rFonts w:ascii="Times New Roman" w:hAnsi="Times New Roman"/>
          <w:sz w:val="24"/>
          <w:szCs w:val="24"/>
          <w:lang w:eastAsia="ru-RU"/>
        </w:rPr>
        <w:t>способность проводить оценку уровня брака продукции, анализировать причины его появления, разрабатывать мероприятия по его предупреждению и устранению, по совершенствованию продукции, технологических процессов, средств автоматизации и управления процессами, жизненным циклом продукц</w:t>
      </w:r>
      <w:proofErr w:type="gramStart"/>
      <w:r w:rsidRPr="00360C1F">
        <w:rPr>
          <w:rFonts w:ascii="Times New Roman" w:hAnsi="Times New Roman"/>
          <w:sz w:val="24"/>
          <w:szCs w:val="24"/>
          <w:lang w:eastAsia="ru-RU"/>
        </w:rPr>
        <w:t>ии и ее</w:t>
      </w:r>
      <w:proofErr w:type="gramEnd"/>
      <w:r w:rsidRPr="00360C1F">
        <w:rPr>
          <w:rFonts w:ascii="Times New Roman" w:hAnsi="Times New Roman"/>
          <w:sz w:val="24"/>
          <w:szCs w:val="24"/>
          <w:lang w:eastAsia="ru-RU"/>
        </w:rPr>
        <w:t xml:space="preserve"> качеством, систем экологического менеджмента предприятия, по сертификации продукции, процессов, средств автоматизации и управления (ПК-10).</w:t>
      </w:r>
    </w:p>
    <w:p w:rsidR="00360C1F" w:rsidRPr="00360C1F" w:rsidRDefault="00360C1F" w:rsidP="00360C1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60C1F">
        <w:rPr>
          <w:rFonts w:ascii="Times New Roman" w:hAnsi="Times New Roman"/>
          <w:sz w:val="24"/>
          <w:szCs w:val="24"/>
        </w:rPr>
        <w:t>Полученные в ходе освоения дисциплины «Основы технологии машиностроения» профессиональные компетенции будут использоваться в профессиональной деятельности, а также теоретические и практические знания и навыки далее используются при изучении следующих дисциплин:</w:t>
      </w:r>
    </w:p>
    <w:p w:rsidR="00360C1F" w:rsidRPr="00360C1F" w:rsidRDefault="00360C1F" w:rsidP="00360C1F">
      <w:pPr>
        <w:pStyle w:val="a9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360C1F">
        <w:rPr>
          <w:rFonts w:ascii="Times New Roman" w:hAnsi="Times New Roman"/>
          <w:sz w:val="24"/>
          <w:szCs w:val="24"/>
        </w:rPr>
        <w:lastRenderedPageBreak/>
        <w:t>Технологическое оснащение автоматизированных производств.</w:t>
      </w:r>
    </w:p>
    <w:p w:rsidR="00360C1F" w:rsidRPr="00360C1F" w:rsidRDefault="00360C1F" w:rsidP="00360C1F">
      <w:pPr>
        <w:pStyle w:val="a9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360C1F">
        <w:rPr>
          <w:rFonts w:ascii="Times New Roman" w:hAnsi="Times New Roman"/>
          <w:sz w:val="24"/>
          <w:szCs w:val="24"/>
        </w:rPr>
        <w:t>Технологические процессы автоматизированных производств.</w:t>
      </w:r>
    </w:p>
    <w:p w:rsidR="00360C1F" w:rsidRPr="00360C1F" w:rsidRDefault="00360C1F" w:rsidP="00360C1F">
      <w:pPr>
        <w:pStyle w:val="a9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360C1F">
        <w:rPr>
          <w:rFonts w:ascii="Times New Roman" w:hAnsi="Times New Roman"/>
          <w:sz w:val="24"/>
          <w:szCs w:val="24"/>
        </w:rPr>
        <w:t>Проектирование технологических процессов для станков с ЧПУ.</w:t>
      </w:r>
    </w:p>
    <w:p w:rsidR="00360C1F" w:rsidRPr="00360C1F" w:rsidRDefault="00360C1F" w:rsidP="00360C1F">
      <w:pPr>
        <w:pStyle w:val="a9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360C1F">
        <w:rPr>
          <w:rFonts w:ascii="Times New Roman" w:hAnsi="Times New Roman"/>
          <w:sz w:val="24"/>
          <w:szCs w:val="24"/>
        </w:rPr>
        <w:t>Числовое программное управление станочным оборудованием.</w:t>
      </w:r>
    </w:p>
    <w:p w:rsidR="00360C1F" w:rsidRPr="00360C1F" w:rsidRDefault="00360C1F" w:rsidP="00360C1F">
      <w:pPr>
        <w:pStyle w:val="a9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360C1F">
        <w:rPr>
          <w:rFonts w:ascii="Times New Roman" w:hAnsi="Times New Roman"/>
          <w:sz w:val="24"/>
          <w:szCs w:val="24"/>
        </w:rPr>
        <w:t>Автоматизация проектирования технологических процессов.</w:t>
      </w:r>
    </w:p>
    <w:p w:rsidR="00360C1F" w:rsidRPr="00360C1F" w:rsidRDefault="00360C1F" w:rsidP="00360C1F">
      <w:pPr>
        <w:pStyle w:val="a9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360C1F">
        <w:rPr>
          <w:rFonts w:ascii="Times New Roman" w:hAnsi="Times New Roman"/>
          <w:sz w:val="24"/>
          <w:szCs w:val="24"/>
        </w:rPr>
        <w:t>Средства автоматизации и управления.</w:t>
      </w:r>
    </w:p>
    <w:p w:rsidR="00360C1F" w:rsidRPr="00360C1F" w:rsidRDefault="00360C1F" w:rsidP="00360C1F">
      <w:pPr>
        <w:pStyle w:val="a9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360C1F">
        <w:rPr>
          <w:rFonts w:ascii="Times New Roman" w:hAnsi="Times New Roman"/>
          <w:sz w:val="24"/>
          <w:szCs w:val="24"/>
        </w:rPr>
        <w:t>Курсовое и дипломное проектирование.</w:t>
      </w:r>
    </w:p>
    <w:p w:rsidR="0080238A" w:rsidRDefault="0080238A" w:rsidP="0080238A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360C1F" w:rsidRPr="00360C1F" w:rsidRDefault="00360C1F" w:rsidP="00360C1F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60C1F">
        <w:rPr>
          <w:rFonts w:eastAsia="Calibri"/>
          <w:sz w:val="24"/>
          <w:szCs w:val="24"/>
          <w:lang w:eastAsia="en-US"/>
        </w:rPr>
        <w:t>Изучение дисциплины должно сформировать у студентов знания теоретических основ, метода и принципов разработки технологического процесса изготовления машины, обеспечивающего достижение ее качества, требуемую производительность и экономическую эффективность ее изготовления в условиях цифровых технологий, приобретение студентами комплекса специальных знаний, умений и навыков, необходимых для проектирования и внедрения в производство новых прогрессивных технологических процессов на основе современных научно-технических достижений отечественного и мирового машиностроения</w:t>
      </w:r>
      <w:proofErr w:type="gramEnd"/>
      <w:r w:rsidRPr="00360C1F">
        <w:rPr>
          <w:rFonts w:eastAsia="Calibri"/>
          <w:sz w:val="24"/>
          <w:szCs w:val="24"/>
          <w:lang w:eastAsia="en-US"/>
        </w:rPr>
        <w:t>, расширение общего и технического мировоззрения будущих специалистов.</w:t>
      </w:r>
    </w:p>
    <w:p w:rsidR="00360C1F" w:rsidRPr="00360C1F" w:rsidRDefault="00360C1F" w:rsidP="00360C1F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360C1F">
        <w:rPr>
          <w:rFonts w:eastAsia="Calibri"/>
          <w:b/>
          <w:i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p w:rsidR="00360C1F" w:rsidRPr="00360C1F" w:rsidRDefault="00360C1F" w:rsidP="00360C1F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 (ОПК-1);</w:t>
      </w:r>
    </w:p>
    <w:p w:rsidR="00360C1F" w:rsidRPr="00360C1F" w:rsidRDefault="00360C1F" w:rsidP="00360C1F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способностью участвовать в разработке технической документации, связанной с профессиональной деятельностью (ОПК-5);</w:t>
      </w:r>
    </w:p>
    <w:p w:rsidR="00360C1F" w:rsidRPr="00360C1F" w:rsidRDefault="00360C1F" w:rsidP="00360C1F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360C1F">
        <w:rPr>
          <w:sz w:val="24"/>
          <w:szCs w:val="24"/>
        </w:rPr>
        <w:t>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(ПК-1);</w:t>
      </w:r>
      <w:proofErr w:type="gramEnd"/>
    </w:p>
    <w:p w:rsidR="00360C1F" w:rsidRPr="00360C1F" w:rsidRDefault="00360C1F" w:rsidP="00360C1F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</w:r>
      <w:proofErr w:type="gramStart"/>
      <w:r w:rsidRPr="00360C1F">
        <w:rPr>
          <w:sz w:val="24"/>
          <w:szCs w:val="24"/>
        </w:rPr>
        <w:t>ии и ее</w:t>
      </w:r>
      <w:proofErr w:type="gramEnd"/>
      <w:r w:rsidRPr="00360C1F">
        <w:rPr>
          <w:sz w:val="24"/>
          <w:szCs w:val="24"/>
        </w:rPr>
        <w:t xml:space="preserve"> качеством, в практическом освоении и совершенствовании данных процессов, средств и систем (ПК-7);</w:t>
      </w:r>
    </w:p>
    <w:p w:rsidR="00360C1F" w:rsidRPr="00360C1F" w:rsidRDefault="00360C1F" w:rsidP="00360C1F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360C1F">
        <w:rPr>
          <w:sz w:val="24"/>
          <w:szCs w:val="24"/>
        </w:rPr>
        <w:t>способностью определять номенклатуру параметров продукции и технологических процессов ее изготовления, подлежащих контролю и измерению, устанавливать оптимальные нормы точности продукции, измерений и достоверности контроля, разрабатывать локальные поверочные схемы и 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качеством, а также их ремонт и выбор;</w:t>
      </w:r>
      <w:proofErr w:type="gramEnd"/>
      <w:r w:rsidRPr="00360C1F">
        <w:rPr>
          <w:sz w:val="24"/>
          <w:szCs w:val="24"/>
        </w:rPr>
        <w:t xml:space="preserve"> осваивать средства обеспечения автоматизации и управления (ПК-9);</w:t>
      </w:r>
    </w:p>
    <w:p w:rsidR="00360C1F" w:rsidRPr="00360C1F" w:rsidRDefault="00360C1F" w:rsidP="00360C1F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 xml:space="preserve">способностью проводить оценку уровня брака продукции, анализировать причины его появления, разрабатывать мероприятия по его предупреждению и устранению, по совершенствованию продукции, технологических процессов, средств </w:t>
      </w:r>
      <w:r w:rsidRPr="00360C1F">
        <w:rPr>
          <w:sz w:val="24"/>
          <w:szCs w:val="24"/>
        </w:rPr>
        <w:lastRenderedPageBreak/>
        <w:t>автоматизации и управления процессами, жизненным циклом продукц</w:t>
      </w:r>
      <w:proofErr w:type="gramStart"/>
      <w:r w:rsidRPr="00360C1F">
        <w:rPr>
          <w:sz w:val="24"/>
          <w:szCs w:val="24"/>
        </w:rPr>
        <w:t>ии и ее</w:t>
      </w:r>
      <w:proofErr w:type="gramEnd"/>
      <w:r w:rsidRPr="00360C1F">
        <w:rPr>
          <w:sz w:val="24"/>
          <w:szCs w:val="24"/>
        </w:rPr>
        <w:t xml:space="preserve"> качеством, систем экологического менеджмента предприятия, по сертификации продукции, процессов, средств автоматизации и управления (ПК-10);</w:t>
      </w:r>
    </w:p>
    <w:p w:rsidR="00360C1F" w:rsidRPr="00360C1F" w:rsidRDefault="00360C1F" w:rsidP="00360C1F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360C1F">
        <w:rPr>
          <w:sz w:val="24"/>
          <w:szCs w:val="24"/>
        </w:rPr>
        <w:t>способностью участвовать: в разработке планов, программ, методик, связанных с автоматизацией технологических процессов и производств, управлением процессами, жизненным циклом продукции и ее качеством, инструкций по эксплуатации оборудования, средств и систем автоматизации, управления и сертификации и другой текстовой документации, входящей в конструкторскую и технологическую документацию, в работах по экспертизе технической документации, надзору и контролю за состоянием технологических процессов, систем, средств автоматизации и</w:t>
      </w:r>
      <w:proofErr w:type="gramEnd"/>
      <w:r w:rsidRPr="00360C1F">
        <w:rPr>
          <w:sz w:val="24"/>
          <w:szCs w:val="24"/>
        </w:rPr>
        <w:t xml:space="preserve"> управления, оборудования, выявлению их резервов, определению причин недостатков и возникающих неисправностей при эксплуатации, принятию мер по их устранению и повышению эффективности использования (ПК-11).</w:t>
      </w:r>
    </w:p>
    <w:p w:rsidR="00360C1F" w:rsidRPr="00360C1F" w:rsidRDefault="00360C1F" w:rsidP="00360C1F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360C1F">
        <w:rPr>
          <w:rFonts w:eastAsia="Calibri"/>
          <w:b/>
          <w:i/>
          <w:sz w:val="24"/>
          <w:szCs w:val="24"/>
          <w:lang w:eastAsia="en-US"/>
        </w:rPr>
        <w:t>В результате освоения дисциплины студент должен:</w:t>
      </w:r>
    </w:p>
    <w:p w:rsidR="00360C1F" w:rsidRPr="00360C1F" w:rsidRDefault="00360C1F" w:rsidP="00360C1F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60C1F">
        <w:rPr>
          <w:rFonts w:eastAsia="Calibri"/>
          <w:b/>
          <w:sz w:val="24"/>
          <w:szCs w:val="24"/>
          <w:lang w:eastAsia="en-US"/>
        </w:rPr>
        <w:t xml:space="preserve">Иметь представление: </w:t>
      </w:r>
    </w:p>
    <w:p w:rsidR="00360C1F" w:rsidRPr="00360C1F" w:rsidRDefault="00360C1F" w:rsidP="00360C1F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sz w:val="24"/>
          <w:szCs w:val="24"/>
        </w:rPr>
        <w:t xml:space="preserve">О месте и роли дисциплины в системе подготовки дипломированных специалистов-технологов, истории развития, современном состоянии и перспективах </w:t>
      </w:r>
      <w:proofErr w:type="gramStart"/>
      <w:r w:rsidRPr="00360C1F">
        <w:rPr>
          <w:sz w:val="24"/>
          <w:szCs w:val="24"/>
        </w:rPr>
        <w:t>развития</w:t>
      </w:r>
      <w:proofErr w:type="gramEnd"/>
      <w:r w:rsidRPr="00360C1F">
        <w:rPr>
          <w:sz w:val="24"/>
          <w:szCs w:val="24"/>
        </w:rPr>
        <w:t xml:space="preserve"> как теоретических основ технологии машиностроения, так и технологии машиностроения в целом.</w:t>
      </w:r>
    </w:p>
    <w:p w:rsidR="00360C1F" w:rsidRPr="00360C1F" w:rsidRDefault="00360C1F" w:rsidP="00360C1F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60C1F">
        <w:rPr>
          <w:rFonts w:eastAsia="Calibri"/>
          <w:b/>
          <w:bCs/>
          <w:sz w:val="24"/>
          <w:szCs w:val="24"/>
          <w:lang w:eastAsia="en-US"/>
        </w:rPr>
        <w:t xml:space="preserve">Знать: </w:t>
      </w:r>
    </w:p>
    <w:p w:rsidR="00360C1F" w:rsidRPr="00360C1F" w:rsidRDefault="00360C1F" w:rsidP="00360C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Основные положения и понятия технологии машиностроения.</w:t>
      </w:r>
    </w:p>
    <w:p w:rsidR="00360C1F" w:rsidRPr="00360C1F" w:rsidRDefault="00360C1F" w:rsidP="00360C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Теорию базирования деталей в машине или сборочной единице, заготовок на технологических операциях и в процессах их обработки, типовые схемы базирования деталей и заготовок, принципы совмещения и единства баз.</w:t>
      </w:r>
    </w:p>
    <w:p w:rsidR="00360C1F" w:rsidRPr="00360C1F" w:rsidRDefault="00360C1F" w:rsidP="00360C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Основные задачи, решаемые с помощью теории размерных цепей.</w:t>
      </w:r>
    </w:p>
    <w:p w:rsidR="00360C1F" w:rsidRPr="00360C1F" w:rsidRDefault="00360C1F" w:rsidP="00360C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Методы достижения точности замыкающего звена размерной цепи.</w:t>
      </w:r>
    </w:p>
    <w:p w:rsidR="00360C1F" w:rsidRPr="00360C1F" w:rsidRDefault="00360C1F" w:rsidP="00360C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Основные закономерности и связи, проявляющиеся в процессе проектирования и создания машин.</w:t>
      </w:r>
    </w:p>
    <w:p w:rsidR="00360C1F" w:rsidRPr="00360C1F" w:rsidRDefault="00360C1F" w:rsidP="00360C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Причины формирования погрешностей в технологических процессах изготовления деталей и сборки машин или сборочных единиц и пути их уменьшения.</w:t>
      </w:r>
    </w:p>
    <w:p w:rsidR="00360C1F" w:rsidRPr="00360C1F" w:rsidRDefault="00360C1F" w:rsidP="00360C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Структуру временных и стоимостных затрат на выполнение операций технологического процесса.</w:t>
      </w:r>
    </w:p>
    <w:p w:rsidR="00360C1F" w:rsidRPr="00360C1F" w:rsidRDefault="00360C1F" w:rsidP="00360C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Метод и методику разработки технологического процесса изготовления машины, последовательность проектирования технологических процессов сборки машин (сборочных единиц) и изготовления деталей.</w:t>
      </w:r>
    </w:p>
    <w:p w:rsidR="00360C1F" w:rsidRPr="00360C1F" w:rsidRDefault="00360C1F" w:rsidP="00360C1F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Методики расчета припусков и операционных размеров.</w:t>
      </w:r>
    </w:p>
    <w:p w:rsidR="00360C1F" w:rsidRPr="00360C1F" w:rsidRDefault="00360C1F" w:rsidP="00360C1F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60C1F">
        <w:rPr>
          <w:sz w:val="24"/>
          <w:szCs w:val="24"/>
        </w:rPr>
        <w:t>Основные виды технологических документов, основные правила оформления технологической документации, включая правила записи содержания операций и переходов механической обработки и сборки в текстовых технологических документах.</w:t>
      </w:r>
    </w:p>
    <w:p w:rsidR="00360C1F" w:rsidRPr="00360C1F" w:rsidRDefault="00360C1F" w:rsidP="00360C1F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60C1F">
        <w:rPr>
          <w:rFonts w:eastAsia="Calibri"/>
          <w:b/>
          <w:sz w:val="24"/>
          <w:szCs w:val="24"/>
          <w:lang w:eastAsia="en-US"/>
        </w:rPr>
        <w:t xml:space="preserve">Уметь: </w:t>
      </w:r>
    </w:p>
    <w:p w:rsidR="00360C1F" w:rsidRPr="00360C1F" w:rsidRDefault="00360C1F" w:rsidP="00360C1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sz w:val="24"/>
          <w:szCs w:val="24"/>
        </w:rPr>
        <w:t>Выявлять схемы базирования деталей в машине (сборочной единице) и в технологических процессах их изготовления.</w:t>
      </w:r>
    </w:p>
    <w:p w:rsidR="00360C1F" w:rsidRPr="00360C1F" w:rsidRDefault="00360C1F" w:rsidP="00360C1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sz w:val="24"/>
          <w:szCs w:val="24"/>
        </w:rPr>
        <w:t>Рассчитывать погрешности базирования выдерживаемых на операциях механической обработки размеров для различных схем базирования.</w:t>
      </w:r>
    </w:p>
    <w:p w:rsidR="00360C1F" w:rsidRPr="00360C1F" w:rsidRDefault="00360C1F" w:rsidP="00360C1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sz w:val="24"/>
          <w:szCs w:val="24"/>
        </w:rPr>
        <w:t>Выявлять и рассчитывать конструкторские и технологические размерные цепи с использованием различных методов достижения точности.</w:t>
      </w:r>
    </w:p>
    <w:p w:rsidR="00360C1F" w:rsidRPr="00360C1F" w:rsidRDefault="00360C1F" w:rsidP="00360C1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sz w:val="24"/>
          <w:szCs w:val="24"/>
        </w:rPr>
        <w:t>Разрабатывать маршрутные технологические процессы сборки несложных сборочных единиц (с составлением схемы сборки) и изготовления несложных деталей.</w:t>
      </w:r>
    </w:p>
    <w:p w:rsidR="00360C1F" w:rsidRPr="00360C1F" w:rsidRDefault="00360C1F" w:rsidP="00360C1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sz w:val="24"/>
          <w:szCs w:val="24"/>
        </w:rPr>
        <w:t>Оформлять маршрутные технологические карты и технологические эскизы несложных операций (переходов).</w:t>
      </w:r>
    </w:p>
    <w:p w:rsidR="00360C1F" w:rsidRPr="00360C1F" w:rsidRDefault="00360C1F" w:rsidP="00360C1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60C1F">
        <w:rPr>
          <w:sz w:val="24"/>
          <w:szCs w:val="24"/>
        </w:rPr>
        <w:lastRenderedPageBreak/>
        <w:t>Рассчитывать припуски и операционные размеры.</w:t>
      </w:r>
    </w:p>
    <w:p w:rsidR="00360C1F" w:rsidRPr="00360C1F" w:rsidRDefault="00360C1F" w:rsidP="00360C1F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60C1F">
        <w:rPr>
          <w:rFonts w:eastAsia="Calibri"/>
          <w:b/>
          <w:bCs/>
          <w:sz w:val="24"/>
          <w:szCs w:val="24"/>
          <w:lang w:eastAsia="en-US"/>
        </w:rPr>
        <w:t>Владеть:</w:t>
      </w:r>
      <w:r w:rsidRPr="00360C1F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360C1F" w:rsidRPr="00360C1F" w:rsidRDefault="00360C1F" w:rsidP="00360C1F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60C1F">
        <w:rPr>
          <w:sz w:val="24"/>
          <w:szCs w:val="24"/>
        </w:rPr>
        <w:t>Навыками решения технологических задач при анализе существующих и проектировании новых технологических процессов сборки машин или сборочных единиц, изготовления деталей машин.</w:t>
      </w:r>
    </w:p>
    <w:p w:rsidR="00360C1F" w:rsidRPr="00360C1F" w:rsidRDefault="00360C1F" w:rsidP="00360C1F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60C1F">
        <w:rPr>
          <w:sz w:val="24"/>
          <w:szCs w:val="24"/>
        </w:rPr>
        <w:t>Использования стандартов и других нормативных документов, справочной литературы и других информационных источников (в том числе электронных) при анализе и разработке технологических процессов</w:t>
      </w:r>
    </w:p>
    <w:p w:rsidR="00360C1F" w:rsidRPr="00360C1F" w:rsidRDefault="00360C1F" w:rsidP="00360C1F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60C1F">
        <w:rPr>
          <w:sz w:val="24"/>
          <w:szCs w:val="24"/>
        </w:rPr>
        <w:t>Использования компьютерной техники в режиме пользователя для оформления технологической документации в курсовых и дипломных проектах, применения для проектирования технологических процессов изготовления деталей систем и средств САПР технологических процессов.</w:t>
      </w:r>
    </w:p>
    <w:p w:rsidR="00C926C5" w:rsidRPr="00C926C5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360C1F">
        <w:rPr>
          <w:rFonts w:ascii="TimesNewRomanPSMT" w:hAnsi="TimesNewRomanPSMT" w:cs="TimesNewRomanPSMT"/>
          <w:b w:val="0"/>
        </w:rPr>
        <w:t>6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360C1F">
        <w:rPr>
          <w:rFonts w:ascii="TimesNewRomanPSMT" w:hAnsi="TimesNewRomanPSMT" w:cs="TimesNewRomanPSMT"/>
          <w:b w:val="0"/>
        </w:rPr>
        <w:t>х</w:t>
      </w:r>
      <w:r w:rsidRPr="0033547B">
        <w:rPr>
          <w:rFonts w:ascii="TimesNewRomanPSMT" w:hAnsi="TimesNewRomanPSMT" w:cs="TimesNewRomanPSMT"/>
          <w:b w:val="0"/>
        </w:rPr>
        <w:t xml:space="preserve"> единиц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360C1F">
        <w:rPr>
          <w:rFonts w:ascii="TimesNewRomanPSMT" w:hAnsi="TimesNewRomanPSMT" w:cs="TimesNewRomanPSMT"/>
          <w:b w:val="0"/>
        </w:rPr>
        <w:t>216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1A3DC0">
        <w:rPr>
          <w:rFonts w:ascii="TimesNewRomanPSMT" w:hAnsi="TimesNewRomanPSMT" w:cs="TimesNewRomanPSMT"/>
          <w:b w:val="0"/>
        </w:rPr>
        <w:t>ов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33547B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33547B">
        <w:rPr>
          <w:b w:val="0"/>
        </w:rPr>
        <w:t>В ходе освоения дисциплины при проведен</w:t>
      </w:r>
      <w:proofErr w:type="gramStart"/>
      <w:r w:rsidRPr="0033547B">
        <w:rPr>
          <w:b w:val="0"/>
        </w:rPr>
        <w:t>ии ау</w:t>
      </w:r>
      <w:proofErr w:type="gramEnd"/>
      <w:r w:rsidRPr="0033547B">
        <w:rPr>
          <w:b w:val="0"/>
        </w:rPr>
        <w:t>диторных занятий используются следующие образовательные технологии: лекции, лабораторные работы, учебны</w:t>
      </w:r>
      <w:r w:rsidR="00BC25EC" w:rsidRPr="0033547B">
        <w:rPr>
          <w:b w:val="0"/>
        </w:rPr>
        <w:t>е занятия в интерактивной форме</w:t>
      </w:r>
      <w:r w:rsidRPr="0033547B">
        <w:rPr>
          <w:b w:val="0"/>
        </w:rPr>
        <w:t>.</w:t>
      </w:r>
    </w:p>
    <w:p w:rsidR="00D4305C" w:rsidRPr="00D4305C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лекционного материала,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360C1F">
        <w:rPr>
          <w:b w:val="0"/>
        </w:rPr>
        <w:t>экзамен</w:t>
      </w:r>
      <w:r w:rsidRPr="0033547B">
        <w:rPr>
          <w:b w:val="0"/>
        </w:rPr>
        <w:t>.</w:t>
      </w:r>
    </w:p>
    <w:p w:rsidR="00045DAF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</w:pPr>
      <w:r w:rsidRPr="0033547B">
        <w:rPr>
          <w:b w:val="0"/>
        </w:rPr>
        <w:t>Промежуточная аттестация проводится в форме: текущий ко</w:t>
      </w:r>
      <w:r w:rsidR="00233016" w:rsidRPr="0033547B">
        <w:rPr>
          <w:b w:val="0"/>
        </w:rPr>
        <w:t xml:space="preserve">нтроль </w:t>
      </w:r>
      <w:r w:rsidR="0033547B">
        <w:rPr>
          <w:b w:val="0"/>
        </w:rPr>
        <w:t xml:space="preserve">по итогам лабораторных работ и </w:t>
      </w:r>
      <w:r w:rsidR="00233016" w:rsidRPr="0033547B">
        <w:rPr>
          <w:b w:val="0"/>
        </w:rPr>
        <w:t>во время учебных занятий</w:t>
      </w:r>
      <w:r w:rsidRPr="0033547B">
        <w:rPr>
          <w:b w:val="0"/>
        </w:rPr>
        <w:t>.</w:t>
      </w:r>
    </w:p>
    <w:sectPr w:rsidR="00045DAF" w:rsidRPr="0033547B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56" w:rsidRDefault="009B7C56" w:rsidP="006C3DD0">
      <w:r>
        <w:separator/>
      </w:r>
    </w:p>
  </w:endnote>
  <w:endnote w:type="continuationSeparator" w:id="0">
    <w:p w:rsidR="009B7C56" w:rsidRDefault="009B7C56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4F4429">
      <w:rPr>
        <w:noProof/>
      </w:rPr>
      <w:t>5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4F442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56" w:rsidRDefault="009B7C56" w:rsidP="006C3DD0">
      <w:r>
        <w:separator/>
      </w:r>
    </w:p>
  </w:footnote>
  <w:footnote w:type="continuationSeparator" w:id="0">
    <w:p w:rsidR="009B7C56" w:rsidRDefault="009B7C56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3481223"/>
    <w:multiLevelType w:val="hybridMultilevel"/>
    <w:tmpl w:val="5F8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717D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B22D0A"/>
    <w:multiLevelType w:val="hybridMultilevel"/>
    <w:tmpl w:val="44247AB4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D76EA0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E14148"/>
    <w:multiLevelType w:val="hybridMultilevel"/>
    <w:tmpl w:val="4ED471A8"/>
    <w:lvl w:ilvl="0" w:tplc="A704B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A47A2A"/>
    <w:multiLevelType w:val="hybridMultilevel"/>
    <w:tmpl w:val="FF8AFA8A"/>
    <w:lvl w:ilvl="0" w:tplc="61824F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390B4E"/>
    <w:multiLevelType w:val="hybridMultilevel"/>
    <w:tmpl w:val="D66C8D2A"/>
    <w:lvl w:ilvl="0" w:tplc="13282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C6118F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FA0C24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41513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7050C"/>
    <w:multiLevelType w:val="hybridMultilevel"/>
    <w:tmpl w:val="9864B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7"/>
  </w:num>
  <w:num w:numId="9">
    <w:abstractNumId w:val="5"/>
  </w:num>
  <w:num w:numId="10">
    <w:abstractNumId w:val="21"/>
  </w:num>
  <w:num w:numId="11">
    <w:abstractNumId w:val="11"/>
  </w:num>
  <w:num w:numId="12">
    <w:abstractNumId w:val="10"/>
  </w:num>
  <w:num w:numId="13">
    <w:abstractNumId w:val="27"/>
  </w:num>
  <w:num w:numId="14">
    <w:abstractNumId w:val="1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6"/>
  </w:num>
  <w:num w:numId="22">
    <w:abstractNumId w:val="3"/>
  </w:num>
  <w:num w:numId="23">
    <w:abstractNumId w:val="2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6"/>
  </w:num>
  <w:num w:numId="28">
    <w:abstractNumId w:val="2"/>
  </w:num>
  <w:num w:numId="29">
    <w:abstractNumId w:val="17"/>
  </w:num>
  <w:num w:numId="30">
    <w:abstractNumId w:val="25"/>
  </w:num>
  <w:num w:numId="31">
    <w:abstractNumId w:val="20"/>
  </w:num>
  <w:num w:numId="32">
    <w:abstractNumId w:val="4"/>
  </w:num>
  <w:num w:numId="33">
    <w:abstractNumId w:val="15"/>
  </w:num>
  <w:num w:numId="34">
    <w:abstractNumId w:val="1"/>
  </w:num>
  <w:num w:numId="35">
    <w:abstractNumId w:val="24"/>
  </w:num>
  <w:num w:numId="36">
    <w:abstractNumId w:val="9"/>
  </w:num>
  <w:num w:numId="37">
    <w:abstractNumId w:val="1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0C1F"/>
    <w:rsid w:val="0036200E"/>
    <w:rsid w:val="003968C9"/>
    <w:rsid w:val="003C07D7"/>
    <w:rsid w:val="00495651"/>
    <w:rsid w:val="004E5074"/>
    <w:rsid w:val="004F4429"/>
    <w:rsid w:val="0052597C"/>
    <w:rsid w:val="00590E8D"/>
    <w:rsid w:val="005E70BD"/>
    <w:rsid w:val="006340CA"/>
    <w:rsid w:val="0068427E"/>
    <w:rsid w:val="00696536"/>
    <w:rsid w:val="006C3DD0"/>
    <w:rsid w:val="007E0D47"/>
    <w:rsid w:val="0080238A"/>
    <w:rsid w:val="008474F5"/>
    <w:rsid w:val="008C09C8"/>
    <w:rsid w:val="008E0B18"/>
    <w:rsid w:val="008F1A71"/>
    <w:rsid w:val="00912938"/>
    <w:rsid w:val="009130F7"/>
    <w:rsid w:val="0096023E"/>
    <w:rsid w:val="009B0510"/>
    <w:rsid w:val="009B7C56"/>
    <w:rsid w:val="00A13CA4"/>
    <w:rsid w:val="00A751B1"/>
    <w:rsid w:val="00A77A50"/>
    <w:rsid w:val="00A82572"/>
    <w:rsid w:val="00B50D6A"/>
    <w:rsid w:val="00B671E1"/>
    <w:rsid w:val="00B70B6B"/>
    <w:rsid w:val="00B95CC5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D4305C"/>
    <w:rsid w:val="00E2275F"/>
    <w:rsid w:val="00E6530A"/>
    <w:rsid w:val="00E96433"/>
    <w:rsid w:val="00EB08B2"/>
    <w:rsid w:val="00EC4B3E"/>
    <w:rsid w:val="00ED476B"/>
    <w:rsid w:val="00FE0B68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93F7D-C42F-4DB0-87F1-9FD3B35C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2017-03-23T06:41:00Z</dcterms:created>
  <dcterms:modified xsi:type="dcterms:W3CDTF">2017-03-28T07:55:00Z</dcterms:modified>
</cp:coreProperties>
</file>