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130F7" w:rsidRDefault="004E5074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Современные системы для расчета и анализа динамических и прочностных характеристик изделий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bookmarkStart w:id="0" w:name="_GoBack"/>
      <w:bookmarkEnd w:id="0"/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B0510" w:rsidRDefault="009B0510" w:rsidP="009B0510">
      <w:pPr>
        <w:rPr>
          <w:rFonts w:ascii="TimesNewRomanPSMT" w:hAnsi="TimesNewRomanPSMT" w:cs="TimesNewRomanPSMT"/>
          <w:b/>
          <w:sz w:val="28"/>
          <w:szCs w:val="28"/>
        </w:rPr>
      </w:pPr>
    </w:p>
    <w:p w:rsidR="0080238A" w:rsidRPr="0080238A" w:rsidRDefault="0080238A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  <w:r w:rsidRPr="0080238A">
        <w:rPr>
          <w:sz w:val="24"/>
          <w:szCs w:val="24"/>
        </w:rPr>
        <w:t xml:space="preserve">Изучение математических моделей – краевых задач, деформируемых упругих конструкций: стержней, балок, трехмерных тел  в различных случаях их </w:t>
      </w:r>
      <w:proofErr w:type="spellStart"/>
      <w:r w:rsidRPr="0080238A">
        <w:rPr>
          <w:sz w:val="24"/>
          <w:szCs w:val="24"/>
        </w:rPr>
        <w:t>нагружения</w:t>
      </w:r>
      <w:proofErr w:type="spellEnd"/>
      <w:r w:rsidRPr="0080238A">
        <w:rPr>
          <w:sz w:val="24"/>
          <w:szCs w:val="24"/>
        </w:rPr>
        <w:t xml:space="preserve">. Изучение инженерных методик расчета напряженно-деформированного состояния (НДС) конструкций. Приобретение навыков постановок и решения задач на ЭВМ с использованием </w:t>
      </w:r>
      <w:r w:rsidRPr="0080238A">
        <w:rPr>
          <w:sz w:val="24"/>
          <w:szCs w:val="24"/>
          <w:lang w:val="en-US"/>
        </w:rPr>
        <w:t>ANSYS</w:t>
      </w:r>
      <w:r w:rsidRPr="0080238A">
        <w:rPr>
          <w:sz w:val="24"/>
          <w:szCs w:val="24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0B5489" w:rsidRPr="0080238A" w:rsidRDefault="000B5489" w:rsidP="000B5489">
      <w:pPr>
        <w:ind w:firstLine="567"/>
        <w:jc w:val="both"/>
        <w:rPr>
          <w:i/>
          <w:sz w:val="24"/>
          <w:szCs w:val="24"/>
        </w:rPr>
      </w:pPr>
      <w:r w:rsidRPr="0080238A">
        <w:rPr>
          <w:sz w:val="24"/>
          <w:szCs w:val="24"/>
        </w:rPr>
        <w:t xml:space="preserve">Курс входит в базовую часть профессионального цикла (Б.3) Основной Образовательной Программы </w:t>
      </w:r>
      <w:proofErr w:type="spellStart"/>
      <w:r w:rsidRPr="0080238A">
        <w:rPr>
          <w:sz w:val="24"/>
          <w:szCs w:val="24"/>
        </w:rPr>
        <w:t>бакалавриата</w:t>
      </w:r>
      <w:proofErr w:type="spellEnd"/>
      <w:r w:rsidRPr="0080238A">
        <w:rPr>
          <w:sz w:val="24"/>
          <w:szCs w:val="24"/>
        </w:rPr>
        <w:t xml:space="preserve"> по направлению подготовки </w:t>
      </w:r>
      <w:r w:rsidRPr="0080238A">
        <w:rPr>
          <w:bCs/>
          <w:sz w:val="24"/>
          <w:szCs w:val="24"/>
        </w:rPr>
        <w:t xml:space="preserve"> 15.03.04</w:t>
      </w:r>
      <w:r w:rsidRPr="0080238A">
        <w:rPr>
          <w:b/>
          <w:bCs/>
          <w:sz w:val="24"/>
          <w:szCs w:val="24"/>
        </w:rPr>
        <w:t xml:space="preserve"> </w:t>
      </w:r>
      <w:r w:rsidRPr="0080238A">
        <w:rPr>
          <w:bCs/>
          <w:sz w:val="24"/>
          <w:szCs w:val="24"/>
        </w:rPr>
        <w:t xml:space="preserve">  Автоматизация технологических процессов и производства</w:t>
      </w:r>
      <w:r w:rsidRPr="0080238A">
        <w:rPr>
          <w:sz w:val="24"/>
          <w:szCs w:val="24"/>
        </w:rPr>
        <w:t>.</w:t>
      </w:r>
    </w:p>
    <w:p w:rsidR="000B5489" w:rsidRPr="0080238A" w:rsidRDefault="000B5489" w:rsidP="000B5489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80238A">
        <w:rPr>
          <w:rFonts w:ascii="Times New Roman" w:hAnsi="Times New Roman"/>
          <w:sz w:val="24"/>
          <w:szCs w:val="24"/>
        </w:rPr>
        <w:t>Дисциплина развивает фундаментальные знания в области математического моделирования напряженно-деформированных состояний элементов авиационных конструкций и относится к профессиональному циклу дисциплин этой ООП.</w:t>
      </w:r>
    </w:p>
    <w:p w:rsidR="000B5489" w:rsidRPr="0080238A" w:rsidRDefault="000B5489" w:rsidP="000B548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0238A">
        <w:rPr>
          <w:rFonts w:ascii="Times New Roman" w:hAnsi="Times New Roman"/>
          <w:sz w:val="24"/>
          <w:szCs w:val="24"/>
        </w:rPr>
        <w:t>Дисциплина изучается в 7-м семестре. Для ее изучения нужны следующие общекультурные компетенции:</w:t>
      </w:r>
    </w:p>
    <w:p w:rsidR="000B5489" w:rsidRPr="0080238A" w:rsidRDefault="000B5489" w:rsidP="000B5489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38A">
        <w:rPr>
          <w:rFonts w:ascii="Times New Roman" w:hAnsi="Times New Roman"/>
          <w:sz w:val="24"/>
          <w:szCs w:val="24"/>
        </w:rPr>
        <w:t>Способность логически верно, аргументированно и ясно строить устную и письменную речь;</w:t>
      </w:r>
    </w:p>
    <w:p w:rsidR="000B5489" w:rsidRPr="0080238A" w:rsidRDefault="000B5489" w:rsidP="000B5489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38A">
        <w:rPr>
          <w:rFonts w:ascii="Times New Roman" w:hAnsi="Times New Roman"/>
          <w:sz w:val="24"/>
          <w:szCs w:val="24"/>
        </w:rPr>
        <w:t>Способность к саморазвитию, повышению своей квалификации и мастерства;</w:t>
      </w:r>
    </w:p>
    <w:p w:rsidR="000B5489" w:rsidRPr="0080238A" w:rsidRDefault="000B5489" w:rsidP="000B5489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38A">
        <w:rPr>
          <w:rFonts w:ascii="Times New Roman" w:hAnsi="Times New Roman"/>
          <w:sz w:val="24"/>
          <w:szCs w:val="24"/>
        </w:rPr>
        <w:t>Способность критически оценивать свои достоинства и недостатки, наметить пути и выбрать средства развития достоинств и устранения недостатков.</w:t>
      </w:r>
    </w:p>
    <w:p w:rsidR="000B5489" w:rsidRPr="0080238A" w:rsidRDefault="000B5489" w:rsidP="000B548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0238A">
        <w:rPr>
          <w:rFonts w:ascii="Times New Roman" w:hAnsi="Times New Roman"/>
          <w:sz w:val="24"/>
          <w:szCs w:val="24"/>
        </w:rPr>
        <w:t>Полученные в ходе освоения дисциплины профессиональные компетенции будут использоваться в профессиональной деятельности, а так же теоретические и практические знания и навыки далее используются при выполнении:</w:t>
      </w:r>
    </w:p>
    <w:p w:rsidR="000B5489" w:rsidRPr="0080238A" w:rsidRDefault="000B5489" w:rsidP="000B5489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38A">
        <w:rPr>
          <w:rFonts w:ascii="Times New Roman" w:hAnsi="Times New Roman"/>
          <w:sz w:val="24"/>
          <w:szCs w:val="24"/>
        </w:rPr>
        <w:t>Курсовой работы</w:t>
      </w:r>
    </w:p>
    <w:p w:rsidR="000B5489" w:rsidRPr="0080238A" w:rsidRDefault="000B5489" w:rsidP="000B5489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38A">
        <w:rPr>
          <w:rFonts w:ascii="Times New Roman" w:hAnsi="Times New Roman"/>
          <w:sz w:val="24"/>
          <w:szCs w:val="24"/>
        </w:rPr>
        <w:t>Дипломного проектирования.</w:t>
      </w:r>
    </w:p>
    <w:p w:rsidR="000B5489" w:rsidRDefault="000B5489" w:rsidP="000B5489">
      <w:pPr>
        <w:pStyle w:val="a9"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B5489" w:rsidRPr="0080238A" w:rsidRDefault="000B5489" w:rsidP="000B5489">
      <w:pPr>
        <w:ind w:firstLine="709"/>
        <w:jc w:val="both"/>
        <w:rPr>
          <w:sz w:val="24"/>
          <w:szCs w:val="24"/>
        </w:rPr>
      </w:pPr>
      <w:r w:rsidRPr="0080238A">
        <w:rPr>
          <w:sz w:val="24"/>
          <w:szCs w:val="24"/>
        </w:rPr>
        <w:t>В результате освоения дисциплины формируются следующие профессиональные компетенции,</w:t>
      </w:r>
      <w:r w:rsidRPr="0080238A">
        <w:rPr>
          <w:sz w:val="24"/>
          <w:szCs w:val="24"/>
          <w:lang w:val="en-US"/>
        </w:rPr>
        <w:t> </w:t>
      </w:r>
      <w:r w:rsidRPr="0080238A">
        <w:rPr>
          <w:sz w:val="24"/>
          <w:szCs w:val="24"/>
        </w:rPr>
        <w:t>которые характеризуются следующими способностями:</w:t>
      </w:r>
    </w:p>
    <w:p w:rsidR="000B5489" w:rsidRPr="0080238A" w:rsidRDefault="000B5489" w:rsidP="000B5489">
      <w:pPr>
        <w:ind w:firstLine="709"/>
        <w:jc w:val="both"/>
        <w:rPr>
          <w:sz w:val="24"/>
          <w:szCs w:val="24"/>
        </w:rPr>
      </w:pPr>
      <w:r w:rsidRPr="0080238A">
        <w:rPr>
          <w:sz w:val="24"/>
          <w:szCs w:val="24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(ОПК-2);</w:t>
      </w:r>
    </w:p>
    <w:p w:rsidR="000B5489" w:rsidRPr="0080238A" w:rsidRDefault="000B5489" w:rsidP="000B5489">
      <w:pPr>
        <w:ind w:firstLine="709"/>
        <w:jc w:val="both"/>
        <w:rPr>
          <w:sz w:val="24"/>
          <w:szCs w:val="24"/>
        </w:rPr>
      </w:pPr>
      <w:r w:rsidRPr="0080238A">
        <w:rPr>
          <w:sz w:val="24"/>
          <w:szCs w:val="24"/>
        </w:rPr>
        <w:t>-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 (ОПК-3);</w:t>
      </w:r>
    </w:p>
    <w:p w:rsidR="000B5489" w:rsidRPr="0080238A" w:rsidRDefault="000B5489" w:rsidP="000B548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LE_LINK22"/>
      <w:bookmarkStart w:id="2" w:name="OLE_LINK23"/>
      <w:r w:rsidRPr="0080238A">
        <w:rPr>
          <w:rFonts w:ascii="Times New Roman" w:hAnsi="Times New Roman"/>
          <w:sz w:val="24"/>
          <w:szCs w:val="24"/>
        </w:rPr>
        <w:lastRenderedPageBreak/>
        <w:t>-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(ПК-2);</w:t>
      </w:r>
    </w:p>
    <w:p w:rsidR="000B5489" w:rsidRPr="0080238A" w:rsidRDefault="000B5489" w:rsidP="000B548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0238A">
        <w:rPr>
          <w:rFonts w:ascii="Times New Roman" w:hAnsi="Times New Roman"/>
          <w:sz w:val="24"/>
          <w:szCs w:val="24"/>
        </w:rPr>
        <w:t>- 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 (ПК-3);</w:t>
      </w:r>
    </w:p>
    <w:bookmarkEnd w:id="1"/>
    <w:bookmarkEnd w:id="2"/>
    <w:p w:rsidR="000B5489" w:rsidRPr="0080238A" w:rsidRDefault="000B5489" w:rsidP="000B5489">
      <w:pPr>
        <w:pStyle w:val="a9"/>
        <w:ind w:firstLine="709"/>
        <w:rPr>
          <w:rFonts w:ascii="Times New Roman" w:hAnsi="Times New Roman"/>
          <w:sz w:val="24"/>
          <w:szCs w:val="24"/>
        </w:rPr>
      </w:pPr>
    </w:p>
    <w:p w:rsidR="000B5489" w:rsidRPr="0080238A" w:rsidRDefault="000B5489" w:rsidP="000B548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0238A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0B5489" w:rsidRPr="0080238A" w:rsidRDefault="000B5489" w:rsidP="000B548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5489" w:rsidRPr="0080238A" w:rsidRDefault="000B5489" w:rsidP="000B5489">
      <w:pPr>
        <w:ind w:firstLine="709"/>
        <w:jc w:val="both"/>
        <w:rPr>
          <w:bCs/>
          <w:sz w:val="24"/>
          <w:szCs w:val="24"/>
        </w:rPr>
      </w:pPr>
      <w:r w:rsidRPr="0080238A">
        <w:rPr>
          <w:b/>
          <w:bCs/>
          <w:sz w:val="24"/>
          <w:szCs w:val="24"/>
        </w:rPr>
        <w:t xml:space="preserve">Знать: </w:t>
      </w:r>
      <w:r w:rsidRPr="0080238A">
        <w:rPr>
          <w:bCs/>
          <w:sz w:val="24"/>
          <w:szCs w:val="24"/>
        </w:rPr>
        <w:t>основные понятия, математические модели НДС конструкций и методы их исследования.</w:t>
      </w:r>
    </w:p>
    <w:p w:rsidR="000B5489" w:rsidRPr="0080238A" w:rsidRDefault="000B5489" w:rsidP="000B5489">
      <w:pPr>
        <w:ind w:firstLine="709"/>
        <w:jc w:val="both"/>
        <w:rPr>
          <w:sz w:val="24"/>
          <w:szCs w:val="24"/>
        </w:rPr>
      </w:pPr>
    </w:p>
    <w:p w:rsidR="000B5489" w:rsidRPr="0080238A" w:rsidRDefault="000B5489" w:rsidP="000B5489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238A">
        <w:rPr>
          <w:rFonts w:ascii="Times New Roman" w:hAnsi="Times New Roman"/>
          <w:b/>
          <w:sz w:val="24"/>
          <w:szCs w:val="24"/>
        </w:rPr>
        <w:t xml:space="preserve">Уметь: </w:t>
      </w:r>
      <w:r w:rsidRPr="0080238A">
        <w:rPr>
          <w:rFonts w:ascii="Times New Roman" w:hAnsi="Times New Roman"/>
          <w:sz w:val="24"/>
          <w:szCs w:val="24"/>
        </w:rPr>
        <w:t>применять эти модели и методы при исследовании напряженно-деформированного состояния стержневых элементов конструкций.</w:t>
      </w:r>
      <w:r w:rsidRPr="0080238A">
        <w:rPr>
          <w:rFonts w:ascii="Times New Roman" w:hAnsi="Times New Roman"/>
          <w:b/>
          <w:sz w:val="24"/>
          <w:szCs w:val="24"/>
        </w:rPr>
        <w:t xml:space="preserve"> </w:t>
      </w:r>
    </w:p>
    <w:p w:rsidR="000B5489" w:rsidRPr="0080238A" w:rsidRDefault="000B5489" w:rsidP="000B548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5489" w:rsidRPr="0080238A" w:rsidRDefault="000B5489" w:rsidP="000B5489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238A">
        <w:rPr>
          <w:rFonts w:ascii="Times New Roman" w:hAnsi="Times New Roman"/>
          <w:b/>
          <w:bCs/>
          <w:sz w:val="24"/>
          <w:szCs w:val="24"/>
        </w:rPr>
        <w:t xml:space="preserve">Владеть: </w:t>
      </w:r>
      <w:r w:rsidRPr="0080238A">
        <w:rPr>
          <w:rFonts w:ascii="Times New Roman" w:hAnsi="Times New Roman"/>
          <w:bCs/>
          <w:sz w:val="24"/>
          <w:szCs w:val="24"/>
        </w:rPr>
        <w:t xml:space="preserve">пакетами программ </w:t>
      </w:r>
      <w:r w:rsidRPr="0080238A">
        <w:rPr>
          <w:rFonts w:ascii="Times New Roman" w:hAnsi="Times New Roman"/>
          <w:bCs/>
          <w:sz w:val="24"/>
          <w:szCs w:val="24"/>
          <w:lang w:val="en-US"/>
        </w:rPr>
        <w:t>ANSYS</w:t>
      </w:r>
      <w:r w:rsidRPr="0080238A">
        <w:rPr>
          <w:rFonts w:ascii="Times New Roman" w:hAnsi="Times New Roman"/>
          <w:bCs/>
          <w:sz w:val="24"/>
          <w:szCs w:val="24"/>
        </w:rPr>
        <w:t xml:space="preserve">, </w:t>
      </w:r>
      <w:r w:rsidRPr="0080238A">
        <w:rPr>
          <w:rFonts w:ascii="Times New Roman" w:hAnsi="Times New Roman"/>
          <w:bCs/>
          <w:sz w:val="24"/>
          <w:szCs w:val="24"/>
          <w:lang w:val="en-US"/>
        </w:rPr>
        <w:t>ANSYS</w:t>
      </w:r>
      <w:r w:rsidRPr="0080238A">
        <w:rPr>
          <w:rFonts w:ascii="Times New Roman" w:hAnsi="Times New Roman"/>
          <w:bCs/>
          <w:sz w:val="24"/>
          <w:szCs w:val="24"/>
        </w:rPr>
        <w:t xml:space="preserve"> </w:t>
      </w:r>
      <w:r w:rsidRPr="0080238A">
        <w:rPr>
          <w:rFonts w:ascii="Times New Roman" w:hAnsi="Times New Roman"/>
          <w:bCs/>
          <w:sz w:val="24"/>
          <w:szCs w:val="24"/>
          <w:lang w:val="en-US"/>
        </w:rPr>
        <w:t>Workbench</w:t>
      </w:r>
      <w:r w:rsidRPr="0080238A">
        <w:rPr>
          <w:rFonts w:ascii="Times New Roman" w:hAnsi="Times New Roman"/>
          <w:bCs/>
          <w:sz w:val="24"/>
          <w:szCs w:val="24"/>
        </w:rPr>
        <w:t>.</w:t>
      </w:r>
    </w:p>
    <w:p w:rsidR="0080238A" w:rsidRDefault="0080238A" w:rsidP="0080238A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C926C5" w:rsidRDefault="00C926C5" w:rsidP="006340CA">
      <w:pPr>
        <w:pStyle w:val="a3"/>
        <w:rPr>
          <w:sz w:val="28"/>
          <w:szCs w:val="28"/>
        </w:rPr>
      </w:pPr>
    </w:p>
    <w:p w:rsidR="000B5489" w:rsidRPr="0080238A" w:rsidRDefault="000B5489" w:rsidP="000B5489">
      <w:pPr>
        <w:numPr>
          <w:ilvl w:val="0"/>
          <w:numId w:val="21"/>
        </w:numPr>
        <w:tabs>
          <w:tab w:val="left" w:pos="1440"/>
        </w:tabs>
        <w:ind w:left="426"/>
        <w:jc w:val="both"/>
        <w:rPr>
          <w:sz w:val="24"/>
          <w:szCs w:val="24"/>
        </w:rPr>
      </w:pPr>
      <w:r w:rsidRPr="0080238A">
        <w:rPr>
          <w:sz w:val="24"/>
          <w:szCs w:val="24"/>
        </w:rPr>
        <w:t xml:space="preserve">иметь представление о тензорах напряжений и деформаций, об уравнениях равновесия и состояния деформируемых твердых тел; о граничных и начальных условиях; </w:t>
      </w:r>
    </w:p>
    <w:p w:rsidR="000B5489" w:rsidRPr="0080238A" w:rsidRDefault="000B5489" w:rsidP="000B5489">
      <w:pPr>
        <w:numPr>
          <w:ilvl w:val="0"/>
          <w:numId w:val="21"/>
        </w:numPr>
        <w:tabs>
          <w:tab w:val="left" w:pos="0"/>
        </w:tabs>
        <w:ind w:left="426"/>
        <w:rPr>
          <w:sz w:val="24"/>
          <w:szCs w:val="24"/>
        </w:rPr>
      </w:pPr>
      <w:r w:rsidRPr="0080238A">
        <w:rPr>
          <w:sz w:val="24"/>
          <w:szCs w:val="24"/>
        </w:rPr>
        <w:t>знать постановки краевых задач о НДС, методы решения этих задач;</w:t>
      </w:r>
    </w:p>
    <w:p w:rsidR="000B5489" w:rsidRPr="0080238A" w:rsidRDefault="000B5489" w:rsidP="000B5489">
      <w:pPr>
        <w:numPr>
          <w:ilvl w:val="0"/>
          <w:numId w:val="21"/>
        </w:numPr>
        <w:tabs>
          <w:tab w:val="left" w:pos="0"/>
        </w:tabs>
        <w:ind w:left="426"/>
        <w:rPr>
          <w:sz w:val="24"/>
          <w:szCs w:val="24"/>
        </w:rPr>
      </w:pPr>
      <w:r w:rsidRPr="0080238A">
        <w:rPr>
          <w:sz w:val="24"/>
          <w:szCs w:val="24"/>
        </w:rPr>
        <w:t>уметь решать задачи о НДС элементов конструкций;</w:t>
      </w:r>
    </w:p>
    <w:p w:rsidR="000B5489" w:rsidRPr="0080238A" w:rsidRDefault="000B5489" w:rsidP="000B5489">
      <w:pPr>
        <w:numPr>
          <w:ilvl w:val="0"/>
          <w:numId w:val="21"/>
        </w:numPr>
        <w:tabs>
          <w:tab w:val="left" w:pos="0"/>
        </w:tabs>
        <w:ind w:left="426"/>
        <w:rPr>
          <w:sz w:val="24"/>
          <w:szCs w:val="24"/>
        </w:rPr>
      </w:pPr>
      <w:r w:rsidRPr="0080238A">
        <w:rPr>
          <w:sz w:val="24"/>
          <w:szCs w:val="24"/>
        </w:rPr>
        <w:t>владеть, иметь опыт постановки краевых задач, а также их решения с помощью численных методов на компьютере.</w:t>
      </w:r>
    </w:p>
    <w:p w:rsidR="000B5489" w:rsidRPr="00C926C5" w:rsidRDefault="000B5489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8E0B18" w:rsidRPr="0033547B">
        <w:rPr>
          <w:rFonts w:ascii="TimesNewRomanPSMT" w:hAnsi="TimesNewRomanPSMT" w:cs="TimesNewRomanPSMT"/>
          <w:b w:val="0"/>
        </w:rPr>
        <w:t>3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6340CA" w:rsidRPr="0033547B">
        <w:rPr>
          <w:rFonts w:ascii="TimesNewRomanPSMT" w:hAnsi="TimesNewRomanPSMT" w:cs="TimesNewRomanPSMT"/>
          <w:b w:val="0"/>
        </w:rPr>
        <w:t>е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6340CA" w:rsidRPr="0033547B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8E0B18" w:rsidRPr="0033547B">
        <w:rPr>
          <w:rFonts w:ascii="TimesNewRomanPSMT" w:hAnsi="TimesNewRomanPSMT" w:cs="TimesNewRomanPSMT"/>
          <w:b w:val="0"/>
        </w:rPr>
        <w:t>108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8E0B18" w:rsidRPr="0033547B">
        <w:rPr>
          <w:rFonts w:ascii="TimesNewRomanPSMT" w:hAnsi="TimesNewRomanPSMT" w:cs="TimesNewRomanPSMT"/>
          <w:b w:val="0"/>
        </w:rPr>
        <w:t>ов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33547B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33547B">
        <w:rPr>
          <w:b w:val="0"/>
        </w:rPr>
        <w:t>В ходе освоения дисциплины при проведен</w:t>
      </w:r>
      <w:proofErr w:type="gramStart"/>
      <w:r w:rsidRPr="0033547B">
        <w:rPr>
          <w:b w:val="0"/>
        </w:rPr>
        <w:t>ии ау</w:t>
      </w:r>
      <w:proofErr w:type="gramEnd"/>
      <w:r w:rsidRPr="0033547B">
        <w:rPr>
          <w:b w:val="0"/>
        </w:rPr>
        <w:t>диторных занятий используются следующие образовательные технологии: лекции, лабораторные работы, учебны</w:t>
      </w:r>
      <w:r w:rsidR="00BC25EC" w:rsidRPr="0033547B">
        <w:rPr>
          <w:b w:val="0"/>
        </w:rPr>
        <w:t>е занятия в интерактивной форме</w:t>
      </w:r>
      <w:r w:rsidRPr="0033547B">
        <w:rPr>
          <w:b w:val="0"/>
        </w:rPr>
        <w:t>.</w:t>
      </w:r>
    </w:p>
    <w:p w:rsidR="00D4305C" w:rsidRPr="00D4305C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лекционного материала,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lastRenderedPageBreak/>
        <w:t xml:space="preserve">По данной дисциплине предусмотрена форма отчетности: </w:t>
      </w:r>
      <w:r w:rsidR="00233016" w:rsidRPr="0033547B">
        <w:rPr>
          <w:b w:val="0"/>
        </w:rPr>
        <w:t>зачет</w:t>
      </w:r>
      <w:r w:rsidRPr="0033547B">
        <w:rPr>
          <w:b w:val="0"/>
        </w:rPr>
        <w:t>.</w:t>
      </w:r>
    </w:p>
    <w:p w:rsidR="00045DAF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</w:pPr>
      <w:r w:rsidRPr="0033547B">
        <w:rPr>
          <w:b w:val="0"/>
        </w:rPr>
        <w:t>Промежуточная аттестация проводится в форме: текущий ко</w:t>
      </w:r>
      <w:r w:rsidR="00233016" w:rsidRPr="0033547B">
        <w:rPr>
          <w:b w:val="0"/>
        </w:rPr>
        <w:t xml:space="preserve">нтроль </w:t>
      </w:r>
      <w:r w:rsidR="0033547B">
        <w:rPr>
          <w:b w:val="0"/>
        </w:rPr>
        <w:t xml:space="preserve">по итогам лабораторных работ и </w:t>
      </w:r>
      <w:r w:rsidR="00233016" w:rsidRPr="0033547B">
        <w:rPr>
          <w:b w:val="0"/>
        </w:rPr>
        <w:t>во время учебных занятий</w:t>
      </w:r>
      <w:r w:rsidRPr="0033547B">
        <w:rPr>
          <w:b w:val="0"/>
        </w:rPr>
        <w:t>.</w:t>
      </w:r>
    </w:p>
    <w:sectPr w:rsidR="00045DAF" w:rsidRPr="0033547B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02" w:rsidRDefault="00744702" w:rsidP="006C3DD0">
      <w:r>
        <w:separator/>
      </w:r>
    </w:p>
  </w:endnote>
  <w:endnote w:type="continuationSeparator" w:id="0">
    <w:p w:rsidR="00744702" w:rsidRDefault="00744702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3D6CD7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3D6CD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02" w:rsidRDefault="00744702" w:rsidP="006C3DD0">
      <w:r>
        <w:separator/>
      </w:r>
    </w:p>
  </w:footnote>
  <w:footnote w:type="continuationSeparator" w:id="0">
    <w:p w:rsidR="00744702" w:rsidRDefault="00744702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14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0B5489"/>
    <w:rsid w:val="00102D9F"/>
    <w:rsid w:val="00140024"/>
    <w:rsid w:val="002075AB"/>
    <w:rsid w:val="00230F2B"/>
    <w:rsid w:val="00233016"/>
    <w:rsid w:val="0025633D"/>
    <w:rsid w:val="0028574D"/>
    <w:rsid w:val="002B28C3"/>
    <w:rsid w:val="002E6315"/>
    <w:rsid w:val="0031243A"/>
    <w:rsid w:val="00314A21"/>
    <w:rsid w:val="0033547B"/>
    <w:rsid w:val="00351F1D"/>
    <w:rsid w:val="0036200E"/>
    <w:rsid w:val="003968C9"/>
    <w:rsid w:val="003C07D7"/>
    <w:rsid w:val="003D6CD7"/>
    <w:rsid w:val="00495651"/>
    <w:rsid w:val="004E5074"/>
    <w:rsid w:val="0052597C"/>
    <w:rsid w:val="006340CA"/>
    <w:rsid w:val="00696536"/>
    <w:rsid w:val="006C3DD0"/>
    <w:rsid w:val="00744702"/>
    <w:rsid w:val="007E0D47"/>
    <w:rsid w:val="0080238A"/>
    <w:rsid w:val="008474F5"/>
    <w:rsid w:val="008C09C8"/>
    <w:rsid w:val="008E0B18"/>
    <w:rsid w:val="008F1A71"/>
    <w:rsid w:val="009130F7"/>
    <w:rsid w:val="0096023E"/>
    <w:rsid w:val="009B0510"/>
    <w:rsid w:val="00A13CA4"/>
    <w:rsid w:val="00A751B1"/>
    <w:rsid w:val="00A77A50"/>
    <w:rsid w:val="00B50D6A"/>
    <w:rsid w:val="00B671E1"/>
    <w:rsid w:val="00B70B6B"/>
    <w:rsid w:val="00B95CC5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D4305C"/>
    <w:rsid w:val="00E2275F"/>
    <w:rsid w:val="00E6530A"/>
    <w:rsid w:val="00E96433"/>
    <w:rsid w:val="00EB08B2"/>
    <w:rsid w:val="00EC4B3E"/>
    <w:rsid w:val="00E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3B829-7888-4C33-8A60-CF66A932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6</cp:revision>
  <dcterms:created xsi:type="dcterms:W3CDTF">2017-03-15T08:00:00Z</dcterms:created>
  <dcterms:modified xsi:type="dcterms:W3CDTF">2017-03-28T07:39:00Z</dcterms:modified>
</cp:coreProperties>
</file>