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0544A2" w:rsidRDefault="006B463E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b/>
          <w:bCs/>
          <w:sz w:val="28"/>
          <w:szCs w:val="28"/>
        </w:rPr>
        <w:t>Сопротивление материалов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5D1E93" w:rsidRDefault="00061F6A" w:rsidP="009B0510">
      <w:pPr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43B1A">
        <w:rPr>
          <w:b/>
          <w:sz w:val="24"/>
          <w:szCs w:val="24"/>
        </w:rPr>
        <w:t xml:space="preserve">по направлению </w:t>
      </w:r>
      <w:r w:rsidR="000544A2" w:rsidRPr="000544A2">
        <w:rPr>
          <w:sz w:val="24"/>
          <w:szCs w:val="24"/>
        </w:rPr>
        <w:t>220700</w:t>
      </w:r>
      <w:r w:rsidR="000544A2" w:rsidRPr="000544A2">
        <w:rPr>
          <w:b/>
          <w:bCs/>
          <w:sz w:val="24"/>
          <w:szCs w:val="24"/>
        </w:rPr>
        <w:t xml:space="preserve">   Автоматизация технологических процессов и производств, профиль Автоматизированное управление</w:t>
      </w:r>
      <w:r w:rsidR="000544A2" w:rsidRPr="00543B1A">
        <w:rPr>
          <w:b/>
          <w:sz w:val="24"/>
          <w:szCs w:val="24"/>
          <w:u w:val="single"/>
        </w:rPr>
        <w:t xml:space="preserve"> </w:t>
      </w:r>
      <w:r w:rsidR="000544A2">
        <w:rPr>
          <w:b/>
          <w:sz w:val="24"/>
          <w:szCs w:val="24"/>
          <w:u w:val="single"/>
        </w:rPr>
        <w:t xml:space="preserve"> </w:t>
      </w:r>
      <w:r w:rsidRPr="00543B1A">
        <w:rPr>
          <w:b/>
          <w:sz w:val="24"/>
          <w:szCs w:val="24"/>
          <w:u w:val="single"/>
        </w:rPr>
        <w:t>(</w:t>
      </w:r>
      <w:proofErr w:type="spellStart"/>
      <w:r w:rsidR="002B28C3">
        <w:rPr>
          <w:b/>
          <w:sz w:val="24"/>
          <w:szCs w:val="24"/>
          <w:u w:val="single"/>
        </w:rPr>
        <w:t>бакалавриат</w:t>
      </w:r>
      <w:proofErr w:type="spellEnd"/>
      <w:r w:rsidRPr="00543B1A">
        <w:rPr>
          <w:b/>
          <w:sz w:val="24"/>
          <w:szCs w:val="24"/>
          <w:u w:val="single"/>
        </w:rPr>
        <w:t>)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B0510" w:rsidRDefault="009B0510" w:rsidP="009B0510">
      <w:pPr>
        <w:pStyle w:val="1"/>
        <w:ind w:left="0"/>
        <w:rPr>
          <w:sz w:val="28"/>
          <w:szCs w:val="28"/>
        </w:rPr>
      </w:pPr>
      <w:r w:rsidRPr="009B0510">
        <w:rPr>
          <w:sz w:val="28"/>
          <w:szCs w:val="28"/>
        </w:rPr>
        <w:t>Цели и задачи освоения дисциплины</w:t>
      </w:r>
    </w:p>
    <w:p w:rsidR="006B463E" w:rsidRPr="006B463E" w:rsidRDefault="006B463E" w:rsidP="006B463E">
      <w:pPr>
        <w:widowControl/>
        <w:autoSpaceDE/>
        <w:autoSpaceDN/>
        <w:adjustRightInd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bookmarkStart w:id="0" w:name="OLE_LINK1"/>
      <w:r w:rsidRPr="006B463E">
        <w:rPr>
          <w:rFonts w:eastAsia="Calibri"/>
          <w:b/>
          <w:i/>
          <w:sz w:val="24"/>
          <w:szCs w:val="24"/>
          <w:lang w:eastAsia="en-US"/>
        </w:rPr>
        <w:t>Цель изучения дисциплины:</w:t>
      </w:r>
    </w:p>
    <w:p w:rsidR="006B463E" w:rsidRPr="006B463E" w:rsidRDefault="006B463E" w:rsidP="006B463E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B463E">
        <w:rPr>
          <w:rFonts w:eastAsia="Calibri"/>
          <w:sz w:val="24"/>
          <w:szCs w:val="24"/>
          <w:lang w:eastAsia="en-US"/>
        </w:rPr>
        <w:t>Получение теоретических знаний и практических умений в области сопротивления материалов.</w:t>
      </w:r>
    </w:p>
    <w:p w:rsidR="006B463E" w:rsidRPr="006B463E" w:rsidRDefault="006B463E" w:rsidP="006B463E">
      <w:pPr>
        <w:widowControl/>
        <w:autoSpaceDE/>
        <w:autoSpaceDN/>
        <w:adjustRightInd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6B463E">
        <w:rPr>
          <w:rFonts w:eastAsia="Calibri"/>
          <w:b/>
          <w:i/>
          <w:sz w:val="24"/>
          <w:szCs w:val="24"/>
          <w:lang w:eastAsia="en-US"/>
        </w:rPr>
        <w:t>Задачи изучения дисциплины:</w:t>
      </w:r>
    </w:p>
    <w:p w:rsidR="006B463E" w:rsidRPr="006B463E" w:rsidRDefault="006B463E" w:rsidP="006B463E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6B463E">
        <w:rPr>
          <w:rFonts w:eastAsia="Calibri"/>
          <w:sz w:val="24"/>
          <w:szCs w:val="24"/>
        </w:rPr>
        <w:t xml:space="preserve"> Являясь базовой основой специальных курсов при проектировании машин и механизмов на прочность, жесткость и устойчивость, данная дисциплина ставит следующие задачи и цели.</w:t>
      </w:r>
    </w:p>
    <w:p w:rsidR="006B463E" w:rsidRPr="006B463E" w:rsidRDefault="006B463E" w:rsidP="006B463E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6B463E">
        <w:rPr>
          <w:rFonts w:eastAsia="Calibri"/>
          <w:sz w:val="24"/>
          <w:szCs w:val="24"/>
        </w:rPr>
        <w:t>1.  Научить студентов общим методам инженерных расчетов на прочность, жесткость и устойчивость с целью их нормальной работы под действием внешних нагрузок устойчиво работать в механизмах и машинах определенный нормативный срок.</w:t>
      </w:r>
    </w:p>
    <w:p w:rsidR="006B463E" w:rsidRPr="006B463E" w:rsidRDefault="006B463E" w:rsidP="006B463E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6B463E">
        <w:rPr>
          <w:rFonts w:eastAsia="Calibri"/>
          <w:sz w:val="24"/>
          <w:szCs w:val="24"/>
        </w:rPr>
        <w:t>2.  Научить студентов понимать общие принципы инженерных расчетов проектирования конструкций и ее элементов в механизмах и машинах с учетом свойств материалов, из которых они изготовлены, и правильной оценкой их площади поперечного сечения.</w:t>
      </w:r>
    </w:p>
    <w:p w:rsidR="006B463E" w:rsidRPr="006B463E" w:rsidRDefault="006B463E" w:rsidP="006B463E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6B463E">
        <w:rPr>
          <w:rFonts w:eastAsia="Calibri"/>
          <w:sz w:val="24"/>
          <w:szCs w:val="24"/>
        </w:rPr>
        <w:t>3. Научить студентов системному подходу к проектированию конструкций и ее элементов, находить оптимальные параметры деталей машин и механизмов по заданным условиям работы, используя главный метод сопротивления материалов – метод сечений.</w:t>
      </w:r>
    </w:p>
    <w:p w:rsidR="006B463E" w:rsidRPr="006B463E" w:rsidRDefault="006B463E" w:rsidP="006B463E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6B463E">
        <w:rPr>
          <w:rFonts w:eastAsia="Calibri"/>
          <w:sz w:val="24"/>
          <w:szCs w:val="24"/>
        </w:rPr>
        <w:t>4. Привить навык инженерных расчетов на растяжение и сжатие конструкций и ее элементов, и работу на сдвиг кручение, плоский поперечный и косой изгиб, продольный изгиб. Рассчитать и оценить работу конструкций в режиме сложных сопротивлений.</w:t>
      </w:r>
    </w:p>
    <w:bookmarkEnd w:id="0"/>
    <w:p w:rsidR="009B0510" w:rsidRPr="000544A2" w:rsidRDefault="009B0510" w:rsidP="000544A2">
      <w:pPr>
        <w:pStyle w:val="a3"/>
        <w:tabs>
          <w:tab w:val="clear" w:pos="4677"/>
          <w:tab w:val="center" w:pos="1134"/>
        </w:tabs>
        <w:jc w:val="both"/>
        <w:rPr>
          <w:b/>
          <w:iCs/>
          <w:caps/>
          <w:sz w:val="28"/>
          <w:szCs w:val="28"/>
        </w:rPr>
      </w:pPr>
    </w:p>
    <w:p w:rsidR="009B0510" w:rsidRDefault="009B0510" w:rsidP="009B0510">
      <w:pPr>
        <w:pStyle w:val="1"/>
        <w:ind w:left="0"/>
        <w:rPr>
          <w:sz w:val="28"/>
          <w:szCs w:val="28"/>
        </w:rPr>
      </w:pPr>
      <w:r w:rsidRPr="005D1E93">
        <w:rPr>
          <w:sz w:val="28"/>
          <w:szCs w:val="28"/>
        </w:rPr>
        <w:t>Место дисциплины в структуре  ООП ВО (ВПО)</w:t>
      </w:r>
    </w:p>
    <w:p w:rsidR="006B463E" w:rsidRPr="00787AC3" w:rsidRDefault="006B463E" w:rsidP="006B463E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LE_LINK4"/>
      <w:bookmarkStart w:id="2" w:name="OLE_LINK5"/>
      <w:r w:rsidRPr="00787AC3">
        <w:rPr>
          <w:rFonts w:ascii="Times New Roman" w:hAnsi="Times New Roman"/>
          <w:sz w:val="24"/>
          <w:szCs w:val="24"/>
        </w:rPr>
        <w:t xml:space="preserve">Дисциплина </w:t>
      </w:r>
      <w:r>
        <w:rPr>
          <w:rFonts w:ascii="Times New Roman" w:hAnsi="Times New Roman"/>
          <w:sz w:val="24"/>
          <w:szCs w:val="24"/>
        </w:rPr>
        <w:t xml:space="preserve">«Сопротивление материалов» </w:t>
      </w:r>
      <w:r w:rsidRPr="00787AC3">
        <w:rPr>
          <w:rFonts w:ascii="Times New Roman" w:hAnsi="Times New Roman"/>
          <w:sz w:val="24"/>
          <w:szCs w:val="24"/>
        </w:rPr>
        <w:t xml:space="preserve">изучается в </w:t>
      </w:r>
      <w:r>
        <w:rPr>
          <w:rFonts w:ascii="Times New Roman" w:hAnsi="Times New Roman"/>
          <w:sz w:val="24"/>
          <w:szCs w:val="24"/>
        </w:rPr>
        <w:t>3 семестре.</w:t>
      </w:r>
    </w:p>
    <w:p w:rsidR="006B463E" w:rsidRPr="00787AC3" w:rsidRDefault="006B463E" w:rsidP="006B463E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787AC3">
        <w:rPr>
          <w:rFonts w:ascii="Times New Roman" w:hAnsi="Times New Roman"/>
          <w:sz w:val="24"/>
          <w:szCs w:val="24"/>
        </w:rPr>
        <w:t>Для ее изучения нужны следующие общекультурные компетенции:</w:t>
      </w:r>
    </w:p>
    <w:p w:rsidR="006B463E" w:rsidRPr="005276C0" w:rsidRDefault="006B463E" w:rsidP="006B463E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5276C0">
        <w:rPr>
          <w:rFonts w:ascii="Times New Roman" w:hAnsi="Times New Roman"/>
          <w:sz w:val="24"/>
          <w:szCs w:val="24"/>
        </w:rPr>
        <w:t>1.</w:t>
      </w:r>
      <w:r w:rsidRPr="005276C0">
        <w:rPr>
          <w:rFonts w:ascii="Times New Roman" w:hAnsi="Times New Roman"/>
          <w:sz w:val="24"/>
          <w:szCs w:val="24"/>
        </w:rPr>
        <w:tab/>
        <w:t>Способность к обобщению, анализу, восприятию информации, постановке цели и выборе пути ее достижения, владением культуры мышления;</w:t>
      </w:r>
    </w:p>
    <w:p w:rsidR="006B463E" w:rsidRPr="005276C0" w:rsidRDefault="006B463E" w:rsidP="006B463E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5276C0">
        <w:rPr>
          <w:rFonts w:ascii="Times New Roman" w:hAnsi="Times New Roman"/>
          <w:sz w:val="24"/>
          <w:szCs w:val="24"/>
        </w:rPr>
        <w:t>2.</w:t>
      </w:r>
      <w:r w:rsidRPr="005276C0">
        <w:rPr>
          <w:rFonts w:ascii="Times New Roman" w:hAnsi="Times New Roman"/>
          <w:sz w:val="24"/>
          <w:szCs w:val="24"/>
        </w:rPr>
        <w:tab/>
        <w:t>Способность логически верно, аргументированно и ясно строить устную и письменную речь;</w:t>
      </w:r>
    </w:p>
    <w:p w:rsidR="006B463E" w:rsidRPr="005276C0" w:rsidRDefault="006B463E" w:rsidP="006B463E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5276C0">
        <w:rPr>
          <w:rFonts w:ascii="Times New Roman" w:hAnsi="Times New Roman"/>
          <w:sz w:val="24"/>
          <w:szCs w:val="24"/>
        </w:rPr>
        <w:t>3.</w:t>
      </w:r>
      <w:r w:rsidRPr="005276C0">
        <w:rPr>
          <w:rFonts w:ascii="Times New Roman" w:hAnsi="Times New Roman"/>
          <w:sz w:val="24"/>
          <w:szCs w:val="24"/>
        </w:rPr>
        <w:tab/>
        <w:t>Способность находить организационно-управленческие решения в нестандартных ситуациях и готовность нести за них ответственность;</w:t>
      </w:r>
    </w:p>
    <w:p w:rsidR="006B463E" w:rsidRPr="005276C0" w:rsidRDefault="006B463E" w:rsidP="006B463E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5276C0">
        <w:rPr>
          <w:rFonts w:ascii="Times New Roman" w:hAnsi="Times New Roman"/>
          <w:sz w:val="24"/>
          <w:szCs w:val="24"/>
        </w:rPr>
        <w:t>4.</w:t>
      </w:r>
      <w:r w:rsidRPr="005276C0">
        <w:rPr>
          <w:rFonts w:ascii="Times New Roman" w:hAnsi="Times New Roman"/>
          <w:sz w:val="24"/>
          <w:szCs w:val="24"/>
        </w:rPr>
        <w:tab/>
        <w:t>Способность к саморазвитию, повышению своей квалификации и мастерства;</w:t>
      </w:r>
    </w:p>
    <w:p w:rsidR="006B463E" w:rsidRPr="005276C0" w:rsidRDefault="006B463E" w:rsidP="006B463E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5276C0">
        <w:rPr>
          <w:rFonts w:ascii="Times New Roman" w:hAnsi="Times New Roman"/>
          <w:sz w:val="24"/>
          <w:szCs w:val="24"/>
        </w:rPr>
        <w:t>5.</w:t>
      </w:r>
      <w:r w:rsidRPr="005276C0">
        <w:rPr>
          <w:rFonts w:ascii="Times New Roman" w:hAnsi="Times New Roman"/>
          <w:sz w:val="24"/>
          <w:szCs w:val="24"/>
        </w:rPr>
        <w:tab/>
        <w:t>Способность критически оценивать свои достоинства и недостатки, наметить пути и выбрать средства развития достоинств и устранения недостатков.</w:t>
      </w:r>
    </w:p>
    <w:p w:rsidR="006B463E" w:rsidRPr="005276C0" w:rsidRDefault="006B463E" w:rsidP="006B463E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463E" w:rsidRPr="005276C0" w:rsidRDefault="006B463E" w:rsidP="006B463E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5276C0">
        <w:rPr>
          <w:rFonts w:ascii="Times New Roman" w:hAnsi="Times New Roman"/>
          <w:sz w:val="24"/>
          <w:szCs w:val="24"/>
        </w:rPr>
        <w:lastRenderedPageBreak/>
        <w:t>Полученные в ходе освоения дисциплины профессиональные компетенции будут использоваться в профессиональной деятельности, а так же теоретические и практические знания и навыки далее используются при изучении следующих дисциплин:</w:t>
      </w:r>
    </w:p>
    <w:p w:rsidR="006B463E" w:rsidRPr="005276C0" w:rsidRDefault="006B463E" w:rsidP="006B463E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5276C0">
        <w:rPr>
          <w:rFonts w:ascii="Times New Roman" w:hAnsi="Times New Roman"/>
          <w:sz w:val="24"/>
          <w:szCs w:val="24"/>
        </w:rPr>
        <w:t>1.</w:t>
      </w:r>
      <w:r w:rsidRPr="005276C0">
        <w:rPr>
          <w:rFonts w:ascii="Times New Roman" w:hAnsi="Times New Roman"/>
          <w:sz w:val="24"/>
          <w:szCs w:val="24"/>
        </w:rPr>
        <w:tab/>
        <w:t>Строительная механика машин</w:t>
      </w:r>
    </w:p>
    <w:p w:rsidR="006B463E" w:rsidRPr="005276C0" w:rsidRDefault="006B463E" w:rsidP="006B463E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5276C0">
        <w:rPr>
          <w:rFonts w:ascii="Times New Roman" w:hAnsi="Times New Roman"/>
          <w:sz w:val="24"/>
          <w:szCs w:val="24"/>
        </w:rPr>
        <w:t>2.</w:t>
      </w:r>
      <w:r w:rsidRPr="005276C0">
        <w:rPr>
          <w:rFonts w:ascii="Times New Roman" w:hAnsi="Times New Roman"/>
          <w:sz w:val="24"/>
          <w:szCs w:val="24"/>
        </w:rPr>
        <w:tab/>
        <w:t>Детали машин и основы конструирования</w:t>
      </w:r>
    </w:p>
    <w:p w:rsidR="006B463E" w:rsidRPr="005276C0" w:rsidRDefault="006B463E" w:rsidP="006B463E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5276C0">
        <w:rPr>
          <w:rFonts w:ascii="Times New Roman" w:hAnsi="Times New Roman"/>
          <w:sz w:val="24"/>
          <w:szCs w:val="24"/>
        </w:rPr>
        <w:t>3.</w:t>
      </w:r>
      <w:r w:rsidRPr="005276C0">
        <w:rPr>
          <w:rFonts w:ascii="Times New Roman" w:hAnsi="Times New Roman"/>
          <w:sz w:val="24"/>
          <w:szCs w:val="24"/>
        </w:rPr>
        <w:tab/>
        <w:t>Динамика и прочность механических конструкций</w:t>
      </w:r>
    </w:p>
    <w:p w:rsidR="006B463E" w:rsidRPr="005276C0" w:rsidRDefault="006B463E" w:rsidP="006B463E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5276C0">
        <w:rPr>
          <w:rFonts w:ascii="Times New Roman" w:hAnsi="Times New Roman"/>
          <w:sz w:val="24"/>
          <w:szCs w:val="24"/>
        </w:rPr>
        <w:t>4.</w:t>
      </w:r>
      <w:r w:rsidRPr="005276C0">
        <w:rPr>
          <w:rFonts w:ascii="Times New Roman" w:hAnsi="Times New Roman"/>
          <w:sz w:val="24"/>
          <w:szCs w:val="24"/>
        </w:rPr>
        <w:tab/>
        <w:t>Курсовая работа</w:t>
      </w:r>
    </w:p>
    <w:p w:rsidR="006B463E" w:rsidRPr="00E365D3" w:rsidRDefault="006B463E" w:rsidP="006B463E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5276C0">
        <w:rPr>
          <w:rFonts w:ascii="Times New Roman" w:hAnsi="Times New Roman"/>
          <w:sz w:val="24"/>
          <w:szCs w:val="24"/>
        </w:rPr>
        <w:t>5.</w:t>
      </w:r>
      <w:r w:rsidRPr="005276C0">
        <w:rPr>
          <w:rFonts w:ascii="Times New Roman" w:hAnsi="Times New Roman"/>
          <w:sz w:val="24"/>
          <w:szCs w:val="24"/>
        </w:rPr>
        <w:tab/>
        <w:t>Дипломное проектирование.</w:t>
      </w:r>
    </w:p>
    <w:bookmarkEnd w:id="1"/>
    <w:bookmarkEnd w:id="2"/>
    <w:p w:rsidR="006B463E" w:rsidRDefault="006B463E" w:rsidP="006B463E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Требования к результатам освоения дисциплины</w:t>
      </w:r>
    </w:p>
    <w:p w:rsidR="006B463E" w:rsidRPr="006B463E" w:rsidRDefault="006B463E" w:rsidP="006B463E">
      <w:pPr>
        <w:widowControl/>
        <w:autoSpaceDE/>
        <w:autoSpaceDN/>
        <w:adjustRightInd/>
        <w:ind w:left="709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6B463E">
        <w:rPr>
          <w:rFonts w:eastAsia="Calibri"/>
          <w:sz w:val="24"/>
          <w:szCs w:val="24"/>
          <w:lang w:eastAsia="en-US"/>
        </w:rPr>
        <w:t>В результате освоения дисциплины формируются следующие профессиональные компетенции:</w:t>
      </w:r>
    </w:p>
    <w:p w:rsidR="006B463E" w:rsidRPr="006B463E" w:rsidRDefault="006B463E" w:rsidP="006B463E">
      <w:pPr>
        <w:widowControl/>
        <w:autoSpaceDE/>
        <w:autoSpaceDN/>
        <w:adjustRightInd/>
        <w:ind w:left="709" w:firstLine="567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6B463E">
        <w:rPr>
          <w:rFonts w:eastAsia="Calibri"/>
          <w:b/>
          <w:sz w:val="24"/>
          <w:szCs w:val="24"/>
          <w:lang w:eastAsia="en-US"/>
        </w:rPr>
        <w:t>в области проектно-конструкторской деятельности (ПК):</w:t>
      </w:r>
    </w:p>
    <w:p w:rsidR="006B463E" w:rsidRPr="006B463E" w:rsidRDefault="006B463E" w:rsidP="006B463E">
      <w:pPr>
        <w:widowControl/>
        <w:autoSpaceDE/>
        <w:autoSpaceDN/>
        <w:adjustRightInd/>
        <w:ind w:left="426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6B463E">
        <w:rPr>
          <w:rFonts w:eastAsia="Calibri"/>
          <w:sz w:val="24"/>
          <w:szCs w:val="24"/>
          <w:lang w:eastAsia="en-US"/>
        </w:rPr>
        <w:t>- Способностью собирать и анализировать исходные информационные данные для проектирования технологических процессов изготовления продукции, средств и систем автоматизации, контроля, технологического оснащения, диагностики, испытаний, управления процессами, жизненным циклом продукции и ее качеством; участвовать в работах по расчету и проектированию процессов изготовления продукции и указанных средств и систем с использованием современных информационных технологий, методов и средств проектирования (ПК-1);</w:t>
      </w:r>
      <w:proofErr w:type="gramEnd"/>
    </w:p>
    <w:p w:rsidR="006B463E" w:rsidRPr="006B463E" w:rsidRDefault="006B463E" w:rsidP="006B463E">
      <w:pPr>
        <w:pStyle w:val="a9"/>
        <w:ind w:left="502" w:firstLine="708"/>
        <w:jc w:val="both"/>
        <w:rPr>
          <w:rFonts w:ascii="Times New Roman" w:hAnsi="Times New Roman"/>
          <w:sz w:val="24"/>
          <w:szCs w:val="24"/>
        </w:rPr>
      </w:pPr>
      <w:r w:rsidRPr="006B463E">
        <w:rPr>
          <w:rFonts w:ascii="Times New Roman" w:hAnsi="Times New Roman"/>
          <w:sz w:val="24"/>
          <w:szCs w:val="24"/>
        </w:rPr>
        <w:t>- Способностью выбирать основные и вспомогательные материалы для изготовления изделий, способы реализации основных технологических процессов, аналитические и численные методы при разработке их математических моделей, методы стандартных испытаний по определению физико-механических свойств и технологических показателей материалов и готовых изделий, стандартные методы их проектирования, прогрессивные методы эксплуатации изделий (ПК-2);</w:t>
      </w:r>
    </w:p>
    <w:p w:rsidR="006B463E" w:rsidRPr="006B463E" w:rsidRDefault="006B463E" w:rsidP="006B463E">
      <w:pPr>
        <w:pStyle w:val="a9"/>
        <w:ind w:left="502" w:firstLine="708"/>
        <w:jc w:val="both"/>
        <w:rPr>
          <w:rFonts w:ascii="Times New Roman" w:hAnsi="Times New Roman"/>
          <w:sz w:val="24"/>
          <w:szCs w:val="24"/>
        </w:rPr>
      </w:pPr>
      <w:r w:rsidRPr="006B463E">
        <w:rPr>
          <w:rFonts w:ascii="Times New Roman" w:hAnsi="Times New Roman"/>
          <w:sz w:val="24"/>
          <w:szCs w:val="24"/>
        </w:rPr>
        <w:t>- Готовностью применять способы рационального использования сырьевых, энергетических и других видов ресурсов, современные методы разработки малоотходных, энергосберегающих и экологически чистых технологий, средства автоматизации технологических процессов и производств (ПК-3);</w:t>
      </w:r>
    </w:p>
    <w:p w:rsidR="006B463E" w:rsidRPr="006B463E" w:rsidRDefault="006B463E" w:rsidP="006B463E">
      <w:pPr>
        <w:pStyle w:val="a9"/>
        <w:ind w:left="502" w:firstLine="708"/>
        <w:jc w:val="both"/>
        <w:rPr>
          <w:rFonts w:ascii="Times New Roman" w:hAnsi="Times New Roman"/>
          <w:sz w:val="24"/>
          <w:szCs w:val="24"/>
        </w:rPr>
      </w:pPr>
      <w:r w:rsidRPr="006B463E">
        <w:rPr>
          <w:rFonts w:ascii="Times New Roman" w:hAnsi="Times New Roman"/>
          <w:sz w:val="24"/>
          <w:szCs w:val="24"/>
        </w:rPr>
        <w:t>- способностью участвовать в постановке целей проекта (программы), его задач при заданных критериях, целевых функциях, ограничениях, разработке структуры его взаимосвязей, определении приоритетов решения задач с учетом правовых и нравственных аспектов профессиональной деятельности, в разработке проектов изделий с учетом технологических, конструкторских, эксплуатационных, эстетических, экономических и управленческих параметров, в разработке проектов модернизации действующих производств, создании новых, в разработке средств и систем автоматизации, контроля, диагностики, испытаний, управления процессами, жизненным циклом продукц</w:t>
      </w:r>
      <w:proofErr w:type="gramStart"/>
      <w:r w:rsidRPr="006B463E">
        <w:rPr>
          <w:rFonts w:ascii="Times New Roman" w:hAnsi="Times New Roman"/>
          <w:sz w:val="24"/>
          <w:szCs w:val="24"/>
        </w:rPr>
        <w:t>ии и ее</w:t>
      </w:r>
      <w:proofErr w:type="gramEnd"/>
      <w:r w:rsidRPr="006B463E">
        <w:rPr>
          <w:rFonts w:ascii="Times New Roman" w:hAnsi="Times New Roman"/>
          <w:sz w:val="24"/>
          <w:szCs w:val="24"/>
        </w:rPr>
        <w:t xml:space="preserve"> качеством в соответствии с техническими заданиями и использованием стандартных средств автоматизации расчетов и проектирования (ПК-4);</w:t>
      </w:r>
    </w:p>
    <w:p w:rsidR="006B463E" w:rsidRPr="006B463E" w:rsidRDefault="006B463E" w:rsidP="006B463E">
      <w:pPr>
        <w:widowControl/>
        <w:autoSpaceDE/>
        <w:autoSpaceDN/>
        <w:adjustRightInd/>
        <w:ind w:left="709" w:firstLine="567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6B463E" w:rsidRPr="006B463E" w:rsidRDefault="006B463E" w:rsidP="006B463E">
      <w:pPr>
        <w:widowControl/>
        <w:autoSpaceDE/>
        <w:autoSpaceDN/>
        <w:adjustRightInd/>
        <w:ind w:left="709" w:firstLine="567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6B463E">
        <w:rPr>
          <w:rFonts w:eastAsia="Calibri"/>
          <w:b/>
          <w:sz w:val="24"/>
          <w:szCs w:val="24"/>
          <w:lang w:eastAsia="en-US"/>
        </w:rPr>
        <w:t>в области производственно-технологической деятельности:</w:t>
      </w:r>
    </w:p>
    <w:p w:rsidR="006B463E" w:rsidRPr="006B463E" w:rsidRDefault="006B463E" w:rsidP="006B463E">
      <w:pPr>
        <w:widowControl/>
        <w:autoSpaceDE/>
        <w:autoSpaceDN/>
        <w:adjustRightInd/>
        <w:ind w:left="709" w:firstLine="567"/>
        <w:contextualSpacing/>
        <w:jc w:val="both"/>
        <w:rPr>
          <w:bCs/>
          <w:sz w:val="24"/>
          <w:szCs w:val="24"/>
        </w:rPr>
      </w:pPr>
      <w:r w:rsidRPr="006B463E">
        <w:rPr>
          <w:bCs/>
          <w:sz w:val="24"/>
          <w:szCs w:val="24"/>
        </w:rPr>
        <w:tab/>
        <w:t>- Способность проводить оценку уровня брака продукции, выполнять анализ причин его появления, разрабатывать предложения по его предупреждению и устранению, соверше</w:t>
      </w:r>
      <w:r w:rsidR="003D6D4E">
        <w:rPr>
          <w:bCs/>
          <w:sz w:val="24"/>
          <w:szCs w:val="24"/>
        </w:rPr>
        <w:t>н</w:t>
      </w:r>
      <w:r w:rsidRPr="006B463E">
        <w:rPr>
          <w:bCs/>
          <w:sz w:val="24"/>
          <w:szCs w:val="24"/>
        </w:rPr>
        <w:t>ствованию продукц</w:t>
      </w:r>
      <w:r w:rsidR="003D6D4E">
        <w:rPr>
          <w:bCs/>
          <w:sz w:val="24"/>
          <w:szCs w:val="24"/>
        </w:rPr>
        <w:t>и</w:t>
      </w:r>
      <w:r w:rsidRPr="006B463E">
        <w:rPr>
          <w:bCs/>
          <w:sz w:val="24"/>
          <w:szCs w:val="24"/>
        </w:rPr>
        <w:t>и;</w:t>
      </w:r>
    </w:p>
    <w:p w:rsidR="006B463E" w:rsidRPr="006B463E" w:rsidRDefault="006B463E" w:rsidP="006B463E">
      <w:pPr>
        <w:widowControl/>
        <w:autoSpaceDE/>
        <w:autoSpaceDN/>
        <w:adjustRightInd/>
        <w:ind w:left="709" w:firstLine="567"/>
        <w:contextualSpacing/>
        <w:jc w:val="both"/>
        <w:rPr>
          <w:bCs/>
          <w:sz w:val="24"/>
          <w:szCs w:val="24"/>
        </w:rPr>
      </w:pPr>
      <w:r w:rsidRPr="006B463E">
        <w:rPr>
          <w:bCs/>
          <w:sz w:val="24"/>
          <w:szCs w:val="24"/>
        </w:rPr>
        <w:tab/>
        <w:t>- Способность осваивать средства программного обеспечения авт</w:t>
      </w:r>
      <w:r w:rsidR="003D6D4E">
        <w:rPr>
          <w:bCs/>
          <w:sz w:val="24"/>
          <w:szCs w:val="24"/>
        </w:rPr>
        <w:t>о</w:t>
      </w:r>
      <w:r w:rsidRPr="006B463E">
        <w:rPr>
          <w:bCs/>
          <w:sz w:val="24"/>
          <w:szCs w:val="24"/>
        </w:rPr>
        <w:t>матизации и управления, их сертификации;</w:t>
      </w:r>
    </w:p>
    <w:p w:rsidR="006B463E" w:rsidRPr="006B463E" w:rsidRDefault="006B463E" w:rsidP="006B463E">
      <w:pPr>
        <w:widowControl/>
        <w:autoSpaceDE/>
        <w:autoSpaceDN/>
        <w:adjustRightInd/>
        <w:ind w:left="709" w:firstLine="567"/>
        <w:contextualSpacing/>
        <w:jc w:val="both"/>
        <w:rPr>
          <w:bCs/>
          <w:sz w:val="24"/>
          <w:szCs w:val="24"/>
        </w:rPr>
      </w:pPr>
    </w:p>
    <w:p w:rsidR="006B463E" w:rsidRPr="006B463E" w:rsidRDefault="006B463E" w:rsidP="006B463E">
      <w:pPr>
        <w:widowControl/>
        <w:autoSpaceDE/>
        <w:autoSpaceDN/>
        <w:adjustRightInd/>
        <w:ind w:left="709" w:firstLine="567"/>
        <w:contextualSpacing/>
        <w:jc w:val="both"/>
        <w:rPr>
          <w:b/>
          <w:bCs/>
          <w:sz w:val="24"/>
          <w:szCs w:val="24"/>
        </w:rPr>
      </w:pPr>
      <w:r w:rsidRPr="006B463E">
        <w:rPr>
          <w:b/>
          <w:bCs/>
          <w:sz w:val="24"/>
          <w:szCs w:val="24"/>
        </w:rPr>
        <w:lastRenderedPageBreak/>
        <w:tab/>
        <w:t>в области научно-исследовательской деятельности:</w:t>
      </w:r>
    </w:p>
    <w:p w:rsidR="006B463E" w:rsidRPr="006B463E" w:rsidRDefault="006B463E" w:rsidP="006B463E">
      <w:pPr>
        <w:widowControl/>
        <w:autoSpaceDE/>
        <w:autoSpaceDN/>
        <w:adjustRightInd/>
        <w:ind w:left="709" w:firstLine="567"/>
        <w:contextualSpacing/>
        <w:jc w:val="both"/>
        <w:rPr>
          <w:bCs/>
          <w:sz w:val="24"/>
          <w:szCs w:val="24"/>
        </w:rPr>
      </w:pPr>
      <w:r w:rsidRPr="006B463E">
        <w:rPr>
          <w:bCs/>
          <w:sz w:val="24"/>
          <w:szCs w:val="24"/>
        </w:rPr>
        <w:t>- Способность составлять научные отчеты по выполненному заданию и участвовать во внедрении результатов исследований и разработок в области автоматизации технологических процессов и производств, автоматизированного управления жизненным циклом продукц</w:t>
      </w:r>
      <w:proofErr w:type="gramStart"/>
      <w:r w:rsidRPr="006B463E">
        <w:rPr>
          <w:bCs/>
          <w:sz w:val="24"/>
          <w:szCs w:val="24"/>
        </w:rPr>
        <w:t>ии и ее</w:t>
      </w:r>
      <w:proofErr w:type="gramEnd"/>
      <w:r w:rsidRPr="006B463E">
        <w:rPr>
          <w:bCs/>
          <w:sz w:val="24"/>
          <w:szCs w:val="24"/>
        </w:rPr>
        <w:t xml:space="preserve"> качеством;</w:t>
      </w:r>
    </w:p>
    <w:p w:rsidR="006B463E" w:rsidRPr="006B463E" w:rsidRDefault="006B463E" w:rsidP="006B463E">
      <w:pPr>
        <w:widowControl/>
        <w:autoSpaceDE/>
        <w:autoSpaceDN/>
        <w:adjustRightInd/>
        <w:ind w:left="709" w:firstLine="567"/>
        <w:contextualSpacing/>
        <w:jc w:val="both"/>
        <w:rPr>
          <w:bCs/>
          <w:sz w:val="24"/>
          <w:szCs w:val="24"/>
        </w:rPr>
      </w:pPr>
      <w:r w:rsidRPr="006B463E">
        <w:rPr>
          <w:bCs/>
          <w:sz w:val="24"/>
          <w:szCs w:val="24"/>
        </w:rPr>
        <w:tab/>
        <w:t>- Способность участвовать в поста</w:t>
      </w:r>
      <w:bookmarkStart w:id="3" w:name="_GoBack"/>
      <w:bookmarkEnd w:id="3"/>
      <w:r w:rsidRPr="006B463E">
        <w:rPr>
          <w:bCs/>
          <w:sz w:val="24"/>
          <w:szCs w:val="24"/>
        </w:rPr>
        <w:t>новке и модернизации отдельных лабораторных работ и практикумов по дисциплинам профилей направления;</w:t>
      </w:r>
    </w:p>
    <w:p w:rsidR="006B463E" w:rsidRPr="006B463E" w:rsidRDefault="006B463E" w:rsidP="006B463E">
      <w:pPr>
        <w:widowControl/>
        <w:autoSpaceDE/>
        <w:autoSpaceDN/>
        <w:adjustRightInd/>
        <w:ind w:left="709" w:firstLine="567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6B463E" w:rsidRPr="006B463E" w:rsidRDefault="006B463E" w:rsidP="006B463E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B463E">
        <w:rPr>
          <w:rFonts w:eastAsia="Calibri"/>
          <w:sz w:val="24"/>
          <w:szCs w:val="24"/>
          <w:lang w:eastAsia="en-US"/>
        </w:rPr>
        <w:t xml:space="preserve">В результате освоения дисциплины студент должен </w:t>
      </w:r>
      <w:r w:rsidRPr="006B463E">
        <w:rPr>
          <w:rFonts w:eastAsia="Calibri"/>
          <w:bCs/>
          <w:sz w:val="24"/>
          <w:szCs w:val="24"/>
          <w:lang w:eastAsia="en-US"/>
        </w:rPr>
        <w:t xml:space="preserve">иметь </w:t>
      </w:r>
      <w:r w:rsidRPr="006B463E">
        <w:rPr>
          <w:rFonts w:eastAsia="Calibri"/>
          <w:b/>
          <w:bCs/>
          <w:i/>
          <w:sz w:val="24"/>
          <w:szCs w:val="24"/>
          <w:lang w:eastAsia="en-US"/>
        </w:rPr>
        <w:t>знания</w:t>
      </w:r>
      <w:r w:rsidRPr="006B463E">
        <w:rPr>
          <w:rFonts w:eastAsia="Calibri"/>
          <w:bCs/>
          <w:sz w:val="24"/>
          <w:szCs w:val="24"/>
          <w:lang w:eastAsia="en-US"/>
        </w:rPr>
        <w:t xml:space="preserve"> в области: </w:t>
      </w:r>
    </w:p>
    <w:p w:rsidR="006B463E" w:rsidRPr="006B463E" w:rsidRDefault="006B463E" w:rsidP="006B463E">
      <w:pPr>
        <w:widowControl/>
        <w:autoSpaceDE/>
        <w:autoSpaceDN/>
        <w:adjustRightInd/>
        <w:ind w:left="709" w:firstLine="56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6B463E">
        <w:rPr>
          <w:rFonts w:eastAsia="Calibri"/>
          <w:bCs/>
          <w:sz w:val="24"/>
          <w:szCs w:val="24"/>
          <w:lang w:eastAsia="en-US"/>
        </w:rPr>
        <w:t xml:space="preserve">- Систем автоматизированного проектирования технологических процессов; </w:t>
      </w:r>
    </w:p>
    <w:p w:rsidR="006B463E" w:rsidRPr="006B463E" w:rsidRDefault="006B463E" w:rsidP="006B463E">
      <w:pPr>
        <w:widowControl/>
        <w:autoSpaceDE/>
        <w:autoSpaceDN/>
        <w:adjustRightInd/>
        <w:ind w:left="709" w:firstLine="56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6B463E">
        <w:rPr>
          <w:rFonts w:eastAsia="Calibri"/>
          <w:bCs/>
          <w:sz w:val="24"/>
          <w:szCs w:val="24"/>
          <w:lang w:eastAsia="en-US"/>
        </w:rPr>
        <w:t>- Автоматизированных систем инженерных расчётов;</w:t>
      </w:r>
    </w:p>
    <w:p w:rsidR="006B463E" w:rsidRPr="006B463E" w:rsidRDefault="006B463E" w:rsidP="006B463E">
      <w:pPr>
        <w:widowControl/>
        <w:autoSpaceDE/>
        <w:autoSpaceDN/>
        <w:adjustRightInd/>
        <w:ind w:left="709" w:firstLine="56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6B463E">
        <w:rPr>
          <w:rFonts w:eastAsia="Calibri"/>
          <w:bCs/>
          <w:sz w:val="24"/>
          <w:szCs w:val="24"/>
          <w:lang w:eastAsia="en-US"/>
        </w:rPr>
        <w:t xml:space="preserve">- Основные понятия, математические модели.   </w:t>
      </w:r>
    </w:p>
    <w:p w:rsidR="006B463E" w:rsidRPr="006B463E" w:rsidRDefault="006B463E" w:rsidP="006B463E">
      <w:pPr>
        <w:widowControl/>
        <w:autoSpaceDE/>
        <w:autoSpaceDN/>
        <w:adjustRightInd/>
        <w:ind w:left="709" w:firstLine="56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6B463E">
        <w:rPr>
          <w:rFonts w:eastAsia="Calibri"/>
          <w:bCs/>
          <w:sz w:val="24"/>
          <w:szCs w:val="24"/>
          <w:lang w:eastAsia="en-US"/>
        </w:rPr>
        <w:t xml:space="preserve">а также </w:t>
      </w:r>
      <w:r w:rsidRPr="006B463E">
        <w:rPr>
          <w:rFonts w:eastAsia="Calibri"/>
          <w:b/>
          <w:bCs/>
          <w:i/>
          <w:sz w:val="24"/>
          <w:szCs w:val="24"/>
          <w:lang w:eastAsia="en-US"/>
        </w:rPr>
        <w:t>умения</w:t>
      </w:r>
      <w:r w:rsidRPr="006B463E">
        <w:rPr>
          <w:rFonts w:eastAsia="Calibri"/>
          <w:bCs/>
          <w:sz w:val="24"/>
          <w:szCs w:val="24"/>
          <w:lang w:eastAsia="en-US"/>
        </w:rPr>
        <w:t>:</w:t>
      </w:r>
    </w:p>
    <w:p w:rsidR="006B463E" w:rsidRPr="006B463E" w:rsidRDefault="006B463E" w:rsidP="006B463E">
      <w:pPr>
        <w:widowControl/>
        <w:autoSpaceDE/>
        <w:autoSpaceDN/>
        <w:adjustRightInd/>
        <w:ind w:left="709" w:firstLine="56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6B463E">
        <w:rPr>
          <w:rFonts w:eastAsia="Calibri"/>
          <w:bCs/>
          <w:sz w:val="24"/>
          <w:szCs w:val="24"/>
          <w:lang w:eastAsia="en-US"/>
        </w:rPr>
        <w:t xml:space="preserve">- Применять эти понятия и модели при исследовании напряженно-деформированного состояния стержневых элементов конструкций. </w:t>
      </w:r>
    </w:p>
    <w:p w:rsidR="006B463E" w:rsidRPr="006B463E" w:rsidRDefault="006B463E" w:rsidP="006B463E">
      <w:pPr>
        <w:widowControl/>
        <w:autoSpaceDE/>
        <w:autoSpaceDN/>
        <w:adjustRightInd/>
        <w:ind w:left="709" w:firstLine="56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6B463E">
        <w:rPr>
          <w:rFonts w:eastAsia="Calibri"/>
          <w:bCs/>
          <w:sz w:val="24"/>
          <w:szCs w:val="24"/>
          <w:lang w:eastAsia="en-US"/>
        </w:rPr>
        <w:t>- Использовать современные системы трехмерного моделирования при проектировании</w:t>
      </w:r>
    </w:p>
    <w:p w:rsidR="006B463E" w:rsidRPr="006B463E" w:rsidRDefault="006B463E" w:rsidP="006B463E">
      <w:pPr>
        <w:widowControl/>
        <w:autoSpaceDE/>
        <w:autoSpaceDN/>
        <w:adjustRightInd/>
        <w:ind w:left="709" w:firstLine="56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6B463E">
        <w:rPr>
          <w:rFonts w:eastAsia="Calibri"/>
          <w:bCs/>
          <w:sz w:val="24"/>
          <w:szCs w:val="24"/>
          <w:lang w:eastAsia="en-US"/>
        </w:rPr>
        <w:t>и изготовление изделий авиационной техники;</w:t>
      </w:r>
    </w:p>
    <w:p w:rsidR="006B463E" w:rsidRPr="006B463E" w:rsidRDefault="006B463E" w:rsidP="006B463E">
      <w:pPr>
        <w:widowControl/>
        <w:autoSpaceDE/>
        <w:autoSpaceDN/>
        <w:adjustRightInd/>
        <w:ind w:left="709" w:firstLine="56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6B463E">
        <w:rPr>
          <w:rFonts w:eastAsia="Calibri"/>
          <w:bCs/>
          <w:sz w:val="24"/>
          <w:szCs w:val="24"/>
          <w:lang w:eastAsia="en-US"/>
        </w:rPr>
        <w:t>-</w:t>
      </w:r>
      <w:r w:rsidRPr="006B463E">
        <w:rPr>
          <w:sz w:val="24"/>
          <w:szCs w:val="24"/>
        </w:rPr>
        <w:t xml:space="preserve"> </w:t>
      </w:r>
      <w:r w:rsidRPr="006B463E">
        <w:rPr>
          <w:rFonts w:eastAsia="Calibri"/>
          <w:bCs/>
          <w:sz w:val="24"/>
          <w:szCs w:val="24"/>
          <w:lang w:eastAsia="en-US"/>
        </w:rPr>
        <w:t>Использовать автоматизированных систем моделирования технологических процессов изготовления и сборки изделий авиационной техники;</w:t>
      </w:r>
    </w:p>
    <w:p w:rsidR="006B463E" w:rsidRPr="006B463E" w:rsidRDefault="006B463E" w:rsidP="006B463E">
      <w:pPr>
        <w:widowControl/>
        <w:autoSpaceDE/>
        <w:autoSpaceDN/>
        <w:adjustRightInd/>
        <w:ind w:left="709" w:firstLine="56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6B463E">
        <w:rPr>
          <w:rFonts w:eastAsia="Calibri"/>
          <w:bCs/>
          <w:sz w:val="24"/>
          <w:szCs w:val="24"/>
          <w:lang w:eastAsia="en-US"/>
        </w:rPr>
        <w:t xml:space="preserve">и получить </w:t>
      </w:r>
      <w:r w:rsidRPr="006B463E">
        <w:rPr>
          <w:rFonts w:eastAsia="Calibri"/>
          <w:b/>
          <w:bCs/>
          <w:i/>
          <w:sz w:val="24"/>
          <w:szCs w:val="24"/>
          <w:lang w:eastAsia="en-US"/>
        </w:rPr>
        <w:t>практический опыт</w:t>
      </w:r>
      <w:r w:rsidRPr="006B463E">
        <w:rPr>
          <w:rFonts w:eastAsia="Calibri"/>
          <w:bCs/>
          <w:sz w:val="24"/>
          <w:szCs w:val="24"/>
          <w:lang w:eastAsia="en-US"/>
        </w:rPr>
        <w:t xml:space="preserve">: </w:t>
      </w:r>
    </w:p>
    <w:p w:rsidR="006B463E" w:rsidRPr="006B463E" w:rsidRDefault="006B463E" w:rsidP="006B463E">
      <w:pPr>
        <w:widowControl/>
        <w:autoSpaceDE/>
        <w:autoSpaceDN/>
        <w:adjustRightInd/>
        <w:ind w:left="709" w:firstLine="56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6B463E">
        <w:rPr>
          <w:rFonts w:eastAsia="Calibri"/>
          <w:bCs/>
          <w:sz w:val="24"/>
          <w:szCs w:val="24"/>
          <w:lang w:eastAsia="en-US"/>
        </w:rPr>
        <w:t xml:space="preserve"> - Моделирования и анализа технологических процессов изготовления и сборки изделий авиационной техники;</w:t>
      </w:r>
    </w:p>
    <w:p w:rsidR="006B463E" w:rsidRDefault="006B463E" w:rsidP="006B463E">
      <w:pPr>
        <w:widowControl/>
        <w:autoSpaceDE/>
        <w:autoSpaceDN/>
        <w:adjustRightInd/>
        <w:ind w:left="709" w:firstLine="56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6B463E">
        <w:rPr>
          <w:rFonts w:eastAsia="Calibri"/>
          <w:bCs/>
          <w:sz w:val="24"/>
          <w:szCs w:val="24"/>
          <w:lang w:eastAsia="en-US"/>
        </w:rPr>
        <w:t>-</w:t>
      </w:r>
      <w:r w:rsidRPr="006B463E">
        <w:rPr>
          <w:sz w:val="24"/>
          <w:szCs w:val="24"/>
        </w:rPr>
        <w:t xml:space="preserve"> Проведения экспериментов по растяжению, кручению, изгибу элементов конструкций;</w:t>
      </w:r>
    </w:p>
    <w:p w:rsidR="00C926C5" w:rsidRPr="007E18C0" w:rsidRDefault="006B463E" w:rsidP="006B463E">
      <w:pPr>
        <w:widowControl/>
        <w:autoSpaceDE/>
        <w:autoSpaceDN/>
        <w:adjustRightInd/>
        <w:ind w:left="709" w:firstLine="56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6B463E">
        <w:rPr>
          <w:rFonts w:eastAsia="Calibri"/>
          <w:bCs/>
          <w:sz w:val="24"/>
          <w:szCs w:val="24"/>
          <w:lang w:eastAsia="en-US"/>
        </w:rPr>
        <w:t>- Моделирования и анализа технологических процессов изготовления деталей с помощью</w:t>
      </w:r>
      <w:r>
        <w:rPr>
          <w:rFonts w:eastAsia="Calibri"/>
          <w:bCs/>
          <w:sz w:val="24"/>
          <w:szCs w:val="24"/>
          <w:lang w:eastAsia="en-US"/>
        </w:rPr>
        <w:t xml:space="preserve"> систем инженерных расчётов.</w:t>
      </w:r>
      <w:r w:rsidRPr="006B463E">
        <w:rPr>
          <w:rFonts w:eastAsia="Calibri"/>
          <w:bCs/>
          <w:sz w:val="24"/>
          <w:szCs w:val="24"/>
          <w:lang w:eastAsia="en-US"/>
        </w:rPr>
        <w:cr/>
      </w: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Общая трудоемкость дисциплины</w:t>
      </w:r>
    </w:p>
    <w:p w:rsidR="009B0510" w:rsidRPr="00DD3024" w:rsidRDefault="009B0510" w:rsidP="007E18C0">
      <w:pPr>
        <w:pStyle w:val="1"/>
        <w:numPr>
          <w:ilvl w:val="0"/>
          <w:numId w:val="0"/>
        </w:numPr>
        <w:ind w:firstLine="709"/>
        <w:jc w:val="left"/>
        <w:rPr>
          <w:b w:val="0"/>
        </w:rPr>
      </w:pPr>
      <w:r w:rsidRPr="00DD3024">
        <w:rPr>
          <w:rFonts w:ascii="TimesNewRomanPSMT" w:hAnsi="TimesNewRomanPSMT" w:cs="TimesNewRomanPSMT"/>
          <w:b w:val="0"/>
        </w:rPr>
        <w:t>Общая трудое</w:t>
      </w:r>
      <w:r w:rsidR="00A13CA4" w:rsidRPr="00DD3024">
        <w:rPr>
          <w:rFonts w:ascii="TimesNewRomanPSMT" w:hAnsi="TimesNewRomanPSMT" w:cs="TimesNewRomanPSMT"/>
          <w:b w:val="0"/>
        </w:rPr>
        <w:t xml:space="preserve">мкость  дисциплины составляет </w:t>
      </w:r>
      <w:r w:rsidR="006B463E">
        <w:rPr>
          <w:rFonts w:ascii="TimesNewRomanPSMT" w:hAnsi="TimesNewRomanPSMT" w:cs="TimesNewRomanPSMT"/>
          <w:b w:val="0"/>
        </w:rPr>
        <w:t>3</w:t>
      </w:r>
      <w:r w:rsidR="00A13CA4" w:rsidRPr="00DD3024">
        <w:rPr>
          <w:rFonts w:ascii="TimesNewRomanPSMT" w:hAnsi="TimesNewRomanPSMT" w:cs="TimesNewRomanPSMT"/>
          <w:b w:val="0"/>
        </w:rPr>
        <w:t xml:space="preserve"> </w:t>
      </w:r>
      <w:r w:rsidRPr="00DD3024">
        <w:rPr>
          <w:rFonts w:ascii="TimesNewRomanPSMT" w:hAnsi="TimesNewRomanPSMT" w:cs="TimesNewRomanPSMT"/>
          <w:b w:val="0"/>
        </w:rPr>
        <w:t>зачетны</w:t>
      </w:r>
      <w:r w:rsidR="007E18C0" w:rsidRPr="00DD3024">
        <w:rPr>
          <w:rFonts w:ascii="TimesNewRomanPSMT" w:hAnsi="TimesNewRomanPSMT" w:cs="TimesNewRomanPSMT"/>
          <w:b w:val="0"/>
        </w:rPr>
        <w:t>е</w:t>
      </w:r>
      <w:r w:rsidRPr="00DD3024">
        <w:rPr>
          <w:rFonts w:ascii="TimesNewRomanPSMT" w:hAnsi="TimesNewRomanPSMT" w:cs="TimesNewRomanPSMT"/>
          <w:b w:val="0"/>
        </w:rPr>
        <w:t xml:space="preserve"> единиц</w:t>
      </w:r>
      <w:r w:rsidR="007E18C0" w:rsidRPr="00DD3024">
        <w:rPr>
          <w:rFonts w:ascii="TimesNewRomanPSMT" w:hAnsi="TimesNewRomanPSMT" w:cs="TimesNewRomanPSMT"/>
          <w:b w:val="0"/>
        </w:rPr>
        <w:t>ы</w:t>
      </w:r>
      <w:r w:rsidRPr="00DD3024">
        <w:rPr>
          <w:rFonts w:ascii="TimesNewRomanPSMT" w:hAnsi="TimesNewRomanPSMT" w:cs="TimesNewRomanPSMT"/>
          <w:b w:val="0"/>
        </w:rPr>
        <w:t xml:space="preserve"> </w:t>
      </w:r>
      <w:r w:rsidR="00BC25EC" w:rsidRPr="00DD3024">
        <w:rPr>
          <w:rFonts w:ascii="TimesNewRomanPSMT" w:hAnsi="TimesNewRomanPSMT" w:cs="TimesNewRomanPSMT"/>
          <w:b w:val="0"/>
        </w:rPr>
        <w:t>(</w:t>
      </w:r>
      <w:r w:rsidR="006B463E">
        <w:rPr>
          <w:rFonts w:ascii="TimesNewRomanPSMT" w:hAnsi="TimesNewRomanPSMT" w:cs="TimesNewRomanPSMT"/>
          <w:b w:val="0"/>
        </w:rPr>
        <w:t>108</w:t>
      </w:r>
      <w:r w:rsidR="00A13CA4" w:rsidRPr="00DD3024">
        <w:rPr>
          <w:rFonts w:ascii="TimesNewRomanPSMT" w:hAnsi="TimesNewRomanPSMT" w:cs="TimesNewRomanPSMT"/>
          <w:b w:val="0"/>
        </w:rPr>
        <w:t xml:space="preserve"> </w:t>
      </w:r>
      <w:r w:rsidRPr="00DD3024">
        <w:rPr>
          <w:rFonts w:ascii="TimesNewRomanPSMT" w:hAnsi="TimesNewRomanPSMT" w:cs="TimesNewRomanPSMT"/>
          <w:b w:val="0"/>
        </w:rPr>
        <w:t>час</w:t>
      </w:r>
      <w:r w:rsidR="006B463E">
        <w:rPr>
          <w:rFonts w:ascii="TimesNewRomanPSMT" w:hAnsi="TimesNewRomanPSMT" w:cs="TimesNewRomanPSMT"/>
          <w:b w:val="0"/>
        </w:rPr>
        <w:t>ов</w:t>
      </w:r>
      <w:r w:rsidRPr="00DD3024">
        <w:rPr>
          <w:rFonts w:ascii="TimesNewRomanPSMT" w:hAnsi="TimesNewRomanPSMT" w:cs="TimesNewRomanPSMT"/>
          <w:b w:val="0"/>
        </w:rPr>
        <w:t>)</w:t>
      </w:r>
      <w:r w:rsidR="007E18C0" w:rsidRPr="00DD3024">
        <w:rPr>
          <w:rFonts w:ascii="TimesNewRomanPSMT" w:hAnsi="TimesNewRomanPSMT" w:cs="TimesNewRomanPSMT"/>
          <w:b w:val="0"/>
        </w:rPr>
        <w:t>.</w:t>
      </w:r>
    </w:p>
    <w:p w:rsidR="009B0510" w:rsidRDefault="009B0510" w:rsidP="009B0510">
      <w:pPr>
        <w:pStyle w:val="1"/>
        <w:ind w:left="0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96536">
        <w:rPr>
          <w:sz w:val="28"/>
          <w:szCs w:val="28"/>
        </w:rPr>
        <w:t>Образовательные технологии</w:t>
      </w:r>
    </w:p>
    <w:p w:rsidR="007E18C0" w:rsidRPr="00DD3024" w:rsidRDefault="00D4305C" w:rsidP="007E18C0">
      <w:pPr>
        <w:pStyle w:val="1"/>
        <w:numPr>
          <w:ilvl w:val="0"/>
          <w:numId w:val="0"/>
        </w:numPr>
        <w:ind w:firstLine="709"/>
        <w:jc w:val="both"/>
        <w:rPr>
          <w:b w:val="0"/>
        </w:rPr>
      </w:pPr>
      <w:r w:rsidRPr="00DD3024">
        <w:rPr>
          <w:b w:val="0"/>
        </w:rPr>
        <w:t>В ходе освоения дисциплины при проведен</w:t>
      </w:r>
      <w:proofErr w:type="gramStart"/>
      <w:r w:rsidRPr="00DD3024">
        <w:rPr>
          <w:b w:val="0"/>
        </w:rPr>
        <w:t>ии ау</w:t>
      </w:r>
      <w:proofErr w:type="gramEnd"/>
      <w:r w:rsidRPr="00DD3024">
        <w:rPr>
          <w:b w:val="0"/>
        </w:rPr>
        <w:t xml:space="preserve">диторных занятий используются следующие образовательные технологии: лекции, лабораторные работы, </w:t>
      </w:r>
      <w:r w:rsidR="006B463E">
        <w:rPr>
          <w:b w:val="0"/>
        </w:rPr>
        <w:t>практические и семинарски</w:t>
      </w:r>
      <w:r w:rsidR="00BC25EC" w:rsidRPr="00DD3024">
        <w:rPr>
          <w:b w:val="0"/>
        </w:rPr>
        <w:t>е занятия в интерактивной форме</w:t>
      </w:r>
      <w:r w:rsidRPr="00DD3024">
        <w:rPr>
          <w:b w:val="0"/>
        </w:rPr>
        <w:t>.</w:t>
      </w:r>
    </w:p>
    <w:p w:rsidR="00D4305C" w:rsidRPr="00DD3024" w:rsidRDefault="00D4305C" w:rsidP="007E18C0">
      <w:pPr>
        <w:pStyle w:val="1"/>
        <w:numPr>
          <w:ilvl w:val="0"/>
          <w:numId w:val="0"/>
        </w:numPr>
        <w:ind w:firstLine="709"/>
        <w:jc w:val="both"/>
        <w:rPr>
          <w:b w:val="0"/>
        </w:rPr>
      </w:pPr>
      <w:r w:rsidRPr="00DD3024">
        <w:rPr>
          <w:b w:val="0"/>
        </w:rPr>
        <w:t>При организации самостоятельной работы используются следующие образовательные технологии: консультации.</w:t>
      </w: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52597C" w:rsidRPr="00DD3024" w:rsidRDefault="0052597C" w:rsidP="00DD3024">
      <w:pPr>
        <w:pStyle w:val="1"/>
        <w:numPr>
          <w:ilvl w:val="0"/>
          <w:numId w:val="0"/>
        </w:numPr>
        <w:ind w:firstLine="709"/>
        <w:jc w:val="left"/>
        <w:rPr>
          <w:b w:val="0"/>
        </w:rPr>
      </w:pPr>
      <w:r w:rsidRPr="00DD3024">
        <w:rPr>
          <w:b w:val="0"/>
        </w:rPr>
        <w:t xml:space="preserve">По данной дисциплине предусмотрена форма отчетности: </w:t>
      </w:r>
      <w:r w:rsidR="00233016" w:rsidRPr="00DD3024">
        <w:rPr>
          <w:b w:val="0"/>
        </w:rPr>
        <w:t>зачет</w:t>
      </w:r>
      <w:r w:rsidRPr="00DD3024">
        <w:rPr>
          <w:b w:val="0"/>
        </w:rPr>
        <w:t>.</w:t>
      </w:r>
    </w:p>
    <w:p w:rsidR="00045DAF" w:rsidRDefault="0052597C" w:rsidP="00DD3024">
      <w:pPr>
        <w:pStyle w:val="1"/>
        <w:numPr>
          <w:ilvl w:val="0"/>
          <w:numId w:val="0"/>
        </w:numPr>
        <w:ind w:firstLine="709"/>
        <w:jc w:val="left"/>
      </w:pPr>
      <w:r w:rsidRPr="00DD3024">
        <w:rPr>
          <w:b w:val="0"/>
        </w:rPr>
        <w:t>Промежуточная аттестация проводится в форме: текущий ко</w:t>
      </w:r>
      <w:r w:rsidR="00233016" w:rsidRPr="00DD3024">
        <w:rPr>
          <w:b w:val="0"/>
        </w:rPr>
        <w:t>нтроль во время учебных занятий</w:t>
      </w:r>
      <w:r w:rsidRPr="00DD3024">
        <w:rPr>
          <w:b w:val="0"/>
        </w:rPr>
        <w:t>.</w:t>
      </w:r>
    </w:p>
    <w:sectPr w:rsidR="00045DAF" w:rsidSect="00045DA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800" w:rsidRDefault="006A6800" w:rsidP="006C3DD0">
      <w:r>
        <w:separator/>
      </w:r>
    </w:p>
  </w:endnote>
  <w:endnote w:type="continuationSeparator" w:id="0">
    <w:p w:rsidR="006A6800" w:rsidRDefault="006A6800" w:rsidP="006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DD0" w:rsidRDefault="006C3DD0" w:rsidP="006C3DD0">
    <w:pPr>
      <w:pStyle w:val="a3"/>
      <w:jc w:val="right"/>
    </w:pPr>
    <w:r>
      <w:t xml:space="preserve">Страница </w:t>
    </w:r>
    <w:r w:rsidR="003968C9">
      <w:fldChar w:fldCharType="begin"/>
    </w:r>
    <w:r w:rsidR="003968C9">
      <w:instrText xml:space="preserve"> PAGE   \* MERGEFORMAT </w:instrText>
    </w:r>
    <w:r w:rsidR="003968C9">
      <w:fldChar w:fldCharType="separate"/>
    </w:r>
    <w:r w:rsidR="003D6D4E">
      <w:rPr>
        <w:noProof/>
      </w:rPr>
      <w:t>3</w:t>
    </w:r>
    <w:r w:rsidR="003968C9">
      <w:rPr>
        <w:noProof/>
      </w:rPr>
      <w:fldChar w:fldCharType="end"/>
    </w:r>
    <w:r>
      <w:t xml:space="preserve"> из </w:t>
    </w:r>
    <w:r w:rsidR="003968C9">
      <w:fldChar w:fldCharType="begin"/>
    </w:r>
    <w:r w:rsidR="003968C9">
      <w:instrText xml:space="preserve"> PAGE   \* MERGEFORMAT </w:instrText>
    </w:r>
    <w:r w:rsidR="003968C9">
      <w:fldChar w:fldCharType="separate"/>
    </w:r>
    <w:r w:rsidR="003D6D4E">
      <w:rPr>
        <w:noProof/>
      </w:rPr>
      <w:t>3</w:t>
    </w:r>
    <w:r w:rsidR="003968C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800" w:rsidRDefault="006A6800" w:rsidP="006C3DD0">
      <w:r>
        <w:separator/>
      </w:r>
    </w:p>
  </w:footnote>
  <w:footnote w:type="continuationSeparator" w:id="0">
    <w:p w:rsidR="006A6800" w:rsidRDefault="006A6800" w:rsidP="006C3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2"/>
      <w:gridCol w:w="3777"/>
      <w:gridCol w:w="989"/>
    </w:tblGrid>
    <w:tr w:rsidR="006C3DD0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6C3DD0" w:rsidRPr="00EE3CE0" w:rsidRDefault="006C3DD0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C3DD0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6C3DD0" w:rsidRPr="00EE3CE0" w:rsidRDefault="006C3DD0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6C3DD0" w:rsidRDefault="006C3D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223"/>
    <w:multiLevelType w:val="hybridMultilevel"/>
    <w:tmpl w:val="5F862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C0B04"/>
    <w:multiLevelType w:val="hybridMultilevel"/>
    <w:tmpl w:val="89B2D9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C518B2"/>
    <w:multiLevelType w:val="hybridMultilevel"/>
    <w:tmpl w:val="27EA9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001BB9"/>
    <w:multiLevelType w:val="hybridMultilevel"/>
    <w:tmpl w:val="2182EB4A"/>
    <w:lvl w:ilvl="0" w:tplc="FC141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E14148"/>
    <w:multiLevelType w:val="hybridMultilevel"/>
    <w:tmpl w:val="025A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E3B80"/>
    <w:multiLevelType w:val="hybridMultilevel"/>
    <w:tmpl w:val="AEAC79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02E49C1"/>
    <w:multiLevelType w:val="hybridMultilevel"/>
    <w:tmpl w:val="1EF02786"/>
    <w:lvl w:ilvl="0" w:tplc="BD669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FA0C24"/>
    <w:multiLevelType w:val="hybridMultilevel"/>
    <w:tmpl w:val="8416E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  <w:num w:numId="11">
    <w:abstractNumId w:val="7"/>
  </w:num>
  <w:num w:numId="12">
    <w:abstractNumId w:val="0"/>
  </w:num>
  <w:num w:numId="13">
    <w:abstractNumId w:val="8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10"/>
    <w:rsid w:val="00045DAF"/>
    <w:rsid w:val="000544A2"/>
    <w:rsid w:val="00061F6A"/>
    <w:rsid w:val="00102D9F"/>
    <w:rsid w:val="00140024"/>
    <w:rsid w:val="00200A37"/>
    <w:rsid w:val="002075AB"/>
    <w:rsid w:val="00230F2B"/>
    <w:rsid w:val="00233016"/>
    <w:rsid w:val="0025633D"/>
    <w:rsid w:val="002B28C3"/>
    <w:rsid w:val="002E542A"/>
    <w:rsid w:val="002E6315"/>
    <w:rsid w:val="0031243A"/>
    <w:rsid w:val="00314A21"/>
    <w:rsid w:val="0036200E"/>
    <w:rsid w:val="003968C9"/>
    <w:rsid w:val="003D6D4E"/>
    <w:rsid w:val="00495651"/>
    <w:rsid w:val="0052597C"/>
    <w:rsid w:val="00696536"/>
    <w:rsid w:val="006A6800"/>
    <w:rsid w:val="006B463E"/>
    <w:rsid w:val="006C3DD0"/>
    <w:rsid w:val="007E0D47"/>
    <w:rsid w:val="007E18C0"/>
    <w:rsid w:val="008474F5"/>
    <w:rsid w:val="008C09C8"/>
    <w:rsid w:val="008F1A71"/>
    <w:rsid w:val="0096023E"/>
    <w:rsid w:val="009B0510"/>
    <w:rsid w:val="009D131A"/>
    <w:rsid w:val="00A13CA4"/>
    <w:rsid w:val="00A751B1"/>
    <w:rsid w:val="00A77A50"/>
    <w:rsid w:val="00B50D6A"/>
    <w:rsid w:val="00B671E1"/>
    <w:rsid w:val="00B70B6B"/>
    <w:rsid w:val="00B95CC5"/>
    <w:rsid w:val="00BC25EC"/>
    <w:rsid w:val="00BC3487"/>
    <w:rsid w:val="00C5283A"/>
    <w:rsid w:val="00C5767D"/>
    <w:rsid w:val="00C74041"/>
    <w:rsid w:val="00C926C5"/>
    <w:rsid w:val="00CA19E2"/>
    <w:rsid w:val="00CC18F0"/>
    <w:rsid w:val="00D4305C"/>
    <w:rsid w:val="00D76F83"/>
    <w:rsid w:val="00DD3024"/>
    <w:rsid w:val="00E2275F"/>
    <w:rsid w:val="00E6530A"/>
    <w:rsid w:val="00EB08B2"/>
    <w:rsid w:val="00EC4B3E"/>
    <w:rsid w:val="00ED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F4D3D-D9D6-4D87-9E1F-8C08F316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Юлия Алексеевна Самогорова</cp:lastModifiedBy>
  <cp:revision>6</cp:revision>
  <dcterms:created xsi:type="dcterms:W3CDTF">2017-03-15T08:50:00Z</dcterms:created>
  <dcterms:modified xsi:type="dcterms:W3CDTF">2017-03-28T07:15:00Z</dcterms:modified>
</cp:coreProperties>
</file>